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552A3C" w:rsidTr="00E322CF">
        <w:trPr>
          <w:trHeight w:val="425"/>
        </w:trPr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A3C" w:rsidRDefault="00E322CF">
            <w:r>
              <w:t xml:space="preserve">Zakład Gospodarki Komunalnej </w:t>
            </w:r>
          </w:p>
          <w:p w:rsidR="00E322CF" w:rsidRDefault="00E322CF">
            <w:r>
              <w:t>Ul. Kościelna 34</w:t>
            </w:r>
          </w:p>
          <w:p w:rsidR="00E322CF" w:rsidRDefault="00E322CF">
            <w:r>
              <w:t>59-150 Grębocice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A3C" w:rsidRDefault="00552A3C"/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A3C" w:rsidRPr="00552A3C" w:rsidRDefault="00552A3C">
            <w:pPr>
              <w:rPr>
                <w:sz w:val="28"/>
                <w:szCs w:val="28"/>
              </w:rPr>
            </w:pP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CF" w:rsidRDefault="00552A3C">
            <w:pPr>
              <w:rPr>
                <w:b/>
                <w:sz w:val="28"/>
                <w:szCs w:val="28"/>
              </w:rPr>
            </w:pPr>
            <w:r w:rsidRPr="00552A3C">
              <w:rPr>
                <w:b/>
                <w:sz w:val="28"/>
                <w:szCs w:val="28"/>
              </w:rPr>
              <w:t xml:space="preserve">Plan zamówień </w:t>
            </w:r>
          </w:p>
          <w:p w:rsidR="00552A3C" w:rsidRDefault="00552A3C">
            <w:pPr>
              <w:rPr>
                <w:b/>
                <w:sz w:val="28"/>
                <w:szCs w:val="28"/>
              </w:rPr>
            </w:pPr>
            <w:r w:rsidRPr="00552A3C">
              <w:rPr>
                <w:b/>
                <w:sz w:val="28"/>
                <w:szCs w:val="28"/>
              </w:rPr>
              <w:t xml:space="preserve">Zakład Gospodarki Komunalnej </w:t>
            </w:r>
            <w:r>
              <w:rPr>
                <w:b/>
                <w:sz w:val="28"/>
                <w:szCs w:val="28"/>
              </w:rPr>
              <w:t xml:space="preserve">– </w:t>
            </w:r>
            <w:r w:rsidR="00E322CF">
              <w:rPr>
                <w:b/>
                <w:sz w:val="28"/>
                <w:szCs w:val="28"/>
              </w:rPr>
              <w:t>2019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E0B2A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.</w:t>
            </w:r>
          </w:p>
          <w:p w:rsidR="00552A3C" w:rsidRPr="00552A3C" w:rsidRDefault="00552A3C" w:rsidP="00E322CF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960A0">
              <w:rPr>
                <w:b/>
                <w:sz w:val="28"/>
                <w:szCs w:val="28"/>
              </w:rPr>
              <w:t xml:space="preserve">Aktualizacja 28-02-2019 r. </w:t>
            </w:r>
          </w:p>
        </w:tc>
      </w:tr>
      <w:tr w:rsidR="00552A3C" w:rsidRPr="00552A3C" w:rsidTr="00E322CF"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</w:p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</w:p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</w:p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Orientacyjna wartość zamówienia</w:t>
            </w:r>
            <w:r w:rsidR="002960A0">
              <w:rPr>
                <w:b/>
                <w:sz w:val="24"/>
                <w:szCs w:val="24"/>
              </w:rPr>
              <w:t xml:space="preserve"> (netto)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Przewidywany termin ogłoszenia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Rodzaj zamówienia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52A3C" w:rsidRPr="00552A3C" w:rsidRDefault="00552A3C" w:rsidP="00552A3C">
            <w:pPr>
              <w:jc w:val="center"/>
              <w:rPr>
                <w:b/>
                <w:sz w:val="24"/>
                <w:szCs w:val="24"/>
              </w:rPr>
            </w:pPr>
            <w:r w:rsidRPr="00552A3C">
              <w:rPr>
                <w:b/>
                <w:sz w:val="24"/>
                <w:szCs w:val="24"/>
              </w:rPr>
              <w:t>Przewidywany tryb</w:t>
            </w:r>
          </w:p>
        </w:tc>
      </w:tr>
      <w:tr w:rsidR="00552A3C" w:rsidTr="00E322CF">
        <w:tc>
          <w:tcPr>
            <w:tcW w:w="2357" w:type="dxa"/>
            <w:vAlign w:val="center"/>
          </w:tcPr>
          <w:p w:rsidR="00552A3C" w:rsidRDefault="00552A3C" w:rsidP="002E0B2A">
            <w:pPr>
              <w:jc w:val="center"/>
            </w:pPr>
          </w:p>
          <w:p w:rsidR="00E322CF" w:rsidRDefault="00E322CF" w:rsidP="002E0B2A">
            <w:pPr>
              <w:jc w:val="center"/>
            </w:pPr>
          </w:p>
          <w:p w:rsidR="00E322CF" w:rsidRDefault="00F24CE3" w:rsidP="002E0B2A">
            <w:pPr>
              <w:jc w:val="center"/>
            </w:pPr>
            <w:r>
              <w:t>1</w:t>
            </w:r>
          </w:p>
          <w:p w:rsidR="00E322CF" w:rsidRDefault="00E322CF" w:rsidP="002E0B2A">
            <w:pPr>
              <w:jc w:val="center"/>
            </w:pPr>
          </w:p>
          <w:p w:rsidR="00E322CF" w:rsidRDefault="00E322CF" w:rsidP="002E0B2A">
            <w:pPr>
              <w:jc w:val="center"/>
            </w:pPr>
          </w:p>
        </w:tc>
        <w:tc>
          <w:tcPr>
            <w:tcW w:w="2357" w:type="dxa"/>
            <w:vAlign w:val="center"/>
          </w:tcPr>
          <w:p w:rsidR="00552A3C" w:rsidRPr="002E0B2A" w:rsidRDefault="00F24CE3" w:rsidP="002E0B2A">
            <w:pPr>
              <w:jc w:val="center"/>
            </w:pPr>
            <w:r>
              <w:t>Przebudowa budynku i remont elewacji ETAP II – Termomodernizacja ele</w:t>
            </w:r>
            <w:r w:rsidR="005843C2">
              <w:t xml:space="preserve">wacji i wymiana stolarki zewnętrznej parteru </w:t>
            </w:r>
          </w:p>
        </w:tc>
        <w:tc>
          <w:tcPr>
            <w:tcW w:w="2357" w:type="dxa"/>
            <w:vAlign w:val="center"/>
          </w:tcPr>
          <w:p w:rsidR="00552A3C" w:rsidRDefault="005843C2" w:rsidP="005843C2">
            <w:pPr>
              <w:jc w:val="center"/>
            </w:pPr>
            <w:r>
              <w:t>585.000,00</w:t>
            </w:r>
          </w:p>
        </w:tc>
        <w:tc>
          <w:tcPr>
            <w:tcW w:w="2357" w:type="dxa"/>
            <w:vAlign w:val="center"/>
          </w:tcPr>
          <w:p w:rsidR="002E0B2A" w:rsidRDefault="005843C2" w:rsidP="002E0B2A">
            <w:pPr>
              <w:jc w:val="center"/>
            </w:pPr>
            <w:r>
              <w:t>03/2019</w:t>
            </w:r>
          </w:p>
        </w:tc>
        <w:tc>
          <w:tcPr>
            <w:tcW w:w="2358" w:type="dxa"/>
            <w:vAlign w:val="center"/>
          </w:tcPr>
          <w:p w:rsidR="00552A3C" w:rsidRDefault="005843C2" w:rsidP="002E0B2A">
            <w:pPr>
              <w:jc w:val="center"/>
            </w:pPr>
            <w:r>
              <w:t>Roboty budowlane</w:t>
            </w:r>
          </w:p>
        </w:tc>
        <w:tc>
          <w:tcPr>
            <w:tcW w:w="2358" w:type="dxa"/>
            <w:vAlign w:val="center"/>
          </w:tcPr>
          <w:p w:rsidR="00552A3C" w:rsidRDefault="005843C2" w:rsidP="002E0B2A">
            <w:pPr>
              <w:jc w:val="center"/>
            </w:pPr>
            <w:r>
              <w:t>Przetarg nieograniczony</w:t>
            </w:r>
          </w:p>
        </w:tc>
      </w:tr>
    </w:tbl>
    <w:p w:rsidR="00856CE7" w:rsidRDefault="00856CE7"/>
    <w:p w:rsidR="00E322CF" w:rsidRPr="00E322CF" w:rsidRDefault="00E322CF">
      <w:pPr>
        <w:rPr>
          <w:b/>
          <w:sz w:val="40"/>
          <w:szCs w:val="40"/>
        </w:rPr>
      </w:pPr>
    </w:p>
    <w:p w:rsidR="00B63D20" w:rsidRDefault="00B63D20"/>
    <w:p w:rsidR="00B63D20" w:rsidRPr="00B63D20" w:rsidRDefault="00B63D20" w:rsidP="00B63D20">
      <w:pPr>
        <w:spacing w:after="0"/>
        <w:jc w:val="right"/>
        <w:rPr>
          <w:i/>
        </w:rPr>
      </w:pPr>
      <w:r w:rsidRPr="00B63D20">
        <w:rPr>
          <w:i/>
        </w:rPr>
        <w:t xml:space="preserve">Jan Ilnicki </w:t>
      </w:r>
    </w:p>
    <w:p w:rsidR="00B63D20" w:rsidRPr="00B63D20" w:rsidRDefault="00B63D20" w:rsidP="00B63D20">
      <w:pPr>
        <w:spacing w:after="0"/>
        <w:jc w:val="right"/>
        <w:rPr>
          <w:i/>
        </w:rPr>
      </w:pPr>
      <w:r w:rsidRPr="00B63D20">
        <w:rPr>
          <w:i/>
        </w:rPr>
        <w:t>Dyrektor</w:t>
      </w:r>
    </w:p>
    <w:sectPr w:rsidR="00B63D20" w:rsidRPr="00B63D20" w:rsidSect="00552A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2A3C"/>
    <w:rsid w:val="00043F92"/>
    <w:rsid w:val="00156137"/>
    <w:rsid w:val="002960A0"/>
    <w:rsid w:val="002A1763"/>
    <w:rsid w:val="002E0B2A"/>
    <w:rsid w:val="0042796C"/>
    <w:rsid w:val="00552A3C"/>
    <w:rsid w:val="005843C2"/>
    <w:rsid w:val="006D78A4"/>
    <w:rsid w:val="00856CE7"/>
    <w:rsid w:val="00B63D20"/>
    <w:rsid w:val="00BE470D"/>
    <w:rsid w:val="00C4384C"/>
    <w:rsid w:val="00C50CEA"/>
    <w:rsid w:val="00D43383"/>
    <w:rsid w:val="00E322CF"/>
    <w:rsid w:val="00E44345"/>
    <w:rsid w:val="00E67B79"/>
    <w:rsid w:val="00F24CE3"/>
    <w:rsid w:val="00F6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2019-02-28T11:42:00Z</cp:lastPrinted>
  <dcterms:created xsi:type="dcterms:W3CDTF">2019-01-21T09:54:00Z</dcterms:created>
  <dcterms:modified xsi:type="dcterms:W3CDTF">2019-02-28T13:28:00Z</dcterms:modified>
</cp:coreProperties>
</file>