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B8" w:rsidRPr="00CB0EB8" w:rsidRDefault="00CB0EB8" w:rsidP="00CB0EB8">
      <w:pPr>
        <w:pBdr>
          <w:bottom w:val="single" w:sz="6" w:space="1" w:color="auto"/>
        </w:pBdr>
        <w:spacing w:after="0" w:line="240" w:lineRule="auto"/>
        <w:jc w:val="center"/>
        <w:rPr>
          <w:rFonts w:ascii="Arial" w:eastAsia="Times New Roman" w:hAnsi="Arial" w:cs="Arial"/>
          <w:vanish/>
          <w:sz w:val="16"/>
          <w:szCs w:val="16"/>
          <w:lang w:eastAsia="pl-PL"/>
        </w:rPr>
      </w:pPr>
      <w:r w:rsidRPr="00CB0EB8">
        <w:rPr>
          <w:rFonts w:ascii="Arial" w:eastAsia="Times New Roman" w:hAnsi="Arial" w:cs="Arial"/>
          <w:vanish/>
          <w:sz w:val="16"/>
          <w:szCs w:val="16"/>
          <w:lang w:eastAsia="pl-PL"/>
        </w:rPr>
        <w:t>Początek formularza</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Ogłoszenie nr 550513-N-2019 z dnia 2019-05-21 r. </w:t>
      </w:r>
    </w:p>
    <w:p w:rsidR="00CB0EB8" w:rsidRPr="00CB0EB8" w:rsidRDefault="00CB0EB8" w:rsidP="00CB0EB8">
      <w:pPr>
        <w:spacing w:after="0" w:line="240" w:lineRule="auto"/>
        <w:jc w:val="center"/>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Zakład Gospodarki Komunalnej: Rozbudowa sieci wodociągowej oraz sieci kanalizacji sanitarnej w podziale na części w miejscowościach Gminy Grębocice.</w:t>
      </w:r>
      <w:r w:rsidRPr="00CB0EB8">
        <w:rPr>
          <w:rFonts w:ascii="Times New Roman" w:eastAsia="Times New Roman" w:hAnsi="Times New Roman" w:cs="Times New Roman"/>
          <w:sz w:val="24"/>
          <w:szCs w:val="24"/>
          <w:lang w:eastAsia="pl-PL"/>
        </w:rPr>
        <w:br/>
        <w:t xml:space="preserve">OGŁOSZENIE O ZAMÓWIENIU - Roboty budowlane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Zamieszczanie ogłoszenia:</w:t>
      </w:r>
      <w:r w:rsidRPr="00CB0EB8">
        <w:rPr>
          <w:rFonts w:ascii="Times New Roman" w:eastAsia="Times New Roman" w:hAnsi="Times New Roman" w:cs="Times New Roman"/>
          <w:sz w:val="24"/>
          <w:szCs w:val="24"/>
          <w:lang w:eastAsia="pl-PL"/>
        </w:rPr>
        <w:t xml:space="preserve"> Zamieszczanie obowiązkowe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Ogłoszenie dotyczy:</w:t>
      </w:r>
      <w:r w:rsidRPr="00CB0EB8">
        <w:rPr>
          <w:rFonts w:ascii="Times New Roman" w:eastAsia="Times New Roman" w:hAnsi="Times New Roman" w:cs="Times New Roman"/>
          <w:sz w:val="24"/>
          <w:szCs w:val="24"/>
          <w:lang w:eastAsia="pl-PL"/>
        </w:rPr>
        <w:t xml:space="preserve"> Zamówienia publicznego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Nazwa projektu lub programu</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u w:val="single"/>
          <w:lang w:eastAsia="pl-PL"/>
        </w:rPr>
        <w:t>SEKCJA I: ZAMAWIAJĄCY</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Postępowanie przeprowadza centralny zamawiający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Informacje na temat podmiotu któremu zamawiający powierzył/powierzyli prowadzenie postępowania:</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Postępowanie jest przeprowadzane wspólnie przez zamawiających</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Informacje dodatkowe:</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 1) NAZWA I ADRES: </w:t>
      </w:r>
      <w:r w:rsidRPr="00CB0EB8">
        <w:rPr>
          <w:rFonts w:ascii="Times New Roman" w:eastAsia="Times New Roman" w:hAnsi="Times New Roman" w:cs="Times New Roman"/>
          <w:sz w:val="24"/>
          <w:szCs w:val="24"/>
          <w:lang w:eastAsia="pl-PL"/>
        </w:rPr>
        <w:t xml:space="preserve">Zakład Gospodarki Komunalnej, krajowy numer identyfikacyjny 39104868200000, ul. ul. Kościelna  34 , 59-150  Grębocice, woj. dolnośląskie, państwo Polska, tel. 76 83 58 714, e-mail zgk32@wp.pl, faks 76 83 58 714. </w:t>
      </w:r>
      <w:r w:rsidRPr="00CB0EB8">
        <w:rPr>
          <w:rFonts w:ascii="Times New Roman" w:eastAsia="Times New Roman" w:hAnsi="Times New Roman" w:cs="Times New Roman"/>
          <w:sz w:val="24"/>
          <w:szCs w:val="24"/>
          <w:lang w:eastAsia="pl-PL"/>
        </w:rPr>
        <w:br/>
        <w:t xml:space="preserve">Adres strony internetowej (URL): http://zgkgrebocice.bipfirma.pl/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lastRenderedPageBreak/>
        <w:t xml:space="preserve">Adres profilu nabywcy: </w:t>
      </w:r>
      <w:r w:rsidRPr="00CB0EB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 2) RODZAJ ZAMAWIAJĄCEGO: </w:t>
      </w:r>
      <w:r w:rsidRPr="00CB0EB8">
        <w:rPr>
          <w:rFonts w:ascii="Times New Roman" w:eastAsia="Times New Roman" w:hAnsi="Times New Roman" w:cs="Times New Roman"/>
          <w:sz w:val="24"/>
          <w:szCs w:val="24"/>
          <w:lang w:eastAsia="pl-PL"/>
        </w:rPr>
        <w:t xml:space="preserve">Jednostki organizacyjne administracji samorządowej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I.3) WSPÓLNE UDZIELANIE ZAMÓWIENIA </w:t>
      </w:r>
      <w:r w:rsidRPr="00CB0EB8">
        <w:rPr>
          <w:rFonts w:ascii="Times New Roman" w:eastAsia="Times New Roman" w:hAnsi="Times New Roman" w:cs="Times New Roman"/>
          <w:b/>
          <w:bCs/>
          <w:i/>
          <w:iCs/>
          <w:sz w:val="24"/>
          <w:szCs w:val="24"/>
          <w:lang w:eastAsia="pl-PL"/>
        </w:rPr>
        <w:t>(jeżeli dotyczy)</w:t>
      </w:r>
      <w:r w:rsidRPr="00CB0EB8">
        <w:rPr>
          <w:rFonts w:ascii="Times New Roman" w:eastAsia="Times New Roman" w:hAnsi="Times New Roman" w:cs="Times New Roman"/>
          <w:b/>
          <w:bCs/>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I.4) KOMUNIKACJA: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http://zgkgrebocice.bipfirma.pl/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r>
      <w:proofErr w:type="spellStart"/>
      <w:r w:rsidRPr="00CB0EB8">
        <w:rPr>
          <w:rFonts w:ascii="Times New Roman" w:eastAsia="Times New Roman" w:hAnsi="Times New Roman" w:cs="Times New Roman"/>
          <w:sz w:val="24"/>
          <w:szCs w:val="24"/>
          <w:lang w:eastAsia="pl-PL"/>
        </w:rPr>
        <w:t>nie</w:t>
      </w:r>
      <w:proofErr w:type="spellEnd"/>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Oferty lub wnioski o dopuszczenie do udziału w postępowaniu należy przesyłać:</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Elektronicznie</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adres </w:t>
      </w:r>
      <w:r w:rsidRPr="00CB0EB8">
        <w:rPr>
          <w:rFonts w:ascii="Times New Roman" w:eastAsia="Times New Roman" w:hAnsi="Times New Roman" w:cs="Times New Roman"/>
          <w:sz w:val="24"/>
          <w:szCs w:val="24"/>
          <w:lang w:eastAsia="pl-PL"/>
        </w:rPr>
        <w:b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Nie </w:t>
      </w:r>
      <w:r w:rsidRPr="00CB0EB8">
        <w:rPr>
          <w:rFonts w:ascii="Times New Roman" w:eastAsia="Times New Roman" w:hAnsi="Times New Roman" w:cs="Times New Roman"/>
          <w:sz w:val="24"/>
          <w:szCs w:val="24"/>
          <w:lang w:eastAsia="pl-PL"/>
        </w:rPr>
        <w:br/>
        <w:t xml:space="preserve">Inny sposób: </w:t>
      </w:r>
      <w:r w:rsidRPr="00CB0EB8">
        <w:rPr>
          <w:rFonts w:ascii="Times New Roman" w:eastAsia="Times New Roman" w:hAnsi="Times New Roman" w:cs="Times New Roman"/>
          <w:sz w:val="24"/>
          <w:szCs w:val="24"/>
          <w:lang w:eastAsia="pl-PL"/>
        </w:rPr>
        <w:br/>
        <w:t xml:space="preserve">nie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Tak </w:t>
      </w:r>
      <w:r w:rsidRPr="00CB0EB8">
        <w:rPr>
          <w:rFonts w:ascii="Times New Roman" w:eastAsia="Times New Roman" w:hAnsi="Times New Roman" w:cs="Times New Roman"/>
          <w:sz w:val="24"/>
          <w:szCs w:val="24"/>
          <w:lang w:eastAsia="pl-PL"/>
        </w:rPr>
        <w:br/>
        <w:t xml:space="preserve">Inny sposób: </w:t>
      </w:r>
      <w:r w:rsidRPr="00CB0EB8">
        <w:rPr>
          <w:rFonts w:ascii="Times New Roman" w:eastAsia="Times New Roman" w:hAnsi="Times New Roman" w:cs="Times New Roman"/>
          <w:sz w:val="24"/>
          <w:szCs w:val="24"/>
          <w:lang w:eastAsia="pl-PL"/>
        </w:rPr>
        <w:br/>
        <w:t xml:space="preserve">w formie pisemnej za pośrednictwem operatora pocztowego, kuriera lub osobiście </w:t>
      </w:r>
      <w:r w:rsidRPr="00CB0EB8">
        <w:rPr>
          <w:rFonts w:ascii="Times New Roman" w:eastAsia="Times New Roman" w:hAnsi="Times New Roman" w:cs="Times New Roman"/>
          <w:sz w:val="24"/>
          <w:szCs w:val="24"/>
          <w:lang w:eastAsia="pl-PL"/>
        </w:rPr>
        <w:br/>
        <w:t xml:space="preserve">Adres: </w:t>
      </w:r>
      <w:r w:rsidRPr="00CB0EB8">
        <w:rPr>
          <w:rFonts w:ascii="Times New Roman" w:eastAsia="Times New Roman" w:hAnsi="Times New Roman" w:cs="Times New Roman"/>
          <w:sz w:val="24"/>
          <w:szCs w:val="24"/>
          <w:lang w:eastAsia="pl-PL"/>
        </w:rPr>
        <w:br/>
        <w:t xml:space="preserve">Zakład Gospodarki Komunalnej, ul. Kościelna 34, 59-150 Grębocice - sekretariat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lastRenderedPageBreak/>
        <w:br/>
      </w:r>
      <w:r w:rsidRPr="00CB0EB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B0EB8">
        <w:rPr>
          <w:rFonts w:ascii="Times New Roman" w:eastAsia="Times New Roman" w:hAnsi="Times New Roman" w:cs="Times New Roman"/>
          <w:sz w:val="24"/>
          <w:szCs w:val="24"/>
          <w:lang w:eastAsia="pl-PL"/>
        </w:rPr>
        <w:b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u w:val="single"/>
          <w:lang w:eastAsia="pl-PL"/>
        </w:rPr>
        <w:t xml:space="preserve">SEKCJA II: PRZEDMIOT ZAMÓWIENIA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II.1) Nazwa nadana zamówieniu przez zamawiającego: </w:t>
      </w:r>
      <w:r w:rsidRPr="00CB0EB8">
        <w:rPr>
          <w:rFonts w:ascii="Times New Roman" w:eastAsia="Times New Roman" w:hAnsi="Times New Roman" w:cs="Times New Roman"/>
          <w:sz w:val="24"/>
          <w:szCs w:val="24"/>
          <w:lang w:eastAsia="pl-PL"/>
        </w:rPr>
        <w:t xml:space="preserve">Rozbudowa sieci wodociągowej oraz sieci kanalizacji sanitarnej w podziale na części w miejscowościach Gminy Grębocice.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Numer referencyjny: </w:t>
      </w:r>
      <w:r w:rsidRPr="00CB0EB8">
        <w:rPr>
          <w:rFonts w:ascii="Times New Roman" w:eastAsia="Times New Roman" w:hAnsi="Times New Roman" w:cs="Times New Roman"/>
          <w:sz w:val="24"/>
          <w:szCs w:val="24"/>
          <w:lang w:eastAsia="pl-PL"/>
        </w:rPr>
        <w:t xml:space="preserve">2/2019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B0EB8" w:rsidRPr="00CB0EB8" w:rsidRDefault="00CB0EB8" w:rsidP="00CB0EB8">
      <w:pPr>
        <w:spacing w:after="0" w:line="240" w:lineRule="auto"/>
        <w:jc w:val="both"/>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II.2) Rodzaj zamówienia: </w:t>
      </w:r>
      <w:r w:rsidRPr="00CB0EB8">
        <w:rPr>
          <w:rFonts w:ascii="Times New Roman" w:eastAsia="Times New Roman" w:hAnsi="Times New Roman" w:cs="Times New Roman"/>
          <w:sz w:val="24"/>
          <w:szCs w:val="24"/>
          <w:lang w:eastAsia="pl-PL"/>
        </w:rPr>
        <w:t xml:space="preserve">Roboty budowlane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II.3) Informacja o możliwości składania ofert częściowych</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Zamówienie podzielone jest na części: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Tak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Oferty lub wnioski o dopuszczenie do udziału w postępowaniu można składać w odniesieniu do:</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wszystkich części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4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II.4) Krótki opis przedmiotu zamówienia </w:t>
      </w:r>
      <w:r w:rsidRPr="00CB0EB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B0EB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B0EB8">
        <w:rPr>
          <w:rFonts w:ascii="Times New Roman" w:eastAsia="Times New Roman" w:hAnsi="Times New Roman" w:cs="Times New Roman"/>
          <w:sz w:val="24"/>
          <w:szCs w:val="24"/>
          <w:lang w:eastAsia="pl-PL"/>
        </w:rPr>
        <w:t xml:space="preserve">Przedmiotem zamówienia jest realizacja zadania pn. Rozbudowa sieci wodociągowej oraz sieci kanalizacji sanitarnej w podziale na części w miejscowościach Gminy Grębocice. 3.2. Zamawiający dzieli zamówienie na 4 części: Część 1- Rozbudowa sieci wodociągowej w miejscowości Grębocice. Zamówienie obejmuje wykonanie: - sieci wodociągowej PE 090x5,4mm (PE 100, SDRI 7, PN 10) — L 50,0m; - sieci wodociągowej PE Ol 60x9,5mm (PEIOO, SDRI 7, PN 10) — L 227,9m; - montażu armatury sieci wodociągowej (hydrant, zasuwy) w tym: - oznakowanie robót; - dostawę materiałów; - wykonanie prac przygotowawczych, w tym rozbiórki istniejących nawierzchni, przekopy próbne oraz podwieszenie i zabezpieczenie rurami osłonowymi instalacji obcych w miejscach kolizji; -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odtworzenie nawierzchni po robotach; - przeprowadzenie pomiarów i badań wymaganych w specyfikacji technicznej. Część 2 - Rozbudowa sieci wodociągowej w miejscowości Żabice. Zamówienie obejmuje wykonanie: Projektowany układ obejmuje wykonanie: - sieci wodociągowej PE 090x5,4mm </w:t>
      </w:r>
      <w:r w:rsidRPr="00CB0EB8">
        <w:rPr>
          <w:rFonts w:ascii="Times New Roman" w:eastAsia="Times New Roman" w:hAnsi="Times New Roman" w:cs="Times New Roman"/>
          <w:sz w:val="24"/>
          <w:szCs w:val="24"/>
          <w:lang w:eastAsia="pl-PL"/>
        </w:rPr>
        <w:lastRenderedPageBreak/>
        <w:t xml:space="preserve">(PEIOO, SDRI 7, PNIO) - L 50,1m; - montażu armatury sieci wodociągowej (zasuwa). W tym: - oznakowanie robót; - dostawę materiałów; - wykonanie prac przygotowawczych, w tym rozbiórki istniejących nawierzchni, przekopy próbne oraz podwieszenie i zabezpieczenie rurami osłonowymi instalacji obcych w miejscach kolizji; -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 odtworzenie nawierzchni po robotach; - przeprowadzenie pomiarów i badań wymaganych w specyfikacji technicznej. Część 3- Rozbudowa sieci wodociągowej i sieci kanalizacji sanitarnej w miejscowości Rzeczyca. Zamówienie obejmuje wykonanie: Projektowany układ obejmuje wykonanie: - sieci wodociągowej PE Ol IOx6,6mm (PE 100, SDRI 7, PN 10) — L 81,5m; - montażu armatury sieci wodociągowej (hydrant, zasuwy). W tym: - oznakowanie robót; - dostawę materiałów; - wykonanie prac przygotowawczych, w tym rozbiórki istniejących nawierzchni, przekopy próbne oraz podwieszenie i zabezpieczenie rurami osłonowymi instalacji obcych w miejscach kolizji;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odtworzenie nawierzchni po robotach; - przeprowadzenie pomiarów i badań wymaganych w specyfikacji technicznej. Projektowany układ kanalizacji sanitarnej obejmuje budowę: - kanałów grawitacyjnych z rur PVC-U klasy S, SDR34 0 klasie sztywności obwodowej SN12 0 Ściance litej, 0250x8,2mm — LZ99,7m; - kompletnych studni kanalizacyjnych inspekcyjnych z tworzywa sztucznego o średnicy wewnętrznej 0425 - szt. 3. W tym: - oznakowanie robót; - dostawę materiałów; wykonanie prac przygotowawczych, w tym rozbiórki istniejących nawierzchni, przekopy próbne oraz podwieszenie i zabezpieczenie rurami osłonowymi ewentualnych instalacji obcych; - wykonanie wykopów wraz z umocnieniem ścian wykopu i jego odwodnieniem; - przygotowanie podłoża pod przewody i obiekty na sieci; - ułożenie przewodów kanalizacyjnych; - montaż studni kanalizacyjnych; - zasypanie i zagęszczenie wykopu z demontażem umocnień ścian wykopu, odtworzenie nawierzchni po robotach; - przeprowadzenie pomiarów i badań wymaganych w specyfikacji technicznej. Część 4- Rozbudowa sieci wodociągowej i sieci kanalizacji sanitarnej w miejscowości Grodowiec. Zamówienie obejmuje wykonanie: Projektowany układ obejmuje wykonanie: - sieci wodociągowej PE 090x5,4mm (PEIOO, SDRI 7, PNIO) -1. 119,3m; - montażu armatury sieci wodociągowej (hydrant, zasuwy). W tym: - oznakowanie robót; -dostawę materiałów; -wykonanie prac przygotowawczych, w tym rozbiórki istniejących nawierzchni, przekopy próbne oraz podwieszenie i zabezpieczenie rurami osłonowymi instalacji obcych w miejscach kolizji; -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odtworzenie nawierzchni po robotach; - przeprowadzenie pomiarów i badań wymaganych w specyfikacji technicznej. Projektowany układ kanalizacji sanitarnej obejmuje budowę: - kanałów grawitacyjnych z rur PVC-U klasy S, SDR34 0 klasie sztywności obwodowej SN8 0 Ściance litej, 0200x5,9mm , - kompletnych studni kanalizacyjnych inspekcyjnych z tworzywa sztucznego o średnicy wewnętrznej 0425 - szt. 4, w tym: - oznakowanie robót; - dostawę materiałów; - wykonanie prac przygotowawczych, w tym rozbiórki istniejących nawierzchni, przekopy próbne oraz podwieszenie i zabezpieczenie rurami osłonowymi ewentualnych instalacji obcych; - wykonanie wykopów wraz z umocnieniem Ścian wykopu i jego odwodnieniem; - przygotowanie podłoża pod przewody i obiekty na sieci; - ułożenie przewodów kanalizacyjnych; montaż studni kanalizacyjnych; - zasypanie i zagęszczenie wykopu z </w:t>
      </w:r>
      <w:r w:rsidRPr="00CB0EB8">
        <w:rPr>
          <w:rFonts w:ascii="Times New Roman" w:eastAsia="Times New Roman" w:hAnsi="Times New Roman" w:cs="Times New Roman"/>
          <w:sz w:val="24"/>
          <w:szCs w:val="24"/>
          <w:lang w:eastAsia="pl-PL"/>
        </w:rPr>
        <w:lastRenderedPageBreak/>
        <w:t xml:space="preserve">demontażem umocnień Ścian wykopu, odtworzenie nawierzchni po robotach; -przeprowadzenie pomiarów i badań wymaganych w specyfikacji technicznej.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II.5) Główny kod CPV: </w:t>
      </w:r>
      <w:r w:rsidRPr="00CB0EB8">
        <w:rPr>
          <w:rFonts w:ascii="Times New Roman" w:eastAsia="Times New Roman" w:hAnsi="Times New Roman" w:cs="Times New Roman"/>
          <w:sz w:val="24"/>
          <w:szCs w:val="24"/>
          <w:lang w:eastAsia="pl-PL"/>
        </w:rPr>
        <w:t xml:space="preserve">45232150-8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Dodatkowe kody CPV:</w:t>
      </w:r>
      <w:r w:rsidRPr="00CB0EB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Kod CPV</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45232440-8</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II.6) Całkowita wartość zamówienia </w:t>
      </w:r>
      <w:r w:rsidRPr="00CB0EB8">
        <w:rPr>
          <w:rFonts w:ascii="Times New Roman" w:eastAsia="Times New Roman" w:hAnsi="Times New Roman" w:cs="Times New Roman"/>
          <w:i/>
          <w:iCs/>
          <w:sz w:val="24"/>
          <w:szCs w:val="24"/>
          <w:lang w:eastAsia="pl-PL"/>
        </w:rPr>
        <w:t>(jeżeli zamawiający podaje informacje o wartości zamówienia)</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Wartość bez VAT: </w:t>
      </w:r>
      <w:r w:rsidRPr="00CB0EB8">
        <w:rPr>
          <w:rFonts w:ascii="Times New Roman" w:eastAsia="Times New Roman" w:hAnsi="Times New Roman" w:cs="Times New Roman"/>
          <w:sz w:val="24"/>
          <w:szCs w:val="24"/>
          <w:lang w:eastAsia="pl-PL"/>
        </w:rPr>
        <w:br/>
        <w:t xml:space="preserve">Waluta: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B0EB8">
        <w:rPr>
          <w:rFonts w:ascii="Times New Roman" w:eastAsia="Times New Roman" w:hAnsi="Times New Roman" w:cs="Times New Roman"/>
          <w:b/>
          <w:bCs/>
          <w:sz w:val="24"/>
          <w:szCs w:val="24"/>
          <w:lang w:eastAsia="pl-PL"/>
        </w:rPr>
        <w:t>Pzp</w:t>
      </w:r>
      <w:proofErr w:type="spellEnd"/>
      <w:r w:rsidRPr="00CB0EB8">
        <w:rPr>
          <w:rFonts w:ascii="Times New Roman" w:eastAsia="Times New Roman" w:hAnsi="Times New Roman" w:cs="Times New Roman"/>
          <w:b/>
          <w:bCs/>
          <w:sz w:val="24"/>
          <w:szCs w:val="24"/>
          <w:lang w:eastAsia="pl-PL"/>
        </w:rPr>
        <w:t xml:space="preserve">: </w:t>
      </w: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miesiącach:   </w:t>
      </w:r>
      <w:r w:rsidRPr="00CB0EB8">
        <w:rPr>
          <w:rFonts w:ascii="Times New Roman" w:eastAsia="Times New Roman" w:hAnsi="Times New Roman" w:cs="Times New Roman"/>
          <w:i/>
          <w:iCs/>
          <w:sz w:val="24"/>
          <w:szCs w:val="24"/>
          <w:lang w:eastAsia="pl-PL"/>
        </w:rPr>
        <w:t xml:space="preserve"> lub </w:t>
      </w:r>
      <w:r w:rsidRPr="00CB0EB8">
        <w:rPr>
          <w:rFonts w:ascii="Times New Roman" w:eastAsia="Times New Roman" w:hAnsi="Times New Roman" w:cs="Times New Roman"/>
          <w:b/>
          <w:bCs/>
          <w:sz w:val="24"/>
          <w:szCs w:val="24"/>
          <w:lang w:eastAsia="pl-PL"/>
        </w:rPr>
        <w:t>dniach:</w:t>
      </w:r>
      <w:r w:rsidRPr="00CB0EB8">
        <w:rPr>
          <w:rFonts w:ascii="Times New Roman" w:eastAsia="Times New Roman" w:hAnsi="Times New Roman" w:cs="Times New Roman"/>
          <w:sz w:val="24"/>
          <w:szCs w:val="24"/>
          <w:lang w:eastAsia="pl-PL"/>
        </w:rPr>
        <w:t xml:space="preserve"> 60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i/>
          <w:iCs/>
          <w:sz w:val="24"/>
          <w:szCs w:val="24"/>
          <w:lang w:eastAsia="pl-PL"/>
        </w:rPr>
        <w:t>lub</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data rozpoczęcia: </w:t>
      </w:r>
      <w:r w:rsidRPr="00CB0EB8">
        <w:rPr>
          <w:rFonts w:ascii="Times New Roman" w:eastAsia="Times New Roman" w:hAnsi="Times New Roman" w:cs="Times New Roman"/>
          <w:sz w:val="24"/>
          <w:szCs w:val="24"/>
          <w:lang w:eastAsia="pl-PL"/>
        </w:rPr>
        <w:t> </w:t>
      </w:r>
      <w:r w:rsidRPr="00CB0EB8">
        <w:rPr>
          <w:rFonts w:ascii="Times New Roman" w:eastAsia="Times New Roman" w:hAnsi="Times New Roman" w:cs="Times New Roman"/>
          <w:i/>
          <w:iCs/>
          <w:sz w:val="24"/>
          <w:szCs w:val="24"/>
          <w:lang w:eastAsia="pl-PL"/>
        </w:rPr>
        <w:t xml:space="preserve"> lub </w:t>
      </w:r>
      <w:r w:rsidRPr="00CB0EB8">
        <w:rPr>
          <w:rFonts w:ascii="Times New Roman" w:eastAsia="Times New Roman" w:hAnsi="Times New Roman" w:cs="Times New Roman"/>
          <w:b/>
          <w:bCs/>
          <w:sz w:val="24"/>
          <w:szCs w:val="24"/>
          <w:lang w:eastAsia="pl-PL"/>
        </w:rPr>
        <w:t xml:space="preserve">zakończenia: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II.9) Informacje dodatkowe: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III.1) WARUNKI UDZIAŁU W POSTĘPOWANIU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Określenie warunków: Zamawiający nie określa warunku udziału w postępowaniu w zakresie kompetencji lub uprawnień w niniejszym postępowaniu z uwagi na brak regulacji nakazujących ich posiadanie. </w:t>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III.1.2) Sytuacja finansowa lub ekonomiczna </w:t>
      </w:r>
      <w:r w:rsidRPr="00CB0EB8">
        <w:rPr>
          <w:rFonts w:ascii="Times New Roman" w:eastAsia="Times New Roman" w:hAnsi="Times New Roman" w:cs="Times New Roman"/>
          <w:sz w:val="24"/>
          <w:szCs w:val="24"/>
          <w:lang w:eastAsia="pl-PL"/>
        </w:rPr>
        <w:br/>
        <w:t xml:space="preserve">Określenie warunków: Zamawiający nie określa warunku udziału w postępowaniu w zakresie sytuacji ekonomicznej lub finansowej. </w:t>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III.1.3) Zdolność techniczna lub zawodowa </w:t>
      </w:r>
      <w:r w:rsidRPr="00CB0EB8">
        <w:rPr>
          <w:rFonts w:ascii="Times New Roman" w:eastAsia="Times New Roman" w:hAnsi="Times New Roman" w:cs="Times New Roman"/>
          <w:sz w:val="24"/>
          <w:szCs w:val="24"/>
          <w:lang w:eastAsia="pl-PL"/>
        </w:rPr>
        <w:br/>
        <w:t xml:space="preserve">Określenie warunków: a) Wykonawca spełni warunek, jeżeli wykaże, że w okresie ostatnich pięciu lat przed upływem terminu składania ofert, a jeżeli okres prowadzenia działalności jest krótszy – w tym okresie, wykonał należycie (tj. uzyskał protokół odbioru końcowego bez uwag lub równoważny dokument) co najmniej: Dla części 1 – jedno zamówienie dotyczące wykonania robót budowlanych polegających na budowie/ rozbudowie/ przebudowie sieci wodociągowej i/lub kanalizacyjnej w rozumieniu ustawy z dnia 7 lipca 1994r. Prawo </w:t>
      </w:r>
      <w:r w:rsidRPr="00CB0EB8">
        <w:rPr>
          <w:rFonts w:ascii="Times New Roman" w:eastAsia="Times New Roman" w:hAnsi="Times New Roman" w:cs="Times New Roman"/>
          <w:sz w:val="24"/>
          <w:szCs w:val="24"/>
          <w:lang w:eastAsia="pl-PL"/>
        </w:rPr>
        <w:lastRenderedPageBreak/>
        <w:t xml:space="preserve">budowlane, na kwotę nie mniejszą niż 100 000,00 zł brutto (słownie: sto tysięcy złotych 00/100). Dla części 2- jedno zamówienie dotyczące wykonania robót budowlanych polegających na budowie/ rozbudowie/ przebudowie sieci wodociągowej i/lub kanalizacyjnej w rozumieniu ustawy z dnia 7 lipca 1994r. Prawo budowlane, na kwotę nie mniejszą niż 15 000,00 zł brutto (słownie: piętnaście tysięcy złotych 00/100. Dla części 3- jedno zamówienie dotyczące wykonania robót budowlanych polegających na budowie/ rozbudowie/ przebudowie sieci wodociągowej i/lub kanalizacyjnej w rozumieniu ustawy z dnia 7 lipca 1994r. Prawo budowlane, na kwotę nie mniejszą niż 50 000,00 zł brutto (słownie: pięćdziesiąt tysięcy złotych 00/100). Dla części 4- jedno zamówienie dotyczące wykonania robót budowlanych polegających na budowie/ rozbudowie/ przebudowie sieci wodociągowej i/lub kanalizacyjnej w rozumieniu ustawy z dnia 7 lipca 1994r. Prawo budowlane, na kwotę nie mniejszą niż 50 000,00 zł brutto (słownie: pięćdziesiąt tysięcy złotych 00/100). b) Wykonawca spełni warunek, jeżeli wykaże, że dysponuje osobą posiadającą uprawnienia do pełnienia samodzielnych funkcji technicznych w budownictwie (wymagane ustawą z dnia 7 lipca 1994r. Prawo budowlane lub odpowiadające im inne ważne uprawnienia budowlane wydane na mocy wcześniej obowiązujących przepisów) do kierowania robotami budowlanymi w specjalności instalacyjnej w zakresie sieci, instalacji i urządzeń: wodociągowych i kanalizacyjnych Warunek dotyczy każdej z części zamówienia. Wykonawca składając ofertę na więcej niż jedną cześć zamówienia może wykazać dysponowanie jedną osoba spełniająca powyższy warunek. </w:t>
      </w:r>
      <w:r w:rsidRPr="00CB0EB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B0EB8">
        <w:rPr>
          <w:rFonts w:ascii="Times New Roman" w:eastAsia="Times New Roman" w:hAnsi="Times New Roman" w:cs="Times New Roman"/>
          <w:sz w:val="24"/>
          <w:szCs w:val="24"/>
          <w:lang w:eastAsia="pl-PL"/>
        </w:rPr>
        <w:br/>
        <w:t xml:space="preserve">Informacje dodatkowe: 1. Wykonawca może w celu potwierdzenia spełniania warunków udziału w postępowaniu, w stosownych sytuacjach oraz w odniesieniu do konkretnego zamówienia,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8 do SIWZ. 3.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22 i ust. 5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4. W odniesieniu do warunków dotyczących wykształcenia, kwalifikacji zawodowych lub doświadczenia, wykonawcy mogą polegać na zdolnościach innych podmiotów, jeśli podmioty te realizują roboty budowlane, do realizacji których te zdolności są wymagane. 5. 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6. 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7. Z </w:t>
      </w:r>
      <w:r w:rsidRPr="00CB0EB8">
        <w:rPr>
          <w:rFonts w:ascii="Times New Roman" w:eastAsia="Times New Roman" w:hAnsi="Times New Roman" w:cs="Times New Roman"/>
          <w:sz w:val="24"/>
          <w:szCs w:val="24"/>
          <w:lang w:eastAsia="pl-PL"/>
        </w:rPr>
        <w:lastRenderedPageBreak/>
        <w:t xml:space="preserve">tych też względów dla potwierdzenia rzeczywistego udostępnienia zasobu doświadczenia, konieczny jest osobisty udział tego podmiotu w wykonywaniu zamówienia. Udostępnienie doświadczenia musi być potwierdzone rzeczywistym udziałem w wykonawstwie robót budowlanych, a nie w formie świadczenia usługi doradztwa.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III.2) PODSTAWY WYKLUCZENIA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B0EB8">
        <w:rPr>
          <w:rFonts w:ascii="Times New Roman" w:eastAsia="Times New Roman" w:hAnsi="Times New Roman" w:cs="Times New Roman"/>
          <w:b/>
          <w:bCs/>
          <w:sz w:val="24"/>
          <w:szCs w:val="24"/>
          <w:lang w:eastAsia="pl-PL"/>
        </w:rPr>
        <w:t>Pzp</w:t>
      </w:r>
      <w:proofErr w:type="spellEnd"/>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B0EB8">
        <w:rPr>
          <w:rFonts w:ascii="Times New Roman" w:eastAsia="Times New Roman" w:hAnsi="Times New Roman" w:cs="Times New Roman"/>
          <w:b/>
          <w:bCs/>
          <w:sz w:val="24"/>
          <w:szCs w:val="24"/>
          <w:lang w:eastAsia="pl-PL"/>
        </w:rPr>
        <w:t>Pzp</w:t>
      </w:r>
      <w:proofErr w:type="spellEnd"/>
      <w:r w:rsidRPr="00CB0EB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B0EB8">
        <w:rPr>
          <w:rFonts w:ascii="Times New Roman" w:eastAsia="Times New Roman" w:hAnsi="Times New Roman" w:cs="Times New Roman"/>
          <w:sz w:val="24"/>
          <w:szCs w:val="24"/>
          <w:lang w:eastAsia="pl-PL"/>
        </w:rPr>
        <w:br/>
        <w:t xml:space="preserve">Tak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Oświadczenie o spełnianiu kryteriów selekcji </w:t>
      </w:r>
      <w:r w:rsidRPr="00CB0EB8">
        <w:rPr>
          <w:rFonts w:ascii="Times New Roman" w:eastAsia="Times New Roman" w:hAnsi="Times New Roman" w:cs="Times New Roman"/>
          <w:sz w:val="24"/>
          <w:szCs w:val="24"/>
          <w:lang w:eastAsia="pl-PL"/>
        </w:rPr>
        <w:br/>
        <w:t xml:space="preserve">Nie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W celu wykazania braku podstaw do wykluczenia, określonych w art. 24 ust. 5 pkt 1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Zamawiający wymaga, aby Wykonawca złożył: - 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dokumentu, o którym mowa w pkt 6.3.2.2. składa: -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CB0EB8">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III.5.1) W ZAKRESIE SPEŁNIANIA WARUNKÓW UDZIAŁU W POSTĘPOWANIU:</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znajduje się w załączniku nr 4 do SIWZ.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znajduje się w załączniku nr 5 do SIWZ.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III.5.2) W ZAKRESIE KRYTERIÓW SELEKCJI:</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III.7) INNE DOKUMENTY NIE WYMIENIONE W pkt III.3) - III.6)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Kompletna oferta dla każdej z części odrębnie musi zawierać następujące oświadczenia i dokumenty: a) wypełniony formularz ofertowy sporządzony na podstawie wzoru stanowiącego załącznik nr 1 do niniejszej SIWZ; b) oświadczenie stanowiące załącznik nr 2 do niniejszej SIWZ; - W przypadku wspólnego ubiegania się o zamówienie przez Wykonawców oświadczenie, o którym mowa powyżej składa każdy z Wykonawców wspólnie ubiegających się o zamówienie. W przypadku składania oferty na więcej niż jedną część Wykonawca składa jedno oświadczenie. c) zobowiązanie wymagane postanowieniami pkt 5.3.2. SIWZ, w przypadku gdy Wykonawca polega na zdolnościach innych podmiotów w celu potwierdzenia spełniania warunków udziału w postepowaniu; d) w przypadku, gdy w imieniu Wykonawcy występują inne osoby, których uprawnienie do reprezentacji nie wynika z dokumentów rejestrowych (KRS, </w:t>
      </w:r>
      <w:proofErr w:type="spellStart"/>
      <w:r w:rsidRPr="00CB0EB8">
        <w:rPr>
          <w:rFonts w:ascii="Times New Roman" w:eastAsia="Times New Roman" w:hAnsi="Times New Roman" w:cs="Times New Roman"/>
          <w:sz w:val="24"/>
          <w:szCs w:val="24"/>
          <w:lang w:eastAsia="pl-PL"/>
        </w:rPr>
        <w:t>CeiDG</w:t>
      </w:r>
      <w:proofErr w:type="spellEnd"/>
      <w:r w:rsidRPr="00CB0EB8">
        <w:rPr>
          <w:rFonts w:ascii="Times New Roman" w:eastAsia="Times New Roman" w:hAnsi="Times New Roman" w:cs="Times New Roman"/>
          <w:sz w:val="24"/>
          <w:szCs w:val="24"/>
          <w:lang w:eastAsia="pl-PL"/>
        </w:rPr>
        <w:t xml:space="preserve">) do oferty należy dołączyć Pełnomocnictwo; e) pełnomocnictwo do reprezentowania wszystkich Wykonawców wspólnie ubiegających się o udzielenie zamówienia, ewentualnie umowa o współdziałaniu, z której będzie wynikać przedmiotowe pełnomocnictwo; f) Dokumenty, z których wynika prawo podpisania oferty (oryginał lub kopia potwierdzona za zgodność z oryginałem przez notariusza) względnie do </w:t>
      </w:r>
      <w:proofErr w:type="spellStart"/>
      <w:r w:rsidRPr="00CB0EB8">
        <w:rPr>
          <w:rFonts w:ascii="Times New Roman" w:eastAsia="Times New Roman" w:hAnsi="Times New Roman" w:cs="Times New Roman"/>
          <w:sz w:val="24"/>
          <w:szCs w:val="24"/>
          <w:lang w:eastAsia="pl-PL"/>
        </w:rPr>
        <w:t>podpisnia</w:t>
      </w:r>
      <w:proofErr w:type="spellEnd"/>
      <w:r w:rsidRPr="00CB0EB8">
        <w:rPr>
          <w:rFonts w:ascii="Times New Roman" w:eastAsia="Times New Roman" w:hAnsi="Times New Roman" w:cs="Times New Roman"/>
          <w:sz w:val="24"/>
          <w:szCs w:val="24"/>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(Dz.U.2017.570 </w:t>
      </w:r>
      <w:proofErr w:type="spellStart"/>
      <w:r w:rsidRPr="00CB0EB8">
        <w:rPr>
          <w:rFonts w:ascii="Times New Roman" w:eastAsia="Times New Roman" w:hAnsi="Times New Roman" w:cs="Times New Roman"/>
          <w:sz w:val="24"/>
          <w:szCs w:val="24"/>
          <w:lang w:eastAsia="pl-PL"/>
        </w:rPr>
        <w:t>t.j</w:t>
      </w:r>
      <w:proofErr w:type="spellEnd"/>
      <w:r w:rsidRPr="00CB0EB8">
        <w:rPr>
          <w:rFonts w:ascii="Times New Roman" w:eastAsia="Times New Roman" w:hAnsi="Times New Roman" w:cs="Times New Roman"/>
          <w:sz w:val="24"/>
          <w:szCs w:val="24"/>
          <w:lang w:eastAsia="pl-PL"/>
        </w:rPr>
        <w:t xml:space="preserve">.), a wykonawca wskazał to wraz ze złożeniem oferty, o ile prawo do ich podpisania nie wynika z dokumentów złożonych wraz z ofertą; g) dowód wpłaty wadium lub oryginał gwarancji / poręczenia, jeżeli wadium wnoszone jest w innej formie niż w pieniądzu, h) kosztorys ofertowy opracowany metodą kalkulacji szczegółowej dla części na którą składana jest oferta.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u w:val="single"/>
          <w:lang w:eastAsia="pl-PL"/>
        </w:rPr>
        <w:lastRenderedPageBreak/>
        <w:t xml:space="preserve">SEKCJA IV: PROCEDURA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IV.1) OPIS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IV.1.1) Tryb udzielenia zamówienia: </w:t>
      </w:r>
      <w:r w:rsidRPr="00CB0EB8">
        <w:rPr>
          <w:rFonts w:ascii="Times New Roman" w:eastAsia="Times New Roman" w:hAnsi="Times New Roman" w:cs="Times New Roman"/>
          <w:sz w:val="24"/>
          <w:szCs w:val="24"/>
          <w:lang w:eastAsia="pl-PL"/>
        </w:rPr>
        <w:t xml:space="preserve">Przetarg nieograniczony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IV.1.2) Zamawiający żąda wniesienia wadium:</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Tak </w:t>
      </w:r>
      <w:r w:rsidRPr="00CB0EB8">
        <w:rPr>
          <w:rFonts w:ascii="Times New Roman" w:eastAsia="Times New Roman" w:hAnsi="Times New Roman" w:cs="Times New Roman"/>
          <w:sz w:val="24"/>
          <w:szCs w:val="24"/>
          <w:lang w:eastAsia="pl-PL"/>
        </w:rPr>
        <w:br/>
        <w:t xml:space="preserve">Informacja na temat wadium </w:t>
      </w:r>
      <w:r w:rsidRPr="00CB0EB8">
        <w:rPr>
          <w:rFonts w:ascii="Times New Roman" w:eastAsia="Times New Roman" w:hAnsi="Times New Roman" w:cs="Times New Roman"/>
          <w:sz w:val="24"/>
          <w:szCs w:val="24"/>
          <w:lang w:eastAsia="pl-PL"/>
        </w:rPr>
        <w:br/>
        <w:t xml:space="preserve">Zamawiający żąda wniesienia wadium w postępowaniu. Zasady wnoszenia, zwrotu i utraty wadium regulują przepisy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art. 45 i 46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Wykonawca zobowiązany jest wnieść wadium w wysokości: Dla części 1 (Grębocice) : 3 300,00zł (słownie: trzy tysiące trzysta złotych 00/100) Dla części 2(Żabice): 450,00 zł (słownie: czterysta pięćdziesiąt złotych 00/100). Dla części 3 (Rzeczyca): 1 500,00 zł (słownie: jeden tysiąc pięćset złotych 00/100) Dla części 4 (Grodowiec): 1 500,00 zł (słownie: jeden tysiąc pięćset złotych 00/100)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IV.1.3) Przewiduje się udzielenie zaliczek na poczet wykonania zamówienia:</w:t>
      </w:r>
      <w:r w:rsidRPr="00CB0EB8">
        <w:rPr>
          <w:rFonts w:ascii="Times New Roman" w:eastAsia="Times New Roman" w:hAnsi="Times New Roman" w:cs="Times New Roman"/>
          <w:sz w:val="24"/>
          <w:szCs w:val="24"/>
          <w:lang w:eastAsia="pl-PL"/>
        </w:rPr>
        <w:t xml:space="preserv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Należy podać informacje na temat udzielania zaliczek: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B0EB8">
        <w:rPr>
          <w:rFonts w:ascii="Times New Roman" w:eastAsia="Times New Roman" w:hAnsi="Times New Roman" w:cs="Times New Roman"/>
          <w:sz w:val="24"/>
          <w:szCs w:val="24"/>
          <w:lang w:eastAsia="pl-PL"/>
        </w:rPr>
        <w:br/>
        <w:t xml:space="preserve">Nie </w:t>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IV.1.5.) Wymaga się złożenia oferty wariantowej: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Dopuszcza się złożenie oferty wariantowej </w:t>
      </w:r>
      <w:r w:rsidRPr="00CB0EB8">
        <w:rPr>
          <w:rFonts w:ascii="Times New Roman" w:eastAsia="Times New Roman" w:hAnsi="Times New Roman" w:cs="Times New Roman"/>
          <w:sz w:val="24"/>
          <w:szCs w:val="24"/>
          <w:lang w:eastAsia="pl-PL"/>
        </w:rPr>
        <w:br/>
        <w:t xml:space="preserve">Nie </w:t>
      </w:r>
      <w:r w:rsidRPr="00CB0EB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Liczba wykonawców   </w:t>
      </w:r>
      <w:r w:rsidRPr="00CB0EB8">
        <w:rPr>
          <w:rFonts w:ascii="Times New Roman" w:eastAsia="Times New Roman" w:hAnsi="Times New Roman" w:cs="Times New Roman"/>
          <w:sz w:val="24"/>
          <w:szCs w:val="24"/>
          <w:lang w:eastAsia="pl-PL"/>
        </w:rPr>
        <w:br/>
        <w:t xml:space="preserve">Przewidywana minimalna liczba wykonawców </w:t>
      </w:r>
      <w:r w:rsidRPr="00CB0EB8">
        <w:rPr>
          <w:rFonts w:ascii="Times New Roman" w:eastAsia="Times New Roman" w:hAnsi="Times New Roman" w:cs="Times New Roman"/>
          <w:sz w:val="24"/>
          <w:szCs w:val="24"/>
          <w:lang w:eastAsia="pl-PL"/>
        </w:rPr>
        <w:br/>
        <w:t xml:space="preserve">Maksymalna liczba wykonawców   </w:t>
      </w:r>
      <w:r w:rsidRPr="00CB0EB8">
        <w:rPr>
          <w:rFonts w:ascii="Times New Roman" w:eastAsia="Times New Roman" w:hAnsi="Times New Roman" w:cs="Times New Roman"/>
          <w:sz w:val="24"/>
          <w:szCs w:val="24"/>
          <w:lang w:eastAsia="pl-PL"/>
        </w:rPr>
        <w:br/>
        <w:t xml:space="preserve">Kryteria selekcji wykonawców: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IV.1.7) Informacje na temat umowy ramowej lub dynamicznego systemu zakupów: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Umowa ramowa będzie zawarta: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Czy przewiduje się ograniczenie liczby uczestników umowy ramowej: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lastRenderedPageBreak/>
        <w:t xml:space="preserve">Przewidziana maksymalna liczba uczestników umowy ramowej: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Zamówienie obejmuje ustanowienie dynamicznego systemu zakupów: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IV.1.8) Aukcja elektroniczna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Przewidziane jest przeprowadzenie aukcji elektronicznej </w:t>
      </w:r>
      <w:r w:rsidRPr="00CB0EB8">
        <w:rPr>
          <w:rFonts w:ascii="Times New Roman" w:eastAsia="Times New Roman" w:hAnsi="Times New Roman" w:cs="Times New Roman"/>
          <w:i/>
          <w:iCs/>
          <w:sz w:val="24"/>
          <w:szCs w:val="24"/>
          <w:lang w:eastAsia="pl-PL"/>
        </w:rPr>
        <w:t xml:space="preserve">(przetarg nieograniczony, przetarg ograniczony, negocjacje z ogłoszeniem) </w:t>
      </w:r>
      <w:r w:rsidRPr="00CB0EB8">
        <w:rPr>
          <w:rFonts w:ascii="Times New Roman" w:eastAsia="Times New Roman" w:hAnsi="Times New Roman" w:cs="Times New Roman"/>
          <w:sz w:val="24"/>
          <w:szCs w:val="24"/>
          <w:lang w:eastAsia="pl-PL"/>
        </w:rPr>
        <w:t xml:space="preserve">Nie </w:t>
      </w:r>
      <w:r w:rsidRPr="00CB0EB8">
        <w:rPr>
          <w:rFonts w:ascii="Times New Roman" w:eastAsia="Times New Roman" w:hAnsi="Times New Roman" w:cs="Times New Roman"/>
          <w:sz w:val="24"/>
          <w:szCs w:val="24"/>
          <w:lang w:eastAsia="pl-PL"/>
        </w:rPr>
        <w:br/>
        <w:t xml:space="preserve">Należy podać adres strony internetowej, na której aukcja będzie prowadzona: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B0EB8">
        <w:rPr>
          <w:rFonts w:ascii="Times New Roman" w:eastAsia="Times New Roman" w:hAnsi="Times New Roman" w:cs="Times New Roman"/>
          <w:sz w:val="24"/>
          <w:szCs w:val="24"/>
          <w:lang w:eastAsia="pl-PL"/>
        </w:rPr>
        <w:br/>
        <w:t xml:space="preserve">Informacje dotyczące przebiegu aukcji elektronicznej: </w:t>
      </w:r>
      <w:r w:rsidRPr="00CB0EB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B0EB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B0EB8">
        <w:rPr>
          <w:rFonts w:ascii="Times New Roman" w:eastAsia="Times New Roman" w:hAnsi="Times New Roman" w:cs="Times New Roman"/>
          <w:sz w:val="24"/>
          <w:szCs w:val="24"/>
          <w:lang w:eastAsia="pl-PL"/>
        </w:rPr>
        <w:br/>
        <w:t xml:space="preserve">Wymagania dotyczące rejestracji i identyfikacji wykonawców w aukcji elektronicznej: </w:t>
      </w:r>
      <w:r w:rsidRPr="00CB0EB8">
        <w:rPr>
          <w:rFonts w:ascii="Times New Roman" w:eastAsia="Times New Roman" w:hAnsi="Times New Roman" w:cs="Times New Roman"/>
          <w:sz w:val="24"/>
          <w:szCs w:val="24"/>
          <w:lang w:eastAsia="pl-PL"/>
        </w:rPr>
        <w:br/>
        <w:t xml:space="preserve">Informacje o liczbie etapów aukcji elektronicznej i czasie ich trwania: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t xml:space="preserve">Czas trwania: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B0EB8">
        <w:rPr>
          <w:rFonts w:ascii="Times New Roman" w:eastAsia="Times New Roman" w:hAnsi="Times New Roman" w:cs="Times New Roman"/>
          <w:sz w:val="24"/>
          <w:szCs w:val="24"/>
          <w:lang w:eastAsia="pl-PL"/>
        </w:rPr>
        <w:br/>
        <w:t xml:space="preserve">Warunki zamknięcia aukcji elektronicznej: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IV.2) KRYTERIA OCENY OFERT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IV.2.1) Kryteria oceny ofert: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IV.2.2) Kryteria</w:t>
      </w:r>
      <w:r w:rsidRPr="00CB0EB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6"/>
        <w:gridCol w:w="1016"/>
      </w:tblGrid>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Znaczenie</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60,00</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okres dodatkowej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40,00</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lastRenderedPageBreak/>
        <w:br/>
      </w:r>
      <w:r w:rsidRPr="00CB0EB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B0EB8">
        <w:rPr>
          <w:rFonts w:ascii="Times New Roman" w:eastAsia="Times New Roman" w:hAnsi="Times New Roman" w:cs="Times New Roman"/>
          <w:b/>
          <w:bCs/>
          <w:sz w:val="24"/>
          <w:szCs w:val="24"/>
          <w:lang w:eastAsia="pl-PL"/>
        </w:rPr>
        <w:t>Pzp</w:t>
      </w:r>
      <w:proofErr w:type="spellEnd"/>
      <w:r w:rsidRPr="00CB0EB8">
        <w:rPr>
          <w:rFonts w:ascii="Times New Roman" w:eastAsia="Times New Roman" w:hAnsi="Times New Roman" w:cs="Times New Roman"/>
          <w:b/>
          <w:bCs/>
          <w:sz w:val="24"/>
          <w:szCs w:val="24"/>
          <w:lang w:eastAsia="pl-PL"/>
        </w:rPr>
        <w:t xml:space="preserve"> </w:t>
      </w:r>
      <w:r w:rsidRPr="00CB0EB8">
        <w:rPr>
          <w:rFonts w:ascii="Times New Roman" w:eastAsia="Times New Roman" w:hAnsi="Times New Roman" w:cs="Times New Roman"/>
          <w:sz w:val="24"/>
          <w:szCs w:val="24"/>
          <w:lang w:eastAsia="pl-PL"/>
        </w:rPr>
        <w:t xml:space="preserve">(przetarg nieograniczony) </w:t>
      </w:r>
      <w:r w:rsidRPr="00CB0EB8">
        <w:rPr>
          <w:rFonts w:ascii="Times New Roman" w:eastAsia="Times New Roman" w:hAnsi="Times New Roman" w:cs="Times New Roman"/>
          <w:sz w:val="24"/>
          <w:szCs w:val="24"/>
          <w:lang w:eastAsia="pl-PL"/>
        </w:rPr>
        <w:br/>
        <w:t xml:space="preserve">Nie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IV.3) Negocjacje z ogłoszeniem, dialog konkurencyjny, partnerstwo innowacyjne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IV.3.1) Informacje na temat negocjacji z ogłoszeniem</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Minimalne wymagania, które muszą spełniać wszystkie oferty: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B0EB8">
        <w:rPr>
          <w:rFonts w:ascii="Times New Roman" w:eastAsia="Times New Roman" w:hAnsi="Times New Roman" w:cs="Times New Roman"/>
          <w:sz w:val="24"/>
          <w:szCs w:val="24"/>
          <w:lang w:eastAsia="pl-PL"/>
        </w:rPr>
        <w:br/>
        <w:t xml:space="preserve">Przewidziany jest podział negocjacji na etapy w celu ograniczenia liczby ofert: </w:t>
      </w:r>
      <w:r w:rsidRPr="00CB0EB8">
        <w:rPr>
          <w:rFonts w:ascii="Times New Roman" w:eastAsia="Times New Roman" w:hAnsi="Times New Roman" w:cs="Times New Roman"/>
          <w:sz w:val="24"/>
          <w:szCs w:val="24"/>
          <w:lang w:eastAsia="pl-PL"/>
        </w:rPr>
        <w:br/>
        <w:t xml:space="preserve">Należy podać informacje na temat etapów negocjacji (w tym liczbę etapów):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IV.3.2) Informacje na temat dialogu konkurencyjnego</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Wstępny harmonogram postępowania: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Podział dialogu na etapy w celu ograniczenia liczby rozwiązań: </w:t>
      </w:r>
      <w:r w:rsidRPr="00CB0EB8">
        <w:rPr>
          <w:rFonts w:ascii="Times New Roman" w:eastAsia="Times New Roman" w:hAnsi="Times New Roman" w:cs="Times New Roman"/>
          <w:sz w:val="24"/>
          <w:szCs w:val="24"/>
          <w:lang w:eastAsia="pl-PL"/>
        </w:rPr>
        <w:br/>
        <w:t xml:space="preserve">Należy podać informacje na temat etapów dialogu: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IV.3.3) Informacje na temat partnerstwa innowacyjnego</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Informacje dodatkowe: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IV.4) Licytacja elektroniczna </w:t>
      </w:r>
      <w:r w:rsidRPr="00CB0EB8">
        <w:rPr>
          <w:rFonts w:ascii="Times New Roman" w:eastAsia="Times New Roman" w:hAnsi="Times New Roman" w:cs="Times New Roman"/>
          <w:sz w:val="24"/>
          <w:szCs w:val="24"/>
          <w:lang w:eastAsia="pl-PL"/>
        </w:rPr>
        <w:br/>
        <w:t xml:space="preserve">Adres strony internetowej, na której będzie prowadzona licytacja elektroniczna: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Informacje o liczbie etapów licytacji elektronicznej i czasie ich trwania: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lastRenderedPageBreak/>
        <w:t xml:space="preserve">Czas trwania: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Termin składania wniosków o dopuszczenie do udziału w licytacji elektronicznej: </w:t>
      </w:r>
      <w:r w:rsidRPr="00CB0EB8">
        <w:rPr>
          <w:rFonts w:ascii="Times New Roman" w:eastAsia="Times New Roman" w:hAnsi="Times New Roman" w:cs="Times New Roman"/>
          <w:sz w:val="24"/>
          <w:szCs w:val="24"/>
          <w:lang w:eastAsia="pl-PL"/>
        </w:rPr>
        <w:br/>
        <w:t xml:space="preserve">Data: godzina: </w:t>
      </w:r>
      <w:r w:rsidRPr="00CB0EB8">
        <w:rPr>
          <w:rFonts w:ascii="Times New Roman" w:eastAsia="Times New Roman" w:hAnsi="Times New Roman" w:cs="Times New Roman"/>
          <w:sz w:val="24"/>
          <w:szCs w:val="24"/>
          <w:lang w:eastAsia="pl-PL"/>
        </w:rPr>
        <w:br/>
        <w:t xml:space="preserve">Termin otwarcia licytacji elektronicznej: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Termin i warunki zamknięcia licytacji elektronicznej: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t xml:space="preserve">Wymagania dotyczące zabezpieczenia należytego wykonania umowy: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t xml:space="preserve">Informacje dodatkowe: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IV.5) ZMIANA UMOWY</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B0EB8">
        <w:rPr>
          <w:rFonts w:ascii="Times New Roman" w:eastAsia="Times New Roman" w:hAnsi="Times New Roman" w:cs="Times New Roman"/>
          <w:sz w:val="24"/>
          <w:szCs w:val="24"/>
          <w:lang w:eastAsia="pl-PL"/>
        </w:rPr>
        <w:t xml:space="preserve"> Tak </w:t>
      </w:r>
      <w:r w:rsidRPr="00CB0EB8">
        <w:rPr>
          <w:rFonts w:ascii="Times New Roman" w:eastAsia="Times New Roman" w:hAnsi="Times New Roman" w:cs="Times New Roman"/>
          <w:sz w:val="24"/>
          <w:szCs w:val="24"/>
          <w:lang w:eastAsia="pl-PL"/>
        </w:rPr>
        <w:br/>
        <w:t xml:space="preserve">Należy wskazać zakres, charakter zmian oraz warunki wprowadzenia zmian: </w:t>
      </w:r>
      <w:r w:rsidRPr="00CB0EB8">
        <w:rPr>
          <w:rFonts w:ascii="Times New Roman" w:eastAsia="Times New Roman" w:hAnsi="Times New Roman" w:cs="Times New Roman"/>
          <w:sz w:val="24"/>
          <w:szCs w:val="24"/>
          <w:lang w:eastAsia="pl-PL"/>
        </w:rPr>
        <w:br/>
        <w:t xml:space="preserve">16.5. Zamawiający dopuszcza możliwość zmiany umowy w zakresie: 1) wprowadzenia zmian w wykonywanych robotach budowlanych, jeżeli konieczność wprowadzenia tych zmian pojawiła się dopiero w trakcie realizacji umowy, a zmiany te będą korzystne dla Zamawiającego, 2) wykonania robót zamiennych, jeżeli są one uzasadnione koniecznością zwiększenia bezpieczeństwa wykonywania robót budowlanych lub usprawnienia procesu budowlanego, po wcześniejszym uzgodnieniu możliwości wprowadzenia rozwiązań zamiennych – bez konieczności zwiększenia wynagrodzenia Wykonawcy, 3) wykonania robót zamiennych, jeżeli nie odstępują one w sposób istotny od dokumentacji projektowej, po wcześniejszym uzgodnieniu możliwości wprowadzenia rozwiązań zamiennych - bez konieczności zwiększania wynagrodzenia Wykonawcy, 4) zaniechania wykonania robót, których wykonanie w trakcie realizacji stało się zbędne, a nie można było przewidzieć tego w dniu zawarcia umowy przy jednoczesnym obniżeniu wartości wynagrodzenia o wartość robót zaniechanych, 5) zmian dotyczących wykonania przedmiotu umowy, które wynikają z zaleceń organów administracji publicznej, w sposób wynikający z tych zleceń, 6) jeżeli konieczność wprowadzenia zmian spowodowana jest zmianą powszechnie obowiązujących przepisów prawa, ze skutkiem z nich wynikającymi, 7) zmiana osób, przy pomocy których Wykonawca realizuje przedmiot umowy, a od których wymagano w SIWZ określonych uprawnień, określonego doświadczenia. Zmiana osób może nastąpić wyłącznie po pisemnej akceptacji Zamawiającego, 8) Zamawiający dopuszcza przedłużenie terminu wykonania przedmiotu zamówienia o czas opóźnienia, jeżeli takie opóźnienie ma lub będzie miało wpływ na wykonanie przedmiotu zamówienia w przypadku: a) powstania konieczności wykonania robót dodatkowych, których wykonanie jest niezbędne dla wykonania przedmiotu umowy, b) zawieszenia robót przez organy nadzoru budowlanego z przyczyn niezależnych od Wykonawcy, c) szczególnie niesprzyjających warunków atmosferycznych ( silne mrozy poniżej – 15 st. C, ulewne i długotrwałe deszcze - opad min.100 mm / dobę przez 3 kolejne dni, ponadnormowe opady śniegu – pokrywa śnieżna o grubości 20 cm utrzymująca się przez 3 kolejne dni), uniemożliwiających prowadzenie robót budowlanych z zachowaniem wymaganej technologii, przeprowadzenie prób i sprawdzeń, dokonywanie odbiorów, o ile nie dało się tego przewidzieć i/lub wykonać w innym terminie, d) siły wyższej lub klęski żywiołowej, e) przedłużenia procedury wyboru oferty najkorzystniejszej, f) wstrzymania realizacji robót przez Zamawiającego, konieczności usunięcia błędów lub wprowadzenia </w:t>
      </w:r>
      <w:r w:rsidRPr="00CB0EB8">
        <w:rPr>
          <w:rFonts w:ascii="Times New Roman" w:eastAsia="Times New Roman" w:hAnsi="Times New Roman" w:cs="Times New Roman"/>
          <w:sz w:val="24"/>
          <w:szCs w:val="24"/>
          <w:lang w:eastAsia="pl-PL"/>
        </w:rPr>
        <w:lastRenderedPageBreak/>
        <w:t xml:space="preserve">zmian w dokumentacji projektowej, konieczności przeprowadzenia badań archeologicznych nieprzewidzianych w SIWZ, konieczności likwidacji niewybuchów i niewypałów, ujawnienia warunków geologicznych odmiennych niż w dokumentacji projektowej, zaistnienia odmiennych od przyjętych w dokumentacji projektowej warunków terenowych w szczególności odkrycie podziemnych urządzeń, instalacji lub obiektów infrastrukturalnych nieuwidocznionych na mapach do celów projektowych; g) gdy zaistnieje inna, niemożliwa do przewidzenia w momencie zawarcia umowy okoliczność prawna, ekonomiczna ( w szczególności zmiana terminu zakończenia robót z powodu zmiany w budżecie Gminy Grębocice i w Wieloletniej Prognozie Finansowej, podyktowana przeniesieniem części środków finansowych na rok 2020), finansowa lub techniczna, skutkująca brakiem możliwości należytego wykonania umowy, zgodnie z SIWZ, 9) wystąpienia zwiększeń lub zmniejszeń zakresu robót, w szczególności wystąpienia robót dodatkowych na podstawie zapisów wskazanych w art. 144 ust.1 od pkt 2 do pkt 6 ustawy </w:t>
      </w:r>
      <w:proofErr w:type="spellStart"/>
      <w:r w:rsidRPr="00CB0EB8">
        <w:rPr>
          <w:rFonts w:ascii="Times New Roman" w:eastAsia="Times New Roman" w:hAnsi="Times New Roman" w:cs="Times New Roman"/>
          <w:sz w:val="24"/>
          <w:szCs w:val="24"/>
          <w:lang w:eastAsia="pl-PL"/>
        </w:rPr>
        <w:t>Pzp</w:t>
      </w:r>
      <w:proofErr w:type="spellEnd"/>
      <w:r w:rsidRPr="00CB0EB8">
        <w:rPr>
          <w:rFonts w:ascii="Times New Roman" w:eastAsia="Times New Roman" w:hAnsi="Times New Roman" w:cs="Times New Roman"/>
          <w:sz w:val="24"/>
          <w:szCs w:val="24"/>
          <w:lang w:eastAsia="pl-PL"/>
        </w:rPr>
        <w:t xml:space="preserve">. 16.6. Okoliczności, o których mowa w pkt 16.5, muszą być udokumentowane pisemnie, stosownymi protokołami podpisanymi przez kierownika budowy i inspektora nadzoru oraz zaakceptowane przez Zamawiającego. 16.7. W przedstawionych w pkt 16.5 przypadkach wystąpienia opóźnień strony ustalają nowe terminy realizacji z tym, że maksymalny okres przesunięcia terminu zakończenia równy będzie okresowi przerw/postoju. 16.8. Nie stanowi zmiany umowy w rozumieniu art. 144 ustawy- Prawo zamówień publicznych: a) zmiana adresów wskazanych w § 23 ust. 3 umowy, b) utrata mocy lub zmiana aktów prawnych przywołanych w treści umowy. W każdym takim przypadku Wykonawca ma obowiązek stosowania się do obowiązujących w danych czasie aktów prawa. 16.9. Zmiany wskazane w ust. 16.8 pkt a – b dokonywane są w drodze jednostronnego oświadczenia danej Strony i wywołują skutek od dnia doręczenia go drugiej Stronie.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IV.6) INFORMACJE ADMINISTRACYJNE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IV.6.1) Sposób udostępniania informacji o charakterze poufnym </w:t>
      </w:r>
      <w:r w:rsidRPr="00CB0EB8">
        <w:rPr>
          <w:rFonts w:ascii="Times New Roman" w:eastAsia="Times New Roman" w:hAnsi="Times New Roman" w:cs="Times New Roman"/>
          <w:i/>
          <w:iCs/>
          <w:sz w:val="24"/>
          <w:szCs w:val="24"/>
          <w:lang w:eastAsia="pl-PL"/>
        </w:rPr>
        <w:t xml:space="preserve">(jeżeli dotyczy):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Środki służące ochronie informacji o charakterze poufnym</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B0EB8">
        <w:rPr>
          <w:rFonts w:ascii="Times New Roman" w:eastAsia="Times New Roman" w:hAnsi="Times New Roman" w:cs="Times New Roman"/>
          <w:sz w:val="24"/>
          <w:szCs w:val="24"/>
          <w:lang w:eastAsia="pl-PL"/>
        </w:rPr>
        <w:br/>
        <w:t xml:space="preserve">Data: 2019-06-07, godzina: 10:00, </w:t>
      </w:r>
      <w:r w:rsidRPr="00CB0EB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B0EB8">
        <w:rPr>
          <w:rFonts w:ascii="Times New Roman" w:eastAsia="Times New Roman" w:hAnsi="Times New Roman" w:cs="Times New Roman"/>
          <w:sz w:val="24"/>
          <w:szCs w:val="24"/>
          <w:lang w:eastAsia="pl-PL"/>
        </w:rPr>
        <w:br/>
        <w:t xml:space="preserve">Nie </w:t>
      </w:r>
      <w:r w:rsidRPr="00CB0EB8">
        <w:rPr>
          <w:rFonts w:ascii="Times New Roman" w:eastAsia="Times New Roman" w:hAnsi="Times New Roman" w:cs="Times New Roman"/>
          <w:sz w:val="24"/>
          <w:szCs w:val="24"/>
          <w:lang w:eastAsia="pl-PL"/>
        </w:rPr>
        <w:br/>
        <w:t xml:space="preserve">Wskazać powody: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B0EB8">
        <w:rPr>
          <w:rFonts w:ascii="Times New Roman" w:eastAsia="Times New Roman" w:hAnsi="Times New Roman" w:cs="Times New Roman"/>
          <w:sz w:val="24"/>
          <w:szCs w:val="24"/>
          <w:lang w:eastAsia="pl-PL"/>
        </w:rPr>
        <w:br/>
        <w:t xml:space="preserve">&gt; język polski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IV.6.3) Termin związania ofertą: </w:t>
      </w:r>
      <w:r w:rsidRPr="00CB0EB8">
        <w:rPr>
          <w:rFonts w:ascii="Times New Roman" w:eastAsia="Times New Roman" w:hAnsi="Times New Roman" w:cs="Times New Roman"/>
          <w:sz w:val="24"/>
          <w:szCs w:val="24"/>
          <w:lang w:eastAsia="pl-PL"/>
        </w:rPr>
        <w:t xml:space="preserve">do: okres w dniach: 30 (od ostatecznego terminu składania ofert)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B0EB8">
        <w:rPr>
          <w:rFonts w:ascii="Times New Roman" w:eastAsia="Times New Roman" w:hAnsi="Times New Roman" w:cs="Times New Roman"/>
          <w:sz w:val="24"/>
          <w:szCs w:val="24"/>
          <w:lang w:eastAsia="pl-PL"/>
        </w:rPr>
        <w:t xml:space="preserve"> Nie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CB0EB8">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CB0EB8">
        <w:rPr>
          <w:rFonts w:ascii="Times New Roman" w:eastAsia="Times New Roman" w:hAnsi="Times New Roman" w:cs="Times New Roman"/>
          <w:sz w:val="24"/>
          <w:szCs w:val="24"/>
          <w:lang w:eastAsia="pl-PL"/>
        </w:rPr>
        <w:t xml:space="preserve"> Nie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IV.6.6) Informacje dodatkowe:</w:t>
      </w:r>
      <w:r w:rsidRPr="00CB0EB8">
        <w:rPr>
          <w:rFonts w:ascii="Times New Roman" w:eastAsia="Times New Roman" w:hAnsi="Times New Roman" w:cs="Times New Roman"/>
          <w:sz w:val="24"/>
          <w:szCs w:val="24"/>
          <w:lang w:eastAsia="pl-PL"/>
        </w:rPr>
        <w:t xml:space="preserve"> </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jc w:val="center"/>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u w:val="single"/>
          <w:lang w:eastAsia="pl-PL"/>
        </w:rPr>
        <w:t xml:space="preserve">ZAŁĄCZNIK I - INFORMACJE DOTYCZĄCE OFERT CZĘŚCIOWYCH </w:t>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p>
    <w:p w:rsidR="00CB0EB8" w:rsidRPr="00CB0EB8" w:rsidRDefault="00CB0EB8" w:rsidP="00CB0EB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27"/>
      </w:tblGrid>
      <w:tr w:rsidR="00CB0EB8" w:rsidRPr="00CB0EB8" w:rsidTr="00CB0EB8">
        <w:trPr>
          <w:tblCellSpacing w:w="15" w:type="dxa"/>
        </w:trPr>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1</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Nazwa: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Rozbudowa sieci wodociągowej w miejscowości Grębocice</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1) Krótki opis przedmiotu zamówienia </w:t>
      </w:r>
      <w:r w:rsidRPr="00CB0EB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0EB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B0EB8">
        <w:rPr>
          <w:rFonts w:ascii="Times New Roman" w:eastAsia="Times New Roman" w:hAnsi="Times New Roman" w:cs="Times New Roman"/>
          <w:b/>
          <w:bCs/>
          <w:sz w:val="24"/>
          <w:szCs w:val="24"/>
          <w:lang w:eastAsia="pl-PL"/>
        </w:rPr>
        <w:t>budowlane:</w:t>
      </w:r>
      <w:r w:rsidRPr="00CB0EB8">
        <w:rPr>
          <w:rFonts w:ascii="Times New Roman" w:eastAsia="Times New Roman" w:hAnsi="Times New Roman" w:cs="Times New Roman"/>
          <w:sz w:val="24"/>
          <w:szCs w:val="24"/>
          <w:lang w:eastAsia="pl-PL"/>
        </w:rPr>
        <w:t>Zamówienie</w:t>
      </w:r>
      <w:proofErr w:type="spellEnd"/>
      <w:r w:rsidRPr="00CB0EB8">
        <w:rPr>
          <w:rFonts w:ascii="Times New Roman" w:eastAsia="Times New Roman" w:hAnsi="Times New Roman" w:cs="Times New Roman"/>
          <w:sz w:val="24"/>
          <w:szCs w:val="24"/>
          <w:lang w:eastAsia="pl-PL"/>
        </w:rPr>
        <w:t xml:space="preserve"> obejmuje wykonanie: - sieci wodociągowej PE 090x5,4mm (PE 100, SDRI 7, PN 10) — L 50,0m; - sieci wodociągowej PE Ol 60x9,5mm (PEIOO, SDRI 7, PN 10) — L 227,9m; - montażu armatury sieci wodociągowej (hydrant, zasuwy) w tym: - oznakowanie robót; - dostawę materiałów; - wykonanie prac przygotowawczych, w tym rozbiórki istniejących nawierzchni, przekopy próbne oraz podwieszenie i zabezpieczenie rurami osłonowymi instalacji obcych w miejscach kolizji; -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odtworzenie nawierzchni po robotach; - przeprowadzenie pomiarów i badań wymaganych w specyfikacji technicznej.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2) Wspólny Słownik Zamówień(CPV): </w:t>
      </w:r>
      <w:r w:rsidRPr="00CB0EB8">
        <w:rPr>
          <w:rFonts w:ascii="Times New Roman" w:eastAsia="Times New Roman" w:hAnsi="Times New Roman" w:cs="Times New Roman"/>
          <w:sz w:val="24"/>
          <w:szCs w:val="24"/>
          <w:lang w:eastAsia="pl-PL"/>
        </w:rPr>
        <w:t xml:space="preserve">45232150-8,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3) Wartość części zamówienia(jeżeli zamawiający podaje informacje o wartości zamówienia):</w:t>
      </w:r>
      <w:r w:rsidRPr="00CB0EB8">
        <w:rPr>
          <w:rFonts w:ascii="Times New Roman" w:eastAsia="Times New Roman" w:hAnsi="Times New Roman" w:cs="Times New Roman"/>
          <w:sz w:val="24"/>
          <w:szCs w:val="24"/>
          <w:lang w:eastAsia="pl-PL"/>
        </w:rPr>
        <w:br/>
        <w:t xml:space="preserve">Wartość bez VAT: </w:t>
      </w:r>
      <w:r w:rsidRPr="00CB0EB8">
        <w:rPr>
          <w:rFonts w:ascii="Times New Roman" w:eastAsia="Times New Roman" w:hAnsi="Times New Roman" w:cs="Times New Roman"/>
          <w:sz w:val="24"/>
          <w:szCs w:val="24"/>
          <w:lang w:eastAsia="pl-PL"/>
        </w:rPr>
        <w:br/>
        <w:t xml:space="preserve">Waluta: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4) Czas trwania lub termin wykonania: </w:t>
      </w:r>
      <w:r w:rsidRPr="00CB0EB8">
        <w:rPr>
          <w:rFonts w:ascii="Times New Roman" w:eastAsia="Times New Roman" w:hAnsi="Times New Roman" w:cs="Times New Roman"/>
          <w:sz w:val="24"/>
          <w:szCs w:val="24"/>
          <w:lang w:eastAsia="pl-PL"/>
        </w:rPr>
        <w:br/>
        <w:t xml:space="preserve">okres w miesiącach: </w:t>
      </w:r>
      <w:r w:rsidRPr="00CB0EB8">
        <w:rPr>
          <w:rFonts w:ascii="Times New Roman" w:eastAsia="Times New Roman" w:hAnsi="Times New Roman" w:cs="Times New Roman"/>
          <w:sz w:val="24"/>
          <w:szCs w:val="24"/>
          <w:lang w:eastAsia="pl-PL"/>
        </w:rPr>
        <w:br/>
        <w:t>okres w dniach: 60</w:t>
      </w:r>
      <w:r w:rsidRPr="00CB0EB8">
        <w:rPr>
          <w:rFonts w:ascii="Times New Roman" w:eastAsia="Times New Roman" w:hAnsi="Times New Roman" w:cs="Times New Roman"/>
          <w:sz w:val="24"/>
          <w:szCs w:val="24"/>
          <w:lang w:eastAsia="pl-PL"/>
        </w:rPr>
        <w:br/>
        <w:t xml:space="preserve">data rozpoczęcia: </w:t>
      </w:r>
      <w:r w:rsidRPr="00CB0EB8">
        <w:rPr>
          <w:rFonts w:ascii="Times New Roman" w:eastAsia="Times New Roman" w:hAnsi="Times New Roman" w:cs="Times New Roman"/>
          <w:sz w:val="24"/>
          <w:szCs w:val="24"/>
          <w:lang w:eastAsia="pl-PL"/>
        </w:rPr>
        <w:br/>
        <w:t xml:space="preserve">data zakończenia: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6"/>
        <w:gridCol w:w="1016"/>
      </w:tblGrid>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Znaczenie</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60,00</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okres dodatkowej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40,00</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6) INFORMACJE DODATKOWE:</w:t>
      </w:r>
      <w:r w:rsidRPr="00CB0EB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54"/>
      </w:tblGrid>
      <w:tr w:rsidR="00CB0EB8" w:rsidRPr="00CB0EB8" w:rsidTr="00CB0EB8">
        <w:trPr>
          <w:tblCellSpacing w:w="15" w:type="dxa"/>
        </w:trPr>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2</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Nazwa: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 xml:space="preserve">Rozbudowa sieci wodociągowej w miejscowości Żabice. </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1) Krótki opis przedmiotu zamówienia </w:t>
      </w:r>
      <w:r w:rsidRPr="00CB0EB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0EB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B0EB8">
        <w:rPr>
          <w:rFonts w:ascii="Times New Roman" w:eastAsia="Times New Roman" w:hAnsi="Times New Roman" w:cs="Times New Roman"/>
          <w:b/>
          <w:bCs/>
          <w:sz w:val="24"/>
          <w:szCs w:val="24"/>
          <w:lang w:eastAsia="pl-PL"/>
        </w:rPr>
        <w:t>budowlane:</w:t>
      </w:r>
      <w:r w:rsidRPr="00CB0EB8">
        <w:rPr>
          <w:rFonts w:ascii="Times New Roman" w:eastAsia="Times New Roman" w:hAnsi="Times New Roman" w:cs="Times New Roman"/>
          <w:sz w:val="24"/>
          <w:szCs w:val="24"/>
          <w:lang w:eastAsia="pl-PL"/>
        </w:rPr>
        <w:t>Zamówienie</w:t>
      </w:r>
      <w:proofErr w:type="spellEnd"/>
      <w:r w:rsidRPr="00CB0EB8">
        <w:rPr>
          <w:rFonts w:ascii="Times New Roman" w:eastAsia="Times New Roman" w:hAnsi="Times New Roman" w:cs="Times New Roman"/>
          <w:sz w:val="24"/>
          <w:szCs w:val="24"/>
          <w:lang w:eastAsia="pl-PL"/>
        </w:rPr>
        <w:t xml:space="preserve"> obejmuje wykonanie: Projektowany układ obejmuje wykonanie: - sieci wodociągowej PE 090x5,4mm (PEIOO, SDRI 7, PNIO) - L 50,1m; - montażu armatury sieci wodociągowej (zasuwa). W tym: - oznakowanie robót; - dostawę materiałów; - wykonanie prac przygotowawczych, w tym rozbiórki istniejących nawierzchni, przekopy </w:t>
      </w:r>
      <w:r w:rsidRPr="00CB0EB8">
        <w:rPr>
          <w:rFonts w:ascii="Times New Roman" w:eastAsia="Times New Roman" w:hAnsi="Times New Roman" w:cs="Times New Roman"/>
          <w:sz w:val="24"/>
          <w:szCs w:val="24"/>
          <w:lang w:eastAsia="pl-PL"/>
        </w:rPr>
        <w:lastRenderedPageBreak/>
        <w:t xml:space="preserve">próbne oraz podwieszenie i zabezpieczenie rurami osłonowymi instalacji obcych w miejscach kolizji; -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 odtworzenie nawierzchni po robotach; - przeprowadzenie pomiarów i badań wymaganych w specyfikacji technicznej.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2) Wspólny Słownik Zamówień(CPV): </w:t>
      </w:r>
      <w:r w:rsidRPr="00CB0EB8">
        <w:rPr>
          <w:rFonts w:ascii="Times New Roman" w:eastAsia="Times New Roman" w:hAnsi="Times New Roman" w:cs="Times New Roman"/>
          <w:sz w:val="24"/>
          <w:szCs w:val="24"/>
          <w:lang w:eastAsia="pl-PL"/>
        </w:rPr>
        <w:t xml:space="preserve">45232150-8,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3) Wartość części zamówienia(jeżeli zamawiający podaje informacje o wartości zamówienia):</w:t>
      </w:r>
      <w:r w:rsidRPr="00CB0EB8">
        <w:rPr>
          <w:rFonts w:ascii="Times New Roman" w:eastAsia="Times New Roman" w:hAnsi="Times New Roman" w:cs="Times New Roman"/>
          <w:sz w:val="24"/>
          <w:szCs w:val="24"/>
          <w:lang w:eastAsia="pl-PL"/>
        </w:rPr>
        <w:br/>
        <w:t xml:space="preserve">Wartość bez VAT: </w:t>
      </w:r>
      <w:r w:rsidRPr="00CB0EB8">
        <w:rPr>
          <w:rFonts w:ascii="Times New Roman" w:eastAsia="Times New Roman" w:hAnsi="Times New Roman" w:cs="Times New Roman"/>
          <w:sz w:val="24"/>
          <w:szCs w:val="24"/>
          <w:lang w:eastAsia="pl-PL"/>
        </w:rPr>
        <w:br/>
        <w:t xml:space="preserve">Waluta: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4) Czas trwania lub termin wykonania: </w:t>
      </w:r>
      <w:r w:rsidRPr="00CB0EB8">
        <w:rPr>
          <w:rFonts w:ascii="Times New Roman" w:eastAsia="Times New Roman" w:hAnsi="Times New Roman" w:cs="Times New Roman"/>
          <w:sz w:val="24"/>
          <w:szCs w:val="24"/>
          <w:lang w:eastAsia="pl-PL"/>
        </w:rPr>
        <w:br/>
        <w:t xml:space="preserve">okres w miesiącach: </w:t>
      </w:r>
      <w:r w:rsidRPr="00CB0EB8">
        <w:rPr>
          <w:rFonts w:ascii="Times New Roman" w:eastAsia="Times New Roman" w:hAnsi="Times New Roman" w:cs="Times New Roman"/>
          <w:sz w:val="24"/>
          <w:szCs w:val="24"/>
          <w:lang w:eastAsia="pl-PL"/>
        </w:rPr>
        <w:br/>
        <w:t>okres w dniach: 60</w:t>
      </w:r>
      <w:r w:rsidRPr="00CB0EB8">
        <w:rPr>
          <w:rFonts w:ascii="Times New Roman" w:eastAsia="Times New Roman" w:hAnsi="Times New Roman" w:cs="Times New Roman"/>
          <w:sz w:val="24"/>
          <w:szCs w:val="24"/>
          <w:lang w:eastAsia="pl-PL"/>
        </w:rPr>
        <w:br/>
        <w:t xml:space="preserve">data rozpoczęcia: </w:t>
      </w:r>
      <w:r w:rsidRPr="00CB0EB8">
        <w:rPr>
          <w:rFonts w:ascii="Times New Roman" w:eastAsia="Times New Roman" w:hAnsi="Times New Roman" w:cs="Times New Roman"/>
          <w:sz w:val="24"/>
          <w:szCs w:val="24"/>
          <w:lang w:eastAsia="pl-PL"/>
        </w:rPr>
        <w:br/>
        <w:t xml:space="preserve">data zakończenia: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6"/>
        <w:gridCol w:w="1016"/>
      </w:tblGrid>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Znaczenie</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60,00</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okres dodatkowej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40,00</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6) INFORMACJE DODATKOWE:</w:t>
      </w:r>
      <w:r w:rsidRPr="00CB0EB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
        <w:gridCol w:w="180"/>
        <w:gridCol w:w="834"/>
        <w:gridCol w:w="7094"/>
      </w:tblGrid>
      <w:tr w:rsidR="00CB0EB8" w:rsidRPr="00CB0EB8" w:rsidTr="00CB0EB8">
        <w:trPr>
          <w:tblCellSpacing w:w="15" w:type="dxa"/>
        </w:trPr>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3</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Nazwa: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Rozbudowa sieci wodociągowej i sieci kanalizacji sanitarnej w miejscowości Rzeczyca.</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1) Krótki opis przedmiotu zamówienia </w:t>
      </w:r>
      <w:r w:rsidRPr="00CB0EB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0EB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B0EB8">
        <w:rPr>
          <w:rFonts w:ascii="Times New Roman" w:eastAsia="Times New Roman" w:hAnsi="Times New Roman" w:cs="Times New Roman"/>
          <w:b/>
          <w:bCs/>
          <w:sz w:val="24"/>
          <w:szCs w:val="24"/>
          <w:lang w:eastAsia="pl-PL"/>
        </w:rPr>
        <w:t>budowlane:</w:t>
      </w:r>
      <w:r w:rsidRPr="00CB0EB8">
        <w:rPr>
          <w:rFonts w:ascii="Times New Roman" w:eastAsia="Times New Roman" w:hAnsi="Times New Roman" w:cs="Times New Roman"/>
          <w:sz w:val="24"/>
          <w:szCs w:val="24"/>
          <w:lang w:eastAsia="pl-PL"/>
        </w:rPr>
        <w:t>Zamówienie</w:t>
      </w:r>
      <w:proofErr w:type="spellEnd"/>
      <w:r w:rsidRPr="00CB0EB8">
        <w:rPr>
          <w:rFonts w:ascii="Times New Roman" w:eastAsia="Times New Roman" w:hAnsi="Times New Roman" w:cs="Times New Roman"/>
          <w:sz w:val="24"/>
          <w:szCs w:val="24"/>
          <w:lang w:eastAsia="pl-PL"/>
        </w:rPr>
        <w:t xml:space="preserve"> obejmuje wykonanie: Projektowany układ obejmuje wykonanie: - sieci wodociągowej PE Ol IOx6,6mm (PE 100, SDRI 7, PN 10) — L 81,5m; - montażu armatury sieci wodociągowej (hydrant, zasuwy). W tym: - oznakowanie robót; - dostawę materiałów; - wykonanie prac przygotowawczych, w tym rozbiórki istniejących nawierzchni, przekopy próbne oraz podwieszenie i zabezpieczenie rurami osłonowymi instalacji obcych w miejscach kolizji;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odtworzenie nawierzchni po robotach; - przeprowadzenie pomiarów i badań wymaganych w specyfikacji technicznej. Projektowany układ kanalizacji sanitarnej obejmuje budowę: - kanałów grawitacyjnych z rur PVC-U klasy S, SDR34 0 klasie sztywności obwodowej SN12 0 Ściance litej, 0250x8,2mm — LZ99,7m; - kompletnych studni kanalizacyjnych inspekcyjnych z tworzywa sztucznego o średnicy wewnętrznej 0425 - szt. 3. W tym: - oznakowanie robót; - dostawę materiałów; wykonanie prac przygotowawczych, w tym rozbiórki istniejących nawierzchni, przekopy próbne oraz podwieszenie i zabezpieczenie rurami osłonowymi ewentualnych instalacji obcych; - wykonanie wykopów wraz z umocnieniem ścian wykopu i jego odwodnieniem; - przygotowanie podłoża pod przewody i obiekty na sieci; - ułożenie przewodów kanalizacyjnych; - montaż studni kanalizacyjnych; - zasypanie i zagęszczenie wykopu z </w:t>
      </w:r>
      <w:r w:rsidRPr="00CB0EB8">
        <w:rPr>
          <w:rFonts w:ascii="Times New Roman" w:eastAsia="Times New Roman" w:hAnsi="Times New Roman" w:cs="Times New Roman"/>
          <w:sz w:val="24"/>
          <w:szCs w:val="24"/>
          <w:lang w:eastAsia="pl-PL"/>
        </w:rPr>
        <w:lastRenderedPageBreak/>
        <w:t xml:space="preserve">demontażem umocnień ścian wykopu, odtworzenie nawierzchni po robotach; - przeprowadzenie pomiarów i badań wymaganych w specyfikacji technicznej.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2) Wspólny Słownik Zamówień(CPV): </w:t>
      </w:r>
      <w:r w:rsidRPr="00CB0EB8">
        <w:rPr>
          <w:rFonts w:ascii="Times New Roman" w:eastAsia="Times New Roman" w:hAnsi="Times New Roman" w:cs="Times New Roman"/>
          <w:sz w:val="24"/>
          <w:szCs w:val="24"/>
          <w:lang w:eastAsia="pl-PL"/>
        </w:rPr>
        <w:t>45232150-8, 45232440-8</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3) Wartość części zamówienia(jeżeli zamawiający podaje informacje o wartości zamówienia):</w:t>
      </w:r>
      <w:r w:rsidRPr="00CB0EB8">
        <w:rPr>
          <w:rFonts w:ascii="Times New Roman" w:eastAsia="Times New Roman" w:hAnsi="Times New Roman" w:cs="Times New Roman"/>
          <w:sz w:val="24"/>
          <w:szCs w:val="24"/>
          <w:lang w:eastAsia="pl-PL"/>
        </w:rPr>
        <w:br/>
        <w:t xml:space="preserve">Wartość bez VAT: </w:t>
      </w:r>
      <w:r w:rsidRPr="00CB0EB8">
        <w:rPr>
          <w:rFonts w:ascii="Times New Roman" w:eastAsia="Times New Roman" w:hAnsi="Times New Roman" w:cs="Times New Roman"/>
          <w:sz w:val="24"/>
          <w:szCs w:val="24"/>
          <w:lang w:eastAsia="pl-PL"/>
        </w:rPr>
        <w:br/>
        <w:t xml:space="preserve">Waluta: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4) Czas trwania lub termin wykonania: </w:t>
      </w:r>
      <w:r w:rsidRPr="00CB0EB8">
        <w:rPr>
          <w:rFonts w:ascii="Times New Roman" w:eastAsia="Times New Roman" w:hAnsi="Times New Roman" w:cs="Times New Roman"/>
          <w:sz w:val="24"/>
          <w:szCs w:val="24"/>
          <w:lang w:eastAsia="pl-PL"/>
        </w:rPr>
        <w:br/>
        <w:t xml:space="preserve">okres w miesiącach: </w:t>
      </w:r>
      <w:r w:rsidRPr="00CB0EB8">
        <w:rPr>
          <w:rFonts w:ascii="Times New Roman" w:eastAsia="Times New Roman" w:hAnsi="Times New Roman" w:cs="Times New Roman"/>
          <w:sz w:val="24"/>
          <w:szCs w:val="24"/>
          <w:lang w:eastAsia="pl-PL"/>
        </w:rPr>
        <w:br/>
        <w:t>okres w dniach: 60</w:t>
      </w:r>
      <w:r w:rsidRPr="00CB0EB8">
        <w:rPr>
          <w:rFonts w:ascii="Times New Roman" w:eastAsia="Times New Roman" w:hAnsi="Times New Roman" w:cs="Times New Roman"/>
          <w:sz w:val="24"/>
          <w:szCs w:val="24"/>
          <w:lang w:eastAsia="pl-PL"/>
        </w:rPr>
        <w:br/>
        <w:t xml:space="preserve">data rozpoczęcia: </w:t>
      </w:r>
      <w:r w:rsidRPr="00CB0EB8">
        <w:rPr>
          <w:rFonts w:ascii="Times New Roman" w:eastAsia="Times New Roman" w:hAnsi="Times New Roman" w:cs="Times New Roman"/>
          <w:sz w:val="24"/>
          <w:szCs w:val="24"/>
          <w:lang w:eastAsia="pl-PL"/>
        </w:rPr>
        <w:br/>
        <w:t xml:space="preserve">data zakończenia: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6"/>
        <w:gridCol w:w="1016"/>
      </w:tblGrid>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Znaczenie</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60,00</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okres dodatkowej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40,00</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6) INFORMACJE DODATKOWE:</w:t>
      </w:r>
      <w:r w:rsidRPr="00CB0EB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
        <w:gridCol w:w="180"/>
        <w:gridCol w:w="834"/>
        <w:gridCol w:w="7100"/>
      </w:tblGrid>
      <w:tr w:rsidR="00CB0EB8" w:rsidRPr="00CB0EB8" w:rsidTr="00CB0EB8">
        <w:trPr>
          <w:tblCellSpacing w:w="15" w:type="dxa"/>
        </w:trPr>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Część nr: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4</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Nazwa: </w:t>
            </w:r>
          </w:p>
        </w:tc>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Rozbudowa sieci wodociągowej i sieci kanalizacji sanitarnej w miejscowości Grodowiec.</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b/>
          <w:bCs/>
          <w:sz w:val="24"/>
          <w:szCs w:val="24"/>
          <w:lang w:eastAsia="pl-PL"/>
        </w:rPr>
        <w:t xml:space="preserve">1) Krótki opis przedmiotu zamówienia </w:t>
      </w:r>
      <w:r w:rsidRPr="00CB0EB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B0EB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B0EB8">
        <w:rPr>
          <w:rFonts w:ascii="Times New Roman" w:eastAsia="Times New Roman" w:hAnsi="Times New Roman" w:cs="Times New Roman"/>
          <w:b/>
          <w:bCs/>
          <w:sz w:val="24"/>
          <w:szCs w:val="24"/>
          <w:lang w:eastAsia="pl-PL"/>
        </w:rPr>
        <w:t>budowlane:</w:t>
      </w:r>
      <w:r w:rsidRPr="00CB0EB8">
        <w:rPr>
          <w:rFonts w:ascii="Times New Roman" w:eastAsia="Times New Roman" w:hAnsi="Times New Roman" w:cs="Times New Roman"/>
          <w:sz w:val="24"/>
          <w:szCs w:val="24"/>
          <w:lang w:eastAsia="pl-PL"/>
        </w:rPr>
        <w:t>Zamówienie</w:t>
      </w:r>
      <w:proofErr w:type="spellEnd"/>
      <w:r w:rsidRPr="00CB0EB8">
        <w:rPr>
          <w:rFonts w:ascii="Times New Roman" w:eastAsia="Times New Roman" w:hAnsi="Times New Roman" w:cs="Times New Roman"/>
          <w:sz w:val="24"/>
          <w:szCs w:val="24"/>
          <w:lang w:eastAsia="pl-PL"/>
        </w:rPr>
        <w:t xml:space="preserve"> obejmuje wykonanie: Projektowany układ obejmuje wykonanie: - sieci wodociągowej PE 090x5,4mm (PEIOO, SDRI 7, PNIO) -1. 119,3m; - montażu armatury sieci wodociągowej (hydrant, zasuwy). W tym: - oznakowanie robót; -dostawę materiałów; -wykonanie prac przygotowawczych, w tym rozbiórki istniejących nawierzchni, przekopy próbne oraz podwieszenie i zabezpieczenie rurami osłonowymi instalacji obcych w miejscach kolizji; - wykonanie wykopów wraz z umocnieniem Ścian wykopu i jego odwodnieniem; - przygotowanie podłoża pod przewody i obiekty na sieci; - ułożenie przewodów wodociągowych; - montaż armatury na sieci wodociągowej; - zasypanie i zagęszczenie wykopu z demontażem umocnień ścian wykopu, odtworzenie nawierzchni po robotach; - przeprowadzenie pomiarów i badań wymaganych w specyfikacji technicznej. Projektowany układ kanalizacji sanitarnej obejmuje budowę: - kanałów grawitacyjnych z rur PVC-U klasy S, SDR34 0 klasie sztywności obwodowej SN8 0 Ściance litej, 0200x5,9mm , - kompletnych studni kanalizacyjnych inspekcyjnych z tworzywa sztucznego o średnicy wewnętrznej 0425 - szt. 4, w tym: - oznakowanie robót; - dostawę materiałów; - wykonanie prac przygotowawczych, w tym rozbiórki istniejących nawierzchni, przekopy próbne oraz podwieszenie i zabezpieczenie rurami osłonowymi ewentualnych instalacji obcych; - wykonanie wykopów wraz z umocnieniem Ścian wykopu i jego odwodnieniem; - przygotowanie podłoża pod przewody i obiekty na sieci; - ułożenie przewodów kanalizacyjnych; montaż studni kanalizacyjnych; - zasypanie i zagęszczenie wykopu z demontażem umocnień Ścian wykopu, odtworzenie nawierzchni po robotach; -przeprowadzenie pomiarów i badań wymaganych w specyfikacji technicznej.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2) Wspólny Słownik Zamówień(CPV): </w:t>
      </w:r>
      <w:r w:rsidRPr="00CB0EB8">
        <w:rPr>
          <w:rFonts w:ascii="Times New Roman" w:eastAsia="Times New Roman" w:hAnsi="Times New Roman" w:cs="Times New Roman"/>
          <w:sz w:val="24"/>
          <w:szCs w:val="24"/>
          <w:lang w:eastAsia="pl-PL"/>
        </w:rPr>
        <w:t>45232150-8, 45232440-8</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CB0EB8">
        <w:rPr>
          <w:rFonts w:ascii="Times New Roman" w:eastAsia="Times New Roman" w:hAnsi="Times New Roman" w:cs="Times New Roman"/>
          <w:sz w:val="24"/>
          <w:szCs w:val="24"/>
          <w:lang w:eastAsia="pl-PL"/>
        </w:rPr>
        <w:br/>
        <w:t xml:space="preserve">Wartość bez VAT: </w:t>
      </w:r>
      <w:r w:rsidRPr="00CB0EB8">
        <w:rPr>
          <w:rFonts w:ascii="Times New Roman" w:eastAsia="Times New Roman" w:hAnsi="Times New Roman" w:cs="Times New Roman"/>
          <w:sz w:val="24"/>
          <w:szCs w:val="24"/>
          <w:lang w:eastAsia="pl-PL"/>
        </w:rPr>
        <w:br/>
        <w:t xml:space="preserve">Waluta: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4) Czas trwania lub termin wykonania: </w:t>
      </w:r>
      <w:r w:rsidRPr="00CB0EB8">
        <w:rPr>
          <w:rFonts w:ascii="Times New Roman" w:eastAsia="Times New Roman" w:hAnsi="Times New Roman" w:cs="Times New Roman"/>
          <w:sz w:val="24"/>
          <w:szCs w:val="24"/>
          <w:lang w:eastAsia="pl-PL"/>
        </w:rPr>
        <w:br/>
        <w:t xml:space="preserve">okres w miesiącach: </w:t>
      </w:r>
      <w:r w:rsidRPr="00CB0EB8">
        <w:rPr>
          <w:rFonts w:ascii="Times New Roman" w:eastAsia="Times New Roman" w:hAnsi="Times New Roman" w:cs="Times New Roman"/>
          <w:sz w:val="24"/>
          <w:szCs w:val="24"/>
          <w:lang w:eastAsia="pl-PL"/>
        </w:rPr>
        <w:br/>
        <w:t>okres w dniach: 60</w:t>
      </w:r>
      <w:r w:rsidRPr="00CB0EB8">
        <w:rPr>
          <w:rFonts w:ascii="Times New Roman" w:eastAsia="Times New Roman" w:hAnsi="Times New Roman" w:cs="Times New Roman"/>
          <w:sz w:val="24"/>
          <w:szCs w:val="24"/>
          <w:lang w:eastAsia="pl-PL"/>
        </w:rPr>
        <w:br/>
        <w:t xml:space="preserve">data rozpoczęcia: </w:t>
      </w:r>
      <w:bookmarkStart w:id="0" w:name="_GoBack"/>
      <w:bookmarkEnd w:id="0"/>
      <w:r w:rsidRPr="00CB0EB8">
        <w:rPr>
          <w:rFonts w:ascii="Times New Roman" w:eastAsia="Times New Roman" w:hAnsi="Times New Roman" w:cs="Times New Roman"/>
          <w:sz w:val="24"/>
          <w:szCs w:val="24"/>
          <w:lang w:eastAsia="pl-PL"/>
        </w:rPr>
        <w:br/>
        <w:t xml:space="preserve">data zakończenia: </w:t>
      </w: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6"/>
        <w:gridCol w:w="1016"/>
      </w:tblGrid>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Znaczenie</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60,00</w:t>
            </w:r>
          </w:p>
        </w:tc>
      </w:tr>
      <w:tr w:rsidR="00CB0EB8" w:rsidRPr="00CB0EB8" w:rsidTr="00CB0EB8">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okres dodatkowej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t>40,00</w:t>
            </w:r>
          </w:p>
        </w:tc>
      </w:tr>
    </w:tbl>
    <w:p w:rsidR="00CB0EB8" w:rsidRPr="00CB0EB8" w:rsidRDefault="00CB0EB8" w:rsidP="00CB0EB8">
      <w:pPr>
        <w:spacing w:after="0" w:line="240" w:lineRule="auto"/>
        <w:rPr>
          <w:rFonts w:ascii="Times New Roman" w:eastAsia="Times New Roman" w:hAnsi="Times New Roman" w:cs="Times New Roman"/>
          <w:sz w:val="24"/>
          <w:szCs w:val="24"/>
          <w:lang w:eastAsia="pl-PL"/>
        </w:rPr>
      </w:pPr>
      <w:r w:rsidRPr="00CB0EB8">
        <w:rPr>
          <w:rFonts w:ascii="Times New Roman" w:eastAsia="Times New Roman" w:hAnsi="Times New Roman" w:cs="Times New Roman"/>
          <w:sz w:val="24"/>
          <w:szCs w:val="24"/>
          <w:lang w:eastAsia="pl-PL"/>
        </w:rPr>
        <w:br/>
      </w:r>
      <w:r w:rsidRPr="00CB0EB8">
        <w:rPr>
          <w:rFonts w:ascii="Times New Roman" w:eastAsia="Times New Roman" w:hAnsi="Times New Roman" w:cs="Times New Roman"/>
          <w:b/>
          <w:bCs/>
          <w:sz w:val="24"/>
          <w:szCs w:val="24"/>
          <w:lang w:eastAsia="pl-PL"/>
        </w:rPr>
        <w:t>6) INFORMACJE DODATKOWE:</w:t>
      </w:r>
      <w:r w:rsidRPr="00CB0EB8">
        <w:rPr>
          <w:rFonts w:ascii="Times New Roman" w:eastAsia="Times New Roman" w:hAnsi="Times New Roman" w:cs="Times New Roman"/>
          <w:sz w:val="24"/>
          <w:szCs w:val="24"/>
          <w:lang w:eastAsia="pl-PL"/>
        </w:rPr>
        <w:br/>
      </w:r>
    </w:p>
    <w:p w:rsidR="00CB0EB8" w:rsidRPr="00CB0EB8" w:rsidRDefault="00CB0EB8" w:rsidP="00CB0EB8">
      <w:pPr>
        <w:spacing w:after="0" w:line="240" w:lineRule="auto"/>
        <w:rPr>
          <w:rFonts w:ascii="Times New Roman" w:eastAsia="Times New Roman" w:hAnsi="Times New Roman" w:cs="Times New Roman"/>
          <w:sz w:val="24"/>
          <w:szCs w:val="24"/>
          <w:lang w:eastAsia="pl-PL"/>
        </w:rPr>
      </w:pPr>
    </w:p>
    <w:p w:rsidR="00CB0EB8" w:rsidRPr="00CB0EB8" w:rsidRDefault="00CB0EB8" w:rsidP="00CB0EB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B0EB8" w:rsidRPr="00CB0EB8" w:rsidTr="00CB0EB8">
        <w:trPr>
          <w:tblCellSpacing w:w="15" w:type="dxa"/>
        </w:trPr>
        <w:tc>
          <w:tcPr>
            <w:tcW w:w="0" w:type="auto"/>
            <w:vAlign w:val="center"/>
            <w:hideMark/>
          </w:tcPr>
          <w:p w:rsidR="00CB0EB8" w:rsidRPr="00CB0EB8" w:rsidRDefault="00CB0EB8" w:rsidP="00CB0EB8">
            <w:pPr>
              <w:spacing w:after="0" w:line="240" w:lineRule="auto"/>
              <w:rPr>
                <w:rFonts w:ascii="Times New Roman" w:eastAsia="Times New Roman" w:hAnsi="Times New Roman" w:cs="Times New Roman"/>
                <w:sz w:val="24"/>
                <w:szCs w:val="24"/>
                <w:lang w:eastAsia="pl-PL"/>
              </w:rPr>
            </w:pPr>
          </w:p>
        </w:tc>
      </w:tr>
    </w:tbl>
    <w:p w:rsidR="00CB0EB8" w:rsidRPr="00CB0EB8" w:rsidRDefault="00CB0EB8" w:rsidP="00CB0EB8">
      <w:pPr>
        <w:pBdr>
          <w:top w:val="single" w:sz="6" w:space="1" w:color="auto"/>
        </w:pBdr>
        <w:spacing w:after="0" w:line="240" w:lineRule="auto"/>
        <w:jc w:val="center"/>
        <w:rPr>
          <w:rFonts w:ascii="Arial" w:eastAsia="Times New Roman" w:hAnsi="Arial" w:cs="Arial"/>
          <w:vanish/>
          <w:sz w:val="16"/>
          <w:szCs w:val="16"/>
          <w:lang w:eastAsia="pl-PL"/>
        </w:rPr>
      </w:pPr>
      <w:r w:rsidRPr="00CB0EB8">
        <w:rPr>
          <w:rFonts w:ascii="Arial" w:eastAsia="Times New Roman" w:hAnsi="Arial" w:cs="Arial"/>
          <w:vanish/>
          <w:sz w:val="16"/>
          <w:szCs w:val="16"/>
          <w:lang w:eastAsia="pl-PL"/>
        </w:rPr>
        <w:t>Dół formularza</w:t>
      </w:r>
    </w:p>
    <w:p w:rsidR="00CB0EB8" w:rsidRPr="00CB0EB8" w:rsidRDefault="00CB0EB8" w:rsidP="00CB0EB8">
      <w:pPr>
        <w:pBdr>
          <w:bottom w:val="single" w:sz="6" w:space="1" w:color="auto"/>
        </w:pBdr>
        <w:spacing w:after="0" w:line="240" w:lineRule="auto"/>
        <w:jc w:val="center"/>
        <w:rPr>
          <w:rFonts w:ascii="Arial" w:eastAsia="Times New Roman" w:hAnsi="Arial" w:cs="Arial"/>
          <w:vanish/>
          <w:sz w:val="16"/>
          <w:szCs w:val="16"/>
          <w:lang w:eastAsia="pl-PL"/>
        </w:rPr>
      </w:pPr>
      <w:r w:rsidRPr="00CB0EB8">
        <w:rPr>
          <w:rFonts w:ascii="Arial" w:eastAsia="Times New Roman" w:hAnsi="Arial" w:cs="Arial"/>
          <w:vanish/>
          <w:sz w:val="16"/>
          <w:szCs w:val="16"/>
          <w:lang w:eastAsia="pl-PL"/>
        </w:rPr>
        <w:t>Początek formularza</w:t>
      </w:r>
    </w:p>
    <w:p w:rsidR="00CB0EB8" w:rsidRPr="00CB0EB8" w:rsidRDefault="00CB0EB8" w:rsidP="00CB0EB8">
      <w:pPr>
        <w:pBdr>
          <w:top w:val="single" w:sz="6" w:space="1" w:color="auto"/>
        </w:pBdr>
        <w:spacing w:after="0" w:line="240" w:lineRule="auto"/>
        <w:jc w:val="center"/>
        <w:rPr>
          <w:rFonts w:ascii="Arial" w:eastAsia="Times New Roman" w:hAnsi="Arial" w:cs="Arial"/>
          <w:vanish/>
          <w:sz w:val="16"/>
          <w:szCs w:val="16"/>
          <w:lang w:eastAsia="pl-PL"/>
        </w:rPr>
      </w:pPr>
      <w:r w:rsidRPr="00CB0EB8">
        <w:rPr>
          <w:rFonts w:ascii="Arial" w:eastAsia="Times New Roman" w:hAnsi="Arial" w:cs="Arial"/>
          <w:vanish/>
          <w:sz w:val="16"/>
          <w:szCs w:val="16"/>
          <w:lang w:eastAsia="pl-PL"/>
        </w:rPr>
        <w:t>Dół formularza</w:t>
      </w:r>
    </w:p>
    <w:p w:rsidR="00FC00C6" w:rsidRDefault="00FC00C6" w:rsidP="00CB0EB8">
      <w:pPr>
        <w:spacing w:after="0" w:line="240" w:lineRule="auto"/>
      </w:pPr>
    </w:p>
    <w:sectPr w:rsidR="00FC0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59"/>
    <w:rsid w:val="00287E59"/>
    <w:rsid w:val="00CB0EB8"/>
    <w:rsid w:val="00FC0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6AD15-6139-479E-A1F3-029BB794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94586">
      <w:bodyDiv w:val="1"/>
      <w:marLeft w:val="0"/>
      <w:marRight w:val="0"/>
      <w:marTop w:val="0"/>
      <w:marBottom w:val="0"/>
      <w:divBdr>
        <w:top w:val="none" w:sz="0" w:space="0" w:color="auto"/>
        <w:left w:val="none" w:sz="0" w:space="0" w:color="auto"/>
        <w:bottom w:val="none" w:sz="0" w:space="0" w:color="auto"/>
        <w:right w:val="none" w:sz="0" w:space="0" w:color="auto"/>
      </w:divBdr>
      <w:divsChild>
        <w:div w:id="873272078">
          <w:marLeft w:val="0"/>
          <w:marRight w:val="0"/>
          <w:marTop w:val="0"/>
          <w:marBottom w:val="0"/>
          <w:divBdr>
            <w:top w:val="none" w:sz="0" w:space="0" w:color="auto"/>
            <w:left w:val="none" w:sz="0" w:space="0" w:color="auto"/>
            <w:bottom w:val="none" w:sz="0" w:space="0" w:color="auto"/>
            <w:right w:val="none" w:sz="0" w:space="0" w:color="auto"/>
          </w:divBdr>
          <w:divsChild>
            <w:div w:id="1410888647">
              <w:marLeft w:val="0"/>
              <w:marRight w:val="0"/>
              <w:marTop w:val="0"/>
              <w:marBottom w:val="0"/>
              <w:divBdr>
                <w:top w:val="none" w:sz="0" w:space="0" w:color="auto"/>
                <w:left w:val="none" w:sz="0" w:space="0" w:color="auto"/>
                <w:bottom w:val="none" w:sz="0" w:space="0" w:color="auto"/>
                <w:right w:val="none" w:sz="0" w:space="0" w:color="auto"/>
              </w:divBdr>
              <w:divsChild>
                <w:div w:id="1913202307">
                  <w:marLeft w:val="0"/>
                  <w:marRight w:val="0"/>
                  <w:marTop w:val="0"/>
                  <w:marBottom w:val="0"/>
                  <w:divBdr>
                    <w:top w:val="none" w:sz="0" w:space="0" w:color="auto"/>
                    <w:left w:val="none" w:sz="0" w:space="0" w:color="auto"/>
                    <w:bottom w:val="none" w:sz="0" w:space="0" w:color="auto"/>
                    <w:right w:val="none" w:sz="0" w:space="0" w:color="auto"/>
                  </w:divBdr>
                </w:div>
                <w:div w:id="32077395">
                  <w:marLeft w:val="0"/>
                  <w:marRight w:val="0"/>
                  <w:marTop w:val="0"/>
                  <w:marBottom w:val="0"/>
                  <w:divBdr>
                    <w:top w:val="none" w:sz="0" w:space="0" w:color="auto"/>
                    <w:left w:val="none" w:sz="0" w:space="0" w:color="auto"/>
                    <w:bottom w:val="none" w:sz="0" w:space="0" w:color="auto"/>
                    <w:right w:val="none" w:sz="0" w:space="0" w:color="auto"/>
                  </w:divBdr>
                </w:div>
                <w:div w:id="120657256">
                  <w:marLeft w:val="0"/>
                  <w:marRight w:val="0"/>
                  <w:marTop w:val="0"/>
                  <w:marBottom w:val="0"/>
                  <w:divBdr>
                    <w:top w:val="none" w:sz="0" w:space="0" w:color="auto"/>
                    <w:left w:val="none" w:sz="0" w:space="0" w:color="auto"/>
                    <w:bottom w:val="none" w:sz="0" w:space="0" w:color="auto"/>
                    <w:right w:val="none" w:sz="0" w:space="0" w:color="auto"/>
                  </w:divBdr>
                  <w:divsChild>
                    <w:div w:id="151214607">
                      <w:marLeft w:val="0"/>
                      <w:marRight w:val="0"/>
                      <w:marTop w:val="0"/>
                      <w:marBottom w:val="0"/>
                      <w:divBdr>
                        <w:top w:val="none" w:sz="0" w:space="0" w:color="auto"/>
                        <w:left w:val="none" w:sz="0" w:space="0" w:color="auto"/>
                        <w:bottom w:val="none" w:sz="0" w:space="0" w:color="auto"/>
                        <w:right w:val="none" w:sz="0" w:space="0" w:color="auto"/>
                      </w:divBdr>
                    </w:div>
                  </w:divsChild>
                </w:div>
                <w:div w:id="301885158">
                  <w:marLeft w:val="0"/>
                  <w:marRight w:val="0"/>
                  <w:marTop w:val="0"/>
                  <w:marBottom w:val="0"/>
                  <w:divBdr>
                    <w:top w:val="none" w:sz="0" w:space="0" w:color="auto"/>
                    <w:left w:val="none" w:sz="0" w:space="0" w:color="auto"/>
                    <w:bottom w:val="none" w:sz="0" w:space="0" w:color="auto"/>
                    <w:right w:val="none" w:sz="0" w:space="0" w:color="auto"/>
                  </w:divBdr>
                  <w:divsChild>
                    <w:div w:id="926117069">
                      <w:marLeft w:val="0"/>
                      <w:marRight w:val="0"/>
                      <w:marTop w:val="0"/>
                      <w:marBottom w:val="0"/>
                      <w:divBdr>
                        <w:top w:val="none" w:sz="0" w:space="0" w:color="auto"/>
                        <w:left w:val="none" w:sz="0" w:space="0" w:color="auto"/>
                        <w:bottom w:val="none" w:sz="0" w:space="0" w:color="auto"/>
                        <w:right w:val="none" w:sz="0" w:space="0" w:color="auto"/>
                      </w:divBdr>
                    </w:div>
                  </w:divsChild>
                </w:div>
                <w:div w:id="1187257529">
                  <w:marLeft w:val="0"/>
                  <w:marRight w:val="0"/>
                  <w:marTop w:val="0"/>
                  <w:marBottom w:val="0"/>
                  <w:divBdr>
                    <w:top w:val="none" w:sz="0" w:space="0" w:color="auto"/>
                    <w:left w:val="none" w:sz="0" w:space="0" w:color="auto"/>
                    <w:bottom w:val="none" w:sz="0" w:space="0" w:color="auto"/>
                    <w:right w:val="none" w:sz="0" w:space="0" w:color="auto"/>
                  </w:divBdr>
                  <w:divsChild>
                    <w:div w:id="1031999680">
                      <w:marLeft w:val="0"/>
                      <w:marRight w:val="0"/>
                      <w:marTop w:val="0"/>
                      <w:marBottom w:val="0"/>
                      <w:divBdr>
                        <w:top w:val="none" w:sz="0" w:space="0" w:color="auto"/>
                        <w:left w:val="none" w:sz="0" w:space="0" w:color="auto"/>
                        <w:bottom w:val="none" w:sz="0" w:space="0" w:color="auto"/>
                        <w:right w:val="none" w:sz="0" w:space="0" w:color="auto"/>
                      </w:divBdr>
                    </w:div>
                    <w:div w:id="453867984">
                      <w:marLeft w:val="0"/>
                      <w:marRight w:val="0"/>
                      <w:marTop w:val="0"/>
                      <w:marBottom w:val="0"/>
                      <w:divBdr>
                        <w:top w:val="none" w:sz="0" w:space="0" w:color="auto"/>
                        <w:left w:val="none" w:sz="0" w:space="0" w:color="auto"/>
                        <w:bottom w:val="none" w:sz="0" w:space="0" w:color="auto"/>
                        <w:right w:val="none" w:sz="0" w:space="0" w:color="auto"/>
                      </w:divBdr>
                    </w:div>
                    <w:div w:id="1336877304">
                      <w:marLeft w:val="0"/>
                      <w:marRight w:val="0"/>
                      <w:marTop w:val="0"/>
                      <w:marBottom w:val="0"/>
                      <w:divBdr>
                        <w:top w:val="none" w:sz="0" w:space="0" w:color="auto"/>
                        <w:left w:val="none" w:sz="0" w:space="0" w:color="auto"/>
                        <w:bottom w:val="none" w:sz="0" w:space="0" w:color="auto"/>
                        <w:right w:val="none" w:sz="0" w:space="0" w:color="auto"/>
                      </w:divBdr>
                    </w:div>
                    <w:div w:id="1654599161">
                      <w:marLeft w:val="0"/>
                      <w:marRight w:val="0"/>
                      <w:marTop w:val="0"/>
                      <w:marBottom w:val="0"/>
                      <w:divBdr>
                        <w:top w:val="none" w:sz="0" w:space="0" w:color="auto"/>
                        <w:left w:val="none" w:sz="0" w:space="0" w:color="auto"/>
                        <w:bottom w:val="none" w:sz="0" w:space="0" w:color="auto"/>
                        <w:right w:val="none" w:sz="0" w:space="0" w:color="auto"/>
                      </w:divBdr>
                    </w:div>
                  </w:divsChild>
                </w:div>
                <w:div w:id="1817380956">
                  <w:marLeft w:val="0"/>
                  <w:marRight w:val="0"/>
                  <w:marTop w:val="0"/>
                  <w:marBottom w:val="0"/>
                  <w:divBdr>
                    <w:top w:val="none" w:sz="0" w:space="0" w:color="auto"/>
                    <w:left w:val="none" w:sz="0" w:space="0" w:color="auto"/>
                    <w:bottom w:val="none" w:sz="0" w:space="0" w:color="auto"/>
                    <w:right w:val="none" w:sz="0" w:space="0" w:color="auto"/>
                  </w:divBdr>
                  <w:divsChild>
                    <w:div w:id="1831284447">
                      <w:marLeft w:val="0"/>
                      <w:marRight w:val="0"/>
                      <w:marTop w:val="0"/>
                      <w:marBottom w:val="0"/>
                      <w:divBdr>
                        <w:top w:val="none" w:sz="0" w:space="0" w:color="auto"/>
                        <w:left w:val="none" w:sz="0" w:space="0" w:color="auto"/>
                        <w:bottom w:val="none" w:sz="0" w:space="0" w:color="auto"/>
                        <w:right w:val="none" w:sz="0" w:space="0" w:color="auto"/>
                      </w:divBdr>
                    </w:div>
                    <w:div w:id="700013353">
                      <w:marLeft w:val="0"/>
                      <w:marRight w:val="0"/>
                      <w:marTop w:val="0"/>
                      <w:marBottom w:val="0"/>
                      <w:divBdr>
                        <w:top w:val="none" w:sz="0" w:space="0" w:color="auto"/>
                        <w:left w:val="none" w:sz="0" w:space="0" w:color="auto"/>
                        <w:bottom w:val="none" w:sz="0" w:space="0" w:color="auto"/>
                        <w:right w:val="none" w:sz="0" w:space="0" w:color="auto"/>
                      </w:divBdr>
                    </w:div>
                    <w:div w:id="1250845248">
                      <w:marLeft w:val="0"/>
                      <w:marRight w:val="0"/>
                      <w:marTop w:val="0"/>
                      <w:marBottom w:val="0"/>
                      <w:divBdr>
                        <w:top w:val="none" w:sz="0" w:space="0" w:color="auto"/>
                        <w:left w:val="none" w:sz="0" w:space="0" w:color="auto"/>
                        <w:bottom w:val="none" w:sz="0" w:space="0" w:color="auto"/>
                        <w:right w:val="none" w:sz="0" w:space="0" w:color="auto"/>
                      </w:divBdr>
                    </w:div>
                    <w:div w:id="1472670931">
                      <w:marLeft w:val="0"/>
                      <w:marRight w:val="0"/>
                      <w:marTop w:val="0"/>
                      <w:marBottom w:val="0"/>
                      <w:divBdr>
                        <w:top w:val="none" w:sz="0" w:space="0" w:color="auto"/>
                        <w:left w:val="none" w:sz="0" w:space="0" w:color="auto"/>
                        <w:bottom w:val="none" w:sz="0" w:space="0" w:color="auto"/>
                        <w:right w:val="none" w:sz="0" w:space="0" w:color="auto"/>
                      </w:divBdr>
                    </w:div>
                    <w:div w:id="738400181">
                      <w:marLeft w:val="0"/>
                      <w:marRight w:val="0"/>
                      <w:marTop w:val="0"/>
                      <w:marBottom w:val="0"/>
                      <w:divBdr>
                        <w:top w:val="none" w:sz="0" w:space="0" w:color="auto"/>
                        <w:left w:val="none" w:sz="0" w:space="0" w:color="auto"/>
                        <w:bottom w:val="none" w:sz="0" w:space="0" w:color="auto"/>
                        <w:right w:val="none" w:sz="0" w:space="0" w:color="auto"/>
                      </w:divBdr>
                    </w:div>
                    <w:div w:id="170728737">
                      <w:marLeft w:val="0"/>
                      <w:marRight w:val="0"/>
                      <w:marTop w:val="0"/>
                      <w:marBottom w:val="0"/>
                      <w:divBdr>
                        <w:top w:val="none" w:sz="0" w:space="0" w:color="auto"/>
                        <w:left w:val="none" w:sz="0" w:space="0" w:color="auto"/>
                        <w:bottom w:val="none" w:sz="0" w:space="0" w:color="auto"/>
                        <w:right w:val="none" w:sz="0" w:space="0" w:color="auto"/>
                      </w:divBdr>
                    </w:div>
                    <w:div w:id="133833386">
                      <w:marLeft w:val="0"/>
                      <w:marRight w:val="0"/>
                      <w:marTop w:val="0"/>
                      <w:marBottom w:val="0"/>
                      <w:divBdr>
                        <w:top w:val="none" w:sz="0" w:space="0" w:color="auto"/>
                        <w:left w:val="none" w:sz="0" w:space="0" w:color="auto"/>
                        <w:bottom w:val="none" w:sz="0" w:space="0" w:color="auto"/>
                        <w:right w:val="none" w:sz="0" w:space="0" w:color="auto"/>
                      </w:divBdr>
                    </w:div>
                  </w:divsChild>
                </w:div>
                <w:div w:id="521171703">
                  <w:marLeft w:val="0"/>
                  <w:marRight w:val="0"/>
                  <w:marTop w:val="0"/>
                  <w:marBottom w:val="0"/>
                  <w:divBdr>
                    <w:top w:val="none" w:sz="0" w:space="0" w:color="auto"/>
                    <w:left w:val="none" w:sz="0" w:space="0" w:color="auto"/>
                    <w:bottom w:val="none" w:sz="0" w:space="0" w:color="auto"/>
                    <w:right w:val="none" w:sz="0" w:space="0" w:color="auto"/>
                  </w:divBdr>
                  <w:divsChild>
                    <w:div w:id="745301515">
                      <w:marLeft w:val="0"/>
                      <w:marRight w:val="0"/>
                      <w:marTop w:val="0"/>
                      <w:marBottom w:val="0"/>
                      <w:divBdr>
                        <w:top w:val="none" w:sz="0" w:space="0" w:color="auto"/>
                        <w:left w:val="none" w:sz="0" w:space="0" w:color="auto"/>
                        <w:bottom w:val="none" w:sz="0" w:space="0" w:color="auto"/>
                        <w:right w:val="none" w:sz="0" w:space="0" w:color="auto"/>
                      </w:divBdr>
                    </w:div>
                    <w:div w:id="1472942543">
                      <w:marLeft w:val="0"/>
                      <w:marRight w:val="0"/>
                      <w:marTop w:val="0"/>
                      <w:marBottom w:val="0"/>
                      <w:divBdr>
                        <w:top w:val="none" w:sz="0" w:space="0" w:color="auto"/>
                        <w:left w:val="none" w:sz="0" w:space="0" w:color="auto"/>
                        <w:bottom w:val="none" w:sz="0" w:space="0" w:color="auto"/>
                        <w:right w:val="none" w:sz="0" w:space="0" w:color="auto"/>
                      </w:divBdr>
                    </w:div>
                  </w:divsChild>
                </w:div>
                <w:div w:id="386950692">
                  <w:marLeft w:val="0"/>
                  <w:marRight w:val="0"/>
                  <w:marTop w:val="0"/>
                  <w:marBottom w:val="0"/>
                  <w:divBdr>
                    <w:top w:val="none" w:sz="0" w:space="0" w:color="auto"/>
                    <w:left w:val="none" w:sz="0" w:space="0" w:color="auto"/>
                    <w:bottom w:val="none" w:sz="0" w:space="0" w:color="auto"/>
                    <w:right w:val="none" w:sz="0" w:space="0" w:color="auto"/>
                  </w:divBdr>
                  <w:divsChild>
                    <w:div w:id="601033807">
                      <w:marLeft w:val="0"/>
                      <w:marRight w:val="0"/>
                      <w:marTop w:val="0"/>
                      <w:marBottom w:val="0"/>
                      <w:divBdr>
                        <w:top w:val="none" w:sz="0" w:space="0" w:color="auto"/>
                        <w:left w:val="none" w:sz="0" w:space="0" w:color="auto"/>
                        <w:bottom w:val="none" w:sz="0" w:space="0" w:color="auto"/>
                        <w:right w:val="none" w:sz="0" w:space="0" w:color="auto"/>
                      </w:divBdr>
                    </w:div>
                    <w:div w:id="1179276113">
                      <w:marLeft w:val="0"/>
                      <w:marRight w:val="0"/>
                      <w:marTop w:val="0"/>
                      <w:marBottom w:val="0"/>
                      <w:divBdr>
                        <w:top w:val="none" w:sz="0" w:space="0" w:color="auto"/>
                        <w:left w:val="none" w:sz="0" w:space="0" w:color="auto"/>
                        <w:bottom w:val="none" w:sz="0" w:space="0" w:color="auto"/>
                        <w:right w:val="none" w:sz="0" w:space="0" w:color="auto"/>
                      </w:divBdr>
                    </w:div>
                    <w:div w:id="2073848074">
                      <w:marLeft w:val="0"/>
                      <w:marRight w:val="0"/>
                      <w:marTop w:val="0"/>
                      <w:marBottom w:val="0"/>
                      <w:divBdr>
                        <w:top w:val="none" w:sz="0" w:space="0" w:color="auto"/>
                        <w:left w:val="none" w:sz="0" w:space="0" w:color="auto"/>
                        <w:bottom w:val="none" w:sz="0" w:space="0" w:color="auto"/>
                        <w:right w:val="none" w:sz="0" w:space="0" w:color="auto"/>
                      </w:divBdr>
                    </w:div>
                    <w:div w:id="1515458096">
                      <w:marLeft w:val="0"/>
                      <w:marRight w:val="0"/>
                      <w:marTop w:val="0"/>
                      <w:marBottom w:val="0"/>
                      <w:divBdr>
                        <w:top w:val="none" w:sz="0" w:space="0" w:color="auto"/>
                        <w:left w:val="none" w:sz="0" w:space="0" w:color="auto"/>
                        <w:bottom w:val="none" w:sz="0" w:space="0" w:color="auto"/>
                        <w:right w:val="none" w:sz="0" w:space="0" w:color="auto"/>
                      </w:divBdr>
                    </w:div>
                    <w:div w:id="1447195845">
                      <w:marLeft w:val="0"/>
                      <w:marRight w:val="0"/>
                      <w:marTop w:val="0"/>
                      <w:marBottom w:val="0"/>
                      <w:divBdr>
                        <w:top w:val="none" w:sz="0" w:space="0" w:color="auto"/>
                        <w:left w:val="none" w:sz="0" w:space="0" w:color="auto"/>
                        <w:bottom w:val="none" w:sz="0" w:space="0" w:color="auto"/>
                        <w:right w:val="none" w:sz="0" w:space="0" w:color="auto"/>
                      </w:divBdr>
                    </w:div>
                    <w:div w:id="1116604387">
                      <w:marLeft w:val="0"/>
                      <w:marRight w:val="0"/>
                      <w:marTop w:val="0"/>
                      <w:marBottom w:val="0"/>
                      <w:divBdr>
                        <w:top w:val="none" w:sz="0" w:space="0" w:color="auto"/>
                        <w:left w:val="none" w:sz="0" w:space="0" w:color="auto"/>
                        <w:bottom w:val="none" w:sz="0" w:space="0" w:color="auto"/>
                        <w:right w:val="none" w:sz="0" w:space="0" w:color="auto"/>
                      </w:divBdr>
                    </w:div>
                  </w:divsChild>
                </w:div>
                <w:div w:id="397948099">
                  <w:marLeft w:val="0"/>
                  <w:marRight w:val="0"/>
                  <w:marTop w:val="0"/>
                  <w:marBottom w:val="0"/>
                  <w:divBdr>
                    <w:top w:val="none" w:sz="0" w:space="0" w:color="auto"/>
                    <w:left w:val="none" w:sz="0" w:space="0" w:color="auto"/>
                    <w:bottom w:val="none" w:sz="0" w:space="0" w:color="auto"/>
                    <w:right w:val="none" w:sz="0" w:space="0" w:color="auto"/>
                  </w:divBdr>
                  <w:divsChild>
                    <w:div w:id="386419271">
                      <w:marLeft w:val="0"/>
                      <w:marRight w:val="0"/>
                      <w:marTop w:val="0"/>
                      <w:marBottom w:val="0"/>
                      <w:divBdr>
                        <w:top w:val="none" w:sz="0" w:space="0" w:color="auto"/>
                        <w:left w:val="none" w:sz="0" w:space="0" w:color="auto"/>
                        <w:bottom w:val="none" w:sz="0" w:space="0" w:color="auto"/>
                        <w:right w:val="none" w:sz="0" w:space="0" w:color="auto"/>
                      </w:divBdr>
                    </w:div>
                    <w:div w:id="515922103">
                      <w:marLeft w:val="0"/>
                      <w:marRight w:val="0"/>
                      <w:marTop w:val="0"/>
                      <w:marBottom w:val="0"/>
                      <w:divBdr>
                        <w:top w:val="none" w:sz="0" w:space="0" w:color="auto"/>
                        <w:left w:val="none" w:sz="0" w:space="0" w:color="auto"/>
                        <w:bottom w:val="none" w:sz="0" w:space="0" w:color="auto"/>
                        <w:right w:val="none" w:sz="0" w:space="0" w:color="auto"/>
                      </w:divBdr>
                    </w:div>
                    <w:div w:id="34234766">
                      <w:marLeft w:val="0"/>
                      <w:marRight w:val="0"/>
                      <w:marTop w:val="0"/>
                      <w:marBottom w:val="0"/>
                      <w:divBdr>
                        <w:top w:val="none" w:sz="0" w:space="0" w:color="auto"/>
                        <w:left w:val="none" w:sz="0" w:space="0" w:color="auto"/>
                        <w:bottom w:val="none" w:sz="0" w:space="0" w:color="auto"/>
                        <w:right w:val="none" w:sz="0" w:space="0" w:color="auto"/>
                      </w:divBdr>
                    </w:div>
                    <w:div w:id="414788037">
                      <w:marLeft w:val="0"/>
                      <w:marRight w:val="0"/>
                      <w:marTop w:val="0"/>
                      <w:marBottom w:val="0"/>
                      <w:divBdr>
                        <w:top w:val="none" w:sz="0" w:space="0" w:color="auto"/>
                        <w:left w:val="none" w:sz="0" w:space="0" w:color="auto"/>
                        <w:bottom w:val="none" w:sz="0" w:space="0" w:color="auto"/>
                        <w:right w:val="none" w:sz="0" w:space="0" w:color="auto"/>
                      </w:divBdr>
                    </w:div>
                    <w:div w:id="101799943">
                      <w:marLeft w:val="0"/>
                      <w:marRight w:val="0"/>
                      <w:marTop w:val="0"/>
                      <w:marBottom w:val="0"/>
                      <w:divBdr>
                        <w:top w:val="none" w:sz="0" w:space="0" w:color="auto"/>
                        <w:left w:val="none" w:sz="0" w:space="0" w:color="auto"/>
                        <w:bottom w:val="none" w:sz="0" w:space="0" w:color="auto"/>
                        <w:right w:val="none" w:sz="0" w:space="0" w:color="auto"/>
                      </w:divBdr>
                    </w:div>
                    <w:div w:id="850073757">
                      <w:marLeft w:val="0"/>
                      <w:marRight w:val="0"/>
                      <w:marTop w:val="0"/>
                      <w:marBottom w:val="0"/>
                      <w:divBdr>
                        <w:top w:val="none" w:sz="0" w:space="0" w:color="auto"/>
                        <w:left w:val="none" w:sz="0" w:space="0" w:color="auto"/>
                        <w:bottom w:val="none" w:sz="0" w:space="0" w:color="auto"/>
                        <w:right w:val="none" w:sz="0" w:space="0" w:color="auto"/>
                      </w:divBdr>
                    </w:div>
                    <w:div w:id="1198197145">
                      <w:marLeft w:val="0"/>
                      <w:marRight w:val="0"/>
                      <w:marTop w:val="0"/>
                      <w:marBottom w:val="0"/>
                      <w:divBdr>
                        <w:top w:val="none" w:sz="0" w:space="0" w:color="auto"/>
                        <w:left w:val="none" w:sz="0" w:space="0" w:color="auto"/>
                        <w:bottom w:val="none" w:sz="0" w:space="0" w:color="auto"/>
                        <w:right w:val="none" w:sz="0" w:space="0" w:color="auto"/>
                      </w:divBdr>
                    </w:div>
                    <w:div w:id="1559516550">
                      <w:marLeft w:val="0"/>
                      <w:marRight w:val="0"/>
                      <w:marTop w:val="0"/>
                      <w:marBottom w:val="0"/>
                      <w:divBdr>
                        <w:top w:val="none" w:sz="0" w:space="0" w:color="auto"/>
                        <w:left w:val="none" w:sz="0" w:space="0" w:color="auto"/>
                        <w:bottom w:val="none" w:sz="0" w:space="0" w:color="auto"/>
                        <w:right w:val="none" w:sz="0" w:space="0" w:color="auto"/>
                      </w:divBdr>
                    </w:div>
                  </w:divsChild>
                </w:div>
                <w:div w:id="1358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6365</Words>
  <Characters>38196</Characters>
  <Application>Microsoft Office Word</Application>
  <DocSecurity>0</DocSecurity>
  <Lines>318</Lines>
  <Paragraphs>88</Paragraphs>
  <ScaleCrop>false</ScaleCrop>
  <Company/>
  <LinksUpToDate>false</LinksUpToDate>
  <CharactersWithSpaces>44473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2019-05-21T15:29:00Z</dcterms:created>
  <dcterms:modified xsi:type="dcterms:W3CDTF">2019-05-21T15:29:00Z</dcterms:modified>
</cp:coreProperties>
</file>