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2E80" w14:textId="77777777"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14:paraId="22C793B5" w14:textId="77777777"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14:paraId="5D7A4ADD" w14:textId="77777777" w:rsidR="00272104" w:rsidRDefault="00272104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>Przedmiot sprzedaży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96DE65" w14:textId="77777777"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DEA7ED" w14:textId="77777777" w:rsidR="00272104" w:rsidRPr="00F60858" w:rsidRDefault="00F60858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0858">
        <w:rPr>
          <w:rFonts w:ascii="Times New Roman" w:hAnsi="Times New Roman" w:cs="Times New Roman"/>
          <w:sz w:val="24"/>
          <w:szCs w:val="24"/>
        </w:rPr>
        <w:t>Dmuchawa TEW T0D 80</w:t>
      </w:r>
    </w:p>
    <w:p w14:paraId="45DD03C4" w14:textId="77777777" w:rsidR="00272104" w:rsidRPr="00F60858" w:rsidRDefault="00272104" w:rsidP="0027210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F60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67"/>
        <w:gridCol w:w="4707"/>
      </w:tblGrid>
      <w:tr w:rsidR="00F60858" w:rsidRPr="00F60858" w14:paraId="1CB84A4D" w14:textId="77777777" w:rsidTr="00987DBC">
        <w:tc>
          <w:tcPr>
            <w:tcW w:w="4872" w:type="dxa"/>
          </w:tcPr>
          <w:p w14:paraId="4AE659C8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4828" w:type="dxa"/>
          </w:tcPr>
          <w:p w14:paraId="020F36DC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TEW Sp. z o.o.</w:t>
            </w:r>
          </w:p>
        </w:tc>
      </w:tr>
      <w:tr w:rsidR="00F60858" w:rsidRPr="00F60858" w14:paraId="51369552" w14:textId="77777777" w:rsidTr="00F60858">
        <w:trPr>
          <w:trHeight w:val="129"/>
        </w:trPr>
        <w:tc>
          <w:tcPr>
            <w:tcW w:w="4872" w:type="dxa"/>
          </w:tcPr>
          <w:p w14:paraId="65071E2D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828" w:type="dxa"/>
          </w:tcPr>
          <w:p w14:paraId="5D1D89A6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T0D 80</w:t>
            </w:r>
          </w:p>
        </w:tc>
      </w:tr>
      <w:tr w:rsidR="00F60858" w:rsidRPr="00F60858" w14:paraId="574E5B57" w14:textId="77777777" w:rsidTr="00987DBC">
        <w:tc>
          <w:tcPr>
            <w:tcW w:w="4872" w:type="dxa"/>
          </w:tcPr>
          <w:p w14:paraId="360B59D5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4828" w:type="dxa"/>
          </w:tcPr>
          <w:p w14:paraId="6C82218F" w14:textId="77777777" w:rsidR="00272104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85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0858" w:rsidRPr="00F60858" w14:paraId="3BAAB0BB" w14:textId="77777777" w:rsidTr="00987DBC">
        <w:tc>
          <w:tcPr>
            <w:tcW w:w="4872" w:type="dxa"/>
          </w:tcPr>
          <w:p w14:paraId="74130420" w14:textId="77777777" w:rsidR="00272104" w:rsidRPr="00F60858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4828" w:type="dxa"/>
          </w:tcPr>
          <w:p w14:paraId="18923291" w14:textId="77777777" w:rsidR="00272104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63275F" w:rsidRPr="00F60858" w14:paraId="3D4C6EDF" w14:textId="77777777" w:rsidTr="00987DBC">
        <w:tc>
          <w:tcPr>
            <w:tcW w:w="4872" w:type="dxa"/>
          </w:tcPr>
          <w:p w14:paraId="1E4AB76C" w14:textId="77777777" w:rsidR="00F60858" w:rsidRPr="00F60858" w:rsidRDefault="00F60858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58">
              <w:rPr>
                <w:rFonts w:ascii="Times New Roman" w:hAnsi="Times New Roman" w:cs="Times New Roman"/>
                <w:b/>
                <w:sz w:val="24"/>
                <w:szCs w:val="24"/>
              </w:rPr>
              <w:t>Silnik</w:t>
            </w:r>
          </w:p>
        </w:tc>
        <w:tc>
          <w:tcPr>
            <w:tcW w:w="4828" w:type="dxa"/>
          </w:tcPr>
          <w:p w14:paraId="336B7AA2" w14:textId="77777777" w:rsidR="00F60858" w:rsidRPr="00F60858" w:rsidRDefault="00B35786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0858" w:rsidRPr="00F60858">
              <w:rPr>
                <w:rFonts w:ascii="Times New Roman" w:hAnsi="Times New Roman" w:cs="Times New Roman"/>
                <w:sz w:val="24"/>
                <w:szCs w:val="24"/>
              </w:rPr>
              <w:t>lektryczny o mocy 11 kW</w:t>
            </w:r>
          </w:p>
        </w:tc>
      </w:tr>
    </w:tbl>
    <w:p w14:paraId="38462892" w14:textId="77777777"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8F2E6B" w14:textId="77777777" w:rsidR="00987DBC" w:rsidRDefault="00F60858" w:rsidP="00987D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Dmuchawa przed zdemontowaniem była w ciągłej eksploatacji. Brak możliwości weryfikacji stanu urządzenia w działaniu.</w:t>
      </w:r>
    </w:p>
    <w:p w14:paraId="6DF4C6B7" w14:textId="77777777" w:rsidR="00272104" w:rsidRPr="00987DB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784075" w14:textId="77777777" w:rsidR="002A122C" w:rsidRPr="00272104" w:rsidRDefault="002A122C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4DAA96" w14:textId="723DF1A3"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751F0D">
        <w:rPr>
          <w:rFonts w:ascii="Times New Roman" w:hAnsi="Times New Roman" w:cs="Times New Roman"/>
          <w:sz w:val="24"/>
          <w:szCs w:val="24"/>
        </w:rPr>
        <w:t>14.02.2023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122F21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F60858">
        <w:rPr>
          <w:rFonts w:ascii="Times New Roman" w:hAnsi="Times New Roman" w:cs="Times New Roman"/>
          <w:sz w:val="24"/>
          <w:szCs w:val="24"/>
        </w:rPr>
        <w:t>Zakładzie Gospodarki Komunalnej ul. Długa 19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14:paraId="50960D6A" w14:textId="77777777" w:rsidR="00592957" w:rsidRPr="00CE669B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Składnik będąc</w:t>
      </w:r>
      <w:r w:rsidR="007548C9">
        <w:rPr>
          <w:rFonts w:ascii="Times New Roman" w:hAnsi="Times New Roman" w:cs="Times New Roman"/>
          <w:sz w:val="24"/>
          <w:szCs w:val="24"/>
        </w:rPr>
        <w:t>y</w:t>
      </w:r>
      <w:r w:rsidRPr="002A122C">
        <w:rPr>
          <w:rFonts w:ascii="Times New Roman" w:hAnsi="Times New Roman" w:cs="Times New Roman"/>
          <w:sz w:val="24"/>
          <w:szCs w:val="24"/>
        </w:rPr>
        <w:t xml:space="preserve"> przedmiotem przetargu można </w:t>
      </w:r>
      <w:r w:rsidRPr="00CE669B">
        <w:rPr>
          <w:rFonts w:ascii="Times New Roman" w:hAnsi="Times New Roman" w:cs="Times New Roman"/>
          <w:sz w:val="24"/>
          <w:szCs w:val="24"/>
        </w:rPr>
        <w:t>obejrzeć na Oczyszczalni Ścieków przy ul.</w:t>
      </w:r>
      <w:r w:rsidR="00122F21" w:rsidRPr="00CE669B"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 xml:space="preserve">Spółdzielczej 34, 59-150 Grębocice </w:t>
      </w:r>
      <w:r w:rsidR="007676E8" w:rsidRPr="00CE669B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CE669B">
        <w:rPr>
          <w:rFonts w:ascii="Times New Roman" w:hAnsi="Times New Roman" w:cs="Times New Roman"/>
          <w:sz w:val="24"/>
          <w:szCs w:val="24"/>
        </w:rPr>
        <w:t>w</w:t>
      </w:r>
      <w:r w:rsidR="00E0471B" w:rsidRPr="00CE669B">
        <w:rPr>
          <w:rFonts w:ascii="Times New Roman" w:hAnsi="Times New Roman" w:cs="Times New Roman"/>
          <w:sz w:val="24"/>
          <w:szCs w:val="24"/>
        </w:rPr>
        <w:t xml:space="preserve"> godzinach od 9:00 do 14:00</w:t>
      </w:r>
      <w:r w:rsidR="00A804BB">
        <w:rPr>
          <w:rFonts w:ascii="Times New Roman" w:hAnsi="Times New Roman" w:cs="Times New Roman"/>
          <w:sz w:val="24"/>
          <w:szCs w:val="24"/>
        </w:rPr>
        <w:t xml:space="preserve"> po uprzednim </w:t>
      </w:r>
      <w:r w:rsidR="00D52A33">
        <w:rPr>
          <w:rFonts w:ascii="Times New Roman" w:hAnsi="Times New Roman" w:cs="Times New Roman"/>
          <w:sz w:val="24"/>
          <w:szCs w:val="24"/>
        </w:rPr>
        <w:t xml:space="preserve">2 dniowym </w:t>
      </w:r>
      <w:r w:rsidR="00A804BB">
        <w:rPr>
          <w:rFonts w:ascii="Times New Roman" w:hAnsi="Times New Roman" w:cs="Times New Roman"/>
          <w:sz w:val="24"/>
          <w:szCs w:val="24"/>
        </w:rPr>
        <w:t>umówieniu się</w:t>
      </w:r>
      <w:r w:rsidR="00E0471B" w:rsidRPr="00CE669B">
        <w:rPr>
          <w:rFonts w:ascii="Times New Roman" w:hAnsi="Times New Roman" w:cs="Times New Roman"/>
          <w:sz w:val="24"/>
          <w:szCs w:val="24"/>
        </w:rPr>
        <w:t>.</w:t>
      </w:r>
      <w:r w:rsidRP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Kontakt telefoniczny pod nr tel. 784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CE669B">
        <w:rPr>
          <w:rFonts w:ascii="Times New Roman" w:hAnsi="Times New Roman" w:cs="Times New Roman"/>
          <w:sz w:val="24"/>
          <w:szCs w:val="24"/>
        </w:rPr>
        <w:t>013</w:t>
      </w:r>
      <w:r w:rsidR="00A804BB">
        <w:rPr>
          <w:rFonts w:ascii="Times New Roman" w:hAnsi="Times New Roman" w:cs="Times New Roman"/>
          <w:sz w:val="24"/>
          <w:szCs w:val="24"/>
        </w:rPr>
        <w:t> </w:t>
      </w:r>
      <w:r w:rsidR="006D6C82" w:rsidRPr="00CE669B">
        <w:rPr>
          <w:rFonts w:ascii="Times New Roman" w:hAnsi="Times New Roman" w:cs="Times New Roman"/>
          <w:sz w:val="24"/>
          <w:szCs w:val="24"/>
        </w:rPr>
        <w:t>780</w:t>
      </w:r>
      <w:r w:rsidR="00A804BB">
        <w:rPr>
          <w:rFonts w:ascii="Times New Roman" w:hAnsi="Times New Roman" w:cs="Times New Roman"/>
          <w:sz w:val="24"/>
          <w:szCs w:val="24"/>
        </w:rPr>
        <w:t xml:space="preserve"> lub 696 460 641</w:t>
      </w:r>
      <w:r w:rsidR="005212BF" w:rsidRPr="00CE669B">
        <w:rPr>
          <w:rFonts w:ascii="Times New Roman" w:hAnsi="Times New Roman" w:cs="Times New Roman"/>
          <w:sz w:val="24"/>
          <w:szCs w:val="24"/>
        </w:rPr>
        <w:t>.</w:t>
      </w:r>
    </w:p>
    <w:p w14:paraId="278D7BF1" w14:textId="2D9A6440"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</w:t>
      </w:r>
      <w:r w:rsidR="00E0471B" w:rsidRPr="00540B8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3F7176">
        <w:rPr>
          <w:rFonts w:ascii="Times New Roman" w:hAnsi="Times New Roman" w:cs="Times New Roman"/>
          <w:b/>
          <w:sz w:val="24"/>
          <w:szCs w:val="24"/>
        </w:rPr>
        <w:t>400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>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751F0D">
        <w:rPr>
          <w:rFonts w:ascii="Times New Roman" w:hAnsi="Times New Roman" w:cs="Times New Roman"/>
          <w:sz w:val="24"/>
          <w:szCs w:val="24"/>
        </w:rPr>
        <w:t>13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751F0D">
        <w:rPr>
          <w:rFonts w:ascii="Times New Roman" w:hAnsi="Times New Roman" w:cs="Times New Roman"/>
          <w:sz w:val="24"/>
          <w:szCs w:val="24"/>
        </w:rPr>
        <w:t>02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F60858">
        <w:rPr>
          <w:rFonts w:ascii="Times New Roman" w:hAnsi="Times New Roman" w:cs="Times New Roman"/>
          <w:sz w:val="24"/>
          <w:szCs w:val="24"/>
        </w:rPr>
        <w:t>202</w:t>
      </w:r>
      <w:r w:rsidR="00751F0D">
        <w:rPr>
          <w:rFonts w:ascii="Times New Roman" w:hAnsi="Times New Roman" w:cs="Times New Roman"/>
          <w:sz w:val="24"/>
          <w:szCs w:val="24"/>
        </w:rPr>
        <w:t>3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E669B">
        <w:rPr>
          <w:rFonts w:ascii="Times New Roman" w:hAnsi="Times New Roman" w:cs="Times New Roman"/>
          <w:sz w:val="24"/>
          <w:szCs w:val="24"/>
        </w:rPr>
        <w:t xml:space="preserve">12:00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035A29">
        <w:rPr>
          <w:rFonts w:ascii="Times New Roman" w:hAnsi="Times New Roman" w:cs="Times New Roman"/>
          <w:b/>
          <w:bCs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>adu</w:t>
      </w:r>
      <w:r w:rsidR="00CE669B">
        <w:rPr>
          <w:rFonts w:ascii="Times New Roman" w:hAnsi="Times New Roman" w:cs="Times New Roman"/>
          <w:sz w:val="24"/>
          <w:szCs w:val="24"/>
        </w:rPr>
        <w:t xml:space="preserve"> </w:t>
      </w:r>
      <w:r w:rsidR="005212BF">
        <w:rPr>
          <w:rFonts w:ascii="Times New Roman" w:hAnsi="Times New Roman" w:cs="Times New Roman"/>
          <w:sz w:val="24"/>
          <w:szCs w:val="24"/>
        </w:rPr>
        <w:t>w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 w:rsidR="005212BF">
        <w:rPr>
          <w:rFonts w:ascii="Times New Roman" w:hAnsi="Times New Roman" w:cs="Times New Roman"/>
          <w:sz w:val="24"/>
          <w:szCs w:val="24"/>
        </w:rPr>
        <w:t>chwili otwarcia przetargu.</w:t>
      </w:r>
    </w:p>
    <w:p w14:paraId="79D89D9F" w14:textId="74D361F8"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751F0D">
        <w:rPr>
          <w:rFonts w:ascii="Times New Roman" w:hAnsi="Times New Roman" w:cs="Times New Roman"/>
          <w:b/>
          <w:sz w:val="24"/>
          <w:szCs w:val="24"/>
        </w:rPr>
        <w:t>4.</w:t>
      </w:r>
      <w:r w:rsidR="003F7176">
        <w:rPr>
          <w:rFonts w:ascii="Times New Roman" w:hAnsi="Times New Roman" w:cs="Times New Roman"/>
          <w:b/>
          <w:sz w:val="24"/>
          <w:szCs w:val="24"/>
        </w:rPr>
        <w:t>0</w:t>
      </w:r>
      <w:r w:rsidR="00751F0D">
        <w:rPr>
          <w:rFonts w:ascii="Times New Roman" w:hAnsi="Times New Roman" w:cs="Times New Roman"/>
          <w:b/>
          <w:sz w:val="24"/>
          <w:szCs w:val="24"/>
        </w:rPr>
        <w:t>00</w:t>
      </w:r>
      <w:r w:rsidR="00F60858">
        <w:rPr>
          <w:rFonts w:ascii="Times New Roman" w:hAnsi="Times New Roman" w:cs="Times New Roman"/>
          <w:b/>
          <w:sz w:val="24"/>
          <w:szCs w:val="24"/>
        </w:rPr>
        <w:t>,00</w:t>
      </w:r>
      <w:r w:rsidR="00CE6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76E8" w:rsidRPr="00661118">
        <w:rPr>
          <w:rFonts w:ascii="Times New Roman" w:hAnsi="Times New Roman" w:cs="Times New Roman"/>
          <w:sz w:val="24"/>
          <w:szCs w:val="24"/>
        </w:rPr>
        <w:t>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14:paraId="0623CB23" w14:textId="77777777" w:rsidR="006751F8" w:rsidRDefault="006751F8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w języku polskim i</w:t>
      </w:r>
      <w:r w:rsidR="00CE66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musi zawierać : </w:t>
      </w:r>
    </w:p>
    <w:p w14:paraId="2634A042" w14:textId="77777777" w:rsidR="002A2C59" w:rsidRDefault="0096596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AB6FAA" w:rsidRPr="009A401E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  <w:r w:rsidR="00680922" w:rsidRPr="009A401E">
        <w:rPr>
          <w:rFonts w:ascii="Times New Roman" w:hAnsi="Times New Roman" w:cs="Times New Roman"/>
          <w:sz w:val="24"/>
          <w:szCs w:val="24"/>
        </w:rPr>
        <w:t xml:space="preserve"> NIP,</w:t>
      </w:r>
    </w:p>
    <w:p w14:paraId="4BF4D3B3" w14:textId="77777777" w:rsidR="002A2C59" w:rsidRDefault="002A2C59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751F8">
        <w:rPr>
          <w:rFonts w:ascii="Times New Roman" w:hAnsi="Times New Roman" w:cs="Times New Roman"/>
          <w:sz w:val="24"/>
          <w:szCs w:val="24"/>
        </w:rPr>
        <w:t xml:space="preserve">ferowaną </w:t>
      </w:r>
      <w:r w:rsidR="00D17477" w:rsidRPr="009A401E">
        <w:rPr>
          <w:rFonts w:ascii="Times New Roman" w:hAnsi="Times New Roman" w:cs="Times New Roman"/>
          <w:sz w:val="24"/>
          <w:szCs w:val="24"/>
        </w:rPr>
        <w:t>cenę</w:t>
      </w:r>
      <w:r w:rsidR="006751F8">
        <w:rPr>
          <w:rFonts w:ascii="Times New Roman" w:hAnsi="Times New Roman" w:cs="Times New Roman"/>
          <w:sz w:val="24"/>
          <w:szCs w:val="24"/>
        </w:rPr>
        <w:t xml:space="preserve"> </w:t>
      </w:r>
      <w:r w:rsidR="009A401E" w:rsidRPr="009A401E">
        <w:rPr>
          <w:rFonts w:ascii="Times New Roman" w:hAnsi="Times New Roman" w:cs="Times New Roman"/>
          <w:sz w:val="24"/>
          <w:szCs w:val="24"/>
        </w:rPr>
        <w:t>netto</w:t>
      </w:r>
      <w:r w:rsidR="00C6030E" w:rsidRPr="009A401E">
        <w:rPr>
          <w:rFonts w:ascii="Times New Roman" w:hAnsi="Times New Roman" w:cs="Times New Roman"/>
          <w:sz w:val="24"/>
          <w:szCs w:val="24"/>
        </w:rPr>
        <w:t>,</w:t>
      </w:r>
    </w:p>
    <w:p w14:paraId="0A6A5E0F" w14:textId="77777777" w:rsidR="002A2C59" w:rsidRDefault="00C6030E" w:rsidP="002A2C59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</w:t>
      </w:r>
      <w:r w:rsidR="00965969" w:rsidRPr="002A2C59">
        <w:rPr>
          <w:rFonts w:ascii="Times New Roman" w:hAnsi="Times New Roman" w:cs="Times New Roman"/>
          <w:sz w:val="24"/>
          <w:szCs w:val="24"/>
        </w:rPr>
        <w:t>świadczenie oferenta, że zapoznał się ze stanem prz</w:t>
      </w:r>
      <w:r w:rsidR="006751F8" w:rsidRPr="002A2C59">
        <w:rPr>
          <w:rFonts w:ascii="Times New Roman" w:hAnsi="Times New Roman" w:cs="Times New Roman"/>
          <w:sz w:val="24"/>
          <w:szCs w:val="24"/>
        </w:rPr>
        <w:t>edmiotu przetargu lub że ponosi</w:t>
      </w:r>
      <w:r w:rsidR="002A2C59">
        <w:rPr>
          <w:rFonts w:ascii="Times New Roman" w:hAnsi="Times New Roman" w:cs="Times New Roman"/>
          <w:sz w:val="24"/>
          <w:szCs w:val="24"/>
        </w:rPr>
        <w:t xml:space="preserve"> </w:t>
      </w:r>
      <w:r w:rsidR="00965969"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</w:t>
      </w:r>
      <w:r w:rsidR="00CE669B" w:rsidRPr="002A2C59">
        <w:rPr>
          <w:rFonts w:ascii="Times New Roman" w:hAnsi="Times New Roman" w:cs="Times New Roman"/>
          <w:sz w:val="24"/>
          <w:szCs w:val="24"/>
        </w:rPr>
        <w:t>.</w:t>
      </w:r>
    </w:p>
    <w:p w14:paraId="2DA72BBC" w14:textId="77777777" w:rsidR="00291751" w:rsidRPr="007F6CC7" w:rsidRDefault="00291751" w:rsidP="007F6CC7">
      <w:pPr>
        <w:pStyle w:val="Akapitzlist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 w:rsidRPr="007F6CC7">
        <w:rPr>
          <w:rFonts w:ascii="Times New Roman" w:hAnsi="Times New Roman" w:cs="Times New Roman"/>
          <w:sz w:val="24"/>
          <w:szCs w:val="24"/>
        </w:rPr>
        <w:t>należy złożyć</w:t>
      </w:r>
      <w:r w:rsidRPr="007F6CC7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14:paraId="01458D50" w14:textId="77777777"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4AEA83" w14:textId="77777777" w:rsidR="006751F8" w:rsidRDefault="00291751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Oferta przetargowa na zakup</w:t>
      </w:r>
    </w:p>
    <w:p w14:paraId="29138320" w14:textId="77777777" w:rsidR="00291751" w:rsidRPr="006D6C82" w:rsidRDefault="00F60858" w:rsidP="00D27D1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Dmuchawy TEW T0D 80 11 kW – </w:t>
      </w:r>
      <w:r w:rsidR="00B357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6C9A3844" w14:textId="27FA6F3C" w:rsidR="00291751" w:rsidRPr="00EE53B8" w:rsidRDefault="00EE53B8" w:rsidP="00D27D1B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751F0D">
        <w:rPr>
          <w:rFonts w:ascii="Times New Roman" w:hAnsi="Times New Roman" w:cs="Times New Roman"/>
          <w:b/>
          <w:sz w:val="24"/>
          <w:szCs w:val="24"/>
        </w:rPr>
        <w:t>14</w:t>
      </w:r>
      <w:r w:rsidR="00CE669B">
        <w:rPr>
          <w:rFonts w:ascii="Times New Roman" w:hAnsi="Times New Roman" w:cs="Times New Roman"/>
          <w:b/>
          <w:sz w:val="24"/>
          <w:szCs w:val="24"/>
        </w:rPr>
        <w:t>.</w:t>
      </w:r>
      <w:r w:rsidR="00751F0D">
        <w:rPr>
          <w:rFonts w:ascii="Times New Roman" w:hAnsi="Times New Roman" w:cs="Times New Roman"/>
          <w:b/>
          <w:sz w:val="24"/>
          <w:szCs w:val="24"/>
        </w:rPr>
        <w:t>02</w:t>
      </w:r>
      <w:r w:rsidR="00CE669B">
        <w:rPr>
          <w:rFonts w:ascii="Times New Roman" w:hAnsi="Times New Roman" w:cs="Times New Roman"/>
          <w:b/>
          <w:sz w:val="24"/>
          <w:szCs w:val="24"/>
        </w:rPr>
        <w:t>.202</w:t>
      </w:r>
      <w:r w:rsidR="00751F0D">
        <w:rPr>
          <w:rFonts w:ascii="Times New Roman" w:hAnsi="Times New Roman" w:cs="Times New Roman"/>
          <w:b/>
          <w:sz w:val="24"/>
          <w:szCs w:val="24"/>
        </w:rPr>
        <w:t>3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E669B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736D7A24" w14:textId="77777777" w:rsidR="00EE53B8" w:rsidRPr="00EE53B8" w:rsidRDefault="00EE53B8" w:rsidP="00D27D1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9F3B794" w14:textId="46ECE640"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="00766401">
        <w:rPr>
          <w:rFonts w:ascii="Times New Roman" w:hAnsi="Times New Roman" w:cs="Times New Roman"/>
          <w:sz w:val="24"/>
          <w:szCs w:val="24"/>
        </w:rPr>
        <w:t>07</w:t>
      </w:r>
      <w:r w:rsidRPr="00787507">
        <w:rPr>
          <w:rFonts w:ascii="Times New Roman" w:hAnsi="Times New Roman" w:cs="Times New Roman"/>
          <w:sz w:val="24"/>
          <w:szCs w:val="24"/>
        </w:rPr>
        <w:t xml:space="preserve">:00 – </w:t>
      </w:r>
      <w:r w:rsidR="00766401">
        <w:rPr>
          <w:rFonts w:ascii="Times New Roman" w:hAnsi="Times New Roman" w:cs="Times New Roman"/>
          <w:sz w:val="24"/>
          <w:szCs w:val="24"/>
        </w:rPr>
        <w:t>15</w:t>
      </w:r>
      <w:r w:rsidRPr="00787507">
        <w:rPr>
          <w:rFonts w:ascii="Times New Roman" w:hAnsi="Times New Roman" w:cs="Times New Roman"/>
          <w:sz w:val="24"/>
          <w:szCs w:val="24"/>
        </w:rPr>
        <w:t>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751F0D">
        <w:rPr>
          <w:rFonts w:ascii="Times New Roman" w:hAnsi="Times New Roman" w:cs="Times New Roman"/>
          <w:sz w:val="24"/>
          <w:szCs w:val="24"/>
        </w:rPr>
        <w:t>14</w:t>
      </w:r>
      <w:r w:rsidR="00CE669B">
        <w:rPr>
          <w:rFonts w:ascii="Times New Roman" w:hAnsi="Times New Roman" w:cs="Times New Roman"/>
          <w:sz w:val="24"/>
          <w:szCs w:val="24"/>
        </w:rPr>
        <w:t>.</w:t>
      </w:r>
      <w:r w:rsidR="00751F0D">
        <w:rPr>
          <w:rFonts w:ascii="Times New Roman" w:hAnsi="Times New Roman" w:cs="Times New Roman"/>
          <w:sz w:val="24"/>
          <w:szCs w:val="24"/>
        </w:rPr>
        <w:t>02</w:t>
      </w:r>
      <w:r w:rsidR="00CE669B">
        <w:rPr>
          <w:rFonts w:ascii="Times New Roman" w:hAnsi="Times New Roman" w:cs="Times New Roman"/>
          <w:sz w:val="24"/>
          <w:szCs w:val="24"/>
        </w:rPr>
        <w:t>.202</w:t>
      </w:r>
      <w:r w:rsidR="00751F0D">
        <w:rPr>
          <w:rFonts w:ascii="Times New Roman" w:hAnsi="Times New Roman" w:cs="Times New Roman"/>
          <w:sz w:val="24"/>
          <w:szCs w:val="24"/>
        </w:rPr>
        <w:t>3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D52A33">
        <w:rPr>
          <w:rFonts w:ascii="Times New Roman" w:hAnsi="Times New Roman" w:cs="Times New Roman"/>
          <w:sz w:val="24"/>
          <w:szCs w:val="24"/>
        </w:rPr>
        <w:t>11:30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787507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14:paraId="25D69663" w14:textId="77777777" w:rsidR="007F6CC7" w:rsidRDefault="00EC7084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</w:t>
      </w:r>
      <w:r w:rsidR="00A804BB">
        <w:rPr>
          <w:rFonts w:ascii="Times New Roman" w:hAnsi="Times New Roman" w:cs="Times New Roman"/>
          <w:sz w:val="24"/>
          <w:szCs w:val="24"/>
        </w:rPr>
        <w:br/>
      </w:r>
      <w:r w:rsidR="00223C07"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14:paraId="345423D7" w14:textId="77777777" w:rsidR="00CE669B" w:rsidRPr="007F6CC7" w:rsidRDefault="00BF7CF5" w:rsidP="007F6C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14:paraId="1AEFBAB6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warunkiem przystąpienia do przetargu jest wniesienie wadium w wysokości 10 % ceny wywoławczej,</w:t>
      </w:r>
    </w:p>
    <w:p w14:paraId="79DA9628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14:paraId="51BF65A8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B5615">
        <w:rPr>
          <w:rFonts w:ascii="Times New Roman" w:hAnsi="Times New Roman" w:cs="Times New Roman"/>
          <w:sz w:val="24"/>
          <w:szCs w:val="24"/>
        </w:rPr>
        <w:t>wadia</w:t>
      </w:r>
      <w:r>
        <w:rPr>
          <w:rFonts w:ascii="Times New Roman" w:hAnsi="Times New Roman" w:cs="Times New Roman"/>
          <w:sz w:val="24"/>
          <w:szCs w:val="24"/>
        </w:rPr>
        <w:t xml:space="preserve"> złożone przez oferentów, których oferty nie zostały wybrane lub zostały odrzucone, zostaną zwrócone w terminie 7 dni, odpowiednio od dnia dokonania wyboru lub odrzucenia oferty,</w:t>
      </w:r>
    </w:p>
    <w:p w14:paraId="36ABB1E0" w14:textId="77777777" w:rsidR="00D52A33" w:rsidRDefault="00D52A33" w:rsidP="00D52A3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 wadium złożone przez nabywcę zalicza się na poczet ceny,</w:t>
      </w:r>
    </w:p>
    <w:p w14:paraId="73D3C207" w14:textId="77777777" w:rsidR="00D52A33" w:rsidRDefault="00D52A33" w:rsidP="00D52A33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 wadium </w:t>
      </w:r>
      <w:r>
        <w:rPr>
          <w:rFonts w:ascii="Times New Roman" w:hAnsi="Times New Roman" w:cs="Times New Roman"/>
          <w:sz w:val="24"/>
          <w:szCs w:val="24"/>
          <w:u w:val="single"/>
        </w:rPr>
        <w:t>nie podlega</w:t>
      </w:r>
      <w:r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przetarg, uchyli się od zawarcia umowy sprzedaży.</w:t>
      </w:r>
    </w:p>
    <w:p w14:paraId="1DC776B7" w14:textId="77777777" w:rsidR="00D52A33" w:rsidRDefault="00D52A33" w:rsidP="00D52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14:paraId="0821FAD0" w14:textId="77777777" w:rsidR="00D52A33" w:rsidRDefault="00D52A33" w:rsidP="00D52A33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 W przypadku złożenia dwóch lub więcej ofert o tej samej najwyższej cenie, pomiędzy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100,00 złotych netto.</w:t>
      </w:r>
    </w:p>
    <w:p w14:paraId="1A9FB71C" w14:textId="77777777" w:rsidR="00D52A33" w:rsidRDefault="00D52A33" w:rsidP="00D52A33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 O terminie ewentualnej aukcji oferenci zostaną powiadomieni pisemnie, a w przypadku gdy byli obecni przy otwarciu ofert – ustnie.</w:t>
      </w:r>
    </w:p>
    <w:p w14:paraId="7C4073D3" w14:textId="77777777" w:rsidR="00D52A33" w:rsidRDefault="00D52A33" w:rsidP="00D52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14:paraId="4FA870DE" w14:textId="1F5DFF23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zawarcie umowy sprzedaży nastąpi najpóźniej do dnia </w:t>
      </w:r>
      <w:r w:rsidR="00751F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F0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51F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0BFEE15F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nabywca zobowiązany jest zapłacić cenę nabycia w ciągu 7 dni od daty wystawienia faktury, nie później niż do dnia odbioru</w:t>
      </w:r>
    </w:p>
    <w:p w14:paraId="4C18C27E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wydanie przedmiotu sprzedaży następuje niezwłocznie po zapłaceniu przez nabywcę ceny nabycia protokołem zdawczo-odbiorczym,</w:t>
      </w:r>
    </w:p>
    <w:p w14:paraId="6CEA3277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załadunek i transport nabytej dmuchawy po stronie nabywcy,</w:t>
      </w:r>
    </w:p>
    <w:p w14:paraId="6F9EDF23" w14:textId="77777777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sprzedawca zastrzega sobie prawo własności składnika do chwili uiszczenia przez nabywcę całkowitej ceny nabycia,</w:t>
      </w:r>
    </w:p>
    <w:p w14:paraId="3CE32EBC" w14:textId="318E5E98" w:rsidR="00D52A33" w:rsidRDefault="00D52A33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wszystkie koszty związane z nabyciem przedmiotu sprzedaży ponosi nabywca.  </w:t>
      </w:r>
    </w:p>
    <w:p w14:paraId="3DCFC9E8" w14:textId="67819734" w:rsidR="00D159EB" w:rsidRDefault="00D159EB" w:rsidP="00D52A3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015373C" w14:textId="77777777" w:rsidR="00D159EB" w:rsidRDefault="00D159EB" w:rsidP="00D159EB">
      <w:pPr>
        <w:pStyle w:val="Akapitzlist"/>
        <w:ind w:left="993" w:hanging="284"/>
        <w:jc w:val="right"/>
        <w:rPr>
          <w:sz w:val="24"/>
          <w:szCs w:val="24"/>
        </w:rPr>
      </w:pPr>
      <w:r>
        <w:rPr>
          <w:sz w:val="24"/>
          <w:szCs w:val="24"/>
        </w:rPr>
        <w:t>Dyrektor</w:t>
      </w:r>
    </w:p>
    <w:p w14:paraId="38F4CE4A" w14:textId="77777777" w:rsidR="00D159EB" w:rsidRDefault="00D159EB" w:rsidP="00D159EB">
      <w:pPr>
        <w:pStyle w:val="Akapitzlist"/>
        <w:ind w:left="993" w:hanging="284"/>
        <w:jc w:val="right"/>
        <w:rPr>
          <w:sz w:val="24"/>
          <w:szCs w:val="24"/>
        </w:rPr>
      </w:pPr>
      <w:r>
        <w:rPr>
          <w:sz w:val="24"/>
          <w:szCs w:val="24"/>
        </w:rPr>
        <w:t>/-/ Piotr Hrywna</w:t>
      </w:r>
    </w:p>
    <w:p w14:paraId="7192A27E" w14:textId="77777777" w:rsidR="00D159EB" w:rsidRDefault="00D159EB" w:rsidP="00D52A33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</w:p>
    <w:p w14:paraId="7284C739" w14:textId="77777777" w:rsidR="00965969" w:rsidRPr="00EE53B8" w:rsidRDefault="00965969" w:rsidP="00D52A33">
      <w:pPr>
        <w:pStyle w:val="Akapitzlist"/>
        <w:ind w:left="993" w:hanging="284"/>
        <w:jc w:val="both"/>
        <w:rPr>
          <w:sz w:val="24"/>
          <w:szCs w:val="24"/>
        </w:rPr>
      </w:pP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906288">
    <w:abstractNumId w:val="0"/>
  </w:num>
  <w:num w:numId="2" w16cid:durableId="76869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4429">
    <w:abstractNumId w:val="1"/>
  </w:num>
  <w:num w:numId="4" w16cid:durableId="7720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7"/>
    <w:rsid w:val="00035A29"/>
    <w:rsid w:val="00037E4C"/>
    <w:rsid w:val="000B30B4"/>
    <w:rsid w:val="000D3D47"/>
    <w:rsid w:val="00110A81"/>
    <w:rsid w:val="00122F21"/>
    <w:rsid w:val="00157A03"/>
    <w:rsid w:val="001A7B50"/>
    <w:rsid w:val="001D4BDA"/>
    <w:rsid w:val="001E33F8"/>
    <w:rsid w:val="001F652C"/>
    <w:rsid w:val="002107CE"/>
    <w:rsid w:val="00223C07"/>
    <w:rsid w:val="00272104"/>
    <w:rsid w:val="00291751"/>
    <w:rsid w:val="002961F5"/>
    <w:rsid w:val="002A122C"/>
    <w:rsid w:val="002A24B6"/>
    <w:rsid w:val="002A2C59"/>
    <w:rsid w:val="002D0347"/>
    <w:rsid w:val="003F7176"/>
    <w:rsid w:val="0048750B"/>
    <w:rsid w:val="004B5615"/>
    <w:rsid w:val="004E65B5"/>
    <w:rsid w:val="005212BF"/>
    <w:rsid w:val="005261B8"/>
    <w:rsid w:val="00540B8F"/>
    <w:rsid w:val="00592957"/>
    <w:rsid w:val="005F69B2"/>
    <w:rsid w:val="00622DDD"/>
    <w:rsid w:val="00625FA0"/>
    <w:rsid w:val="0063275F"/>
    <w:rsid w:val="00661118"/>
    <w:rsid w:val="006751F8"/>
    <w:rsid w:val="00680922"/>
    <w:rsid w:val="00692DD4"/>
    <w:rsid w:val="006C08B8"/>
    <w:rsid w:val="006D0881"/>
    <w:rsid w:val="006D6C82"/>
    <w:rsid w:val="006E355E"/>
    <w:rsid w:val="006E36E4"/>
    <w:rsid w:val="006F44A2"/>
    <w:rsid w:val="00751F0D"/>
    <w:rsid w:val="007548C9"/>
    <w:rsid w:val="00766401"/>
    <w:rsid w:val="007676E8"/>
    <w:rsid w:val="00787507"/>
    <w:rsid w:val="007F6CC7"/>
    <w:rsid w:val="00805324"/>
    <w:rsid w:val="008100FF"/>
    <w:rsid w:val="00817595"/>
    <w:rsid w:val="00860556"/>
    <w:rsid w:val="0086398B"/>
    <w:rsid w:val="00877D53"/>
    <w:rsid w:val="008E5323"/>
    <w:rsid w:val="00914482"/>
    <w:rsid w:val="009362E6"/>
    <w:rsid w:val="00965969"/>
    <w:rsid w:val="00965FF8"/>
    <w:rsid w:val="00987DBC"/>
    <w:rsid w:val="009A401E"/>
    <w:rsid w:val="00A804BB"/>
    <w:rsid w:val="00AA5C19"/>
    <w:rsid w:val="00AB6FAA"/>
    <w:rsid w:val="00B35786"/>
    <w:rsid w:val="00B46A06"/>
    <w:rsid w:val="00BB042C"/>
    <w:rsid w:val="00BF7CF5"/>
    <w:rsid w:val="00C40B7A"/>
    <w:rsid w:val="00C43DA1"/>
    <w:rsid w:val="00C6030E"/>
    <w:rsid w:val="00C75AD3"/>
    <w:rsid w:val="00CE669B"/>
    <w:rsid w:val="00D159EB"/>
    <w:rsid w:val="00D17477"/>
    <w:rsid w:val="00D2109A"/>
    <w:rsid w:val="00D27D1B"/>
    <w:rsid w:val="00D52A33"/>
    <w:rsid w:val="00DD4B89"/>
    <w:rsid w:val="00DD4CAD"/>
    <w:rsid w:val="00E0471B"/>
    <w:rsid w:val="00E22299"/>
    <w:rsid w:val="00E9462C"/>
    <w:rsid w:val="00EC7084"/>
    <w:rsid w:val="00ED7156"/>
    <w:rsid w:val="00EE53B8"/>
    <w:rsid w:val="00F158E9"/>
    <w:rsid w:val="00F60858"/>
    <w:rsid w:val="00F77AF4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5353"/>
  <w15:docId w15:val="{76F05DE6-4695-4210-8CC9-220F67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10</cp:revision>
  <cp:lastPrinted>2023-01-31T12:27:00Z</cp:lastPrinted>
  <dcterms:created xsi:type="dcterms:W3CDTF">2022-12-05T11:34:00Z</dcterms:created>
  <dcterms:modified xsi:type="dcterms:W3CDTF">2023-01-31T13:38:00Z</dcterms:modified>
</cp:coreProperties>
</file>