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98" w:rsidRPr="00BB277E" w:rsidRDefault="00DF5B98" w:rsidP="00DF5B9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BB27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Klauzula informacyjna dla klientów</w:t>
      </w:r>
    </w:p>
    <w:p w:rsidR="00DF5B98" w:rsidRPr="00BB277E" w:rsidRDefault="00DF5B98" w:rsidP="00DF5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RODO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Realizując obowiązki informacyjne dotyczące ochrony danych osobowych, wynikające z Rozporządzenia Parlamentu Europejskiego i Rady (UE) 2016/679 z dnia 27 kwietnia 2016r. w sprawie ochrony osób fizycznych w związku z przetwarzaniem danych osobowych i w sprawie swobodnego przepływu takich danych oraz uchylenia dyrektywy 95/46/WE (Dz. U. UE. L. z 2016 r. Nr 119, str. 1) („RODO”), które weszło w życie 25 maja 2018r.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związku z pozyskaniem od Państwa danych osobowych przekazujmy, następujące informacje: 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1. Kto jest administratorem danych osobowych?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>Uprzejmie informujemy, że administratorem Państwa danych osobowych, czyli podmiotem który decyduje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celach i sposobach ich przetwarzania jest </w:t>
      </w:r>
      <w:r>
        <w:rPr>
          <w:rFonts w:ascii="Times New Roman" w:hAnsi="Times New Roman" w:cs="Times New Roman"/>
          <w:sz w:val="20"/>
          <w:szCs w:val="20"/>
        </w:rPr>
        <w:t xml:space="preserve">Gminny Ośrodek Pomocy Społecznej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siedzibą w Bobrownikach przy ul. Nieszawskiej 10, 87 – 617 Bobrowniki</w:t>
      </w: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DF5B98" w:rsidRPr="00FC6D8B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6D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tel. </w:t>
      </w:r>
      <w:r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>54 230 51 42</w:t>
      </w:r>
      <w:r w:rsidRPr="00FC6D8B">
        <w:rPr>
          <w:rFonts w:ascii="Times New Roman" w:eastAsia="Times New Roman" w:hAnsi="Times New Roman" w:cs="Times New Roman"/>
          <w:sz w:val="20"/>
          <w:szCs w:val="20"/>
          <w:lang w:eastAsia="pl-PL"/>
        </w:rPr>
        <w:t>/ e-mail:</w:t>
      </w:r>
      <w:r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>gopsbobrowniki@pro.onet.pl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hAnsi="Times New Roman" w:cs="Times New Roman"/>
          <w:sz w:val="20"/>
          <w:szCs w:val="20"/>
        </w:rPr>
        <w:t xml:space="preserve">Dane Inspektora Ochrony Danych: </w:t>
      </w:r>
      <w:r>
        <w:rPr>
          <w:rFonts w:ascii="Times New Roman" w:hAnsi="Times New Roman" w:cs="Times New Roman"/>
          <w:sz w:val="20"/>
          <w:szCs w:val="20"/>
        </w:rPr>
        <w:t>Jacek Golecki</w:t>
      </w:r>
      <w:r w:rsidRPr="00BB277E">
        <w:rPr>
          <w:rFonts w:ascii="Times New Roman" w:hAnsi="Times New Roman" w:cs="Times New Roman"/>
          <w:sz w:val="20"/>
          <w:szCs w:val="20"/>
        </w:rPr>
        <w:t xml:space="preserve"> można się z nim skontaktować z wykorzystaniem poczty elektronicznej pisząc maila na adres: </w:t>
      </w:r>
      <w:r>
        <w:rPr>
          <w:rFonts w:ascii="Times New Roman" w:hAnsi="Times New Roman" w:cs="Times New Roman"/>
          <w:sz w:val="20"/>
          <w:szCs w:val="20"/>
        </w:rPr>
        <w:t>rodo.bobrowniki@gmail.com</w:t>
      </w:r>
      <w:r w:rsidRPr="00BB277E">
        <w:rPr>
          <w:rFonts w:ascii="Times New Roman" w:hAnsi="Times New Roman" w:cs="Times New Roman"/>
          <w:sz w:val="20"/>
          <w:szCs w:val="20"/>
        </w:rPr>
        <w:t xml:space="preserve"> i/lub telefonicznie</w:t>
      </w:r>
      <w:r>
        <w:rPr>
          <w:rFonts w:ascii="Times New Roman" w:hAnsi="Times New Roman" w:cs="Times New Roman"/>
          <w:sz w:val="20"/>
          <w:szCs w:val="20"/>
        </w:rPr>
        <w:t xml:space="preserve"> 510258059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2. W jakim celu są przetwarzane Państwa dane i na jakiej podstawie? </w:t>
      </w:r>
      <w:bookmarkStart w:id="0" w:name="_GoBack"/>
      <w:bookmarkEnd w:id="0"/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Podane przez Państwa dane będą przetwarzane w celu: </w:t>
      </w:r>
    </w:p>
    <w:p w:rsidR="00DF5B98" w:rsidRPr="00BB277E" w:rsidRDefault="00DF5B98" w:rsidP="00DF5B98">
      <w:pPr>
        <w:pStyle w:val="Akapitzlist"/>
        <w:numPr>
          <w:ilvl w:val="0"/>
          <w:numId w:val="3"/>
        </w:numP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zgoda osoby na przetwarzanie danych osobowych przez Administratora – ( art. 6 ust. 1 lit. a) RODO) </w:t>
      </w:r>
    </w:p>
    <w:p w:rsidR="00DF5B98" w:rsidRPr="00BB277E" w:rsidRDefault="00DF5B98" w:rsidP="00DF5B9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>zawarcia i realizacji umówzawartych z Panią/Panem - podstawą prawną przetwarzania danych jest niezbędność przetwarzania do zawarcia i realizacji umowy –</w:t>
      </w:r>
      <w:r w:rsidRPr="00BB277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(art. 6 ust.1 lit. b) RODO)</w:t>
      </w:r>
    </w:p>
    <w:p w:rsidR="00DF5B98" w:rsidRPr="00BB277E" w:rsidRDefault="00DF5B98" w:rsidP="00DF5B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ustalenia, dochodzenia roszczeń lub obrony przed roszczeniami związanymi z zawartą z Panią/Panem umową - podstawą prawną przetwarzania danych jest niezbędność przetwarzania do realizacji prawnie uzasadnionego interesu administratora; prawnie uzasadnionym interesem administratora jest możliwość dochodzenia przez niego roszczeń oraz obrony przed roszczeniami – </w:t>
      </w:r>
      <w:r w:rsidRPr="00BB277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(art. 6 ust.1 lit. f) RODO)</w:t>
      </w:r>
    </w:p>
    <w:p w:rsidR="00DF5B98" w:rsidRPr="00BB277E" w:rsidRDefault="00DF5B98" w:rsidP="00DF5B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wypełniania przez Administratora obowiązków przechowywania dokumentów księgowych dotyczących realizacji umów - podstawą prawną przetwarzania danych jest niezbędność do wypełnienia obowiązku prawnego ciążącego na Administratorze, wynikających z ustawy o rachunkowości – </w:t>
      </w:r>
      <w:r w:rsidRPr="00BB277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(art. 6 ust.1 lit. c) RODO)</w:t>
      </w:r>
    </w:p>
    <w:p w:rsidR="00DF5B98" w:rsidRPr="00BB277E" w:rsidRDefault="00DF5B98" w:rsidP="00DF5B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marketingowym tj. oferowania produktów i usług świadczonych przez Administratora – podstawą prawną przetwarzania danych jest niezbędność przetwarzania do realizacji prawnie uzasadnionego interesu administratora; prawnie uzasadnionym interesem administratora jest dostarczenie klientom informacji o produktach i usługach świadczonych przez Administratora – </w:t>
      </w:r>
      <w:r w:rsidRPr="00BB277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(art. 6 ust.1 lit. f) RODO)</w:t>
      </w:r>
    </w:p>
    <w:p w:rsidR="00DF5B98" w:rsidRPr="00BB277E" w:rsidRDefault="00DF5B98" w:rsidP="00DF5B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badania satysfakcji klientów - podstawą prawną przetwarzania danych jest niezbędność przetwarzania do realizacji prawnie uzasadnionego interesu administratora; prawnie uzasadnionym interesem administratora jest utrzymywanie wysokiej jakości naszej obsługi oraz poziomu zadowolenia naszych Klientów z produktów i usług –</w:t>
      </w:r>
      <w:r w:rsidRPr="00BB277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(art. 6 ust.1 lit. f) RODO)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3. Czy w Państwa sprawie będą podejmowane decyzje w sposób automatyczny w oparciu o profilowanie? </w:t>
      </w:r>
    </w:p>
    <w:p w:rsidR="00DF5B98" w:rsidRPr="00FC6D8B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6D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podejmuje decyzji opartych o zautomatyzowane przetwarzanie danych osobowych, w tym profilowanie, wywołujące skutki prawne dla osoby, której dane są przetwarzane. 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4. Czy mogą Państwo odmówić podania danych osobowych, o które prosimy? 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 związku z zawieraną umową są konieczne do zawarcia umowy oraz wykonywania czynności wynikających z umowy – bez ich podania nie będzie możliwe zawarcie umowy. Podanie danych w celach marketingowych jest całkowicie dobrowolne. 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5. Czy Państwa dane osobowe będą udostępniane przez Administratora innym podmiotom? </w:t>
      </w:r>
    </w:p>
    <w:p w:rsidR="00DF5B98" w:rsidRPr="00BB277E" w:rsidRDefault="00DF5B98" w:rsidP="00DF5B9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Podmiotom przetwarzającym dane w naszym imieniu i na podstawie zwartych z nami umów np.: firmy informatyczne obsługujące nasze systemy; podwykonawcy świadczący na naszą rzecz usługi; rozpatrywanie reklamacji, fakturowanie i rozliczanie umów, badanie jakości obsługi, dochodzenie należności, usługi analityczne, audytowe, doradcze, prawne, podatkowe. </w:t>
      </w:r>
    </w:p>
    <w:p w:rsidR="00DF5B98" w:rsidRPr="00BB277E" w:rsidRDefault="00DF5B98" w:rsidP="00DF5B9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>innym podmiotom, które jako administratorzy przetwarzają Twoje dane we własnym imieniu np.: firmy pocztowe i kurierskie - w związku z przekazywaniem korespondencji; firmy prowadzące działalność płatniczą – w związku z dokonywanymi płatnościami; firmy nabywające od nas wierzytelności –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związku ze sprzedażą długów; firmy świadczące na naszą rzecz usługi księgowe, prawne, podatkowe – w zakresie, w jakim staną się administratorem danych. 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6. Czy Państwa dane osobowe będą przekazywane do państw trzecich lub organizacji międzynarodowych (poza Europejski Obszar Gospodarczy)? 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będzie przekazywał Państwa danych do państw trzecich lub organizacji międzynarodowych (poza Europejski Obszar Gospodarczy). 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7. Jak długo będą przetwarzane Państwa dane osobowe: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będą przechowywane do momentu przedawnienia roszczeń z tytułu zawartych umów lub do momentu wygaśnięcia obowiązku przechowywania danych wynikających z przepisów prawa lub wycofania przez Państwa zgody, jeżeli dane przetwarzanie były w oparciu o wyrażenie zgody. 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Pr="00BB277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Jakie prawa Państwu przysługują?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Państwu prawo do: </w:t>
      </w:r>
    </w:p>
    <w:p w:rsidR="00DF5B98" w:rsidRPr="00BB277E" w:rsidRDefault="00DF5B98" w:rsidP="00DF5B9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dostępu</w:t>
      </w: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treści swoich danych i ich </w:t>
      </w:r>
      <w:r w:rsidRPr="00BB277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sprostowania</w:t>
      </w: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BB277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usunięcia</w:t>
      </w: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BB277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ograniczenia przetwarzania</w:t>
      </w: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DF5B98" w:rsidRPr="00BB277E" w:rsidRDefault="00DF5B98" w:rsidP="00DF5B9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przenoszenia</w:t>
      </w: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osobowych, tj. do otrzymania od Administratora informacji o przetwarzanych danych osobowych, w ustrukturyzowanym, powszechnie używanym formacie nadającym się do odczytu maszynowego, w zakresie, w jakim Pani/Pana dane są przetwarzane w celu zawarcia i wykonywania umowy ubezpieczenia lub na podstawie zgody. Przekazane dane osobowe może Pani/Pan przesłać innemu administratorowi danych </w:t>
      </w:r>
    </w:p>
    <w:p w:rsidR="00DF5B98" w:rsidRPr="00BB277E" w:rsidRDefault="00DF5B98" w:rsidP="00DF5B9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wniesienia sprzeciwu</w:t>
      </w: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wobec przetwarzania danych osobowych w zakresie, w jakim podstawą przetwarzania danych osobowych jest prawnie uzasadniony interes Administratora. </w:t>
      </w:r>
    </w:p>
    <w:p w:rsidR="00DF5B98" w:rsidRPr="00BB277E" w:rsidRDefault="00DF5B98" w:rsidP="00DF5B9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cofnięcia zgody</w:t>
      </w: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dowolnym momencie w zakresie, w jakim podstawą przetwarzania danych osobowych jest zgoda. Cofnięcie zgody nie wpływa na zgodność z prawem przetwarzania, którego dokonaliśmy na podstawie tej zgody przed jej cofnięciem. </w:t>
      </w:r>
    </w:p>
    <w:p w:rsidR="00DF5B98" w:rsidRPr="00BB277E" w:rsidRDefault="00DF5B98" w:rsidP="00DF5B9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wniesieniaskargi</w:t>
      </w: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Prezesa Urzędu Ochrony Danych Osobowych 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9. Jak mogą Państwo korzystać ze swoich praw?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zapewnia podmiotom realizację uprawnień dotyczących ochrony danych osobowych wynikających z RODO (Rozporządzenie Parlamentu Europejskiego i Rady (UE) 2016/679 z dnia 27 kwietnia 2016 r. w sprawie ochrony osób fizycznych w związku z przetwarzaniem danych osobowych i w sprawie swobodnego przepływu takich danych oraz uchylenia dyrektywy 95/46/WE). 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skorzystania z powyższych praw należy skontaktować się z Administratorem danych, do którego dane kontaktowe zostały podane wyżej. 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10. Jak skorzystać z prawa do wniesienia skargi?</w:t>
      </w:r>
    </w:p>
    <w:p w:rsidR="00DF5B98" w:rsidRPr="00BB277E" w:rsidRDefault="00DF5B98" w:rsidP="00DF5B9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277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Jeżeli uważają Państwo, że przetwarzamy Państwa dane osobowe niezgodnie z przepisami prawa, mają Państwo prawo wnieść skargę do organu nadzorczego zajmującego się ochroną danych osobowych, tj. Prezesa Urzędu Ochrony Danych Osobowych. </w:t>
      </w:r>
    </w:p>
    <w:p w:rsidR="00CE5168" w:rsidRDefault="00CE5168"/>
    <w:sectPr w:rsidR="00CE5168" w:rsidSect="00FC6D8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3BE" w:rsidRDefault="00CC13BE" w:rsidP="001A4CC6">
      <w:pPr>
        <w:spacing w:after="0" w:line="240" w:lineRule="auto"/>
      </w:pPr>
      <w:r>
        <w:separator/>
      </w:r>
    </w:p>
  </w:endnote>
  <w:endnote w:type="continuationSeparator" w:id="1">
    <w:p w:rsidR="00CC13BE" w:rsidRDefault="00CC13BE" w:rsidP="001A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725497"/>
      <w:docPartObj>
        <w:docPartGallery w:val="Page Numbers (Bottom of Page)"/>
        <w:docPartUnique/>
      </w:docPartObj>
    </w:sdtPr>
    <w:sdtContent>
      <w:p w:rsidR="00370A86" w:rsidRDefault="001A4CC6">
        <w:pPr>
          <w:pStyle w:val="Stopka"/>
          <w:jc w:val="right"/>
        </w:pPr>
        <w:r>
          <w:fldChar w:fldCharType="begin"/>
        </w:r>
        <w:r w:rsidR="00DF5B98">
          <w:instrText>PAGE   \* MERGEFORMAT</w:instrText>
        </w:r>
        <w:r>
          <w:fldChar w:fldCharType="separate"/>
        </w:r>
        <w:r w:rsidR="00F156EC">
          <w:rPr>
            <w:noProof/>
          </w:rPr>
          <w:t>1</w:t>
        </w:r>
        <w:r>
          <w:fldChar w:fldCharType="end"/>
        </w:r>
      </w:p>
    </w:sdtContent>
  </w:sdt>
  <w:p w:rsidR="00370A86" w:rsidRDefault="00CC13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3BE" w:rsidRDefault="00CC13BE" w:rsidP="001A4CC6">
      <w:pPr>
        <w:spacing w:after="0" w:line="240" w:lineRule="auto"/>
      </w:pPr>
      <w:r>
        <w:separator/>
      </w:r>
    </w:p>
  </w:footnote>
  <w:footnote w:type="continuationSeparator" w:id="1">
    <w:p w:rsidR="00CC13BE" w:rsidRDefault="00CC13BE" w:rsidP="001A4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23CF"/>
    <w:multiLevelType w:val="hybridMultilevel"/>
    <w:tmpl w:val="0F686F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806946"/>
    <w:multiLevelType w:val="hybridMultilevel"/>
    <w:tmpl w:val="01F6A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C313B"/>
    <w:multiLevelType w:val="hybridMultilevel"/>
    <w:tmpl w:val="B3D0E9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33489"/>
    <w:multiLevelType w:val="multilevel"/>
    <w:tmpl w:val="5540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B98"/>
    <w:rsid w:val="001A4CC6"/>
    <w:rsid w:val="00CC13BE"/>
    <w:rsid w:val="00CE5168"/>
    <w:rsid w:val="00DF5B98"/>
    <w:rsid w:val="00F1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B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5B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F5B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F5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2019-12-30T13:18:00Z</dcterms:created>
  <dcterms:modified xsi:type="dcterms:W3CDTF">2019-12-30T13:18:00Z</dcterms:modified>
</cp:coreProperties>
</file>