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>
          <w:sz w:val="20"/>
          <w:szCs w:val="20"/>
        </w:rPr>
        <w:t>Załącznik nr 3 do zapytania ofertowego z dn. 1</w:t>
      </w:r>
      <w:r>
        <w:rPr>
          <w:sz w:val="20"/>
          <w:szCs w:val="20"/>
        </w:rPr>
        <w:t>8</w:t>
      </w:r>
      <w:r>
        <w:rPr>
          <w:rFonts w:eastAsia="Lucida Sans Unicode" w:cs="Mangal"/>
          <w:color w:val="auto"/>
          <w:kern w:val="2"/>
          <w:sz w:val="20"/>
          <w:szCs w:val="20"/>
          <w:lang w:val="pl-PL" w:eastAsia="zh-CN" w:bidi="hi-IN"/>
        </w:rPr>
        <w:t>.12.2019</w:t>
      </w:r>
      <w:r>
        <w:rPr>
          <w:sz w:val="20"/>
          <w:szCs w:val="20"/>
        </w:rPr>
        <w:t xml:space="preserve"> r.</w:t>
      </w:r>
    </w:p>
    <w:p>
      <w:pPr>
        <w:pStyle w:val="Normal"/>
        <w:widowControl w:val="false"/>
        <w:tabs>
          <w:tab w:val="left" w:pos="709" w:leader="none"/>
        </w:tabs>
        <w:spacing w:lineRule="auto" w:line="360"/>
        <w:jc w:val="right"/>
        <w:rPr>
          <w:rFonts w:cs="Times New Roman"/>
          <w:b w:val="false"/>
          <w:b w:val="false"/>
          <w:bCs w:val="false"/>
          <w:color w:val="000000"/>
          <w:spacing w:val="20"/>
          <w:sz w:val="20"/>
          <w:szCs w:val="20"/>
        </w:rPr>
      </w:pPr>
      <w:r>
        <w:rPr>
          <w:rFonts w:cs="Times New Roman"/>
          <w:b w:val="false"/>
          <w:bCs w:val="false"/>
          <w:color w:val="000000"/>
          <w:spacing w:val="20"/>
          <w:sz w:val="20"/>
          <w:szCs w:val="20"/>
        </w:rPr>
      </w:r>
    </w:p>
    <w:p>
      <w:pPr>
        <w:pStyle w:val="Normal"/>
        <w:widowControl w:val="false"/>
        <w:tabs>
          <w:tab w:val="left" w:pos="709" w:leader="none"/>
        </w:tabs>
        <w:spacing w:lineRule="auto" w:line="360"/>
        <w:jc w:val="center"/>
        <w:rPr/>
      </w:pPr>
      <w:r>
        <w:rPr>
          <w:rFonts w:cs="Times New Roman"/>
          <w:b/>
          <w:color w:val="000000"/>
          <w:spacing w:val="20"/>
          <w:sz w:val="28"/>
          <w:szCs w:val="28"/>
        </w:rPr>
        <w:t>UMOWA Nr SAPO/</w:t>
      </w:r>
      <w:r>
        <w:rPr>
          <w:rFonts w:eastAsia="Lucida Sans Unicode" w:cs="Times New Roman"/>
          <w:b/>
          <w:color w:val="000000"/>
          <w:spacing w:val="20"/>
          <w:kern w:val="2"/>
          <w:sz w:val="28"/>
          <w:szCs w:val="28"/>
          <w:lang w:val="pl-PL" w:eastAsia="zh-CN" w:bidi="hi-IN"/>
        </w:rPr>
        <w:t>2</w:t>
      </w:r>
      <w:r>
        <w:rPr>
          <w:rFonts w:cs="Times New Roman"/>
          <w:b/>
          <w:color w:val="000000"/>
          <w:spacing w:val="20"/>
          <w:sz w:val="28"/>
          <w:szCs w:val="28"/>
        </w:rPr>
        <w:t>/201</w:t>
      </w:r>
      <w:r>
        <w:rPr>
          <w:rFonts w:eastAsia="Lucida Sans Unicode" w:cs="Times New Roman"/>
          <w:b/>
          <w:color w:val="000000"/>
          <w:spacing w:val="20"/>
          <w:kern w:val="2"/>
          <w:sz w:val="28"/>
          <w:szCs w:val="28"/>
          <w:lang w:val="pl-PL" w:eastAsia="zh-CN" w:bidi="hi-IN"/>
        </w:rPr>
        <w:t>9</w:t>
      </w:r>
    </w:p>
    <w:p>
      <w:pPr>
        <w:pStyle w:val="Normal"/>
        <w:spacing w:lineRule="auto" w:line="360"/>
        <w:jc w:val="center"/>
        <w:rPr/>
      </w:pPr>
      <w:r>
        <w:rPr>
          <w:rFonts w:cs="Times New Roman"/>
          <w:color w:val="000000"/>
        </w:rPr>
        <w:t>zawarta w dniu …...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Lucida Sans Unicode" w:cs="Times New Roman"/>
          <w:bCs/>
          <w:color w:val="000000"/>
          <w:kern w:val="2"/>
          <w:sz w:val="24"/>
          <w:szCs w:val="24"/>
          <w:lang w:val="pl-PL" w:eastAsia="zh-CN" w:bidi="hi-IN"/>
        </w:rPr>
        <w:t>grudnia 2019</w:t>
      </w:r>
      <w:r>
        <w:rPr>
          <w:rFonts w:cs="Times New Roman"/>
          <w:bCs/>
          <w:color w:val="000000"/>
        </w:rPr>
        <w:t xml:space="preserve"> r.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w Warlubiu, pomi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dzy:</w:t>
      </w:r>
    </w:p>
    <w:p>
      <w:pPr>
        <w:pStyle w:val="Normal"/>
        <w:spacing w:lineRule="auto" w:line="36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</w:rPr>
        <w:t>Gminą Warlubie, w imieniu której działa Samorządowa Administracja Placówek Oświatowych                    w Warlubiu</w:t>
      </w:r>
      <w:r>
        <w:rPr>
          <w:rFonts w:cs="Times New Roman"/>
          <w:b w:val="false"/>
          <w:bCs w:val="false"/>
          <w:color w:val="000000"/>
        </w:rPr>
        <w:t>,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w: 86 – 160 Warlubie, ul. Dworcowa 15</w:t>
      </w:r>
      <w:r>
        <w:rPr>
          <w:rFonts w:cs="Times New Roman"/>
          <w:b w:val="false"/>
          <w:bCs w:val="false"/>
          <w:color w:val="000000"/>
        </w:rPr>
        <w:t>,</w:t>
      </w:r>
      <w:r>
        <w:rPr>
          <w:rFonts w:cs="Times New Roman"/>
          <w:color w:val="000000"/>
        </w:rPr>
        <w:t xml:space="preserve"> NIP: 559 10 05 054, REGON: </w:t>
      </w:r>
      <w:r>
        <w:rPr/>
        <w:t>092351080</w:t>
      </w:r>
      <w:r>
        <w:rPr>
          <w:rFonts w:cs="Times New Roman"/>
          <w:color w:val="000000"/>
        </w:rPr>
        <w:t xml:space="preserve">, reprezentowaną przez </w:t>
      </w:r>
      <w:r>
        <w:rPr>
          <w:rFonts w:cs="Times New Roman"/>
        </w:rPr>
        <w:t>Kierownika – Tomasza Wiśniewskiego</w:t>
      </w:r>
      <w:r>
        <w:rPr>
          <w:rFonts w:cs="Times New Roman"/>
          <w:color w:val="000000"/>
        </w:rPr>
        <w:t>, przy kontrasygnacie Głównego Księgowego Samorządowej Administracji Placówek Oświatowych w Warlubiu – Barbary Okuniewskiej, zwaną dalej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cym</w:t>
      </w:r>
    </w:p>
    <w:p>
      <w:pPr>
        <w:pStyle w:val="Normal"/>
        <w:spacing w:lineRule="auto" w:line="36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Cs/>
          <w:color w:val="000000"/>
        </w:rPr>
        <w:t>…</w:t>
      </w:r>
      <w:r>
        <w:rPr>
          <w:rFonts w:cs="Times New Roman"/>
          <w:bCs/>
          <w:color w:val="000000"/>
        </w:rPr>
        <w:t xml:space="preserve">...,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w: </w:t>
      </w:r>
      <w:r>
        <w:rPr>
          <w:rFonts w:eastAsia="TimesNewRoman;Times New Roman" w:cs="Times New Roman"/>
          <w:bCs/>
          <w:color w:val="000000"/>
        </w:rPr>
        <w:t>….....</w:t>
      </w:r>
      <w:r>
        <w:rPr>
          <w:rFonts w:eastAsia="TimesNewRoman;Times New Roman" w:cs="Times New Roman"/>
          <w:color w:val="000000"/>
        </w:rPr>
        <w:t xml:space="preserve">, nr </w:t>
      </w:r>
      <w:r>
        <w:rPr>
          <w:rFonts w:cs="Times New Roman"/>
          <w:color w:val="000000"/>
        </w:rPr>
        <w:t>NIP: …......, REGON: ….........., zwanym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dalej Wykonawc</w:t>
      </w:r>
      <w:r>
        <w:rPr>
          <w:rFonts w:eastAsia="TimesNewRoman;Times New Roman" w:cs="Times New Roman"/>
          <w:color w:val="000000"/>
        </w:rPr>
        <w:t xml:space="preserve">ą, </w:t>
      </w:r>
      <w:r>
        <w:rPr>
          <w:rFonts w:cs="Times New Roman"/>
          <w:color w:val="000000"/>
        </w:rPr>
        <w:t>wyłonionym</w:t>
      </w:r>
      <w:r>
        <w:rPr>
          <w:rFonts w:eastAsia="TimesNewRoman;Times New Roman" w:cs="Times New Roman"/>
          <w:color w:val="000000"/>
        </w:rPr>
        <w:t xml:space="preserve">             </w:t>
      </w:r>
      <w:r>
        <w:rPr>
          <w:rFonts w:cs="Times New Roman"/>
          <w:color w:val="000000"/>
        </w:rPr>
        <w:t>w post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powaniu o zamówienie publiczne w drodze zapytania ofertowego, na podstawie art. 4 ust. 8 ustawy z dnia 29 stycznia 2004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</w:t>
      </w:r>
      <w:bookmarkStart w:id="0" w:name="__DdeLink__460_3440150036"/>
      <w:r>
        <w:rPr>
          <w:rFonts w:cs="Times New Roman"/>
        </w:rPr>
        <w:t xml:space="preserve">(t.j. </w:t>
      </w:r>
      <w:r>
        <w:rPr>
          <w:bCs/>
        </w:rPr>
        <w:t xml:space="preserve">Dz. U. z 2019 r. </w:t>
      </w:r>
      <w:r>
        <w:rPr/>
        <w:t>poz. 1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843</w:t>
      </w:r>
      <w:r>
        <w:rPr>
          <w:rFonts w:cs="Times New Roman"/>
        </w:rPr>
        <w:t>)</w:t>
      </w:r>
      <w:bookmarkEnd w:id="0"/>
      <w:r>
        <w:rPr>
          <w:rFonts w:cs="Times New Roman"/>
          <w:color w:val="000000"/>
        </w:rPr>
        <w:t>, została zawarta umowa o nast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 tre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ci:</w:t>
      </w:r>
    </w:p>
    <w:p>
      <w:pPr>
        <w:pStyle w:val="Normal"/>
        <w:spacing w:lineRule="auto" w:line="36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360"/>
        <w:ind w:left="340" w:right="0" w:hanging="340"/>
        <w:jc w:val="both"/>
        <w:rPr/>
      </w:pPr>
      <w:r>
        <w:rPr/>
        <w:t>Przedmiotem niniejszej umowy jest zakup oleju napędowego do autobusów Gminy Warlubie,                      w okresie 1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2</w:t>
      </w:r>
      <w:r>
        <w:rPr/>
        <w:t xml:space="preserve"> miesięcy – od 1 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stycz</w:t>
      </w:r>
      <w:r>
        <w:rPr/>
        <w:t>nia do 31 grudnia 20</w:t>
      </w:r>
      <w:r>
        <w:rPr>
          <w:rFonts w:eastAsia="Lucida Sans Unicode" w:cs="Mangal"/>
          <w:color w:val="auto"/>
          <w:kern w:val="2"/>
          <w:sz w:val="24"/>
          <w:szCs w:val="24"/>
          <w:lang w:val="pl-PL" w:eastAsia="zh-CN" w:bidi="hi-IN"/>
        </w:rPr>
        <w:t>20</w:t>
      </w:r>
      <w:r>
        <w:rPr/>
        <w:t xml:space="preserve"> r., na warunkach zawartych w Zapytaniu Ofertowym oraz w ofercie cenowej Wykonawcy, stanowiących integralną część umowy.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360"/>
        <w:ind w:left="340" w:right="0" w:hanging="340"/>
        <w:jc w:val="both"/>
        <w:rPr/>
      </w:pPr>
      <w:r>
        <w:rPr>
          <w:rFonts w:cs="Times New Roman"/>
        </w:rPr>
        <w:t xml:space="preserve">Zamawiający przewiduje zakup paliwa, w okresie obowiązywania umowy, w ilości około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8 5</w:t>
      </w:r>
      <w:r>
        <w:rPr>
          <w:rFonts w:cs="Times New Roman"/>
        </w:rPr>
        <w:t>00 litrów.</w:t>
      </w:r>
    </w:p>
    <w:p>
      <w:pPr>
        <w:pStyle w:val="ListParagraph"/>
        <w:widowControl/>
        <w:numPr>
          <w:ilvl w:val="0"/>
          <w:numId w:val="7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cs="Times New Roman"/>
          <w:lang w:val="pl-PL" w:bidi="hi-IN"/>
        </w:rPr>
      </w:pPr>
      <w:r>
        <w:rPr>
          <w:rFonts w:cs="Times New Roman"/>
          <w:lang w:val="pl-PL" w:bidi="hi-IN"/>
        </w:rPr>
        <w:t>Zamawiający zastrzega sobie prawo do niezrealizowania w całości przedmiotu zamówienia.</w:t>
      </w:r>
    </w:p>
    <w:p>
      <w:pPr>
        <w:pStyle w:val="ListParagraph"/>
        <w:widowControl/>
        <w:numPr>
          <w:ilvl w:val="0"/>
          <w:numId w:val="7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cs="Times New Roman"/>
        </w:rPr>
      </w:pPr>
      <w:r>
        <w:rPr>
          <w:rFonts w:cs="Times New Roman"/>
        </w:rPr>
        <w:t>Z tytułu różnicy między przewidywaną ilością nabywanego paliwa, a faktycznie zakupioną, Wykonawcy nie przysługują żadne roszczenia uzupełniające czy odszkodowawcze.</w:t>
      </w:r>
    </w:p>
    <w:p>
      <w:pPr>
        <w:pStyle w:val="ListParagraph"/>
        <w:widowControl/>
        <w:numPr>
          <w:ilvl w:val="0"/>
          <w:numId w:val="7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360"/>
        <w:ind w:left="340" w:right="0" w:hanging="340"/>
        <w:jc w:val="both"/>
        <w:rPr/>
      </w:pPr>
      <w:r>
        <w:rPr>
          <w:rFonts w:cs="Times New Roman"/>
        </w:rPr>
        <w:t>Realizacja sprzedaży odbywać się będzie bezgotówkowo, według potrzeb Zamawiającego, na stacji paliw Wykonawcy w miejscowości …............……....., od poniedziałku do piątku w godz. …...........…</w:t>
      </w:r>
    </w:p>
    <w:p>
      <w:pPr>
        <w:pStyle w:val="ListParagraph"/>
        <w:widowControl/>
        <w:numPr>
          <w:ilvl w:val="0"/>
          <w:numId w:val="7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360"/>
        <w:ind w:left="340" w:right="0" w:hanging="340"/>
        <w:jc w:val="both"/>
        <w:rPr/>
      </w:pPr>
      <w:r>
        <w:rPr>
          <w:rFonts w:cs="Times New Roman"/>
        </w:rPr>
        <w:t>Wykonawca zobowiązuje się do sprzedaży ww. paliwa w cenie widniejącej na dystrybutorze w dniu zakupu, pomniejszonej o rabat .......... zł brutto (słownie: …...), poniżej wskazań cen na dystrybutorze</w:t>
      </w:r>
      <w:r>
        <w:rPr>
          <w:rFonts w:cs="Times New Roman"/>
          <w:bCs/>
        </w:rPr>
        <w:t>.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2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</w:tabs>
        <w:suppressAutoHyphens w:val="true"/>
        <w:bidi w:val="0"/>
        <w:spacing w:lineRule="auto" w:line="360"/>
        <w:ind w:left="340" w:right="0" w:hanging="340"/>
        <w:jc w:val="both"/>
        <w:rPr/>
      </w:pPr>
      <w:r>
        <w:rPr>
          <w:rFonts w:cs="Times New Roman"/>
        </w:rPr>
        <w:t>Umowa obowiązuje w terminie 1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Times New Roman"/>
        </w:rPr>
        <w:t xml:space="preserve"> miesięcy – od 1 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stycz</w:t>
      </w:r>
      <w:r>
        <w:rPr>
          <w:rFonts w:cs="Times New Roman"/>
        </w:rPr>
        <w:t>nia do dnia 31 grudnia 20</w:t>
      </w:r>
      <w:r>
        <w:rPr>
          <w:rFonts w:eastAsia="Lucida Sans Unicode" w:cs="Times New Roman"/>
          <w:color w:val="auto"/>
          <w:kern w:val="2"/>
          <w:sz w:val="24"/>
          <w:szCs w:val="24"/>
          <w:lang w:val="pl-PL" w:eastAsia="zh-CN" w:bidi="hi-IN"/>
        </w:rPr>
        <w:t>20</w:t>
      </w:r>
      <w:r>
        <w:rPr>
          <w:rFonts w:cs="Times New Roman"/>
        </w:rPr>
        <w:t xml:space="preserve"> r.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</w:tabs>
        <w:suppressAutoHyphens w:val="true"/>
        <w:bidi w:val="0"/>
        <w:spacing w:lineRule="auto" w:line="360"/>
        <w:ind w:left="340" w:right="0" w:hanging="340"/>
        <w:jc w:val="both"/>
        <w:rPr>
          <w:rFonts w:cs="Times New Roman"/>
        </w:rPr>
      </w:pPr>
      <w:r>
        <w:rPr>
          <w:rFonts w:cs="Times New Roman"/>
        </w:rPr>
        <w:t>Strony umowy ustalają, że obowiązywanie niniejszej umowy zakończy się przed wskazanym wyżej terminem w przypadku, gdy: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360"/>
        <w:ind w:left="454" w:right="0" w:hanging="113"/>
        <w:jc w:val="both"/>
        <w:rPr/>
      </w:pPr>
      <w:r>
        <w:rPr>
          <w:rFonts w:cs="Times New Roman"/>
        </w:rPr>
        <w:t xml:space="preserve">przed upływem terminu obowiązywania umowy Zamawiający dokona zakupu maksymalnej ilości paliwa, o której mowa w § 1 ust. 2 umowy </w:t>
      </w:r>
      <w:r>
        <w:rPr>
          <w:rFonts w:cs="Times New Roman"/>
          <w:u w:val="single"/>
        </w:rPr>
        <w:t>oraz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-4395" w:leader="none"/>
        </w:tabs>
        <w:suppressAutoHyphens w:val="true"/>
        <w:bidi w:val="0"/>
        <w:spacing w:lineRule="auto" w:line="360"/>
        <w:ind w:left="454" w:right="0" w:hanging="113"/>
        <w:jc w:val="both"/>
        <w:rPr/>
      </w:pPr>
      <w:r>
        <w:rPr>
          <w:rFonts w:cs="Times New Roman"/>
        </w:rPr>
        <w:t xml:space="preserve">wartość zakupionego paliwa osiągnie maksymalną wartość określoną w </w:t>
      </w:r>
      <w:r>
        <w:rPr>
          <w:rFonts w:cs="Times New Roman"/>
          <w:bCs/>
        </w:rPr>
        <w:t>§3</w:t>
      </w:r>
      <w:r>
        <w:rPr>
          <w:rFonts w:cs="Times New Roman"/>
          <w:bCs/>
          <w:color w:val="FF0000"/>
        </w:rPr>
        <w:t xml:space="preserve"> </w:t>
      </w:r>
      <w:r>
        <w:rPr>
          <w:rFonts w:cs="Times New Roman"/>
          <w:bCs/>
        </w:rPr>
        <w:t>niniejszej umowy.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3</w:t>
      </w:r>
    </w:p>
    <w:p>
      <w:pPr>
        <w:pStyle w:val="ListParagraph"/>
        <w:tabs>
          <w:tab w:val="clear" w:pos="709"/>
          <w:tab w:val="left" w:pos="284" w:leader="none"/>
        </w:tabs>
        <w:spacing w:lineRule="auto" w:line="360"/>
        <w:ind w:left="0" w:right="0" w:hanging="0"/>
        <w:rPr/>
      </w:pPr>
      <w:r>
        <w:rPr>
          <w:rFonts w:cs="Times New Roman"/>
        </w:rPr>
        <w:t>Szacunkow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zakupu paliwa ustala si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według cen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lonych w ofercie na: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-4395" w:leader="none"/>
          <w:tab w:val="left" w:pos="-4320" w:leader="none"/>
        </w:tabs>
        <w:spacing w:lineRule="auto" w:line="360"/>
        <w:ind w:left="284" w:right="0" w:hanging="284"/>
        <w:rPr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netto: …............. zł (słownie netto: …................. złotych);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-4395" w:leader="none"/>
          <w:tab w:val="left" w:pos="-4320" w:leader="none"/>
        </w:tabs>
        <w:spacing w:lineRule="auto" w:line="360"/>
        <w:ind w:left="284" w:right="0" w:hanging="284"/>
        <w:rPr>
          <w:rFonts w:cs="Times New Roman"/>
        </w:rPr>
      </w:pPr>
      <w:r>
        <w:rPr>
          <w:rFonts w:cs="Times New Roman"/>
        </w:rPr>
        <w:t>podatek VAT: ….............. zł (słownie: …....................... złotych);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-4395" w:leader="none"/>
          <w:tab w:val="left" w:pos="-4320" w:leader="none"/>
        </w:tabs>
        <w:spacing w:lineRule="auto" w:line="360"/>
        <w:ind w:left="284" w:right="0" w:hanging="284"/>
        <w:rPr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brutto: …........... zł (słownie …........................ złotych.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>§ 4</w:t>
      </w:r>
    </w:p>
    <w:p>
      <w:pPr>
        <w:pStyle w:val="Normal"/>
        <w:numPr>
          <w:ilvl w:val="0"/>
          <w:numId w:val="4"/>
        </w:numPr>
        <w:suppressAutoHyphens w:val="true"/>
        <w:bidi w:val="0"/>
        <w:spacing w:lineRule="auto" w:line="360"/>
        <w:ind w:left="283" w:right="0" w:hanging="283"/>
        <w:jc w:val="both"/>
        <w:rPr/>
      </w:pPr>
      <w:r>
        <w:rPr>
          <w:rFonts w:cs="Times New Roman"/>
        </w:rPr>
        <w:t xml:space="preserve">Wykonawca gwarantuje odpowiednią jakość sprzedawanego paliwa, zgodną z wymaganiami określonymi </w:t>
      </w:r>
      <w:r>
        <w:rPr>
          <w:rFonts w:cs="Times New Roman"/>
          <w:color w:val="000000"/>
          <w:spacing w:val="-2"/>
        </w:rPr>
        <w:t xml:space="preserve">w </w:t>
      </w:r>
      <w:r>
        <w:rPr/>
        <w:t>Rozporządzeniu Ministra Gospodarki z dnia 9 października 2015 r. w sprawie wymagań jakościowych dla paliw ciekłych (Dz. U. poz. 1680)</w:t>
      </w:r>
      <w:r>
        <w:rPr>
          <w:rFonts w:cs="Times New Roman"/>
          <w:spacing w:val="-2"/>
        </w:rPr>
        <w:t>.</w:t>
      </w:r>
      <w:r>
        <w:rPr>
          <w:rFonts w:cs="Times New Roman"/>
          <w:color w:val="000000"/>
          <w:spacing w:val="-2"/>
        </w:rPr>
        <w:t xml:space="preserve">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42" w:leader="none"/>
          <w:tab w:val="left" w:pos="284" w:leader="none"/>
        </w:tabs>
        <w:suppressAutoHyphens w:val="true"/>
        <w:bidi w:val="0"/>
        <w:spacing w:lineRule="auto" w:line="360"/>
        <w:ind w:left="283" w:right="0" w:hanging="283"/>
        <w:jc w:val="both"/>
        <w:rPr>
          <w:rFonts w:cs="Times New Roman"/>
        </w:rPr>
      </w:pPr>
      <w:r>
        <w:rPr>
          <w:rFonts w:cs="Times New Roman"/>
        </w:rPr>
        <w:t>Wykonawca gwarantuje, że stacja/-e paliw spełnia/-ją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z 2014 r. poz. 1853).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42" w:leader="none"/>
          <w:tab w:val="left" w:pos="284" w:leader="none"/>
        </w:tabs>
        <w:suppressAutoHyphens w:val="true"/>
        <w:bidi w:val="0"/>
        <w:spacing w:lineRule="auto" w:line="360"/>
        <w:ind w:left="283" w:right="0" w:hanging="283"/>
        <w:jc w:val="both"/>
        <w:rPr/>
      </w:pPr>
      <w:r>
        <w:rPr>
          <w:rFonts w:cs="Times New Roman"/>
        </w:rPr>
        <w:t>W zakresie reklamacji zwi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zanej z niewła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jako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paliwa, obowi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zuj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nast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 zasady: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reklamacja powinna być zło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ona na pi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mie i powinna zawierać uzasadnienie reklamacji oraz</w:t>
      </w:r>
      <w:r>
        <w:rPr>
          <w:rFonts w:cs="Times New Roman"/>
          <w:color w:val="000000"/>
        </w:rPr>
        <w:t xml:space="preserve"> ż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danie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cego. 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284" w:leader="none"/>
          <w:tab w:val="left" w:pos="338" w:leader="none"/>
        </w:tabs>
        <w:suppressAutoHyphens w:val="true"/>
        <w:bidi w:val="0"/>
        <w:spacing w:lineRule="auto" w:line="360"/>
        <w:ind w:left="283" w:right="0" w:hanging="283"/>
        <w:jc w:val="both"/>
        <w:rPr/>
      </w:pPr>
      <w:r>
        <w:rPr>
          <w:rFonts w:cs="Times New Roman"/>
        </w:rPr>
        <w:t>Od momentu przyj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Wykonawca ma 7-dniowy termin na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rozpatrzenie reklamacji               i podj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cie decyzji o odrzuceniu lub uznaniu reklamacji. Nieudzielenie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odpowiedzi, co do rozstrzygni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 w/w terminie traktowane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dzie, jako reklamacj</w:t>
      </w:r>
      <w:r>
        <w:rPr>
          <w:rFonts w:eastAsia="TimesNewRoman;Times New Roman" w:cs="Times New Roman"/>
        </w:rPr>
        <w:t>ę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uznan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. W przypadku uznania reklamacji Wykonawca pokrywa 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poniesionej szkody do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wysoko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udokumentowanej odpowiednimi rachunkami (np. za napraw</w:t>
      </w:r>
      <w:r>
        <w:rPr>
          <w:rFonts w:eastAsia="TimesNewRoman;Times New Roman" w:cs="Times New Roman"/>
        </w:rPr>
        <w:t>ę lub zakup części i usług</w:t>
      </w:r>
      <w:r>
        <w:rPr>
          <w:rFonts w:cs="Times New Roman"/>
        </w:rPr>
        <w:t>). Zako</w:t>
      </w:r>
      <w:r>
        <w:rPr>
          <w:rFonts w:eastAsia="TimesNewRoman;Times New Roman" w:cs="Times New Roman"/>
        </w:rPr>
        <w:t>ń</w:t>
      </w:r>
      <w:r>
        <w:rPr>
          <w:rFonts w:cs="Times New Roman"/>
        </w:rPr>
        <w:t>czenie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reklamacyjnego u Wykonawcy nie zamyka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roszcze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na drodze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dowego.</w:t>
        <w:tab/>
        <w:tab/>
        <w:tab/>
        <w:tab/>
        <w:tab/>
        <w:tab/>
        <w:tab/>
        <w:tab/>
        <w:tab/>
      </w:r>
    </w:p>
    <w:p>
      <w:pPr>
        <w:pStyle w:val="ListParagraph"/>
        <w:tabs>
          <w:tab w:val="clear" w:pos="709"/>
          <w:tab w:val="left" w:pos="142" w:leader="none"/>
        </w:tabs>
        <w:spacing w:lineRule="auto" w:line="360"/>
        <w:ind w:left="0" w:right="0" w:hanging="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 xml:space="preserve">§ 5 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>
          <w:rFonts w:cs="Times New Roman"/>
        </w:rPr>
        <w:t>Obsługa Wykonawcy prowadzić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na bie</w:t>
      </w:r>
      <w:r>
        <w:rPr>
          <w:rFonts w:eastAsia="TimesNewRoman;Times New Roman" w:cs="Times New Roman"/>
        </w:rPr>
        <w:t>żą</w:t>
      </w:r>
      <w:r>
        <w:rPr>
          <w:rFonts w:cs="Times New Roman"/>
        </w:rPr>
        <w:t>co zbiorcz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specyfikacj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odbieranego paliwa na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lonym przez siebie druku, opieczętowanym pieczęcią Wykonawcy i podpisanym, wpisuj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 ilo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pobranego paliwa, dat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pobrania, numer rejestracyjny samochodu, nazwisko i imi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kierowcy oraz własnor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czny podpis kierowcy.</w:t>
      </w:r>
    </w:p>
    <w:p>
      <w:pPr>
        <w:pStyle w:val="ListParagraph"/>
        <w:tabs>
          <w:tab w:val="clear" w:pos="709"/>
          <w:tab w:val="left" w:pos="142" w:leader="none"/>
        </w:tabs>
        <w:spacing w:lineRule="auto" w:line="360"/>
        <w:ind w:left="0" w:right="0" w:hanging="0"/>
        <w:jc w:val="center"/>
        <w:rPr>
          <w:rFonts w:cs="Times New Roman"/>
          <w:b/>
          <w:b/>
          <w:color w:val="000000"/>
        </w:rPr>
      </w:pPr>
      <w:r>
        <w:rPr/>
      </w:r>
    </w:p>
    <w:p>
      <w:pPr>
        <w:pStyle w:val="ListParagraph"/>
        <w:tabs>
          <w:tab w:val="clear" w:pos="709"/>
          <w:tab w:val="left" w:pos="142" w:leader="none"/>
        </w:tabs>
        <w:spacing w:lineRule="auto" w:line="360"/>
        <w:ind w:left="0" w:right="0" w:hanging="0"/>
        <w:jc w:val="center"/>
        <w:rPr/>
      </w:pPr>
      <w:r>
        <w:rPr>
          <w:rFonts w:cs="Times New Roman"/>
          <w:b/>
          <w:color w:val="000000"/>
        </w:rPr>
        <w:t>§ 6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-4320" w:leader="none"/>
          <w:tab w:val="left" w:pos="-4253" w:leader="none"/>
        </w:tabs>
        <w:spacing w:lineRule="auto" w:line="360"/>
        <w:jc w:val="both"/>
        <w:rPr/>
      </w:pPr>
      <w:r>
        <w:rPr>
          <w:rFonts w:cs="Times New Roman"/>
          <w:color w:val="000000"/>
        </w:rPr>
        <w:t>Strony umowy ustalaj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, </w:t>
      </w:r>
      <w:r>
        <w:rPr>
          <w:rFonts w:eastAsia="TimesNewRoman;Times New Roman" w:cs="Times New Roman"/>
          <w:color w:val="000000"/>
        </w:rPr>
        <w:t>że</w:t>
      </w:r>
      <w:r>
        <w:rPr>
          <w:rFonts w:cs="Times New Roman"/>
          <w:color w:val="000000"/>
        </w:rPr>
        <w:t xml:space="preserve"> zapłata wynagrodzenia będzie regulowana za wykonane usługi w cyklach 10-dniowych, zgodnie z ustalonymi cenami, na podstawie wystawionej faktury</w:t>
      </w:r>
      <w:r>
        <w:rPr>
          <w:rFonts w:eastAsia="TimesNewRoman;Times New Roman" w:cs="Times New Roman"/>
          <w:color w:val="000000"/>
        </w:rPr>
        <w:t xml:space="preserve">, </w:t>
      </w:r>
      <w:r>
        <w:rPr>
          <w:rFonts w:cs="Times New Roman"/>
          <w:color w:val="000000"/>
        </w:rPr>
        <w:t>przelewem na rachunek bankowy Wykonawcy w terminie 30 dni od daty dostarczenia prawidłowo wystawionej faktury VAT do siedziby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cego, w rozliczeniu za miesiąc poprzedni. 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-4320" w:leader="none"/>
          <w:tab w:val="left" w:pos="-4253" w:leader="none"/>
        </w:tabs>
        <w:spacing w:lineRule="auto" w:line="360"/>
        <w:jc w:val="both"/>
        <w:rPr/>
      </w:pPr>
      <w:r>
        <w:rPr>
          <w:rFonts w:cs="Times New Roman"/>
        </w:rPr>
        <w:t>Kwota do uregulowania,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iloczynem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pobranego paliwa i ceny jednego litra,                                    z uwzględnieniem oferowanego rabatu.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-4320" w:leader="none"/>
          <w:tab w:val="left" w:pos="-4253" w:leader="none"/>
        </w:tabs>
        <w:spacing w:lineRule="auto" w:line="360"/>
        <w:jc w:val="both"/>
        <w:rPr/>
      </w:pPr>
      <w:r>
        <w:rPr>
          <w:rFonts w:cs="Times New Roman"/>
          <w:color w:val="000000"/>
        </w:rPr>
        <w:t>O ka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dym bł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dzie w fakturze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poinformuje Wykonawc</w:t>
      </w:r>
      <w:r>
        <w:rPr>
          <w:rFonts w:eastAsia="TimesNewRoman;Times New Roman" w:cs="Times New Roman"/>
          <w:color w:val="000000"/>
        </w:rPr>
        <w:t>ę w ciągu 7 dni</w:t>
      </w:r>
      <w:r>
        <w:rPr>
          <w:rFonts w:cs="Times New Roman"/>
          <w:color w:val="000000"/>
        </w:rPr>
        <w:t xml:space="preserve"> od otrzymania faktur</w:t>
      </w:r>
      <w:r>
        <w:rPr>
          <w:rFonts w:cs="Times New Roman"/>
        </w:rPr>
        <w:t>y.</w:t>
      </w:r>
    </w:p>
    <w:p>
      <w:pPr>
        <w:pStyle w:val="Normal"/>
        <w:spacing w:lineRule="auto" w:line="36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7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360"/>
        <w:ind w:left="-13" w:right="0" w:firstLine="13"/>
        <w:jc w:val="both"/>
        <w:rPr/>
      </w:pPr>
      <w:r>
        <w:rPr>
          <w:rFonts w:cs="Times New Roman"/>
        </w:rPr>
        <w:t>W przypadku wyst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pienia braków paliwa w wyznaczonej stacji,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 ma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dokonywania tankowania w innej stacji Wykonawcy w całej sieci stacji paliw, poza obszarem Gminy Warlubie.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360"/>
        <w:ind w:left="-13" w:right="0" w:firstLine="13"/>
        <w:jc w:val="both"/>
        <w:rPr/>
      </w:pPr>
      <w:r>
        <w:rPr/>
        <w:t>W przypadku odst</w:t>
      </w:r>
      <w:r>
        <w:rPr>
          <w:rFonts w:eastAsia="TimesNewRoman;Times New Roman"/>
        </w:rPr>
        <w:t>ą</w:t>
      </w:r>
      <w:r>
        <w:rPr/>
        <w:t>pienia od umowy z winy Wykonawcy, Wykonawca zapłaci Zamawiaj</w:t>
      </w:r>
      <w:r>
        <w:rPr>
          <w:rFonts w:eastAsia="TimesNewRoman;Times New Roman"/>
        </w:rPr>
        <w:t>ą</w:t>
      </w:r>
      <w:r>
        <w:rPr/>
        <w:t>cemu kar</w:t>
      </w:r>
      <w:r>
        <w:rPr>
          <w:rFonts w:eastAsia="TimesNewRoman;Times New Roman"/>
        </w:rPr>
        <w:t xml:space="preserve">ę </w:t>
      </w:r>
      <w:r>
        <w:rPr/>
        <w:t>umown</w:t>
      </w:r>
      <w:r>
        <w:rPr>
          <w:rFonts w:eastAsia="TimesNewRoman;Times New Roman"/>
        </w:rPr>
        <w:t xml:space="preserve">ą </w:t>
      </w:r>
      <w:r>
        <w:rPr/>
        <w:t>w wysoko</w:t>
      </w:r>
      <w:r>
        <w:rPr>
          <w:rFonts w:eastAsia="TimesNewRoman;Times New Roman"/>
        </w:rPr>
        <w:t>ś</w:t>
      </w:r>
      <w:r>
        <w:rPr/>
        <w:t>ci 10% warto</w:t>
      </w:r>
      <w:r>
        <w:rPr>
          <w:rFonts w:eastAsia="TimesNewRoman;Times New Roman"/>
        </w:rPr>
        <w:t>ś</w:t>
      </w:r>
      <w:r>
        <w:rPr/>
        <w:t>ci brutto umowy.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360"/>
        <w:ind w:left="-13" w:right="0" w:firstLine="13"/>
        <w:jc w:val="both"/>
        <w:rPr/>
      </w:pPr>
      <w:r>
        <w:rPr/>
        <w:t>W przypadku odst</w:t>
      </w:r>
      <w:r>
        <w:rPr>
          <w:rFonts w:eastAsia="TimesNewRoman;Times New Roman"/>
        </w:rPr>
        <w:t>ą</w:t>
      </w:r>
      <w:r>
        <w:rPr/>
        <w:t>pienia od umowy z winy Zamawiaj</w:t>
      </w:r>
      <w:r>
        <w:rPr>
          <w:rFonts w:eastAsia="TimesNewRoman;Times New Roman"/>
        </w:rPr>
        <w:t>ą</w:t>
      </w:r>
      <w:r>
        <w:rPr/>
        <w:t>cego, Zamawiaj</w:t>
      </w:r>
      <w:r>
        <w:rPr>
          <w:rFonts w:eastAsia="TimesNewRoman;Times New Roman"/>
        </w:rPr>
        <w:t>ą</w:t>
      </w:r>
      <w:r>
        <w:rPr/>
        <w:t>cy zapłaci Wykonawcy kar</w:t>
      </w:r>
      <w:r>
        <w:rPr>
          <w:rFonts w:eastAsia="TimesNewRoman;Times New Roman"/>
        </w:rPr>
        <w:t xml:space="preserve">ę </w:t>
      </w:r>
      <w:r>
        <w:rPr/>
        <w:t>umown</w:t>
      </w:r>
      <w:r>
        <w:rPr>
          <w:rFonts w:eastAsia="TimesNewRoman;Times New Roman"/>
        </w:rPr>
        <w:t xml:space="preserve">ą </w:t>
      </w:r>
      <w:r>
        <w:rPr/>
        <w:t>w wysoko</w:t>
      </w:r>
      <w:r>
        <w:rPr>
          <w:rFonts w:eastAsia="TimesNewRoman;Times New Roman"/>
        </w:rPr>
        <w:t>ś</w:t>
      </w:r>
      <w:r>
        <w:rPr/>
        <w:t>ci 10% warto</w:t>
      </w:r>
      <w:r>
        <w:rPr>
          <w:rFonts w:eastAsia="TimesNewRoman;Times New Roman"/>
        </w:rPr>
        <w:t>ś</w:t>
      </w:r>
      <w:r>
        <w:rPr/>
        <w:t>ci brutto umowy.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-4536" w:leader="none"/>
          <w:tab w:val="left" w:pos="-4395" w:leader="none"/>
          <w:tab w:val="left" w:pos="-4320" w:leader="none"/>
        </w:tabs>
        <w:suppressAutoHyphens w:val="true"/>
        <w:overflowPunct w:val="true"/>
        <w:bidi w:val="0"/>
        <w:spacing w:lineRule="auto" w:line="360"/>
        <w:ind w:left="-13" w:right="0" w:firstLine="13"/>
        <w:jc w:val="both"/>
        <w:rPr/>
      </w:pPr>
      <w:r>
        <w:rPr>
          <w:rFonts w:cs="Times New Roman"/>
        </w:rPr>
        <w:t>Za niedotrzymanie terminu płatno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Wykonawca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naliczyć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cemu odsetki ustawowe za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dy dzie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opó</w:t>
      </w:r>
      <w:r>
        <w:rPr>
          <w:rFonts w:eastAsia="TimesNewRoman;Times New Roman" w:cs="Times New Roman"/>
        </w:rPr>
        <w:t>ź</w:t>
      </w:r>
      <w:r>
        <w:rPr>
          <w:rFonts w:cs="Times New Roman"/>
        </w:rPr>
        <w:t>nienia.</w:t>
      </w:r>
    </w:p>
    <w:p>
      <w:pPr>
        <w:pStyle w:val="Normal"/>
        <w:spacing w:lineRule="auto" w:line="360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8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84" w:leader="none"/>
        </w:tabs>
        <w:spacing w:lineRule="auto" w:line="360"/>
        <w:ind w:left="0" w:right="0" w:hanging="0"/>
        <w:jc w:val="both"/>
        <w:rPr/>
      </w:pPr>
      <w:r>
        <w:rPr>
          <w:rFonts w:cs="Times New Roman"/>
        </w:rPr>
        <w:t>Zamawiający przewiduje zmiany postanowie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zawartej umowy w stosunku do tre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oferty na podstawie, której dokonano wyboru Wykonawcy, w zakresie: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360"/>
        <w:ind w:left="397" w:right="0" w:hanging="340"/>
        <w:jc w:val="both"/>
        <w:rPr>
          <w:rFonts w:cs="Times New Roman"/>
        </w:rPr>
      </w:pPr>
      <w:r>
        <w:rPr>
          <w:rFonts w:cs="Times New Roman"/>
        </w:rPr>
        <w:t>stawki podatku VAT, przy czym zmiana ta następuje z dniem wejścia w życie aktu prawnego zmieniającego stawkę,</w:t>
      </w:r>
    </w:p>
    <w:p>
      <w:pPr>
        <w:pStyle w:val="ListParagraph"/>
        <w:widowControl/>
        <w:numPr>
          <w:ilvl w:val="0"/>
          <w:numId w:val="10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360"/>
        <w:ind w:left="397" w:right="0" w:hanging="340"/>
        <w:jc w:val="both"/>
        <w:rPr/>
      </w:pPr>
      <w:r>
        <w:rPr>
          <w:rFonts w:cs="Times New Roman"/>
        </w:rPr>
        <w:t xml:space="preserve">terminu wykonania umowy,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zaszły okoliczno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ci, których nie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na było przewidzieć;</w:t>
      </w:r>
    </w:p>
    <w:p>
      <w:pPr>
        <w:pStyle w:val="ListParagraph"/>
        <w:widowControl/>
        <w:numPr>
          <w:ilvl w:val="0"/>
          <w:numId w:val="10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360"/>
        <w:ind w:left="397" w:right="0" w:hanging="340"/>
        <w:jc w:val="both"/>
        <w:rPr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 chwili zawarcia umowy, a w szczególno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gdy realizowane zamówienie nie wyczerpało zało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onej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i warto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przedmiotu zamówienia,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lonego w niniejszej umowie;</w:t>
      </w:r>
    </w:p>
    <w:p>
      <w:pPr>
        <w:pStyle w:val="ListParagraph"/>
        <w:widowControl/>
        <w:numPr>
          <w:ilvl w:val="0"/>
          <w:numId w:val="10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360"/>
        <w:ind w:left="397" w:right="0" w:hanging="340"/>
        <w:jc w:val="both"/>
        <w:rPr/>
      </w:pPr>
      <w:r>
        <w:rPr>
          <w:rFonts w:cs="Times New Roman"/>
        </w:rPr>
        <w:t>zmiany ilości lub wartości przedmiotu zamówienia, jeśli został spełniony tylko jeden z warunków określony w §2  ust. 2 niniejszej umowy;</w:t>
      </w:r>
    </w:p>
    <w:p>
      <w:pPr>
        <w:pStyle w:val="ListParagraph"/>
        <w:widowControl/>
        <w:numPr>
          <w:ilvl w:val="0"/>
          <w:numId w:val="10"/>
        </w:numPr>
        <w:tabs>
          <w:tab w:val="clear" w:pos="709"/>
          <w:tab w:val="left" w:pos="-4320" w:leader="none"/>
          <w:tab w:val="left" w:pos="-4253" w:leader="none"/>
        </w:tabs>
        <w:suppressAutoHyphens w:val="true"/>
        <w:bidi w:val="0"/>
        <w:spacing w:lineRule="auto" w:line="360"/>
        <w:ind w:left="397" w:right="0" w:hanging="340"/>
        <w:jc w:val="both"/>
        <w:rPr/>
      </w:pPr>
      <w:r>
        <w:rPr>
          <w:rFonts w:cs="Times New Roman"/>
        </w:rPr>
        <w:t xml:space="preserve">wynagrodzenia umownego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zmiany te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spowodowane zmniejszeniem zakresu przedmiotu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84" w:leader="none"/>
          <w:tab w:val="left" w:pos="851" w:leader="none"/>
        </w:tabs>
        <w:spacing w:lineRule="auto" w:line="360"/>
        <w:ind w:left="0" w:right="0" w:hanging="0"/>
        <w:jc w:val="both"/>
        <w:rPr/>
      </w:pPr>
      <w:r>
        <w:rPr>
          <w:rFonts w:cs="Times New Roman"/>
          <w:color w:val="000000"/>
        </w:rPr>
        <w:t>W razie wyst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pienia istotnej zmiany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powoduj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cej, że wykonanie Umowy nie 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y                   w interesie publicznym, czego nie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na było przewidzieć w chwili zawarcia Umowy,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e odst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pić od Umowy w terminie jednego miesi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ca od powzi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cia wiadomo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o powy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szych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ciach. W takim przypadku Wykonawca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 xml:space="preserve">e </w:t>
      </w:r>
      <w:r>
        <w:rPr>
          <w:rFonts w:eastAsia="TimesNewRoman;Times New Roman" w:cs="Times New Roman"/>
          <w:color w:val="000000"/>
        </w:rPr>
        <w:t>żą</w:t>
      </w:r>
      <w:r>
        <w:rPr>
          <w:rFonts w:cs="Times New Roman"/>
          <w:color w:val="000000"/>
        </w:rPr>
        <w:t>dać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wynagrodzenia nale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nego mu z tytułu wykonania cz</w:t>
      </w:r>
      <w:r>
        <w:rPr>
          <w:rFonts w:eastAsia="TimesNewRoman;Times New Roman" w:cs="Times New Roman"/>
          <w:color w:val="000000"/>
        </w:rPr>
        <w:t>ęś</w:t>
      </w:r>
      <w:r>
        <w:rPr>
          <w:rFonts w:cs="Times New Roman"/>
          <w:color w:val="000000"/>
        </w:rPr>
        <w:t>ci Umowy.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9</w:t>
      </w:r>
    </w:p>
    <w:p>
      <w:pPr>
        <w:pStyle w:val="ListParagraph"/>
        <w:widowControl/>
        <w:numPr>
          <w:ilvl w:val="0"/>
          <w:numId w:val="11"/>
        </w:numPr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360"/>
        <w:jc w:val="both"/>
        <w:rPr/>
      </w:pPr>
      <w:r>
        <w:rPr>
          <w:rFonts w:cs="Times New Roman"/>
          <w:color w:val="000000"/>
        </w:rPr>
        <w:t>W sprawach nieuregulowanych niniejsz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umową maj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zastosowanie przepisy ustawy z dnia 29 stycznia 2004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(t.j. </w:t>
      </w:r>
      <w:r>
        <w:rPr>
          <w:rFonts w:cs="Times New Roman"/>
          <w:bCs/>
          <w:color w:val="000000"/>
        </w:rPr>
        <w:t>Dz. U. z 201</w:t>
      </w:r>
      <w:r>
        <w:rPr>
          <w:rFonts w:eastAsia="Lucida Sans Unicode" w:cs="Times New Roman"/>
          <w:bCs/>
          <w:color w:val="000000"/>
          <w:kern w:val="2"/>
          <w:sz w:val="24"/>
          <w:szCs w:val="24"/>
          <w:lang w:val="pl-PL" w:eastAsia="zh-CN" w:bidi="hi-IN"/>
        </w:rPr>
        <w:t>9</w:t>
      </w:r>
      <w:r>
        <w:rPr>
          <w:rFonts w:cs="Times New Roman"/>
          <w:bCs/>
          <w:color w:val="000000"/>
        </w:rPr>
        <w:t xml:space="preserve"> r. </w:t>
      </w:r>
      <w:r>
        <w:rPr>
          <w:rFonts w:cs="Times New Roman"/>
          <w:color w:val="000000"/>
        </w:rPr>
        <w:t>poz. 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843</w:t>
      </w:r>
      <w:r>
        <w:rPr>
          <w:rFonts w:cs="Times New Roman"/>
          <w:color w:val="000000"/>
        </w:rPr>
        <w:t>) i ustawy z dnia  23 kwietnia 1964 r. Kodeks Cywilny (t.j. Dz. U. z 201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9</w:t>
      </w:r>
      <w:r>
        <w:rPr>
          <w:rFonts w:cs="Times New Roman"/>
          <w:color w:val="000000"/>
        </w:rPr>
        <w:t xml:space="preserve"> r. poz. 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145</w:t>
      </w:r>
      <w:r>
        <w:rPr>
          <w:rFonts w:cs="Times New Roman"/>
          <w:color w:val="000000"/>
        </w:rPr>
        <w:t>5 z późn. zm.), a w sprawach spornych przepisy ustawy z dnia 17 listopada 1964 r. Kodeks Postępowania Cywilnego (t.j. Dz. U. z 201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9</w:t>
      </w:r>
      <w:r>
        <w:rPr>
          <w:rFonts w:cs="Times New Roman"/>
          <w:color w:val="000000"/>
        </w:rPr>
        <w:t xml:space="preserve"> r. poz. 1</w:t>
      </w:r>
      <w:r>
        <w:rPr>
          <w:rFonts w:eastAsia="Lucida Sans Unicode" w:cs="Times New Roman"/>
          <w:color w:val="000000"/>
          <w:kern w:val="2"/>
          <w:sz w:val="24"/>
          <w:szCs w:val="24"/>
          <w:lang w:val="pl-PL" w:eastAsia="zh-CN" w:bidi="hi-IN"/>
        </w:rPr>
        <w:t>4</w:t>
      </w:r>
      <w:r>
        <w:rPr>
          <w:rFonts w:cs="Times New Roman"/>
          <w:color w:val="000000"/>
        </w:rPr>
        <w:t>60 z późn. zm.).</w:t>
      </w:r>
    </w:p>
    <w:p>
      <w:pPr>
        <w:pStyle w:val="ListParagraph"/>
        <w:widowControl/>
        <w:numPr>
          <w:ilvl w:val="0"/>
          <w:numId w:val="11"/>
        </w:numPr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360"/>
        <w:jc w:val="both"/>
        <w:rPr/>
      </w:pPr>
      <w:r>
        <w:rPr>
          <w:rFonts w:cs="Times New Roman"/>
        </w:rPr>
        <w:t>Strony zgodnie 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wiadczaj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, </w:t>
      </w:r>
      <w:r>
        <w:rPr>
          <w:rFonts w:eastAsia="TimesNewRoman;Times New Roman" w:cs="Times New Roman"/>
        </w:rPr>
        <w:t>że</w:t>
      </w:r>
      <w:r>
        <w:rPr>
          <w:rFonts w:cs="Times New Roman"/>
        </w:rPr>
        <w:t xml:space="preserve"> w wypadku powstania sporów wynikaj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z realizacji niniejszej umowy, rozstrzygać</w:t>
      </w:r>
      <w:r>
        <w:rPr>
          <w:rFonts w:eastAsia="TimesNewRoman;Times New Roman" w:cs="Times New Roman"/>
        </w:rPr>
        <w:t xml:space="preserve"> </w:t>
      </w:r>
      <w:r>
        <w:rPr>
          <w:rFonts w:cs="Times New Roman"/>
        </w:rPr>
        <w:t>je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 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ciwy miejscowo dla siedziby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cego.</w:t>
      </w:r>
    </w:p>
    <w:p>
      <w:pPr>
        <w:pStyle w:val="ListParagraph"/>
        <w:widowControl/>
        <w:numPr>
          <w:ilvl w:val="0"/>
          <w:numId w:val="11"/>
        </w:numPr>
        <w:tabs>
          <w:tab w:val="clear" w:pos="709"/>
          <w:tab w:val="left" w:pos="-4320" w:leader="none"/>
        </w:tabs>
        <w:suppressAutoHyphens w:val="true"/>
        <w:overflowPunct w:val="true"/>
        <w:bidi w:val="0"/>
        <w:spacing w:lineRule="auto" w:line="360"/>
        <w:jc w:val="both"/>
        <w:rPr/>
      </w:pPr>
      <w:r>
        <w:rPr>
          <w:rFonts w:cs="Times New Roman"/>
        </w:rPr>
        <w:t>Umow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niniejsz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sporz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dzono w dwóch jednobrzmi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egzemplarzach, po jednym dla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dej ze stron.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tabs>
          <w:tab w:val="clear" w:pos="709"/>
          <w:tab w:val="left" w:pos="0" w:leader="none"/>
        </w:tabs>
        <w:jc w:val="center"/>
        <w:rPr/>
      </w:pPr>
      <w:r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Zamawiaj</w:t>
      </w:r>
      <w:r>
        <w:rPr>
          <w:rFonts w:eastAsia="TimesNewRoman;Times New Roman" w:cs="Times New Roman"/>
          <w:bCs/>
          <w:iCs/>
        </w:rPr>
        <w:t>ą</w:t>
      </w:r>
      <w:r>
        <w:rPr>
          <w:rFonts w:cs="Times New Roman"/>
          <w:bCs/>
          <w:iCs/>
        </w:rPr>
        <w:t>cy:</w:t>
        <w:tab/>
        <w:tab/>
        <w:tab/>
        <w:tab/>
        <w:tab/>
        <w:tab/>
        <w:t>Wykonawca:</w:t>
      </w:r>
    </w:p>
    <w:sectPr>
      <w:footerReference w:type="default" r:id="rId2"/>
      <w:type w:val="nextPage"/>
      <w:pgSz w:w="11906" w:h="16838"/>
      <w:pgMar w:left="851" w:right="851" w:header="0" w:top="851" w:footer="637" w:bottom="11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Calibri">
    <w:altName w:val="Times New Roman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30924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503.95pt;margin-top:0.05pt;width:6.15pt;height:24.2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1440" w:hanging="360"/>
      </w:pPr>
      <w:rPr>
        <w:rFonts w:eastAsia="Lucida Sans Unicode" w:cs="Calibri;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283"/>
        </w:tabs>
        <w:ind w:left="283" w:hanging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WW8Num1z0">
    <w:name w:val="WW8Num1z0"/>
    <w:qFormat/>
    <w:rPr>
      <w:rFonts w:cs="Times New Roman"/>
      <w:bCs/>
      <w:i w:val="false"/>
      <w:color w:val="00000A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Times New Roman" w:hAnsi="Times New Roman" w:eastAsia="Lucida Sans Unicode" w:cs="Calibri;Times New Roman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  <w:color w:val="000000"/>
      <w:spacing w:val="-2"/>
    </w:rPr>
  </w:style>
  <w:style w:type="character" w:styleId="WW8Num5z1">
    <w:name w:val="WW8Num5z1"/>
    <w:qFormat/>
    <w:rPr>
      <w:rFonts w:cs="Times New Roman"/>
    </w:rPr>
  </w:style>
  <w:style w:type="character" w:styleId="WW8Num5z2">
    <w:name w:val="WW8Num5z2"/>
    <w:qFormat/>
    <w:rPr>
      <w:rFonts w:cs="Times New Roman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  <w:bCs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cs="Times New Roman"/>
      <w:color w:val="00000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>
      <w:rFonts w:cs="Times New Roman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ZnakZnak">
    <w:name w:val=" Znak Znak"/>
    <w:basedOn w:val="Domylnaczcionkaakapitu"/>
    <w:qFormat/>
    <w:rPr>
      <w:sz w:val="24"/>
      <w:szCs w:val="24"/>
    </w:rPr>
  </w:style>
  <w:style w:type="character" w:styleId="ZnakZnak3">
    <w:name w:val=" Znak Znak3"/>
    <w:basedOn w:val="Domylnaczcionkaakapitu"/>
    <w:qFormat/>
    <w:rPr>
      <w:b/>
      <w:bCs/>
      <w:sz w:val="24"/>
      <w:szCs w:val="24"/>
    </w:rPr>
  </w:style>
  <w:style w:type="character" w:styleId="ZnakZnak1">
    <w:name w:val=" Znak Znak1"/>
    <w:basedOn w:val="Domylnaczcionkaakapitu"/>
    <w:qFormat/>
    <w:rPr>
      <w:sz w:val="24"/>
      <w:szCs w:val="24"/>
    </w:rPr>
  </w:style>
  <w:style w:type="character" w:styleId="ZnakZnak2">
    <w:name w:val=" Znak Znak2"/>
    <w:basedOn w:val="Domylnaczcionkaakapitu"/>
    <w:qFormat/>
    <w:rPr>
      <w:rFonts w:ascii="Arial" w:hAnsi="Arial" w:cs="Arial"/>
      <w:b/>
      <w:bCs/>
      <w:i/>
      <w:iCs/>
      <w:sz w:val="28"/>
      <w:szCs w:val="28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Numerstron">
    <w:name w:val="Numer stron"/>
    <w:basedOn w:val="Domylnaczcionkaakapitu"/>
    <w:rPr/>
  </w:style>
  <w:style w:type="character" w:styleId="Znakinumeracji">
    <w:name w:val="Znaki numeracji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NormalnyWeb">
    <w:name w:val="Normalny (Web)"/>
    <w:basedOn w:val="Normal"/>
    <w:qFormat/>
    <w:pPr/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;Times New Roman" w:hAnsi="Calibri;Times New Roman" w:eastAsia="Calibri;Times New Roman" w:cs="Calibri;Times New Roman"/>
      <w:sz w:val="22"/>
      <w:szCs w:val="22"/>
    </w:rPr>
  </w:style>
  <w:style w:type="paragraph" w:styleId="Tytu">
    <w:name w:val="Title"/>
    <w:basedOn w:val="Normal"/>
    <w:next w:val="Podtytu"/>
    <w:qFormat/>
    <w:pPr>
      <w:suppressAutoHyphens w:val="true"/>
      <w:jc w:val="center"/>
    </w:pPr>
    <w:rPr>
      <w:rFonts w:eastAsia="Lucida Sans Unicode" w:cs="Mangal"/>
      <w:b/>
      <w:bCs/>
      <w:kern w:val="2"/>
      <w:sz w:val="28"/>
      <w:szCs w:val="36"/>
      <w:lang w:bidi="hi-IN"/>
    </w:rPr>
  </w:style>
  <w:style w:type="paragraph" w:styleId="Podtytu">
    <w:name w:val="Subtitle"/>
    <w:basedOn w:val="Normal"/>
    <w:next w:val="Tretekstu"/>
    <w:qFormat/>
    <w:pPr>
      <w:spacing w:before="0" w:after="60"/>
      <w:jc w:val="center"/>
      <w:outlineLvl w:val="1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Tretekstu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Lucida Sans Unicode" w:cs="Mangal"/>
      <w:color w:val="000000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">
    <w:name w:val="Tekst podstawowy 2"/>
    <w:basedOn w:val="Normal"/>
    <w:qFormat/>
    <w:pPr>
      <w:jc w:val="center"/>
    </w:pPr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LibreOffice/6.3.3.2$Windows_X86_64 LibreOffice_project/a64200df03143b798afd1ec74a12ab50359878ed</Application>
  <Pages>4</Pages>
  <Words>1046</Words>
  <Characters>6412</Characters>
  <CharactersWithSpaces>7517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2012-12-03T14:31:00Z</dcterms:created>
  <dc:creator>zuk</dc:creator>
  <dc:description/>
  <dc:language>pl-PL</dc:language>
  <cp:lastModifiedBy/>
  <cp:lastPrinted>2017-12-11T08:26:19Z</cp:lastPrinted>
  <dcterms:modified xsi:type="dcterms:W3CDTF">2019-12-18T09:36:29Z</dcterms:modified>
  <cp:revision>29</cp:revision>
  <dc:subject/>
  <dc:title>Notatka służbowa</dc:title>
</cp:coreProperties>
</file>