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NOWY  CENNIK  USŁUG  ŚWIADCZONYCH </w:t>
      </w:r>
      <w:r>
        <w:rPr>
          <w:b/>
          <w:bCs/>
          <w:sz w:val="24"/>
          <w:szCs w:val="24"/>
        </w:rPr>
        <w:t>PRZEZ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SZKOLNE SCHRONISKO MŁODZIEŻOWE „ GRANIT”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>W WIŚLE –MALINCE</w:t>
      </w:r>
    </w:p>
    <w:p>
      <w:pPr>
        <w:pStyle w:val="Normal"/>
        <w:jc w:val="lef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 xml:space="preserve">  </w:t>
      </w:r>
    </w:p>
    <w:tbl>
      <w:tblPr>
        <w:tblW w:w="961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417"/>
        <w:gridCol w:w="1418"/>
        <w:gridCol w:w="1418"/>
        <w:gridCol w:w="1569"/>
      </w:tblGrid>
      <w:tr>
        <w:trPr>
          <w:trHeight w:val="1117" w:hRule="atLeast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WYSZCZEGÓLNIENIE CEN  </w:t>
            </w:r>
          </w:p>
          <w:p>
            <w:pPr>
              <w:pStyle w:val="Normal"/>
              <w:rPr/>
            </w:pPr>
            <w:r>
              <w:rPr>
                <w:b/>
                <w:sz w:val="20"/>
              </w:rPr>
              <w:t>NOCLEGÓW</w:t>
            </w:r>
            <w:r>
              <w:rPr>
                <w:b/>
                <w:sz w:val="22"/>
              </w:rPr>
              <w:t xml:space="preserve">  </w:t>
            </w:r>
            <w:r>
              <w:rPr>
                <w:b/>
              </w:rPr>
              <w:t xml:space="preserve">dla 1 osoby,  z pościelą.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POKÓJ</w:t>
            </w:r>
            <w:r>
              <w:rPr/>
              <w:t xml:space="preserve"> :                 </w:t>
            </w:r>
            <w:r>
              <w:rPr>
                <w:b/>
              </w:rPr>
              <w:t>2 - osobowy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Pokój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3-osobowy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lux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POKÓJ :       4 - osobowy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z  łazienką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POKÓJ : 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5 - osobowy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6 - osobowy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>z łazienką</w:t>
            </w:r>
          </w:p>
        </w:tc>
      </w:tr>
      <w:tr>
        <w:trPr>
          <w:trHeight w:val="672" w:hRule="atLeast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Cena podstawowa  bez zniżek                /w tym turyści zagraniczni/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</w:t>
            </w:r>
            <w:r>
              <w:rPr>
                <w:b/>
                <w:bCs/>
              </w:rPr>
              <w:t>55</w:t>
            </w:r>
            <w:r>
              <w:rPr>
                <w:b/>
                <w:bCs/>
              </w:rPr>
              <w:t>,</w:t>
            </w:r>
            <w:r>
              <w:rPr>
                <w:b/>
              </w:rPr>
              <w:t xml:space="preserve"> -zł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</w:rPr>
              <w:t>,-zł.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45</w:t>
            </w:r>
            <w:r>
              <w:rPr>
                <w:b/>
              </w:rPr>
              <w:t>, -zł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                        </w:t>
            </w:r>
            <w:r>
              <w:rPr>
                <w:b/>
              </w:rPr>
              <w:t>43</w:t>
            </w:r>
            <w:r>
              <w:rPr>
                <w:b/>
              </w:rPr>
              <w:t>, -zł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86" w:hRule="atLeast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Młodzież szkolna  i studencka,  nauczyciele, opiekunowie grup, pracownicy schronisk młodzieżowych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/>
            </w:pPr>
            <w:r>
              <w:rPr/>
              <w:t xml:space="preserve">                             </w:t>
            </w:r>
            <w:r>
              <w:rPr>
                <w:b/>
                <w:bCs/>
              </w:rPr>
              <w:t>45</w:t>
            </w:r>
            <w:r>
              <w:rPr>
                <w:b/>
              </w:rPr>
              <w:t>, -zł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48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480"/>
              <w:jc w:val="center"/>
              <w:rPr/>
            </w:pPr>
            <w:r>
              <w:rPr>
                <w:b/>
                <w:bCs/>
              </w:rPr>
              <w:t>55</w:t>
            </w:r>
            <w:r>
              <w:rPr/>
              <w:t>,-</w:t>
            </w:r>
            <w:r>
              <w:rPr>
                <w:b/>
                <w:bCs/>
              </w:rPr>
              <w:t>zł.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480"/>
              <w:jc w:val="center"/>
              <w:rPr/>
            </w:pPr>
            <w:r>
              <w:rPr/>
              <w:t xml:space="preserve">                      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2</w:t>
            </w:r>
            <w:r>
              <w:rPr>
                <w:b/>
              </w:rPr>
              <w:t>, -zł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480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480"/>
              <w:jc w:val="center"/>
              <w:rPr>
                <w:b/>
              </w:rPr>
            </w:pPr>
            <w:r>
              <w:rPr>
                <w:b/>
              </w:rPr>
              <w:t>40</w:t>
            </w:r>
            <w:r>
              <w:rPr>
                <w:b/>
              </w:rPr>
              <w:t>, -zł</w:t>
            </w:r>
          </w:p>
        </w:tc>
      </w:tr>
      <w:tr>
        <w:trPr>
          <w:trHeight w:val="901" w:hRule="atLeast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Grupy szkolne  i  studenckie                   /zorganizowane powyżej 15 osób /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                          </w:t>
            </w:r>
            <w:r>
              <w:rPr>
                <w:b/>
                <w:bCs/>
              </w:rPr>
              <w:t>40</w:t>
            </w:r>
            <w:r>
              <w:rPr>
                <w:b/>
              </w:rPr>
              <w:t>, -zł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</w:rPr>
              <w:t>,-zł.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40</w:t>
            </w:r>
            <w:r>
              <w:rPr>
                <w:b/>
              </w:rPr>
              <w:t>, -zł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>40</w:t>
            </w:r>
            <w:r>
              <w:rPr>
                <w:b/>
              </w:rPr>
              <w:t>-zł</w:t>
            </w:r>
          </w:p>
        </w:tc>
      </w:tr>
      <w:tr>
        <w:trPr>
          <w:trHeight w:val="843" w:hRule="atLeast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Pozostałe grupy zorganizowane powyżej 20 osób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43</w:t>
            </w:r>
            <w:r>
              <w:rPr>
                <w:b/>
              </w:rPr>
              <w:t>, -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</w:rPr>
              <w:t>,-zł.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43</w:t>
            </w:r>
            <w:r>
              <w:rPr>
                <w:b/>
              </w:rPr>
              <w:t>, -zł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43</w:t>
            </w:r>
            <w:r>
              <w:rPr>
                <w:b/>
              </w:rPr>
              <w:t>, -zł</w:t>
            </w:r>
          </w:p>
        </w:tc>
      </w:tr>
    </w:tbl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Pokój 3 osobowy lux składa się z dwóch pomieszczeń, łazienki i tarasu. Wyposażony jest w lodówkę.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</w:rPr>
      </w:pPr>
      <w:r>
        <w:rPr>
          <w:b/>
        </w:rPr>
        <w:t>INNE USŁUGI</w:t>
      </w:r>
    </w:p>
    <w:p>
      <w:pPr>
        <w:pStyle w:val="Normal"/>
        <w:rPr/>
      </w:pPr>
      <w:r>
        <w:rPr/>
        <w:t xml:space="preserve"> </w:t>
      </w:r>
    </w:p>
    <w:tbl>
      <w:tblPr>
        <w:tblW w:w="61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1853"/>
      </w:tblGrid>
      <w:tr>
        <w:trPr>
          <w:trHeight w:val="682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Opłata za wypożyczenie  1 kpl. bielizny pościelowej dodatkowej.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 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10</w:t>
            </w:r>
            <w:r>
              <w:rPr>
                <w:b/>
              </w:rPr>
              <w:t>, -zł</w:t>
            </w:r>
          </w:p>
        </w:tc>
      </w:tr>
      <w:tr>
        <w:trPr>
          <w:trHeight w:val="989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Pobyt  dzienny  w schronisku przed rozpoczęciem doby lub jej zakończeniu </w:t>
            </w:r>
          </w:p>
          <w:p>
            <w:pPr>
              <w:pStyle w:val="Normal"/>
              <w:rPr/>
            </w:pPr>
            <w:r>
              <w:rPr/>
              <w:t xml:space="preserve">w godz. </w:t>
            </w:r>
            <w:r>
              <w:rPr>
                <w:b/>
              </w:rPr>
              <w:t>od 10.00 do 17.00</w:t>
            </w:r>
          </w:p>
          <w:p>
            <w:pPr>
              <w:pStyle w:val="Normal"/>
              <w:rPr/>
            </w:pPr>
            <w:r>
              <w:rPr/>
              <w:t>/ dot. dnia przyjazdu i wyjazdu /.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</w:t>
            </w:r>
          </w:p>
          <w:p>
            <w:pPr>
              <w:pStyle w:val="Normal"/>
              <w:rPr/>
            </w:pPr>
            <w:r>
              <w:rPr/>
              <w:t xml:space="preserve">                                 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10, -zł / os.</w:t>
            </w:r>
          </w:p>
        </w:tc>
      </w:tr>
      <w:tr>
        <w:trPr>
          <w:trHeight w:val="564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/>
              <w:t>Przechowalnia bagażu / za 1 szt. /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5, -zł</w:t>
            </w:r>
          </w:p>
        </w:tc>
      </w:tr>
      <w:tr>
        <w:trPr>
          <w:trHeight w:val="69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/>
              <w:t>Opłata za nocleg na posłaniu zastępczym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2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, -zł       </w:t>
            </w:r>
          </w:p>
        </w:tc>
      </w:tr>
      <w:tr>
        <w:trPr>
          <w:trHeight w:val="690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SAUNA -  możliwość korzystania tylko              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dla osób pełnoletnich                                               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, - </w:t>
            </w:r>
            <w:r>
              <w:rPr>
                <w:b/>
              </w:rPr>
              <w:t>80</w:t>
            </w:r>
            <w:r>
              <w:rPr>
                <w:b/>
              </w:rPr>
              <w:t xml:space="preserve">, zł.   </w:t>
            </w:r>
            <w:r>
              <w:rPr>
                <w:b/>
              </w:rPr>
              <w:t>45min</w:t>
            </w:r>
            <w:r>
              <w:rPr>
                <w:b/>
              </w:rPr>
              <w:t xml:space="preserve"> min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Członkowie PTSM posiadają zniżki za noclegi15 %.Zniżka nie dotyczy pokoi 2 i 3 osobowych.</w:t>
      </w:r>
    </w:p>
    <w:p>
      <w:pPr>
        <w:pStyle w:val="Normal"/>
        <w:rPr/>
      </w:pPr>
      <w:r>
        <w:rPr/>
        <w:t>Dzieci do lat 3 korzystają nieodpłatnie z noclegów.</w:t>
      </w:r>
    </w:p>
    <w:p>
      <w:pPr>
        <w:pStyle w:val="Normal"/>
        <w:rPr/>
      </w:pPr>
      <w:r>
        <w:rPr/>
        <w:t>Dzieci od lat 3 do  ukończenia  6 r. ż. - posiadają 50 %  zniżki za noclegi.</w:t>
      </w:r>
    </w:p>
    <w:p>
      <w:pPr>
        <w:pStyle w:val="Normal"/>
        <w:rPr/>
      </w:pPr>
      <w:r>
        <w:rPr/>
        <w:t>Ilość miejsc noclegowych- 73.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6"/>
        <w:szCs w:val="16"/>
      </w:rPr>
    </w:pPr>
    <w:r>
      <w:rPr>
        <w:sz w:val="16"/>
        <w:szCs w:val="16"/>
      </w:rPr>
    </w:r>
  </w:p>
  <w:p>
    <w:pPr>
      <w:pStyle w:val="Header"/>
      <w:jc w:val="right"/>
      <w:rPr/>
    </w:pPr>
    <w:r>
      <w:rPr/>
      <w:t xml:space="preserve">  </w:t>
    </w:r>
  </w:p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qFormat/>
    <w:rPr>
      <w:rFonts w:eastAsia="Times New Roman"/>
      <w:sz w:val="24"/>
      <w:szCs w:val="24"/>
    </w:rPr>
  </w:style>
  <w:style w:type="character" w:styleId="StopkaZnak">
    <w:name w:val="Stopka Znak"/>
    <w:qFormat/>
    <w:rPr>
      <w:rFonts w:eastAsia="Times New Roman"/>
      <w:sz w:val="24"/>
      <w:szCs w:val="24"/>
    </w:rPr>
  </w:style>
  <w:style w:type="character" w:styleId="TekstdymkaZnak">
    <w:name w:val="Tekst dymka Znak"/>
    <w:qFormat/>
    <w:rPr>
      <w:rFonts w:ascii="Tahoma" w:hAnsi="Tahoma" w:eastAsia="Times New Roman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</TotalTime>
  <Application>LibreOffice/7.6.4.1$Windows_X86_64 LibreOffice_project/e19e193f88cd6c0525a17fb7a176ed8e6a3e2aa1</Application>
  <AppVersion>15.0000</AppVersion>
  <Pages>1</Pages>
  <Words>235</Words>
  <Characters>1156</Characters>
  <CharactersWithSpaces>1733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2014-01-28T13:44:00Z</dcterms:created>
  <dc:creator>User</dc:creator>
  <dc:description/>
  <cp:keywords/>
  <dc:language>pl-PL</dc:language>
  <cp:lastModifiedBy/>
  <cp:lastPrinted>2023-02-15T17:02:12Z</cp:lastPrinted>
  <dcterms:modified xsi:type="dcterms:W3CDTF">2025-09-04T09:36:17Z</dcterms:modified>
  <cp:revision>17</cp:revision>
  <dc:subject/>
  <dc:title/>
</cp:coreProperties>
</file>