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FBE" w:rsidRDefault="00B16FBE" w:rsidP="00B16FBE">
      <w:pPr>
        <w:suppressAutoHyphens w:val="0"/>
        <w:spacing w:after="200" w:line="276" w:lineRule="auto"/>
        <w:jc w:val="right"/>
        <w:outlineLvl w:val="0"/>
        <w:rPr>
          <w:color w:val="000000" w:themeColor="text1"/>
          <w:sz w:val="22"/>
          <w:szCs w:val="22"/>
          <w:lang w:eastAsia="en-US"/>
        </w:rPr>
      </w:pPr>
      <w:r>
        <w:rPr>
          <w:color w:val="000000" w:themeColor="text1"/>
          <w:sz w:val="22"/>
          <w:szCs w:val="22"/>
          <w:lang w:eastAsia="en-US"/>
        </w:rPr>
        <w:t>Załącznik nr 1.6 do SIWZ</w:t>
      </w:r>
    </w:p>
    <w:p w:rsidR="00B16FBE" w:rsidRDefault="00B16FBE" w:rsidP="00B16FBE">
      <w:pPr>
        <w:suppressAutoHyphens w:val="0"/>
        <w:spacing w:after="200" w:line="276" w:lineRule="auto"/>
        <w:outlineLvl w:val="0"/>
        <w:rPr>
          <w:color w:val="000000" w:themeColor="text1"/>
          <w:sz w:val="22"/>
          <w:szCs w:val="22"/>
          <w:lang w:eastAsia="en-US"/>
        </w:rPr>
      </w:pPr>
      <w:r>
        <w:rPr>
          <w:color w:val="000000" w:themeColor="text1"/>
          <w:sz w:val="22"/>
          <w:szCs w:val="22"/>
          <w:lang w:eastAsia="en-US"/>
        </w:rPr>
        <w:t>Znak sprawy:</w:t>
      </w:r>
      <w:r w:rsidR="006E3178">
        <w:rPr>
          <w:color w:val="000000" w:themeColor="text1"/>
          <w:sz w:val="22"/>
          <w:szCs w:val="22"/>
          <w:lang w:eastAsia="en-US"/>
        </w:rPr>
        <w:t>OPS.023.2.2012</w:t>
      </w:r>
    </w:p>
    <w:p w:rsidR="00B16FBE" w:rsidRDefault="00B16FBE" w:rsidP="006E3178">
      <w:pPr>
        <w:suppressAutoHyphens w:val="0"/>
        <w:spacing w:after="200" w:line="276" w:lineRule="auto"/>
        <w:jc w:val="center"/>
        <w:outlineLvl w:val="0"/>
        <w:rPr>
          <w:color w:val="000000" w:themeColor="text1"/>
          <w:sz w:val="22"/>
          <w:szCs w:val="22"/>
          <w:lang w:eastAsia="en-US"/>
        </w:rPr>
      </w:pPr>
      <w:r>
        <w:rPr>
          <w:color w:val="000000" w:themeColor="text1"/>
          <w:sz w:val="22"/>
          <w:szCs w:val="22"/>
          <w:lang w:eastAsia="en-US"/>
        </w:rPr>
        <w:t xml:space="preserve">SZCZEGÓŁOWY OPIS </w:t>
      </w:r>
      <w:r w:rsidR="0056231B" w:rsidRPr="0056231B">
        <w:rPr>
          <w:color w:val="000000" w:themeColor="text1"/>
          <w:sz w:val="22"/>
          <w:szCs w:val="22"/>
          <w:lang w:eastAsia="en-US"/>
        </w:rPr>
        <w:t>PRZEDMIOT</w:t>
      </w:r>
      <w:r>
        <w:rPr>
          <w:color w:val="000000" w:themeColor="text1"/>
          <w:sz w:val="22"/>
          <w:szCs w:val="22"/>
          <w:lang w:eastAsia="en-US"/>
        </w:rPr>
        <w:t>U</w:t>
      </w:r>
      <w:r w:rsidR="0056231B" w:rsidRPr="0056231B">
        <w:rPr>
          <w:color w:val="000000" w:themeColor="text1"/>
          <w:sz w:val="22"/>
          <w:szCs w:val="22"/>
          <w:lang w:eastAsia="en-US"/>
        </w:rPr>
        <w:t xml:space="preserve">  ZAMÓWIENIA:</w:t>
      </w:r>
    </w:p>
    <w:p w:rsidR="0056231B" w:rsidRPr="006E3178" w:rsidRDefault="00B16FBE" w:rsidP="006E3178">
      <w:pPr>
        <w:suppressAutoHyphens w:val="0"/>
        <w:spacing w:after="200" w:line="276" w:lineRule="auto"/>
        <w:jc w:val="center"/>
        <w:outlineLvl w:val="0"/>
        <w:rPr>
          <w:b/>
          <w:color w:val="000000" w:themeColor="text1"/>
          <w:sz w:val="22"/>
          <w:szCs w:val="22"/>
          <w:u w:val="single"/>
          <w:lang w:eastAsia="en-US"/>
        </w:rPr>
      </w:pPr>
      <w:r w:rsidRPr="006E3178">
        <w:rPr>
          <w:b/>
          <w:color w:val="000000" w:themeColor="text1"/>
          <w:sz w:val="22"/>
          <w:szCs w:val="22"/>
          <w:u w:val="single"/>
          <w:lang w:eastAsia="en-US"/>
        </w:rPr>
        <w:t xml:space="preserve">W ZADANIU VI </w:t>
      </w:r>
      <w:r w:rsidR="001044BB">
        <w:rPr>
          <w:b/>
          <w:color w:val="000000" w:themeColor="text1"/>
          <w:sz w:val="22"/>
          <w:szCs w:val="22"/>
          <w:u w:val="single"/>
          <w:lang w:eastAsia="en-US"/>
        </w:rPr>
        <w:t xml:space="preserve">– KURS </w:t>
      </w:r>
      <w:r w:rsidR="0056231B" w:rsidRPr="006E3178">
        <w:rPr>
          <w:b/>
          <w:color w:val="000000" w:themeColor="text1"/>
          <w:sz w:val="22"/>
          <w:szCs w:val="22"/>
          <w:u w:val="single"/>
          <w:lang w:eastAsia="en-US"/>
        </w:rPr>
        <w:t xml:space="preserve"> POMOC KUCHENNA.</w:t>
      </w:r>
    </w:p>
    <w:p w:rsidR="006E3178" w:rsidRDefault="006E3178" w:rsidP="0056231B">
      <w:pPr>
        <w:suppressAutoHyphens w:val="0"/>
        <w:spacing w:after="200" w:line="276" w:lineRule="auto"/>
        <w:ind w:firstLine="708"/>
        <w:jc w:val="both"/>
        <w:rPr>
          <w:color w:val="000000" w:themeColor="text1"/>
          <w:sz w:val="22"/>
          <w:szCs w:val="22"/>
          <w:lang w:eastAsia="en-US"/>
        </w:rPr>
      </w:pPr>
    </w:p>
    <w:p w:rsidR="0056231B" w:rsidRPr="0056231B" w:rsidRDefault="0056231B" w:rsidP="0056231B">
      <w:pPr>
        <w:suppressAutoHyphens w:val="0"/>
        <w:spacing w:after="200" w:line="276" w:lineRule="auto"/>
        <w:ind w:firstLine="708"/>
        <w:jc w:val="both"/>
        <w:rPr>
          <w:color w:val="000000" w:themeColor="text1"/>
          <w:sz w:val="22"/>
          <w:szCs w:val="22"/>
          <w:lang w:eastAsia="en-US"/>
        </w:rPr>
      </w:pPr>
      <w:r w:rsidRPr="0056231B">
        <w:rPr>
          <w:color w:val="000000" w:themeColor="text1"/>
          <w:sz w:val="22"/>
          <w:szCs w:val="22"/>
          <w:lang w:eastAsia="en-US"/>
        </w:rPr>
        <w:t xml:space="preserve"> Przedmiotem zamówienia jest usługa zorganizow</w:t>
      </w:r>
      <w:r w:rsidR="001C332A">
        <w:rPr>
          <w:color w:val="000000" w:themeColor="text1"/>
          <w:sz w:val="22"/>
          <w:szCs w:val="22"/>
          <w:lang w:eastAsia="en-US"/>
        </w:rPr>
        <w:t>ania i przeprowadzenia kursu</w:t>
      </w:r>
      <w:r w:rsidRPr="0056231B">
        <w:rPr>
          <w:color w:val="000000" w:themeColor="text1"/>
          <w:sz w:val="22"/>
          <w:szCs w:val="22"/>
          <w:lang w:eastAsia="en-US"/>
        </w:rPr>
        <w:t xml:space="preserve"> </w:t>
      </w:r>
      <w:r w:rsidRPr="0056231B">
        <w:rPr>
          <w:color w:val="000000" w:themeColor="text1"/>
          <w:sz w:val="22"/>
          <w:szCs w:val="22"/>
        </w:rPr>
        <w:t xml:space="preserve">dla osób bezrobotnych i/lub nieaktywnych zawodowo i/lub osób zatrudnionych, w tym rolników i/lub osób samo zatrudnionych, zamieszkujących na terenie Gminy Wólka, korzystających </w:t>
      </w:r>
      <w:r w:rsidRPr="0056231B">
        <w:rPr>
          <w:color w:val="000000" w:themeColor="text1"/>
          <w:sz w:val="22"/>
          <w:szCs w:val="22"/>
        </w:rPr>
        <w:br/>
        <w:t>z świadczeń pomocy społecznej</w:t>
      </w:r>
      <w:r w:rsidRPr="0056231B">
        <w:rPr>
          <w:color w:val="000000" w:themeColor="text1"/>
          <w:sz w:val="22"/>
          <w:szCs w:val="22"/>
          <w:lang w:eastAsia="en-US"/>
        </w:rPr>
        <w:t xml:space="preserve"> w ramach realizacji projektu systemowego pt.: „Chwytaj szansę” współfinansowanego przez Unię Europejską ze środków Europejskiego Funduszu Społecznego </w:t>
      </w:r>
      <w:r w:rsidRPr="0056231B">
        <w:rPr>
          <w:color w:val="000000" w:themeColor="text1"/>
          <w:sz w:val="22"/>
          <w:szCs w:val="22"/>
          <w:lang w:eastAsia="en-US"/>
        </w:rPr>
        <w:br/>
        <w:t>z zakresu „Pomoc kuchenna”  w wymiarze min. 100  godzin lekcyjnych na 1 uczestnika, w tym zajęcia teoretyczne i praktyczne.</w:t>
      </w:r>
    </w:p>
    <w:p w:rsidR="0056231B" w:rsidRPr="0056231B" w:rsidRDefault="0056231B" w:rsidP="0056231B">
      <w:pPr>
        <w:suppressAutoHyphens w:val="0"/>
        <w:spacing w:after="200" w:line="276" w:lineRule="auto"/>
        <w:jc w:val="both"/>
        <w:rPr>
          <w:color w:val="000000" w:themeColor="text1"/>
          <w:sz w:val="22"/>
          <w:szCs w:val="22"/>
          <w:lang w:eastAsia="en-US"/>
        </w:rPr>
      </w:pPr>
      <w:r w:rsidRPr="0056231B">
        <w:rPr>
          <w:b/>
          <w:color w:val="000000" w:themeColor="text1"/>
          <w:sz w:val="22"/>
          <w:szCs w:val="22"/>
          <w:lang w:eastAsia="en-US"/>
        </w:rPr>
        <w:t>a. Uczestnicy szkolenia:</w:t>
      </w:r>
      <w:r w:rsidR="001606B0">
        <w:rPr>
          <w:color w:val="000000" w:themeColor="text1"/>
          <w:sz w:val="22"/>
          <w:szCs w:val="22"/>
          <w:lang w:eastAsia="en-US"/>
        </w:rPr>
        <w:t xml:space="preserve"> Kurs przeznaczony</w:t>
      </w:r>
      <w:r w:rsidR="00B16FBE">
        <w:rPr>
          <w:color w:val="000000" w:themeColor="text1"/>
          <w:sz w:val="22"/>
          <w:szCs w:val="22"/>
          <w:lang w:eastAsia="en-US"/>
        </w:rPr>
        <w:t xml:space="preserve"> jest dla maksymalnie</w:t>
      </w:r>
      <w:r w:rsidRPr="0056231B">
        <w:rPr>
          <w:color w:val="000000" w:themeColor="text1"/>
          <w:sz w:val="22"/>
          <w:szCs w:val="22"/>
          <w:lang w:eastAsia="en-US"/>
        </w:rPr>
        <w:t xml:space="preserve"> </w:t>
      </w:r>
      <w:r>
        <w:rPr>
          <w:color w:val="000000" w:themeColor="text1"/>
          <w:sz w:val="22"/>
          <w:szCs w:val="22"/>
          <w:lang w:eastAsia="en-US"/>
        </w:rPr>
        <w:t>5</w:t>
      </w:r>
      <w:r w:rsidRPr="0056231B">
        <w:rPr>
          <w:color w:val="000000" w:themeColor="text1"/>
          <w:sz w:val="22"/>
          <w:szCs w:val="22"/>
          <w:lang w:eastAsia="en-US"/>
        </w:rPr>
        <w:t xml:space="preserve"> osób </w:t>
      </w:r>
      <w:r w:rsidRPr="0056231B">
        <w:rPr>
          <w:color w:val="000000" w:themeColor="text1"/>
          <w:sz w:val="22"/>
          <w:szCs w:val="22"/>
        </w:rPr>
        <w:t>bezrobotnych i/lub nieaktywnych zawodowo i/lub osób zatrudnionych, w tym rolników i/lub osób samo zatrudnionych, zamieszkujących na terenie Gminy Wólka, korzystających z świadczeń pomocy społecznej</w:t>
      </w:r>
      <w:r w:rsidRPr="0056231B">
        <w:rPr>
          <w:color w:val="000000" w:themeColor="text1"/>
          <w:sz w:val="22"/>
          <w:szCs w:val="22"/>
          <w:lang w:eastAsia="en-US"/>
        </w:rPr>
        <w:t xml:space="preserve">. </w:t>
      </w:r>
    </w:p>
    <w:p w:rsidR="0056231B" w:rsidRPr="0056231B" w:rsidRDefault="0056231B" w:rsidP="0056231B">
      <w:pPr>
        <w:jc w:val="both"/>
      </w:pPr>
      <w:r w:rsidRPr="0056231B">
        <w:rPr>
          <w:b/>
          <w:color w:val="000000" w:themeColor="text1"/>
          <w:sz w:val="22"/>
          <w:szCs w:val="22"/>
          <w:lang w:eastAsia="en-US"/>
        </w:rPr>
        <w:t xml:space="preserve"> b. Cel szkolenia:</w:t>
      </w:r>
      <w:r w:rsidRPr="0056231B">
        <w:rPr>
          <w:color w:val="000000" w:themeColor="text1"/>
          <w:sz w:val="22"/>
          <w:szCs w:val="22"/>
          <w:lang w:eastAsia="en-US"/>
        </w:rPr>
        <w:t xml:space="preserve"> </w:t>
      </w:r>
      <w:r w:rsidR="001606B0">
        <w:t>Celem kursu</w:t>
      </w:r>
      <w:r w:rsidRPr="0056231B">
        <w:t xml:space="preserve"> jest teoretyczne i praktyczne , profesjonalne przygotowanie uczestników kursu do pracy na stanowisku pomoc kucharza, która będzie wykonywała prace pod nadzorem kucharza, kuchmistrza lub szefa kuchni.</w:t>
      </w:r>
    </w:p>
    <w:p w:rsidR="0056231B" w:rsidRPr="0056231B" w:rsidRDefault="0056231B" w:rsidP="0056231B">
      <w:pPr>
        <w:jc w:val="both"/>
        <w:rPr>
          <w:color w:val="000000" w:themeColor="text1"/>
          <w:sz w:val="22"/>
          <w:szCs w:val="22"/>
          <w:lang w:eastAsia="en-US"/>
        </w:rPr>
      </w:pPr>
    </w:p>
    <w:p w:rsidR="0056231B" w:rsidRPr="0056231B" w:rsidRDefault="0056231B" w:rsidP="0056231B">
      <w:pPr>
        <w:jc w:val="both"/>
      </w:pPr>
      <w:r w:rsidRPr="0056231B">
        <w:rPr>
          <w:b/>
          <w:color w:val="000000" w:themeColor="text1"/>
          <w:sz w:val="22"/>
          <w:szCs w:val="22"/>
          <w:lang w:eastAsia="pl-PL"/>
        </w:rPr>
        <w:t>c. Program szkolenia:</w:t>
      </w:r>
      <w:r w:rsidRPr="0056231B">
        <w:rPr>
          <w:color w:val="000000" w:themeColor="text1"/>
          <w:sz w:val="22"/>
          <w:szCs w:val="22"/>
          <w:lang w:eastAsia="pl-PL"/>
        </w:rPr>
        <w:t xml:space="preserve">  </w:t>
      </w:r>
      <w:r w:rsidRPr="0056231B">
        <w:t>Program kursu powinien zawierać zagadnienia z zakresu podstawowych umiejętności pomocy kuchennej.</w:t>
      </w:r>
    </w:p>
    <w:p w:rsidR="0056231B" w:rsidRPr="0056231B" w:rsidRDefault="0056231B" w:rsidP="0056231B">
      <w:pPr>
        <w:jc w:val="both"/>
        <w:rPr>
          <w:color w:val="000000" w:themeColor="text1"/>
          <w:shd w:val="clear" w:color="auto" w:fill="FFFFFF"/>
        </w:rPr>
      </w:pPr>
      <w:r w:rsidRPr="0056231B">
        <w:t xml:space="preserve">W programie zajęć praktycznych powinny się znaleźć takie zagadnienia jak:  podstawy żywienia człowieka, zasady żywienia zbiorowego i układania jadłospisów,  podstawowe zasady bezpieczeństwa i higieny pracy, </w:t>
      </w:r>
      <w:r w:rsidRPr="0056231B">
        <w:rPr>
          <w:color w:val="000000" w:themeColor="text1"/>
          <w:shd w:val="clear" w:color="auto" w:fill="FFFFFF"/>
        </w:rPr>
        <w:t>przygotowanie stanowiska pracy zgodnie z wymogami,  pobieranie surowców i półproduktów do potrzeb produkcji kulinarnej, zabezpieczenie surowców, półproduktów i wyrobów gotowych przed zepsuciem, obróbka wstępna surowców (ręczna, mechaniczna i techniczna),</w:t>
      </w:r>
      <w:r w:rsidRPr="0056231B">
        <w:rPr>
          <w:color w:val="000000" w:themeColor="text1"/>
        </w:rPr>
        <w:t xml:space="preserve"> </w:t>
      </w:r>
      <w:r w:rsidRPr="0056231B">
        <w:rPr>
          <w:color w:val="000000" w:themeColor="text1"/>
          <w:shd w:val="clear" w:color="auto" w:fill="FFFFFF"/>
        </w:rPr>
        <w:t>przestrzeganie higieny osobistej i higieny pracy,</w:t>
      </w:r>
      <w:r w:rsidRPr="0056231B">
        <w:rPr>
          <w:color w:val="000000" w:themeColor="text1"/>
        </w:rPr>
        <w:t xml:space="preserve"> </w:t>
      </w:r>
      <w:r w:rsidRPr="0056231B">
        <w:rPr>
          <w:color w:val="000000" w:themeColor="text1"/>
          <w:shd w:val="clear" w:color="auto" w:fill="FFFFFF"/>
        </w:rPr>
        <w:t>utrzymywanie na bieżąco czystości na stanowisku pracy oraz porządkowanie pomieszczeń produkcyjnych po zakończeniu pracy,</w:t>
      </w:r>
      <w:r w:rsidRPr="0056231B">
        <w:rPr>
          <w:color w:val="000000" w:themeColor="text1"/>
        </w:rPr>
        <w:t xml:space="preserve"> </w:t>
      </w:r>
      <w:r w:rsidRPr="0056231B">
        <w:rPr>
          <w:color w:val="000000" w:themeColor="text1"/>
          <w:shd w:val="clear" w:color="auto" w:fill="FFFFFF"/>
        </w:rPr>
        <w:t>wykonywanie pod nadzorem kucharza różnymi technikami i metodami zgodnie z normami surowcowymi asortymentów różnych potraw,</w:t>
      </w:r>
      <w:r w:rsidRPr="0056231B">
        <w:rPr>
          <w:color w:val="000000" w:themeColor="text1"/>
        </w:rPr>
        <w:t xml:space="preserve"> </w:t>
      </w:r>
      <w:r w:rsidRPr="0056231B">
        <w:rPr>
          <w:color w:val="000000" w:themeColor="text1"/>
          <w:shd w:val="clear" w:color="auto" w:fill="FFFFFF"/>
        </w:rPr>
        <w:t xml:space="preserve"> posługiwanie się narzędziami, maszynami i urządzeniami przy przygotowywaniu potraw i napojów,</w:t>
      </w:r>
      <w:r w:rsidRPr="0056231B">
        <w:rPr>
          <w:color w:val="000000" w:themeColor="text1"/>
        </w:rPr>
        <w:t xml:space="preserve"> </w:t>
      </w:r>
      <w:r w:rsidRPr="0056231B">
        <w:rPr>
          <w:color w:val="000000" w:themeColor="text1"/>
          <w:shd w:val="clear" w:color="auto" w:fill="FFFFFF"/>
        </w:rPr>
        <w:t>wykonywanie bieżącej konserwacji maszyn i urządzeń kuchennych,</w:t>
      </w:r>
      <w:r w:rsidRPr="0056231B">
        <w:rPr>
          <w:color w:val="000000" w:themeColor="text1"/>
        </w:rPr>
        <w:t xml:space="preserve"> sposoby podawania posiłków i napojów</w:t>
      </w:r>
      <w:r w:rsidRPr="0056231B">
        <w:rPr>
          <w:color w:val="000000" w:themeColor="text1"/>
          <w:shd w:val="clear" w:color="auto" w:fill="FFFFFF"/>
        </w:rPr>
        <w:t>, wykończenie, porcjowanie, dekorowanie i estetyczne wydawanie wyrobów kulinarnych pod ścisłym nadzorem kucharza,</w:t>
      </w:r>
      <w:r w:rsidRPr="0056231B">
        <w:rPr>
          <w:color w:val="000000" w:themeColor="text1"/>
        </w:rPr>
        <w:t xml:space="preserve"> </w:t>
      </w:r>
      <w:r w:rsidRPr="0056231B">
        <w:rPr>
          <w:color w:val="000000" w:themeColor="text1"/>
          <w:shd w:val="clear" w:color="auto" w:fill="FFFFFF"/>
        </w:rPr>
        <w:lastRenderedPageBreak/>
        <w:t>przestrzeganie przepisów sanitarnych, bhp i ppoż. obowiązujących w zakładach zbiorowego żywienia,</w:t>
      </w:r>
      <w:r w:rsidRPr="0056231B">
        <w:rPr>
          <w:color w:val="000000" w:themeColor="text1"/>
        </w:rPr>
        <w:t xml:space="preserve"> </w:t>
      </w:r>
      <w:r w:rsidRPr="0056231B">
        <w:rPr>
          <w:color w:val="000000" w:themeColor="text1"/>
          <w:shd w:val="clear" w:color="auto" w:fill="FFFFFF"/>
        </w:rPr>
        <w:t>warsztaty praktyczne.</w:t>
      </w:r>
    </w:p>
    <w:p w:rsidR="0056231B" w:rsidRPr="0056231B" w:rsidRDefault="0056231B" w:rsidP="0056231B">
      <w:pPr>
        <w:jc w:val="both"/>
      </w:pPr>
    </w:p>
    <w:p w:rsidR="0056231B" w:rsidRPr="0056231B" w:rsidRDefault="0056231B" w:rsidP="0056231B">
      <w:pPr>
        <w:tabs>
          <w:tab w:val="left" w:pos="284"/>
        </w:tabs>
        <w:jc w:val="both"/>
        <w:rPr>
          <w:lang w:eastAsia="pl-PL"/>
        </w:rPr>
      </w:pPr>
    </w:p>
    <w:p w:rsidR="0056231B" w:rsidRPr="0056231B" w:rsidRDefault="001606B0" w:rsidP="0056231B">
      <w:pPr>
        <w:widowControl w:val="0"/>
        <w:suppressAutoHyphens w:val="0"/>
        <w:autoSpaceDE w:val="0"/>
        <w:autoSpaceDN w:val="0"/>
        <w:adjustRightInd w:val="0"/>
        <w:jc w:val="both"/>
        <w:rPr>
          <w:color w:val="000000" w:themeColor="text1"/>
          <w:spacing w:val="5"/>
          <w:lang w:eastAsia="pl-PL"/>
        </w:rPr>
      </w:pPr>
      <w:r>
        <w:rPr>
          <w:color w:val="000000" w:themeColor="text1"/>
          <w:spacing w:val="5"/>
          <w:sz w:val="22"/>
          <w:szCs w:val="22"/>
          <w:lang w:eastAsia="pl-PL"/>
        </w:rPr>
        <w:t>Program kursu</w:t>
      </w:r>
      <w:r w:rsidR="0056231B" w:rsidRPr="0056231B">
        <w:rPr>
          <w:color w:val="000000" w:themeColor="text1"/>
          <w:spacing w:val="5"/>
          <w:sz w:val="22"/>
          <w:szCs w:val="22"/>
          <w:lang w:eastAsia="pl-PL"/>
        </w:rPr>
        <w:t xml:space="preserve"> musi być zrealizowany w łącznym wymiarze min. 100 godzin lekcyjnych na każdego z uczestników, </w:t>
      </w:r>
      <w:r w:rsidR="0056231B" w:rsidRPr="0056231B">
        <w:rPr>
          <w:lang w:eastAsia="pl-PL"/>
        </w:rPr>
        <w:t>z czego zajęcia praktyczne z przygotowywania posiłków powinny stanowić min. 60 godzin</w:t>
      </w:r>
      <w:r w:rsidR="0056231B">
        <w:rPr>
          <w:lang w:eastAsia="pl-PL"/>
        </w:rPr>
        <w:t xml:space="preserve"> lekcyjnych</w:t>
      </w:r>
      <w:r w:rsidR="00B16FBE">
        <w:rPr>
          <w:lang w:eastAsia="pl-PL"/>
        </w:rPr>
        <w:t>, w tym  co najmniej 20 godzinna praktyka</w:t>
      </w:r>
      <w:r w:rsidR="0056231B" w:rsidRPr="0056231B">
        <w:rPr>
          <w:lang w:eastAsia="pl-PL"/>
        </w:rPr>
        <w:t xml:space="preserve"> w grupach do 5 osób w funkcjonującym barze lub stołówce.</w:t>
      </w:r>
    </w:p>
    <w:p w:rsidR="0056231B" w:rsidRPr="0056231B" w:rsidRDefault="0056231B" w:rsidP="0056231B">
      <w:pPr>
        <w:contextualSpacing/>
        <w:jc w:val="both"/>
        <w:rPr>
          <w:color w:val="000000" w:themeColor="text1"/>
          <w:spacing w:val="-1"/>
          <w:sz w:val="22"/>
          <w:szCs w:val="22"/>
          <w:lang w:eastAsia="pl-PL"/>
        </w:rPr>
      </w:pPr>
      <w:r w:rsidRPr="0056231B">
        <w:rPr>
          <w:color w:val="000000" w:themeColor="text1"/>
          <w:spacing w:val="3"/>
          <w:sz w:val="22"/>
          <w:szCs w:val="22"/>
          <w:lang w:eastAsia="pl-PL"/>
        </w:rPr>
        <w:t xml:space="preserve">Godzina lekcyjna kursu liczy 45 minut i obejmuje zajęcia edukacyjne liczące 40 minut oraz przerwy, liczące </w:t>
      </w:r>
      <w:r w:rsidRPr="0056231B">
        <w:rPr>
          <w:color w:val="000000" w:themeColor="text1"/>
          <w:spacing w:val="-1"/>
          <w:sz w:val="22"/>
          <w:szCs w:val="22"/>
          <w:lang w:eastAsia="pl-PL"/>
        </w:rPr>
        <w:t>średnio 5 minut i jedną dłuższą liczącą ok. 30 min na ciepły posiłek. Czas przerw może być elastyczny.</w:t>
      </w:r>
    </w:p>
    <w:p w:rsidR="0056231B" w:rsidRPr="0056231B" w:rsidRDefault="0056231B" w:rsidP="0056231B">
      <w:pPr>
        <w:contextualSpacing/>
        <w:jc w:val="both"/>
        <w:rPr>
          <w:lang w:eastAsia="pl-PL"/>
        </w:rPr>
      </w:pPr>
      <w:r w:rsidRPr="0056231B">
        <w:rPr>
          <w:lang w:eastAsia="pl-PL"/>
        </w:rPr>
        <w:t>Zajęcia powinny się odbywać max 5 dni w tygodniu (</w:t>
      </w:r>
      <w:proofErr w:type="spellStart"/>
      <w:r w:rsidRPr="0056231B">
        <w:rPr>
          <w:lang w:eastAsia="pl-PL"/>
        </w:rPr>
        <w:t>pn</w:t>
      </w:r>
      <w:proofErr w:type="spellEnd"/>
      <w:r w:rsidRPr="0056231B">
        <w:rPr>
          <w:lang w:eastAsia="pl-PL"/>
        </w:rPr>
        <w:t xml:space="preserve"> - </w:t>
      </w:r>
      <w:proofErr w:type="spellStart"/>
      <w:r w:rsidRPr="0056231B">
        <w:rPr>
          <w:lang w:eastAsia="pl-PL"/>
        </w:rPr>
        <w:t>pt</w:t>
      </w:r>
      <w:proofErr w:type="spellEnd"/>
      <w:r w:rsidRPr="0056231B">
        <w:rPr>
          <w:lang w:eastAsia="pl-PL"/>
        </w:rPr>
        <w:t xml:space="preserve">), bez dni ustawowo wolnych. </w:t>
      </w:r>
    </w:p>
    <w:p w:rsidR="0056231B" w:rsidRPr="0056231B" w:rsidRDefault="0056231B" w:rsidP="0056231B">
      <w:pPr>
        <w:widowControl w:val="0"/>
        <w:suppressAutoHyphens w:val="0"/>
        <w:autoSpaceDE w:val="0"/>
        <w:autoSpaceDN w:val="0"/>
        <w:adjustRightInd w:val="0"/>
        <w:jc w:val="both"/>
        <w:rPr>
          <w:color w:val="000000" w:themeColor="text1"/>
          <w:sz w:val="22"/>
          <w:szCs w:val="22"/>
          <w:lang w:eastAsia="pl-PL"/>
        </w:rPr>
      </w:pPr>
    </w:p>
    <w:p w:rsidR="0056231B" w:rsidRPr="0056231B" w:rsidRDefault="0056231B" w:rsidP="0056231B">
      <w:pPr>
        <w:jc w:val="both"/>
        <w:rPr>
          <w:lang w:eastAsia="pl-PL"/>
        </w:rPr>
      </w:pPr>
      <w:r w:rsidRPr="0056231B">
        <w:rPr>
          <w:lang w:eastAsia="pl-PL"/>
        </w:rPr>
        <w:t xml:space="preserve">Kurs powinien kończyć się egzaminem wewnętrznym  oraz wydaniem zaświadczenia o jego ukończeniu zgodnie z Rozporządzeniem Ministra Edukacji i Nauki z dnia  03.02.2006 r. </w:t>
      </w:r>
      <w:r w:rsidRPr="0056231B">
        <w:rPr>
          <w:lang w:eastAsia="pl-PL"/>
        </w:rPr>
        <w:br/>
        <w:t xml:space="preserve">w sprawie uzyskiwania i uzupełniania przez osoby dorosłe wiedzy ogólnej, umiejętności </w:t>
      </w:r>
      <w:r w:rsidRPr="0056231B">
        <w:rPr>
          <w:lang w:eastAsia="pl-PL"/>
        </w:rPr>
        <w:br/>
        <w:t>i kwalifikacji zawodowych w formach pozaszkolnych</w:t>
      </w:r>
      <w:r w:rsidRPr="0056231B">
        <w:rPr>
          <w:rFonts w:ascii="Arial" w:hAnsi="Arial" w:cs="Arial"/>
          <w:sz w:val="18"/>
          <w:szCs w:val="18"/>
          <w:lang w:eastAsia="pl-PL"/>
        </w:rPr>
        <w:t xml:space="preserve">. </w:t>
      </w:r>
    </w:p>
    <w:p w:rsidR="0056231B" w:rsidRPr="0056231B" w:rsidRDefault="0056231B" w:rsidP="0056231B">
      <w:pPr>
        <w:jc w:val="both"/>
        <w:rPr>
          <w:lang w:eastAsia="pl-PL"/>
        </w:rPr>
      </w:pPr>
      <w:r w:rsidRPr="0056231B">
        <w:rPr>
          <w:lang w:eastAsia="pl-PL"/>
        </w:rPr>
        <w:t xml:space="preserve">Dokumentem ukończenia kursu powinno być co najmniej zaświadczenie </w:t>
      </w:r>
      <w:r w:rsidRPr="0056231B">
        <w:rPr>
          <w:lang w:eastAsia="pl-PL"/>
        </w:rPr>
        <w:br/>
        <w:t xml:space="preserve">o jego ukończeniu. </w:t>
      </w:r>
    </w:p>
    <w:p w:rsidR="0056231B" w:rsidRPr="0056231B" w:rsidRDefault="0056231B" w:rsidP="0056231B">
      <w:pPr>
        <w:widowControl w:val="0"/>
        <w:suppressAutoHyphens w:val="0"/>
        <w:autoSpaceDE w:val="0"/>
        <w:autoSpaceDN w:val="0"/>
        <w:adjustRightInd w:val="0"/>
        <w:contextualSpacing/>
        <w:jc w:val="both"/>
        <w:rPr>
          <w:lang w:eastAsia="pl-PL"/>
        </w:rPr>
      </w:pPr>
      <w:r w:rsidRPr="0056231B">
        <w:rPr>
          <w:lang w:eastAsia="pl-PL"/>
        </w:rPr>
        <w:t>Wykonawca musi uwzględnić w cenie koszt badań osób realizujących w/w szkolenie. Jeżeli Wykonawca przewiduje praktyki w miejscach , gdzie wymagana jest pracownicza książeczka zdrowia , koszty jej wyrobienia muszą</w:t>
      </w:r>
      <w:r>
        <w:rPr>
          <w:lang w:eastAsia="pl-PL"/>
        </w:rPr>
        <w:t xml:space="preserve"> być przewidziane w cenie kursu</w:t>
      </w:r>
      <w:r w:rsidRPr="0056231B">
        <w:rPr>
          <w:lang w:eastAsia="pl-PL"/>
        </w:rPr>
        <w:t>.</w:t>
      </w:r>
    </w:p>
    <w:p w:rsidR="0056231B" w:rsidRPr="0056231B" w:rsidRDefault="0056231B" w:rsidP="0056231B">
      <w:pPr>
        <w:widowControl w:val="0"/>
        <w:suppressAutoHyphens w:val="0"/>
        <w:autoSpaceDE w:val="0"/>
        <w:autoSpaceDN w:val="0"/>
        <w:adjustRightInd w:val="0"/>
        <w:jc w:val="both"/>
        <w:rPr>
          <w:lang w:eastAsia="pl-PL"/>
        </w:rPr>
      </w:pPr>
    </w:p>
    <w:p w:rsidR="0056231B" w:rsidRPr="00B16FBE" w:rsidRDefault="0056231B" w:rsidP="0056231B">
      <w:pPr>
        <w:widowControl w:val="0"/>
        <w:suppressAutoHyphens w:val="0"/>
        <w:autoSpaceDE w:val="0"/>
        <w:autoSpaceDN w:val="0"/>
        <w:adjustRightInd w:val="0"/>
        <w:jc w:val="both"/>
        <w:rPr>
          <w:color w:val="000000" w:themeColor="text1"/>
          <w:spacing w:val="-8"/>
          <w:sz w:val="22"/>
          <w:szCs w:val="22"/>
          <w:lang w:eastAsia="pl-PL"/>
        </w:rPr>
      </w:pPr>
    </w:p>
    <w:p w:rsidR="00773278" w:rsidRPr="006E3178" w:rsidRDefault="0056231B" w:rsidP="00773278">
      <w:pPr>
        <w:pStyle w:val="Bezodstpw"/>
        <w:jc w:val="both"/>
        <w:rPr>
          <w:rFonts w:ascii="Times New Roman" w:hAnsi="Times New Roman"/>
          <w:color w:val="000000" w:themeColor="text1"/>
          <w:sz w:val="24"/>
          <w:szCs w:val="24"/>
          <w:lang w:eastAsia="pl-PL"/>
        </w:rPr>
      </w:pPr>
      <w:r w:rsidRPr="006E3178">
        <w:rPr>
          <w:rFonts w:ascii="Times New Roman" w:hAnsi="Times New Roman"/>
          <w:b/>
          <w:color w:val="000000" w:themeColor="text1"/>
          <w:sz w:val="24"/>
          <w:szCs w:val="24"/>
        </w:rPr>
        <w:t>d. Miejsce realizacji szkolenia</w:t>
      </w:r>
      <w:r w:rsidRPr="006E3178">
        <w:rPr>
          <w:b/>
          <w:color w:val="000000" w:themeColor="text1"/>
          <w:sz w:val="24"/>
          <w:szCs w:val="24"/>
        </w:rPr>
        <w:t xml:space="preserve">:  </w:t>
      </w:r>
      <w:r w:rsidR="001606B0">
        <w:rPr>
          <w:rFonts w:ascii="Times New Roman" w:hAnsi="Times New Roman"/>
          <w:color w:val="000000" w:themeColor="text1"/>
          <w:sz w:val="24"/>
          <w:szCs w:val="24"/>
        </w:rPr>
        <w:t>Kurs powinien</w:t>
      </w:r>
      <w:r w:rsidR="00773278" w:rsidRPr="006E3178">
        <w:rPr>
          <w:rFonts w:ascii="Times New Roman" w:hAnsi="Times New Roman"/>
          <w:color w:val="000000" w:themeColor="text1"/>
          <w:sz w:val="24"/>
          <w:szCs w:val="24"/>
        </w:rPr>
        <w:t xml:space="preserve"> odbywać się na terenie Gminy Wólka lub na terenie miasta Lublin. Wykonawca zobowiązany jest wskazać dokładny adres miejsca odbywania szkolenia. Wykonawca zobowiązany jest do zapewnienia uczestnikom szkolenia odpowiednich warunków lokalowych w miejscu szkolenia, zgodnie z obowiązują</w:t>
      </w:r>
      <w:r w:rsidR="006E3178">
        <w:rPr>
          <w:rFonts w:ascii="Times New Roman" w:hAnsi="Times New Roman"/>
          <w:color w:val="000000" w:themeColor="text1"/>
          <w:sz w:val="24"/>
          <w:szCs w:val="24"/>
        </w:rPr>
        <w:t xml:space="preserve">cymi przepisami bezpieczeństwa </w:t>
      </w:r>
      <w:r w:rsidR="00773278" w:rsidRPr="006E3178">
        <w:rPr>
          <w:rFonts w:ascii="Times New Roman" w:hAnsi="Times New Roman"/>
          <w:color w:val="000000" w:themeColor="text1"/>
          <w:sz w:val="24"/>
          <w:szCs w:val="24"/>
        </w:rPr>
        <w:t xml:space="preserve">i higieny pracy. Sala dydaktyczna powinna posiadać tablicę, sprzęt audiowizualny, ułatwiający przekazywanie wiadomości uczestnikom. Miejsce realizacji szkolenia musi zostać opatrzone logo EFS przygotowane przez Wykonawcę. Wykonawca zobowiązuje się zapewnić każdego dnia szkolenia catering w postaci: kawy, herbaty i napojów zimnych w ilości </w:t>
      </w:r>
      <w:smartTag w:uri="urn:schemas-microsoft-com:office:smarttags" w:element="metricconverter">
        <w:smartTagPr>
          <w:attr w:name="ProductID" w:val="0,5 l"/>
        </w:smartTagPr>
        <w:r w:rsidR="00773278" w:rsidRPr="006E3178">
          <w:rPr>
            <w:rFonts w:ascii="Times New Roman" w:hAnsi="Times New Roman"/>
            <w:color w:val="000000" w:themeColor="text1"/>
            <w:sz w:val="24"/>
            <w:szCs w:val="24"/>
          </w:rPr>
          <w:t xml:space="preserve">0,5 l każdego rodzaju </w:t>
        </w:r>
      </w:smartTag>
      <w:r w:rsidR="00773278" w:rsidRPr="006E3178">
        <w:rPr>
          <w:rFonts w:ascii="Times New Roman" w:hAnsi="Times New Roman"/>
          <w:color w:val="000000" w:themeColor="text1"/>
          <w:sz w:val="24"/>
          <w:szCs w:val="24"/>
        </w:rPr>
        <w:t xml:space="preserve"> na osobę,</w:t>
      </w:r>
      <w:r w:rsidR="00773278" w:rsidRPr="006E3178">
        <w:rPr>
          <w:rFonts w:ascii="Times New Roman" w:hAnsi="Times New Roman"/>
          <w:color w:val="000000" w:themeColor="text1"/>
          <w:spacing w:val="8"/>
          <w:sz w:val="24"/>
          <w:szCs w:val="24"/>
          <w:lang w:eastAsia="pl-PL"/>
        </w:rPr>
        <w:t xml:space="preserve"> drobny </w:t>
      </w:r>
      <w:r w:rsidR="00773278" w:rsidRPr="006E3178">
        <w:rPr>
          <w:rFonts w:ascii="Times New Roman" w:hAnsi="Times New Roman"/>
          <w:color w:val="000000" w:themeColor="text1"/>
          <w:sz w:val="24"/>
          <w:szCs w:val="24"/>
          <w:lang w:eastAsia="pl-PL"/>
        </w:rPr>
        <w:t>poczęstunek (np. ciastka, drożdżówki) podczas przerw i jeden ciepły posiłek dla każdego uczestnika</w:t>
      </w:r>
      <w:r w:rsidR="00B16FBE" w:rsidRPr="006E3178">
        <w:rPr>
          <w:rFonts w:ascii="Times New Roman" w:hAnsi="Times New Roman"/>
          <w:color w:val="000000" w:themeColor="text1"/>
          <w:sz w:val="24"/>
          <w:szCs w:val="24"/>
          <w:lang w:eastAsia="pl-PL"/>
        </w:rPr>
        <w:t xml:space="preserve"> </w:t>
      </w:r>
      <w:r w:rsidR="00B16FBE" w:rsidRPr="006E3178">
        <w:rPr>
          <w:rFonts w:ascii="Times New Roman" w:hAnsi="Times New Roman"/>
          <w:color w:val="000000"/>
          <w:sz w:val="24"/>
          <w:szCs w:val="24"/>
        </w:rPr>
        <w:t>(drugie danie, co najmniej 350 g  na osobę. Danie powinno zawierać ziemniaki bądź ryż, mięso, w piątki rybę bądź danie jarskie oraz surówkę)</w:t>
      </w:r>
      <w:r w:rsidR="00773278" w:rsidRPr="006E3178">
        <w:rPr>
          <w:rFonts w:ascii="Times New Roman" w:hAnsi="Times New Roman"/>
          <w:color w:val="000000" w:themeColor="text1"/>
          <w:sz w:val="24"/>
          <w:szCs w:val="24"/>
          <w:lang w:eastAsia="pl-PL"/>
        </w:rPr>
        <w:t>.</w:t>
      </w:r>
    </w:p>
    <w:p w:rsidR="0056231B" w:rsidRPr="006E3178" w:rsidRDefault="0056231B" w:rsidP="0056231B">
      <w:pPr>
        <w:suppressAutoHyphens w:val="0"/>
        <w:jc w:val="both"/>
        <w:rPr>
          <w:color w:val="000000" w:themeColor="text1"/>
          <w:spacing w:val="-8"/>
          <w:lang w:eastAsia="pl-PL"/>
        </w:rPr>
      </w:pPr>
    </w:p>
    <w:p w:rsidR="0056231B" w:rsidRPr="006E3178" w:rsidRDefault="0056231B" w:rsidP="0056231B">
      <w:pPr>
        <w:widowControl w:val="0"/>
        <w:suppressAutoHyphens w:val="0"/>
        <w:autoSpaceDE w:val="0"/>
        <w:autoSpaceDN w:val="0"/>
        <w:adjustRightInd w:val="0"/>
        <w:jc w:val="both"/>
        <w:rPr>
          <w:i/>
          <w:color w:val="000000" w:themeColor="text1"/>
          <w:lang w:eastAsia="pl-PL"/>
        </w:rPr>
      </w:pPr>
      <w:r w:rsidRPr="006E3178">
        <w:rPr>
          <w:b/>
          <w:color w:val="000000" w:themeColor="text1"/>
          <w:spacing w:val="2"/>
          <w:lang w:eastAsia="pl-PL"/>
        </w:rPr>
        <w:t>e. Materiały:</w:t>
      </w:r>
      <w:r w:rsidRPr="006E3178">
        <w:rPr>
          <w:color w:val="000000" w:themeColor="text1"/>
          <w:spacing w:val="2"/>
          <w:lang w:eastAsia="pl-PL"/>
        </w:rPr>
        <w:t xml:space="preserve"> Wykonawca zapewni</w:t>
      </w:r>
      <w:r w:rsidR="001606B0">
        <w:rPr>
          <w:color w:val="000000" w:themeColor="text1"/>
          <w:spacing w:val="2"/>
          <w:lang w:eastAsia="pl-PL"/>
        </w:rPr>
        <w:t xml:space="preserve"> wszystkim uczestnikom kursu</w:t>
      </w:r>
      <w:r w:rsidRPr="006E3178">
        <w:rPr>
          <w:color w:val="000000" w:themeColor="text1"/>
          <w:spacing w:val="2"/>
          <w:lang w:eastAsia="pl-PL"/>
        </w:rPr>
        <w:t xml:space="preserve"> na własność materiały szkoleniowe wspomagające </w:t>
      </w:r>
      <w:r w:rsidRPr="006E3178">
        <w:rPr>
          <w:color w:val="000000" w:themeColor="text1"/>
          <w:lang w:eastAsia="pl-PL"/>
        </w:rPr>
        <w:t xml:space="preserve">tematykę szkolenia  oraz materiały do robienia notatek (zeszyt i długopis) oznaczone zgodnie z </w:t>
      </w:r>
      <w:r w:rsidRPr="006E3178">
        <w:rPr>
          <w:i/>
          <w:color w:val="000000" w:themeColor="text1"/>
          <w:lang w:eastAsia="pl-PL"/>
        </w:rPr>
        <w:t>Wytycznymi dotyczącymi oznaczania projektów w ramach Programu Operacyjnego Kapitał Ludzki.</w:t>
      </w:r>
      <w:r w:rsidRPr="006E3178">
        <w:rPr>
          <w:color w:val="000000" w:themeColor="text1"/>
          <w:lang w:eastAsia="en-US"/>
        </w:rPr>
        <w:t xml:space="preserve"> Odbiór powyższych materiałów dydaktycznych potwierdzony zostanie przez każdego uczestnika podpisem stosownego oświadczenia.</w:t>
      </w:r>
      <w:r w:rsidR="006E3178">
        <w:rPr>
          <w:color w:val="000000" w:themeColor="text1"/>
          <w:lang w:eastAsia="en-US"/>
        </w:rPr>
        <w:t xml:space="preserve"> </w:t>
      </w:r>
      <w:r w:rsidR="006E3178">
        <w:rPr>
          <w:color w:val="000000" w:themeColor="text1"/>
          <w:lang w:eastAsia="en-US"/>
        </w:rPr>
        <w:lastRenderedPageBreak/>
        <w:t xml:space="preserve">Ponadto Wykonawca uwzględni </w:t>
      </w:r>
      <w:r w:rsidR="005F313E" w:rsidRPr="006E3178">
        <w:rPr>
          <w:color w:val="000000" w:themeColor="text1"/>
          <w:lang w:eastAsia="en-US"/>
        </w:rPr>
        <w:t>w cenie koszt produktów i sprzętów wykorzystanych do praktycznej nauki.</w:t>
      </w:r>
    </w:p>
    <w:p w:rsidR="0056231B" w:rsidRPr="0056231B" w:rsidRDefault="0056231B" w:rsidP="0056231B">
      <w:pPr>
        <w:widowControl w:val="0"/>
        <w:suppressAutoHyphens w:val="0"/>
        <w:autoSpaceDE w:val="0"/>
        <w:autoSpaceDN w:val="0"/>
        <w:adjustRightInd w:val="0"/>
        <w:jc w:val="both"/>
        <w:rPr>
          <w:color w:val="000000" w:themeColor="text1"/>
          <w:spacing w:val="-10"/>
          <w:sz w:val="22"/>
          <w:szCs w:val="22"/>
          <w:lang w:eastAsia="pl-PL"/>
        </w:rPr>
      </w:pPr>
    </w:p>
    <w:p w:rsidR="0056231B" w:rsidRPr="00B16FBE" w:rsidRDefault="00B16FBE" w:rsidP="0056231B">
      <w:pPr>
        <w:widowControl w:val="0"/>
        <w:suppressAutoHyphens w:val="0"/>
        <w:autoSpaceDE w:val="0"/>
        <w:autoSpaceDN w:val="0"/>
        <w:adjustRightInd w:val="0"/>
        <w:jc w:val="both"/>
        <w:rPr>
          <w:color w:val="000000" w:themeColor="text1"/>
          <w:lang w:eastAsia="pl-PL"/>
        </w:rPr>
      </w:pPr>
      <w:r w:rsidRPr="00B16FBE">
        <w:rPr>
          <w:b/>
          <w:color w:val="000000" w:themeColor="text1"/>
          <w:spacing w:val="2"/>
          <w:lang w:eastAsia="pl-PL"/>
        </w:rPr>
        <w:t xml:space="preserve"> f.</w:t>
      </w:r>
      <w:r>
        <w:rPr>
          <w:color w:val="000000" w:themeColor="text1"/>
          <w:spacing w:val="2"/>
          <w:lang w:eastAsia="pl-PL"/>
        </w:rPr>
        <w:t xml:space="preserve"> </w:t>
      </w:r>
      <w:r w:rsidR="0056231B" w:rsidRPr="00B16FBE">
        <w:rPr>
          <w:color w:val="000000" w:themeColor="text1"/>
          <w:spacing w:val="2"/>
          <w:lang w:eastAsia="pl-PL"/>
        </w:rPr>
        <w:t>Wykonawca zobowiązany jest zapewnić</w:t>
      </w:r>
      <w:r w:rsidR="001606B0">
        <w:rPr>
          <w:color w:val="000000" w:themeColor="text1"/>
          <w:spacing w:val="2"/>
          <w:lang w:eastAsia="pl-PL"/>
        </w:rPr>
        <w:t xml:space="preserve"> osobom skierowanym na szkolenie</w:t>
      </w:r>
      <w:bookmarkStart w:id="0" w:name="_GoBack"/>
      <w:bookmarkEnd w:id="0"/>
      <w:r w:rsidR="0056231B" w:rsidRPr="00B16FBE">
        <w:rPr>
          <w:color w:val="000000" w:themeColor="text1"/>
          <w:spacing w:val="7"/>
          <w:lang w:eastAsia="pl-PL"/>
        </w:rPr>
        <w:t xml:space="preserve"> ubezpieczenie od następstw nieszczęśliwych wypadków powstałych w związku ze szkoleniem oraz w drodze do miejsca szkolenia i z powrotem. W przypadku konieczności dokonania ww. </w:t>
      </w:r>
      <w:r w:rsidR="0056231B" w:rsidRPr="00B16FBE">
        <w:rPr>
          <w:color w:val="000000" w:themeColor="text1"/>
          <w:spacing w:val="3"/>
          <w:lang w:eastAsia="pl-PL"/>
        </w:rPr>
        <w:t xml:space="preserve">ubezpieczenia poniesiony przez instytucję szkoleniową wydatek na ten cel nie może zostać ujęty w kalkulacji </w:t>
      </w:r>
      <w:r w:rsidR="0056231B" w:rsidRPr="00B16FBE">
        <w:rPr>
          <w:color w:val="000000" w:themeColor="text1"/>
          <w:spacing w:val="1"/>
          <w:lang w:eastAsia="pl-PL"/>
        </w:rPr>
        <w:t xml:space="preserve">kosztów i jednocześnie nie może mieć wpływu na cenę szkolenia. Wydatek ten będzie stanowił wówczas wkład </w:t>
      </w:r>
      <w:r w:rsidR="0056231B" w:rsidRPr="00B16FBE">
        <w:rPr>
          <w:color w:val="000000" w:themeColor="text1"/>
          <w:lang w:eastAsia="pl-PL"/>
        </w:rPr>
        <w:t>własny instytucji szkoleniowej.</w:t>
      </w:r>
    </w:p>
    <w:p w:rsidR="0056231B" w:rsidRPr="00B16FBE" w:rsidRDefault="0056231B" w:rsidP="0056231B">
      <w:pPr>
        <w:suppressAutoHyphens w:val="0"/>
        <w:spacing w:after="200" w:line="276" w:lineRule="auto"/>
        <w:jc w:val="both"/>
        <w:rPr>
          <w:rFonts w:ascii="Arial" w:hAnsi="Arial" w:cs="Arial"/>
          <w:color w:val="000000" w:themeColor="text1"/>
          <w:lang w:eastAsia="en-US"/>
        </w:rPr>
      </w:pPr>
    </w:p>
    <w:p w:rsidR="0056231B" w:rsidRPr="0056231B" w:rsidRDefault="00B16FBE" w:rsidP="0056231B">
      <w:pPr>
        <w:suppressAutoHyphens w:val="0"/>
        <w:jc w:val="both"/>
        <w:rPr>
          <w:color w:val="000000" w:themeColor="text1"/>
          <w:lang w:eastAsia="pl-PL"/>
        </w:rPr>
      </w:pPr>
      <w:r>
        <w:rPr>
          <w:b/>
          <w:color w:val="000000" w:themeColor="text1"/>
          <w:lang w:eastAsia="pl-PL"/>
        </w:rPr>
        <w:t>g</w:t>
      </w:r>
      <w:r w:rsidR="0056231B" w:rsidRPr="0056231B">
        <w:rPr>
          <w:b/>
          <w:color w:val="000000" w:themeColor="text1"/>
          <w:lang w:eastAsia="pl-PL"/>
        </w:rPr>
        <w:t>. Promocja:</w:t>
      </w:r>
      <w:r w:rsidR="0056231B" w:rsidRPr="0056231B">
        <w:rPr>
          <w:color w:val="000000" w:themeColor="text1"/>
          <w:lang w:eastAsia="pl-PL"/>
        </w:rPr>
        <w:t xml:space="preserve"> Wykonawca winien przeprowadzić wizualizację zgodnie z wytycznymi zawartymi w dokumencie Wytyczne dotyczące oznaczania projektów w ramach PO KL  poprzez: </w:t>
      </w:r>
    </w:p>
    <w:p w:rsidR="0056231B" w:rsidRPr="0056231B" w:rsidRDefault="0056231B" w:rsidP="0056231B">
      <w:pPr>
        <w:numPr>
          <w:ilvl w:val="0"/>
          <w:numId w:val="20"/>
        </w:numPr>
        <w:suppressAutoHyphens w:val="0"/>
        <w:contextualSpacing/>
        <w:jc w:val="both"/>
        <w:rPr>
          <w:color w:val="000000" w:themeColor="text1"/>
          <w:lang w:eastAsia="pl-PL"/>
        </w:rPr>
      </w:pPr>
      <w:r w:rsidRPr="0056231B">
        <w:rPr>
          <w:color w:val="000000" w:themeColor="text1"/>
          <w:lang w:eastAsia="pl-PL"/>
        </w:rPr>
        <w:t>Wykorzystanie dwóch podstawowych obowiązkowych logotypów: logotypu Programu Operacyjnego Kapitał Ludzki i Unii Europejskiej wraz z towarzyszącą im informacją o współfinansowaniu projektu ze środków Unii Europejskiej w ramach Europejskiego Funduszu Społecznego.</w:t>
      </w:r>
    </w:p>
    <w:p w:rsidR="0056231B" w:rsidRPr="0056231B" w:rsidRDefault="0056231B" w:rsidP="0056231B">
      <w:pPr>
        <w:numPr>
          <w:ilvl w:val="0"/>
          <w:numId w:val="20"/>
        </w:numPr>
        <w:suppressAutoHyphens w:val="0"/>
        <w:contextualSpacing/>
        <w:jc w:val="both"/>
        <w:rPr>
          <w:color w:val="000000" w:themeColor="text1"/>
          <w:lang w:eastAsia="pl-PL"/>
        </w:rPr>
      </w:pPr>
      <w:r w:rsidRPr="0056231B">
        <w:rPr>
          <w:color w:val="000000" w:themeColor="text1"/>
          <w:lang w:eastAsia="pl-PL"/>
        </w:rPr>
        <w:t xml:space="preserve"> Stosowania przy wizualizacji pełnej nazwy projektu w ramach którego realizowany jest przedmiot zamówienia tj. bezwzględnego umieszczanie ww. logotypów, haseł, nazw oraz informacji o współfinansowaniu na wszystkich materiałach i dokumentach związanych z realizacją zamówienia oraz na budynkach, w salach oraz wszystkich miejscach, w których odbywają się zajęcia organizowane dla uczestników projektu</w:t>
      </w:r>
      <w:r w:rsidRPr="0056231B">
        <w:rPr>
          <w:color w:val="000000" w:themeColor="text1"/>
          <w:lang w:eastAsia="pl-PL"/>
        </w:rPr>
        <w:br/>
        <w:t xml:space="preserve"> i osób z ich otoczenia. </w:t>
      </w:r>
    </w:p>
    <w:p w:rsidR="0056231B" w:rsidRPr="0056231B" w:rsidRDefault="0056231B" w:rsidP="0056231B">
      <w:pPr>
        <w:numPr>
          <w:ilvl w:val="0"/>
          <w:numId w:val="20"/>
        </w:numPr>
        <w:suppressAutoHyphens w:val="0"/>
        <w:contextualSpacing/>
        <w:jc w:val="both"/>
        <w:rPr>
          <w:color w:val="000000" w:themeColor="text1"/>
          <w:lang w:eastAsia="pl-PL"/>
        </w:rPr>
      </w:pPr>
      <w:r w:rsidRPr="0056231B">
        <w:rPr>
          <w:color w:val="000000" w:themeColor="text1"/>
          <w:lang w:eastAsia="pl-PL"/>
        </w:rPr>
        <w:t xml:space="preserve"> Ustne informowanie uczestników szkolenia i osób z ich otoczenia </w:t>
      </w:r>
      <w:r w:rsidRPr="0056231B">
        <w:rPr>
          <w:color w:val="000000" w:themeColor="text1"/>
          <w:lang w:eastAsia="pl-PL"/>
        </w:rPr>
        <w:br/>
        <w:t xml:space="preserve">o współfinansowaniu projektu przez Unię Europejską w ramach Europejskiego Funduszu Społecznego. </w:t>
      </w:r>
    </w:p>
    <w:p w:rsidR="0056231B" w:rsidRPr="0056231B" w:rsidRDefault="0056231B" w:rsidP="0056231B">
      <w:pPr>
        <w:numPr>
          <w:ilvl w:val="0"/>
          <w:numId w:val="20"/>
        </w:numPr>
        <w:suppressAutoHyphens w:val="0"/>
        <w:contextualSpacing/>
        <w:jc w:val="both"/>
        <w:rPr>
          <w:color w:val="000000" w:themeColor="text1"/>
          <w:lang w:eastAsia="pl-PL"/>
        </w:rPr>
      </w:pPr>
      <w:r w:rsidRPr="0056231B">
        <w:rPr>
          <w:color w:val="000000" w:themeColor="text1"/>
          <w:lang w:eastAsia="pl-PL"/>
        </w:rPr>
        <w:t xml:space="preserve"> Sporządzenie pełnej dokumentacji fotograficznej dokonanej wizualizacji. Dokumentacja fotograficzna winna przedstawiać: wszystkie rodzaje działań/zajęć odbywających się w trakcie realizacji przedmiotu zamówienia wraz elementami wizualizacji oraz przestawiać oznaczenie budynku, </w:t>
      </w:r>
      <w:proofErr w:type="spellStart"/>
      <w:r w:rsidRPr="0056231B">
        <w:rPr>
          <w:color w:val="000000" w:themeColor="text1"/>
          <w:lang w:eastAsia="pl-PL"/>
        </w:rPr>
        <w:t>sal</w:t>
      </w:r>
      <w:proofErr w:type="spellEnd"/>
      <w:r w:rsidRPr="0056231B">
        <w:rPr>
          <w:color w:val="000000" w:themeColor="text1"/>
          <w:lang w:eastAsia="pl-PL"/>
        </w:rPr>
        <w:t xml:space="preserve"> oraz wszystkich miejsc </w:t>
      </w:r>
      <w:r w:rsidRPr="0056231B">
        <w:rPr>
          <w:color w:val="000000" w:themeColor="text1"/>
          <w:lang w:eastAsia="pl-PL"/>
        </w:rPr>
        <w:br/>
        <w:t xml:space="preserve">w których odbywają się zajęcia. </w:t>
      </w:r>
    </w:p>
    <w:p w:rsidR="0056231B" w:rsidRPr="0056231B" w:rsidRDefault="0056231B" w:rsidP="0056231B">
      <w:pPr>
        <w:jc w:val="both"/>
        <w:rPr>
          <w:color w:val="000000" w:themeColor="text1"/>
        </w:rPr>
      </w:pPr>
    </w:p>
    <w:p w:rsidR="0056231B" w:rsidRPr="0056231B" w:rsidRDefault="00B16FBE" w:rsidP="0056231B">
      <w:pPr>
        <w:suppressAutoHyphens w:val="0"/>
        <w:jc w:val="both"/>
        <w:rPr>
          <w:color w:val="000000" w:themeColor="text1"/>
          <w:lang w:eastAsia="pl-PL"/>
        </w:rPr>
      </w:pPr>
      <w:r>
        <w:rPr>
          <w:b/>
          <w:color w:val="000000" w:themeColor="text1"/>
          <w:lang w:eastAsia="pl-PL"/>
        </w:rPr>
        <w:t>h</w:t>
      </w:r>
      <w:r w:rsidR="0056231B" w:rsidRPr="0056231B">
        <w:rPr>
          <w:b/>
          <w:color w:val="000000" w:themeColor="text1"/>
          <w:lang w:eastAsia="pl-PL"/>
        </w:rPr>
        <w:t>. Archiwizacja i kontrola:</w:t>
      </w:r>
      <w:r w:rsidR="0056231B" w:rsidRPr="0056231B">
        <w:rPr>
          <w:color w:val="000000" w:themeColor="text1"/>
          <w:lang w:eastAsia="pl-PL"/>
        </w:rPr>
        <w:t xml:space="preserve"> </w:t>
      </w:r>
    </w:p>
    <w:p w:rsidR="0056231B" w:rsidRPr="0056231B" w:rsidRDefault="0056231B" w:rsidP="0056231B">
      <w:pPr>
        <w:numPr>
          <w:ilvl w:val="0"/>
          <w:numId w:val="21"/>
        </w:numPr>
        <w:suppressAutoHyphens w:val="0"/>
        <w:contextualSpacing/>
        <w:jc w:val="both"/>
        <w:rPr>
          <w:color w:val="000000" w:themeColor="text1"/>
          <w:lang w:eastAsia="pl-PL"/>
        </w:rPr>
      </w:pPr>
      <w:r w:rsidRPr="0056231B">
        <w:rPr>
          <w:color w:val="000000" w:themeColor="text1"/>
          <w:lang w:eastAsia="pl-PL"/>
        </w:rPr>
        <w:t xml:space="preserve">Wykonawca zobowiązany jest przechowywać dokumentację dotyczącą niniejszego zamówienia do 31.12.2020 r. w sposób zapewniający dostępność, poufność </w:t>
      </w:r>
      <w:r w:rsidRPr="0056231B">
        <w:rPr>
          <w:color w:val="000000" w:themeColor="text1"/>
          <w:lang w:eastAsia="pl-PL"/>
        </w:rPr>
        <w:br/>
        <w:t xml:space="preserve">i bezpieczeństwo oraz do informowania Zamawiającego o miejscu archiwizacji dokumentów związanych z realizacją niniejszej umowy. </w:t>
      </w:r>
    </w:p>
    <w:p w:rsidR="0056231B" w:rsidRPr="0056231B" w:rsidRDefault="0056231B" w:rsidP="0056231B">
      <w:pPr>
        <w:numPr>
          <w:ilvl w:val="0"/>
          <w:numId w:val="21"/>
        </w:numPr>
        <w:suppressAutoHyphens w:val="0"/>
        <w:contextualSpacing/>
        <w:jc w:val="both"/>
        <w:rPr>
          <w:color w:val="000000" w:themeColor="text1"/>
          <w:lang w:eastAsia="pl-PL"/>
        </w:rPr>
      </w:pPr>
      <w:r w:rsidRPr="0056231B">
        <w:rPr>
          <w:color w:val="000000" w:themeColor="text1"/>
          <w:lang w:eastAsia="pl-PL"/>
        </w:rPr>
        <w:t xml:space="preserve">Wykonawca udostępni podmiotom kontrolującym wglądu we wszystkie dokumenty związane z realizacją niniejszego zamówienia. </w:t>
      </w:r>
    </w:p>
    <w:p w:rsidR="0056231B" w:rsidRPr="0056231B" w:rsidRDefault="0056231B" w:rsidP="0056231B">
      <w:pPr>
        <w:suppressAutoHyphens w:val="0"/>
        <w:ind w:firstLine="708"/>
        <w:jc w:val="both"/>
        <w:rPr>
          <w:color w:val="000000" w:themeColor="text1"/>
          <w:lang w:eastAsia="pl-PL"/>
        </w:rPr>
      </w:pPr>
      <w:r w:rsidRPr="0056231B">
        <w:rPr>
          <w:color w:val="000000" w:themeColor="text1"/>
          <w:lang w:eastAsia="pl-PL"/>
        </w:rPr>
        <w:lastRenderedPageBreak/>
        <w:t xml:space="preserve">Zamawiający zastrzega sobie prawo do odbycia wizyt monitorujących w celu weryfikacji prawidłowości realizacji zamówienia. </w:t>
      </w:r>
    </w:p>
    <w:p w:rsidR="006E3178" w:rsidRDefault="006E3178" w:rsidP="006E3178">
      <w:pPr>
        <w:suppressAutoHyphens w:val="0"/>
        <w:jc w:val="both"/>
        <w:rPr>
          <w:color w:val="000000" w:themeColor="text1"/>
          <w:lang w:eastAsia="en-US"/>
        </w:rPr>
      </w:pPr>
    </w:p>
    <w:p w:rsidR="0056231B" w:rsidRPr="0056231B" w:rsidRDefault="0056231B" w:rsidP="006E3178">
      <w:pPr>
        <w:suppressAutoHyphens w:val="0"/>
        <w:jc w:val="both"/>
        <w:rPr>
          <w:color w:val="000000" w:themeColor="text1"/>
          <w:lang w:eastAsia="pl-PL"/>
        </w:rPr>
      </w:pPr>
      <w:r w:rsidRPr="0056231B">
        <w:rPr>
          <w:b/>
          <w:color w:val="000000" w:themeColor="text1"/>
          <w:lang w:eastAsia="pl-PL"/>
        </w:rPr>
        <w:t>Dokumentacja szkoleń</w:t>
      </w:r>
      <w:r w:rsidRPr="0056231B">
        <w:rPr>
          <w:color w:val="000000" w:themeColor="text1"/>
          <w:lang w:eastAsia="pl-PL"/>
        </w:rPr>
        <w:t>:</w:t>
      </w:r>
    </w:p>
    <w:p w:rsidR="006E3178" w:rsidRDefault="006E3178" w:rsidP="006E3178">
      <w:pPr>
        <w:suppressAutoHyphens w:val="0"/>
        <w:jc w:val="both"/>
        <w:rPr>
          <w:color w:val="000000" w:themeColor="text1"/>
          <w:lang w:eastAsia="pl-PL"/>
        </w:rPr>
      </w:pPr>
    </w:p>
    <w:p w:rsidR="0056231B" w:rsidRPr="0056231B" w:rsidRDefault="0056231B" w:rsidP="006E3178">
      <w:pPr>
        <w:suppressAutoHyphens w:val="0"/>
        <w:jc w:val="both"/>
        <w:rPr>
          <w:color w:val="000000" w:themeColor="text1"/>
          <w:lang w:eastAsia="pl-PL"/>
        </w:rPr>
      </w:pPr>
      <w:r w:rsidRPr="0056231B">
        <w:rPr>
          <w:b/>
          <w:color w:val="000000" w:themeColor="text1"/>
          <w:lang w:eastAsia="pl-PL"/>
        </w:rPr>
        <w:t>1.</w:t>
      </w:r>
      <w:r w:rsidRPr="0056231B">
        <w:rPr>
          <w:color w:val="000000" w:themeColor="text1"/>
          <w:lang w:eastAsia="pl-PL"/>
        </w:rPr>
        <w:t xml:space="preserve"> Wykonawca winien wydać</w:t>
      </w:r>
      <w:r w:rsidR="00B16FBE">
        <w:rPr>
          <w:color w:val="000000" w:themeColor="text1"/>
          <w:lang w:eastAsia="pl-PL"/>
        </w:rPr>
        <w:t xml:space="preserve"> za potwierdzeniem odbioru</w:t>
      </w:r>
      <w:r w:rsidRPr="0056231B">
        <w:rPr>
          <w:color w:val="000000" w:themeColor="text1"/>
          <w:lang w:eastAsia="pl-PL"/>
        </w:rPr>
        <w:t xml:space="preserve"> uczestnikom szkolenia zaświadczenia lub inne dokumenty potwierdzające ukończenie szkolenia. </w:t>
      </w:r>
    </w:p>
    <w:p w:rsidR="0056231B" w:rsidRPr="0056231B" w:rsidRDefault="0056231B" w:rsidP="006E3178">
      <w:pPr>
        <w:suppressAutoHyphens w:val="0"/>
        <w:jc w:val="both"/>
        <w:rPr>
          <w:color w:val="000000" w:themeColor="text1"/>
          <w:lang w:eastAsia="pl-PL"/>
        </w:rPr>
      </w:pPr>
      <w:r w:rsidRPr="0056231B">
        <w:rPr>
          <w:b/>
          <w:color w:val="000000" w:themeColor="text1"/>
          <w:lang w:eastAsia="pl-PL"/>
        </w:rPr>
        <w:t>2.</w:t>
      </w:r>
      <w:r w:rsidRPr="0056231B">
        <w:rPr>
          <w:color w:val="000000" w:themeColor="text1"/>
          <w:lang w:eastAsia="pl-PL"/>
        </w:rPr>
        <w:t xml:space="preserve"> Wykonawca winien udokumentować stopień realizacji celów założonych dla poszczególnych zajęć szkoleniowych (tj. ankiety i raport z ankiet). </w:t>
      </w:r>
    </w:p>
    <w:p w:rsidR="0056231B" w:rsidRPr="0056231B" w:rsidRDefault="0056231B" w:rsidP="006E3178">
      <w:pPr>
        <w:suppressAutoHyphens w:val="0"/>
        <w:jc w:val="both"/>
        <w:rPr>
          <w:color w:val="000000" w:themeColor="text1"/>
          <w:lang w:eastAsia="pl-PL"/>
        </w:rPr>
      </w:pPr>
      <w:r w:rsidRPr="0056231B">
        <w:rPr>
          <w:b/>
          <w:color w:val="000000" w:themeColor="text1"/>
          <w:lang w:eastAsia="pl-PL"/>
        </w:rPr>
        <w:t>3.</w:t>
      </w:r>
      <w:r w:rsidRPr="0056231B">
        <w:rPr>
          <w:color w:val="000000" w:themeColor="text1"/>
          <w:lang w:eastAsia="pl-PL"/>
        </w:rPr>
        <w:t xml:space="preserve"> Wykonawca winien przekazać Zamawiającemu przed rozpoczęciem realizacji zamówienia: </w:t>
      </w:r>
    </w:p>
    <w:p w:rsidR="0056231B" w:rsidRPr="0056231B" w:rsidRDefault="0056231B" w:rsidP="0056231B">
      <w:pPr>
        <w:suppressAutoHyphens w:val="0"/>
        <w:ind w:firstLine="708"/>
        <w:jc w:val="both"/>
        <w:rPr>
          <w:color w:val="000000" w:themeColor="text1"/>
          <w:lang w:eastAsia="pl-PL"/>
        </w:rPr>
      </w:pPr>
      <w:r w:rsidRPr="0056231B">
        <w:rPr>
          <w:color w:val="000000" w:themeColor="text1"/>
          <w:lang w:eastAsia="pl-PL"/>
        </w:rPr>
        <w:t xml:space="preserve">- kopię polisy ubezpieczeniowej NNW, </w:t>
      </w:r>
    </w:p>
    <w:p w:rsidR="0056231B" w:rsidRPr="0056231B" w:rsidRDefault="0056231B" w:rsidP="0056231B">
      <w:pPr>
        <w:suppressAutoHyphens w:val="0"/>
        <w:ind w:firstLine="708"/>
        <w:jc w:val="both"/>
        <w:rPr>
          <w:color w:val="000000" w:themeColor="text1"/>
          <w:lang w:eastAsia="pl-PL"/>
        </w:rPr>
      </w:pPr>
      <w:r w:rsidRPr="0056231B">
        <w:rPr>
          <w:color w:val="000000" w:themeColor="text1"/>
          <w:lang w:eastAsia="pl-PL"/>
        </w:rPr>
        <w:t xml:space="preserve">- program i harmonogram zajęć. </w:t>
      </w:r>
    </w:p>
    <w:p w:rsidR="0056231B" w:rsidRPr="0056231B" w:rsidRDefault="0056231B" w:rsidP="006E3178">
      <w:pPr>
        <w:suppressAutoHyphens w:val="0"/>
        <w:jc w:val="both"/>
        <w:rPr>
          <w:color w:val="000000" w:themeColor="text1"/>
          <w:lang w:eastAsia="pl-PL"/>
        </w:rPr>
      </w:pPr>
      <w:r w:rsidRPr="0056231B">
        <w:rPr>
          <w:b/>
          <w:color w:val="000000" w:themeColor="text1"/>
          <w:lang w:eastAsia="pl-PL"/>
        </w:rPr>
        <w:t>4.</w:t>
      </w:r>
      <w:r w:rsidRPr="0056231B">
        <w:rPr>
          <w:color w:val="000000" w:themeColor="text1"/>
          <w:lang w:eastAsia="pl-PL"/>
        </w:rPr>
        <w:t xml:space="preserve"> Wykonawca winien przekazać Zamawiającemu wraz z fakturą VAT za zrealizowanie przedmiotu zamówienia: </w:t>
      </w:r>
    </w:p>
    <w:p w:rsidR="0056231B" w:rsidRPr="0056231B" w:rsidRDefault="0056231B" w:rsidP="006E3178">
      <w:pPr>
        <w:suppressAutoHyphens w:val="0"/>
        <w:ind w:left="708"/>
        <w:jc w:val="both"/>
        <w:rPr>
          <w:color w:val="000000" w:themeColor="text1"/>
          <w:lang w:eastAsia="pl-PL"/>
        </w:rPr>
      </w:pPr>
      <w:r w:rsidRPr="0056231B">
        <w:rPr>
          <w:b/>
          <w:color w:val="000000" w:themeColor="text1"/>
          <w:lang w:eastAsia="pl-PL"/>
        </w:rPr>
        <w:t>a.</w:t>
      </w:r>
      <w:r w:rsidRPr="0056231B">
        <w:rPr>
          <w:color w:val="000000" w:themeColor="text1"/>
          <w:lang w:eastAsia="pl-PL"/>
        </w:rPr>
        <w:t xml:space="preserve"> Listy obecności potwierdzające udział w zajęciach szkoleniowych wraz z potwierdzeniem odbioru cateringu (jeżeli dotyczy). </w:t>
      </w:r>
    </w:p>
    <w:p w:rsidR="0056231B" w:rsidRPr="0056231B" w:rsidRDefault="0056231B" w:rsidP="0056231B">
      <w:pPr>
        <w:suppressAutoHyphens w:val="0"/>
        <w:ind w:firstLine="708"/>
        <w:jc w:val="both"/>
        <w:rPr>
          <w:color w:val="000000" w:themeColor="text1"/>
          <w:lang w:eastAsia="pl-PL"/>
        </w:rPr>
      </w:pPr>
      <w:r w:rsidRPr="0056231B">
        <w:rPr>
          <w:b/>
          <w:color w:val="000000" w:themeColor="text1"/>
          <w:lang w:eastAsia="pl-PL"/>
        </w:rPr>
        <w:t>b.</w:t>
      </w:r>
      <w:r w:rsidRPr="0056231B">
        <w:rPr>
          <w:color w:val="000000" w:themeColor="text1"/>
          <w:lang w:eastAsia="pl-PL"/>
        </w:rPr>
        <w:t xml:space="preserve"> Komplet materiałów szkoleniowych przekazanych uczestnikom szkolenia. </w:t>
      </w:r>
    </w:p>
    <w:p w:rsidR="0056231B" w:rsidRPr="0056231B" w:rsidRDefault="0056231B" w:rsidP="0056231B">
      <w:pPr>
        <w:suppressAutoHyphens w:val="0"/>
        <w:ind w:firstLine="708"/>
        <w:jc w:val="both"/>
        <w:rPr>
          <w:color w:val="000000" w:themeColor="text1"/>
          <w:lang w:eastAsia="pl-PL"/>
        </w:rPr>
      </w:pPr>
      <w:r w:rsidRPr="0056231B">
        <w:rPr>
          <w:b/>
          <w:color w:val="000000" w:themeColor="text1"/>
          <w:lang w:eastAsia="pl-PL"/>
        </w:rPr>
        <w:t>c.</w:t>
      </w:r>
      <w:r w:rsidRPr="0056231B">
        <w:rPr>
          <w:color w:val="000000" w:themeColor="text1"/>
          <w:lang w:eastAsia="pl-PL"/>
        </w:rPr>
        <w:t xml:space="preserve"> Listy potwierdzające odbiór materiałów szkoleniowych. </w:t>
      </w:r>
    </w:p>
    <w:p w:rsidR="0056231B" w:rsidRPr="0056231B" w:rsidRDefault="0056231B" w:rsidP="0056231B">
      <w:pPr>
        <w:suppressAutoHyphens w:val="0"/>
        <w:ind w:firstLine="708"/>
        <w:jc w:val="both"/>
        <w:rPr>
          <w:color w:val="000000" w:themeColor="text1"/>
          <w:lang w:eastAsia="pl-PL"/>
        </w:rPr>
      </w:pPr>
      <w:r w:rsidRPr="0056231B">
        <w:rPr>
          <w:b/>
          <w:color w:val="000000" w:themeColor="text1"/>
          <w:lang w:eastAsia="pl-PL"/>
        </w:rPr>
        <w:t>d.</w:t>
      </w:r>
      <w:r w:rsidRPr="0056231B">
        <w:rPr>
          <w:color w:val="000000" w:themeColor="text1"/>
          <w:lang w:eastAsia="pl-PL"/>
        </w:rPr>
        <w:t xml:space="preserve"> Ankiety i raport. </w:t>
      </w:r>
    </w:p>
    <w:p w:rsidR="0056231B" w:rsidRPr="0056231B" w:rsidRDefault="0056231B" w:rsidP="006E3178">
      <w:pPr>
        <w:suppressAutoHyphens w:val="0"/>
        <w:ind w:left="708"/>
        <w:jc w:val="both"/>
        <w:rPr>
          <w:color w:val="000000" w:themeColor="text1"/>
          <w:lang w:eastAsia="pl-PL"/>
        </w:rPr>
      </w:pPr>
      <w:r w:rsidRPr="0056231B">
        <w:rPr>
          <w:b/>
          <w:color w:val="000000" w:themeColor="text1"/>
          <w:lang w:eastAsia="pl-PL"/>
        </w:rPr>
        <w:t>e.</w:t>
      </w:r>
      <w:r w:rsidRPr="0056231B">
        <w:rPr>
          <w:color w:val="000000" w:themeColor="text1"/>
          <w:lang w:eastAsia="pl-PL"/>
        </w:rPr>
        <w:t xml:space="preserve"> Rejestr wydanych zaświadczeń lub innych dokumentów potwierdzających ukończenie szkolenia wraz z pisemnym potwierdzeniem odbioru przez uczestników.</w:t>
      </w:r>
    </w:p>
    <w:p w:rsidR="0056231B" w:rsidRPr="0056231B" w:rsidRDefault="0056231B" w:rsidP="006E3178">
      <w:pPr>
        <w:suppressAutoHyphens w:val="0"/>
        <w:ind w:left="708" w:firstLine="60"/>
        <w:jc w:val="both"/>
        <w:rPr>
          <w:color w:val="000000" w:themeColor="text1"/>
          <w:lang w:eastAsia="pl-PL"/>
        </w:rPr>
      </w:pPr>
      <w:r w:rsidRPr="0056231B">
        <w:rPr>
          <w:b/>
          <w:color w:val="000000" w:themeColor="text1"/>
          <w:lang w:eastAsia="pl-PL"/>
        </w:rPr>
        <w:t>f.</w:t>
      </w:r>
      <w:r w:rsidRPr="0056231B">
        <w:rPr>
          <w:color w:val="000000" w:themeColor="text1"/>
          <w:lang w:eastAsia="pl-PL"/>
        </w:rPr>
        <w:t xml:space="preserve"> Kopie wydanych zaświadczeń lub innych dokumentów potwierdzających ukończenie szkolenia.</w:t>
      </w:r>
    </w:p>
    <w:p w:rsidR="0056231B" w:rsidRPr="0056231B" w:rsidRDefault="0056231B" w:rsidP="0056231B">
      <w:pPr>
        <w:suppressAutoHyphens w:val="0"/>
        <w:ind w:firstLine="708"/>
        <w:jc w:val="both"/>
        <w:rPr>
          <w:color w:val="000000" w:themeColor="text1"/>
          <w:lang w:eastAsia="pl-PL"/>
        </w:rPr>
      </w:pPr>
      <w:r w:rsidRPr="0056231B">
        <w:rPr>
          <w:b/>
          <w:color w:val="000000" w:themeColor="text1"/>
          <w:lang w:eastAsia="pl-PL"/>
        </w:rPr>
        <w:t>g.</w:t>
      </w:r>
      <w:r w:rsidRPr="0056231B">
        <w:rPr>
          <w:color w:val="000000" w:themeColor="text1"/>
          <w:lang w:eastAsia="pl-PL"/>
        </w:rPr>
        <w:t xml:space="preserve"> Dokumentację fotograficzną w formie elektronicznej (na płycie CD lub DVD). </w:t>
      </w:r>
    </w:p>
    <w:p w:rsidR="0056231B" w:rsidRPr="0056231B" w:rsidRDefault="0056231B" w:rsidP="0056231B">
      <w:pPr>
        <w:suppressAutoHyphens w:val="0"/>
        <w:ind w:firstLine="708"/>
        <w:jc w:val="both"/>
        <w:rPr>
          <w:color w:val="000000" w:themeColor="text1"/>
          <w:lang w:eastAsia="pl-PL"/>
        </w:rPr>
      </w:pPr>
      <w:r w:rsidRPr="0056231B">
        <w:rPr>
          <w:b/>
          <w:color w:val="000000" w:themeColor="text1"/>
          <w:lang w:eastAsia="pl-PL"/>
        </w:rPr>
        <w:t>h.</w:t>
      </w:r>
      <w:r w:rsidRPr="0056231B">
        <w:rPr>
          <w:color w:val="000000" w:themeColor="text1"/>
          <w:lang w:eastAsia="pl-PL"/>
        </w:rPr>
        <w:t xml:space="preserve"> Sprawozdanie merytoryczne z realizacji zajęć. </w:t>
      </w:r>
    </w:p>
    <w:p w:rsidR="0056231B" w:rsidRPr="0056231B" w:rsidRDefault="0056231B" w:rsidP="0056231B">
      <w:pPr>
        <w:suppressAutoHyphens w:val="0"/>
        <w:ind w:firstLine="708"/>
        <w:jc w:val="both"/>
        <w:rPr>
          <w:color w:val="000000" w:themeColor="text1"/>
          <w:lang w:eastAsia="pl-PL"/>
        </w:rPr>
      </w:pPr>
    </w:p>
    <w:p w:rsidR="0056231B" w:rsidRPr="0056231B" w:rsidRDefault="0056231B" w:rsidP="006E3178">
      <w:pPr>
        <w:suppressAutoHyphens w:val="0"/>
        <w:jc w:val="both"/>
        <w:rPr>
          <w:color w:val="000000" w:themeColor="text1"/>
          <w:lang w:eastAsia="pl-PL"/>
        </w:rPr>
      </w:pPr>
      <w:r w:rsidRPr="0056231B">
        <w:rPr>
          <w:b/>
          <w:color w:val="000000" w:themeColor="text1"/>
          <w:lang w:eastAsia="pl-PL"/>
        </w:rPr>
        <w:t>5.</w:t>
      </w:r>
      <w:r w:rsidRPr="0056231B">
        <w:rPr>
          <w:color w:val="000000" w:themeColor="text1"/>
          <w:lang w:eastAsia="pl-PL"/>
        </w:rPr>
        <w:t xml:space="preserve"> Wszystkie przedłożone kopie winny być potwierdzone przez Wykonawcę za zgodność z oryginałem.</w:t>
      </w:r>
    </w:p>
    <w:p w:rsidR="0056231B" w:rsidRPr="0056231B" w:rsidRDefault="0056231B" w:rsidP="006E3178">
      <w:pPr>
        <w:suppressAutoHyphens w:val="0"/>
        <w:jc w:val="both"/>
        <w:rPr>
          <w:color w:val="000000" w:themeColor="text1"/>
          <w:lang w:eastAsia="pl-PL"/>
        </w:rPr>
      </w:pPr>
      <w:r w:rsidRPr="0056231B">
        <w:rPr>
          <w:b/>
          <w:color w:val="000000" w:themeColor="text1"/>
          <w:lang w:eastAsia="pl-PL"/>
        </w:rPr>
        <w:t>6.</w:t>
      </w:r>
      <w:r w:rsidRPr="0056231B">
        <w:rPr>
          <w:color w:val="000000" w:themeColor="text1"/>
          <w:lang w:eastAsia="pl-PL"/>
        </w:rPr>
        <w:t xml:space="preserve"> Wszystkie listy powinny zawierać własnoręczne podpisy uczestników szkolenia. </w:t>
      </w:r>
    </w:p>
    <w:p w:rsidR="0056231B" w:rsidRPr="0056231B" w:rsidRDefault="0056231B" w:rsidP="0056231B">
      <w:pPr>
        <w:suppressAutoHyphens w:val="0"/>
        <w:spacing w:before="100" w:beforeAutospacing="1" w:after="100" w:afterAutospacing="1" w:line="276" w:lineRule="auto"/>
        <w:contextualSpacing/>
        <w:jc w:val="both"/>
        <w:rPr>
          <w:rFonts w:ascii="Arial" w:hAnsi="Arial" w:cs="Arial"/>
          <w:lang w:eastAsia="en-US"/>
        </w:rPr>
      </w:pPr>
    </w:p>
    <w:p w:rsidR="0056231B" w:rsidRPr="0056231B" w:rsidRDefault="0056231B" w:rsidP="0056231B">
      <w:pPr>
        <w:suppressAutoHyphens w:val="0"/>
        <w:spacing w:before="100" w:beforeAutospacing="1" w:after="100" w:afterAutospacing="1" w:line="276" w:lineRule="auto"/>
        <w:contextualSpacing/>
        <w:jc w:val="both"/>
        <w:rPr>
          <w:lang w:eastAsia="en-US"/>
        </w:rPr>
      </w:pPr>
      <w:r w:rsidRPr="0056231B">
        <w:rPr>
          <w:lang w:eastAsia="en-US"/>
        </w:rPr>
        <w:t>Podana  cena szkolenia powinna obejmować:</w:t>
      </w:r>
    </w:p>
    <w:p w:rsidR="0056231B" w:rsidRPr="0056231B" w:rsidRDefault="0056231B" w:rsidP="0056231B">
      <w:pPr>
        <w:suppressAutoHyphens w:val="0"/>
        <w:spacing w:before="100" w:beforeAutospacing="1" w:after="100" w:afterAutospacing="1" w:line="276" w:lineRule="auto"/>
        <w:contextualSpacing/>
        <w:jc w:val="both"/>
        <w:outlineLvl w:val="0"/>
        <w:rPr>
          <w:b/>
          <w:lang w:eastAsia="en-US"/>
        </w:rPr>
      </w:pPr>
      <w:r w:rsidRPr="0056231B">
        <w:rPr>
          <w:lang w:eastAsia="en-US"/>
        </w:rPr>
        <w:t xml:space="preserve">- </w:t>
      </w:r>
      <w:r w:rsidRPr="0056231B">
        <w:rPr>
          <w:b/>
          <w:lang w:eastAsia="en-US"/>
        </w:rPr>
        <w:t>ogólny koszt szkolenia za wszystkich uczestników,</w:t>
      </w:r>
    </w:p>
    <w:p w:rsidR="0056231B" w:rsidRPr="0056231B" w:rsidRDefault="0056231B" w:rsidP="0056231B">
      <w:pPr>
        <w:suppressAutoHyphens w:val="0"/>
        <w:spacing w:before="100" w:beforeAutospacing="1" w:after="100" w:afterAutospacing="1" w:line="276" w:lineRule="auto"/>
        <w:contextualSpacing/>
        <w:jc w:val="both"/>
        <w:rPr>
          <w:lang w:eastAsia="en-US"/>
        </w:rPr>
      </w:pPr>
      <w:r w:rsidRPr="0056231B">
        <w:rPr>
          <w:b/>
          <w:lang w:eastAsia="en-US"/>
        </w:rPr>
        <w:t>-  oraz za jedną osobę</w:t>
      </w:r>
      <w:r w:rsidRPr="0056231B">
        <w:rPr>
          <w:lang w:eastAsia="en-US"/>
        </w:rPr>
        <w:t>.</w:t>
      </w:r>
    </w:p>
    <w:p w:rsidR="003E620B" w:rsidRDefault="003E620B" w:rsidP="006E3178">
      <w:pPr>
        <w:suppressAutoHyphens w:val="0"/>
        <w:spacing w:after="200" w:line="360" w:lineRule="auto"/>
        <w:jc w:val="both"/>
        <w:outlineLvl w:val="0"/>
        <w:rPr>
          <w:b/>
          <w:lang w:eastAsia="en-US"/>
        </w:rPr>
      </w:pPr>
    </w:p>
    <w:p w:rsidR="0056231B" w:rsidRPr="006E3178" w:rsidRDefault="0056231B" w:rsidP="006E3178">
      <w:pPr>
        <w:suppressAutoHyphens w:val="0"/>
        <w:spacing w:after="200" w:line="360" w:lineRule="auto"/>
        <w:jc w:val="both"/>
        <w:outlineLvl w:val="0"/>
        <w:rPr>
          <w:b/>
          <w:lang w:eastAsia="en-US"/>
        </w:rPr>
      </w:pPr>
      <w:r w:rsidRPr="0056231B">
        <w:rPr>
          <w:b/>
          <w:lang w:eastAsia="en-US"/>
        </w:rPr>
        <w:t>Termin realizacji zamówienia:</w:t>
      </w:r>
      <w:r w:rsidR="006E3178">
        <w:rPr>
          <w:b/>
          <w:lang w:eastAsia="en-US"/>
        </w:rPr>
        <w:t xml:space="preserve"> </w:t>
      </w:r>
      <w:r w:rsidR="006E3178">
        <w:rPr>
          <w:lang w:eastAsia="en-US"/>
        </w:rPr>
        <w:t>d</w:t>
      </w:r>
      <w:r>
        <w:rPr>
          <w:lang w:eastAsia="en-US"/>
        </w:rPr>
        <w:t xml:space="preserve">o </w:t>
      </w:r>
      <w:r w:rsidR="006E3178">
        <w:rPr>
          <w:lang w:eastAsia="en-US"/>
        </w:rPr>
        <w:t xml:space="preserve">dnia </w:t>
      </w:r>
      <w:r>
        <w:rPr>
          <w:lang w:eastAsia="en-US"/>
        </w:rPr>
        <w:t>30.11</w:t>
      </w:r>
      <w:r w:rsidRPr="0056231B">
        <w:rPr>
          <w:lang w:eastAsia="en-US"/>
        </w:rPr>
        <w:t>.2012r.</w:t>
      </w:r>
    </w:p>
    <w:p w:rsidR="006E3178" w:rsidRDefault="006E3178" w:rsidP="006E3178">
      <w:pPr>
        <w:autoSpaceDE w:val="0"/>
        <w:autoSpaceDN w:val="0"/>
        <w:adjustRightInd w:val="0"/>
        <w:jc w:val="both"/>
        <w:rPr>
          <w:szCs w:val="23"/>
        </w:rPr>
      </w:pPr>
      <w:r>
        <w:rPr>
          <w:szCs w:val="23"/>
        </w:rPr>
        <w:t>Kod przedmiotu zamówienia według CPV:</w:t>
      </w:r>
    </w:p>
    <w:p w:rsidR="006E3178" w:rsidRDefault="006E3178" w:rsidP="006E3178">
      <w:pPr>
        <w:autoSpaceDE w:val="0"/>
        <w:autoSpaceDN w:val="0"/>
        <w:adjustRightInd w:val="0"/>
        <w:jc w:val="both"/>
        <w:rPr>
          <w:szCs w:val="23"/>
        </w:rPr>
      </w:pPr>
      <w:r>
        <w:rPr>
          <w:szCs w:val="23"/>
        </w:rPr>
        <w:t>80.50.00.00-9 – usługi szkoleniowe,</w:t>
      </w:r>
    </w:p>
    <w:p w:rsidR="006E3178" w:rsidRDefault="006E3178" w:rsidP="006E3178">
      <w:pPr>
        <w:autoSpaceDE w:val="0"/>
        <w:autoSpaceDN w:val="0"/>
        <w:adjustRightInd w:val="0"/>
        <w:jc w:val="both"/>
        <w:rPr>
          <w:szCs w:val="20"/>
        </w:rPr>
      </w:pPr>
      <w:r>
        <w:rPr>
          <w:szCs w:val="23"/>
        </w:rPr>
        <w:t>55.30.00.00-3 – usługi restauracyjne i dotyczące podawania posiłków</w:t>
      </w:r>
    </w:p>
    <w:p w:rsidR="007A0F99" w:rsidRPr="007A0F99" w:rsidRDefault="007A0F99" w:rsidP="007A0F99">
      <w:pPr>
        <w:spacing w:line="360" w:lineRule="auto"/>
        <w:jc w:val="both"/>
        <w:rPr>
          <w:sz w:val="22"/>
          <w:szCs w:val="22"/>
        </w:rPr>
      </w:pPr>
    </w:p>
    <w:sectPr w:rsidR="007A0F99" w:rsidRPr="007A0F99" w:rsidSect="00D44CD0">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2335" w:right="1405" w:bottom="2552" w:left="1440" w:header="2066" w:footer="19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E17" w:rsidRDefault="00183E17" w:rsidP="008F0F02">
      <w:r>
        <w:separator/>
      </w:r>
    </w:p>
  </w:endnote>
  <w:endnote w:type="continuationSeparator" w:id="0">
    <w:p w:rsidR="00183E17" w:rsidRDefault="00183E17" w:rsidP="008F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654" w:rsidRDefault="00C1565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Default="001606B0">
    <w:pPr>
      <w:ind w:right="-14"/>
    </w:pPr>
    <w:r>
      <w:rPr>
        <w:noProof/>
        <w:lang w:eastAsia="pl-PL"/>
      </w:rPr>
      <w:pict>
        <v:line id="Line 5" o:spid="_x0000_s4098"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28.8pt" to="518.2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" strokeweight=".26mm">
          <v:stroke joinstyle="miter"/>
        </v:line>
      </w:pict>
    </w:r>
    <w:r>
      <w:rPr>
        <w:rFonts w:eastAsia="Calibri"/>
        <w:noProof/>
        <w:lang w:eastAsia="pl-PL"/>
      </w:rPr>
      <w:pict>
        <v:shapetype id="_x0000_t202" coordsize="21600,21600" o:spt="202" path="m,l,21600r21600,l21600,xe">
          <v:stroke joinstyle="miter"/>
          <v:path gradientshapeok="t" o:connecttype="rect"/>
        </v:shapetype>
        <v:shape id="Text Box 2" o:spid="_x0000_s4097" type="#_x0000_t202" style="position:absolute;margin-left:-15.4pt;margin-top:27.15pt;width:479.65pt;height:74.6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" strokecolor="white" strokeweight=".5pt">
          <v:textbox inset="7.45pt,3.85pt,7.45pt,3.85pt">
            <w:txbxContent>
              <w:p w:rsidR="00C15654" w:rsidRDefault="00C15654" w:rsidP="00C15654">
                <w:pPr>
                  <w:jc w:val="center"/>
                  <w:rPr>
                    <w:b/>
                    <w:color w:val="000000"/>
                  </w:rPr>
                </w:pPr>
                <w:r>
                  <w:rPr>
                    <w:b/>
                    <w:color w:val="000000"/>
                  </w:rPr>
                  <w:t>Ośrodek Pomocy Społecznej w Wólce</w:t>
                </w:r>
              </w:p>
              <w:p w:rsidR="00C15654" w:rsidRDefault="00C15654" w:rsidP="00C15654">
                <w:pPr>
                  <w:jc w:val="center"/>
                  <w:rPr>
                    <w:color w:val="000000"/>
                  </w:rPr>
                </w:pPr>
                <w:r>
                  <w:rPr>
                    <w:color w:val="000000"/>
                  </w:rPr>
                  <w:t>Jakubowice Murowane 8, 20 – 258 Lublin 62</w:t>
                </w:r>
              </w:p>
              <w:p w:rsidR="00C15654" w:rsidRDefault="00C15654" w:rsidP="00C15654">
                <w:pPr>
                  <w:jc w:val="center"/>
                  <w:rPr>
                    <w:color w:val="000000"/>
                    <w:lang w:val="en-US"/>
                  </w:rPr>
                </w:pPr>
                <w:r>
                  <w:rPr>
                    <w:color w:val="000000"/>
                    <w:lang w:val="en-US"/>
                  </w:rPr>
                  <w:t>Tel./fax 81-751-00-87</w:t>
                </w:r>
              </w:p>
              <w:p w:rsidR="00C15654" w:rsidRDefault="00C15654" w:rsidP="00C15654">
                <w:pPr>
                  <w:jc w:val="center"/>
                  <w:rPr>
                    <w:color w:val="000000"/>
                    <w:lang w:val="en-US"/>
                  </w:rPr>
                </w:pPr>
                <w:r>
                  <w:rPr>
                    <w:color w:val="000000"/>
                    <w:lang w:val="en-US"/>
                  </w:rPr>
                  <w:t>www.opswolka.pl</w:t>
                </w:r>
                <w:r>
                  <w:rPr>
                    <w:color w:val="000000"/>
                    <w:lang w:val="en-US"/>
                  </w:rPr>
                  <w:tab/>
                </w:r>
                <w:r>
                  <w:rPr>
                    <w:color w:val="000000"/>
                    <w:lang w:val="en-US"/>
                  </w:rPr>
                  <w:tab/>
                </w:r>
                <w:r>
                  <w:rPr>
                    <w:color w:val="000000"/>
                    <w:lang w:val="en-US"/>
                  </w:rPr>
                  <w:tab/>
                </w:r>
                <w:r>
                  <w:rPr>
                    <w:color w:val="000000"/>
                    <w:lang w:val="en-US"/>
                  </w:rPr>
                  <w:tab/>
                </w:r>
                <w:r>
                  <w:rPr>
                    <w:color w:val="000000"/>
                    <w:lang w:val="en-US"/>
                  </w:rPr>
                  <w:tab/>
                  <w:t>e-mail: chwytajszanse@opswolka.pl</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654" w:rsidRDefault="00C156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E17" w:rsidRDefault="00183E17" w:rsidP="008F0F02">
      <w:r>
        <w:separator/>
      </w:r>
    </w:p>
  </w:footnote>
  <w:footnote w:type="continuationSeparator" w:id="0">
    <w:p w:rsidR="00183E17" w:rsidRDefault="00183E17" w:rsidP="008F0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654" w:rsidRDefault="00C1565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Pr="00714CBE" w:rsidRDefault="001606B0" w:rsidP="00714CBE">
    <w:pPr>
      <w:pStyle w:val="Nagwek"/>
      <w:tabs>
        <w:tab w:val="clear" w:pos="4536"/>
        <w:tab w:val="clear" w:pos="9072"/>
        <w:tab w:val="center" w:pos="6804"/>
        <w:tab w:val="right" w:pos="10632"/>
      </w:tabs>
      <w:ind w:left="528"/>
      <w:jc w:val="center"/>
      <w:rPr>
        <w:b/>
        <w:sz w:val="22"/>
        <w:szCs w:val="22"/>
      </w:rPr>
    </w:pPr>
    <w:r>
      <w:rPr>
        <w:b/>
        <w:noProof/>
        <w:lang w:eastAsia="pl-PL"/>
      </w:rPr>
      <w:pict>
        <v:shapetype id="_x0000_t202" coordsize="21600,21600" o:spt="202" path="m,l,21600r21600,l21600,xe">
          <v:stroke joinstyle="miter"/>
          <v:path gradientshapeok="t" o:connecttype="rect"/>
        </v:shapetype>
        <v:shape id="Text Box 3" o:spid="_x0000_s4100" type="#_x0000_t202" style="position:absolute;left:0;text-align:left;margin-left:-18pt;margin-top:-22.55pt;width:479.65pt;height:45.4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" strokecolor="white" strokeweight=".5pt">
          <v:textbox inset="7.45pt,3.85pt,7.45pt,3.85pt">
            <w:txbxContent>
              <w:p w:rsidR="004B1C7E" w:rsidRDefault="004B1C7E">
                <w:pPr>
                  <w:jc w:val="center"/>
                  <w:rPr>
                    <w:sz w:val="20"/>
                    <w:szCs w:val="20"/>
                  </w:rPr>
                </w:pPr>
                <w:r>
                  <w:rPr>
                    <w:b/>
                    <w:sz w:val="20"/>
                    <w:szCs w:val="20"/>
                  </w:rPr>
                  <w:t xml:space="preserve">,,Chwytaj szansę’’ </w:t>
                </w:r>
                <w:r>
                  <w:rPr>
                    <w:sz w:val="20"/>
                    <w:szCs w:val="20"/>
                  </w:rPr>
                  <w:t>projekt systemowy współfinansowany przez Unię Europejską</w:t>
                </w:r>
              </w:p>
              <w:p w:rsidR="004B1C7E" w:rsidRDefault="004B1C7E">
                <w:pPr>
                  <w:jc w:val="center"/>
                  <w:rPr>
                    <w:sz w:val="20"/>
                    <w:szCs w:val="20"/>
                  </w:rPr>
                </w:pPr>
                <w:r>
                  <w:rPr>
                    <w:sz w:val="20"/>
                    <w:szCs w:val="20"/>
                  </w:rPr>
                  <w:t>z Europejskiego Funduszu Społecznego w ramach Programu Operacyjnego Kapitał Ludzki</w:t>
                </w:r>
              </w:p>
            </w:txbxContent>
          </v:textbox>
        </v:shape>
      </w:pict>
    </w:r>
    <w:r w:rsidR="006B1293">
      <w:rPr>
        <w:b/>
        <w:noProof/>
        <w:lang w:eastAsia="pl-PL"/>
      </w:rPr>
      <w:drawing>
        <wp:anchor distT="0" distB="0" distL="114935" distR="114935" simplePos="0" relativeHeight="251654656" behindDoc="1" locked="0" layoutInCell="1" allowOverlap="1">
          <wp:simplePos x="0" y="0"/>
          <wp:positionH relativeFrom="column">
            <wp:posOffset>-800100</wp:posOffset>
          </wp:positionH>
          <wp:positionV relativeFrom="paragraph">
            <wp:posOffset>-1429385</wp:posOffset>
          </wp:positionV>
          <wp:extent cx="3200400" cy="1445260"/>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200400" cy="1445260"/>
                  </a:xfrm>
                  <a:prstGeom prst="rect">
                    <a:avLst/>
                  </a:prstGeom>
                  <a:solidFill>
                    <a:srgbClr val="FFFFFF"/>
                  </a:solidFill>
                  <a:ln w="9525">
                    <a:noFill/>
                    <a:miter lim="800000"/>
                    <a:headEnd/>
                    <a:tailEnd/>
                  </a:ln>
                </pic:spPr>
              </pic:pic>
            </a:graphicData>
          </a:graphic>
        </wp:anchor>
      </w:drawing>
    </w:r>
    <w:r w:rsidR="006B1293">
      <w:rPr>
        <w:b/>
        <w:noProof/>
        <w:lang w:eastAsia="pl-PL"/>
      </w:rPr>
      <w:drawing>
        <wp:anchor distT="0" distB="0" distL="114300" distR="114300" simplePos="0" relativeHeight="251658752" behindDoc="0" locked="0" layoutInCell="1" allowOverlap="1">
          <wp:simplePos x="0" y="0"/>
          <wp:positionH relativeFrom="column">
            <wp:posOffset>2286000</wp:posOffset>
          </wp:positionH>
          <wp:positionV relativeFrom="paragraph">
            <wp:posOffset>-972185</wp:posOffset>
          </wp:positionV>
          <wp:extent cx="914400" cy="531495"/>
          <wp:effectExtent l="19050" t="0" r="0" b="0"/>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srcRect/>
                  <a:stretch>
                    <a:fillRect/>
                  </a:stretch>
                </pic:blipFill>
                <pic:spPr bwMode="auto">
                  <a:xfrm>
                    <a:off x="0" y="0"/>
                    <a:ext cx="914400" cy="531495"/>
                  </a:xfrm>
                  <a:prstGeom prst="rect">
                    <a:avLst/>
                  </a:prstGeom>
                  <a:noFill/>
                  <a:ln w="9525">
                    <a:noFill/>
                    <a:miter lim="800000"/>
                    <a:headEnd/>
                    <a:tailEnd/>
                  </a:ln>
                </pic:spPr>
              </pic:pic>
            </a:graphicData>
          </a:graphic>
        </wp:anchor>
      </w:drawing>
    </w:r>
    <w:r w:rsidR="006B1293">
      <w:rPr>
        <w:b/>
        <w:noProof/>
        <w:lang w:eastAsia="pl-PL"/>
      </w:rPr>
      <w:drawing>
        <wp:anchor distT="0" distB="0" distL="114300" distR="114300" simplePos="0" relativeHeight="251659776" behindDoc="1" locked="0" layoutInCell="1" allowOverlap="1">
          <wp:simplePos x="0" y="0"/>
          <wp:positionH relativeFrom="column">
            <wp:posOffset>3429000</wp:posOffset>
          </wp:positionH>
          <wp:positionV relativeFrom="paragraph">
            <wp:posOffset>-1124585</wp:posOffset>
          </wp:positionV>
          <wp:extent cx="2628900" cy="876300"/>
          <wp:effectExtent l="19050" t="0" r="0" b="0"/>
          <wp:wrapNone/>
          <wp:docPr id="7" name="Obraz 0" descr="logo+e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eu.bmp"/>
                  <pic:cNvPicPr>
                    <a:picLocks noChangeAspect="1" noChangeArrowheads="1"/>
                  </pic:cNvPicPr>
                </pic:nvPicPr>
                <pic:blipFill>
                  <a:blip r:embed="rId3"/>
                  <a:srcRect/>
                  <a:stretch>
                    <a:fillRect/>
                  </a:stretch>
                </pic:blipFill>
                <pic:spPr bwMode="auto">
                  <a:xfrm>
                    <a:off x="0" y="0"/>
                    <a:ext cx="2628900" cy="876300"/>
                  </a:xfrm>
                  <a:prstGeom prst="rect">
                    <a:avLst/>
                  </a:prstGeom>
                  <a:noFill/>
                  <a:ln w="9525">
                    <a:noFill/>
                    <a:miter lim="800000"/>
                    <a:headEnd/>
                    <a:tailEnd/>
                  </a:ln>
                </pic:spPr>
              </pic:pic>
            </a:graphicData>
          </a:graphic>
        </wp:anchor>
      </w:drawing>
    </w:r>
  </w:p>
  <w:p w:rsidR="004B1C7E" w:rsidRPr="00714CBE" w:rsidRDefault="001606B0">
    <w:pPr>
      <w:pStyle w:val="Nagwek"/>
      <w:ind w:left="528"/>
      <w:jc w:val="center"/>
      <w:rPr>
        <w:b/>
        <w:sz w:val="22"/>
        <w:szCs w:val="22"/>
      </w:rPr>
    </w:pPr>
    <w:r>
      <w:rPr>
        <w:b/>
        <w:noProof/>
        <w:lang w:eastAsia="pl-PL"/>
      </w:rPr>
      <w:pict>
        <v:line id="Line 12" o:spid="_x0000_s4099"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5GwIAADYEAAAOAAAAZHJzL2Uyb0RvYy54bWysU8GO2yAQvVfqPyDuie2sm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" strokeweight=".26mm">
          <v:stroke joinstyle="miter"/>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654" w:rsidRDefault="00C156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DE2142"/>
    <w:lvl w:ilvl="0">
      <w:numFmt w:val="bullet"/>
      <w:lvlText w:val="*"/>
      <w:lvlJc w:val="left"/>
      <w:pPr>
        <w:ind w:left="0" w:firstLine="0"/>
      </w:pPr>
    </w:lvl>
  </w:abstractNum>
  <w:abstractNum w:abstractNumId="1">
    <w:nsid w:val="04D1655B"/>
    <w:multiLevelType w:val="multilevel"/>
    <w:tmpl w:val="8E9C7144"/>
    <w:lvl w:ilvl="0">
      <w:start w:val="1"/>
      <w:numFmt w:val="decimal"/>
      <w:lvlText w:val="%1."/>
      <w:legacy w:legacy="1" w:legacySpace="0" w:legacyIndent="360"/>
      <w:lvlJc w:val="left"/>
      <w:pPr>
        <w:ind w:left="360"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
    <w:nsid w:val="196C6CD8"/>
    <w:multiLevelType w:val="hybridMultilevel"/>
    <w:tmpl w:val="BA68D3E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BE02745"/>
    <w:multiLevelType w:val="hybridMultilevel"/>
    <w:tmpl w:val="93746B5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D11577A"/>
    <w:multiLevelType w:val="hybridMultilevel"/>
    <w:tmpl w:val="AEC6553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2927503"/>
    <w:multiLevelType w:val="singleLevel"/>
    <w:tmpl w:val="88C0A61E"/>
    <w:lvl w:ilvl="0">
      <w:start w:val="1"/>
      <w:numFmt w:val="decimal"/>
      <w:lvlText w:val="%1)"/>
      <w:legacy w:legacy="1" w:legacySpace="0" w:legacyIndent="360"/>
      <w:lvlJc w:val="left"/>
      <w:pPr>
        <w:ind w:left="360" w:hanging="360"/>
      </w:pPr>
    </w:lvl>
  </w:abstractNum>
  <w:abstractNum w:abstractNumId="6">
    <w:nsid w:val="282C6A3D"/>
    <w:multiLevelType w:val="singleLevel"/>
    <w:tmpl w:val="5FFCB47C"/>
    <w:lvl w:ilvl="0">
      <w:start w:val="1"/>
      <w:numFmt w:val="decimal"/>
      <w:lvlText w:val="%1."/>
      <w:legacy w:legacy="1" w:legacySpace="0" w:legacyIndent="360"/>
      <w:lvlJc w:val="left"/>
      <w:pPr>
        <w:ind w:left="360" w:hanging="360"/>
      </w:pPr>
    </w:lvl>
  </w:abstractNum>
  <w:abstractNum w:abstractNumId="7">
    <w:nsid w:val="2CD81E02"/>
    <w:multiLevelType w:val="hybridMultilevel"/>
    <w:tmpl w:val="2930841E"/>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37480C99"/>
    <w:multiLevelType w:val="hybridMultilevel"/>
    <w:tmpl w:val="AF967A2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E547039"/>
    <w:multiLevelType w:val="hybridMultilevel"/>
    <w:tmpl w:val="C3508FE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90D2FC9"/>
    <w:multiLevelType w:val="hybridMultilevel"/>
    <w:tmpl w:val="C0DE92E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1">
    <w:nsid w:val="4AE27701"/>
    <w:multiLevelType w:val="singleLevel"/>
    <w:tmpl w:val="5FFCB47C"/>
    <w:lvl w:ilvl="0">
      <w:start w:val="1"/>
      <w:numFmt w:val="decimal"/>
      <w:lvlText w:val="%1."/>
      <w:legacy w:legacy="1" w:legacySpace="0" w:legacyIndent="360"/>
      <w:lvlJc w:val="left"/>
      <w:pPr>
        <w:ind w:left="360" w:hanging="360"/>
      </w:pPr>
    </w:lvl>
  </w:abstractNum>
  <w:abstractNum w:abstractNumId="12">
    <w:nsid w:val="5A2F7B88"/>
    <w:multiLevelType w:val="hybridMultilevel"/>
    <w:tmpl w:val="AABEAEE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nsid w:val="61E60878"/>
    <w:multiLevelType w:val="singleLevel"/>
    <w:tmpl w:val="5FFCB47C"/>
    <w:lvl w:ilvl="0">
      <w:start w:val="1"/>
      <w:numFmt w:val="decimal"/>
      <w:lvlText w:val="%1."/>
      <w:legacy w:legacy="1" w:legacySpace="0" w:legacyIndent="360"/>
      <w:lvlJc w:val="left"/>
      <w:pPr>
        <w:ind w:left="360" w:hanging="360"/>
      </w:pPr>
    </w:lvl>
  </w:abstractNum>
  <w:abstractNum w:abstractNumId="14">
    <w:nsid w:val="629D5FDC"/>
    <w:multiLevelType w:val="hybridMultilevel"/>
    <w:tmpl w:val="A4D0671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nsid w:val="6C3D2ABE"/>
    <w:multiLevelType w:val="hybridMultilevel"/>
    <w:tmpl w:val="05FC088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6EC2641F"/>
    <w:multiLevelType w:val="hybridMultilevel"/>
    <w:tmpl w:val="84845A8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73A13949"/>
    <w:multiLevelType w:val="hybridMultilevel"/>
    <w:tmpl w:val="A7B087BC"/>
    <w:lvl w:ilvl="0" w:tplc="04150003">
      <w:start w:val="1"/>
      <w:numFmt w:val="bullet"/>
      <w:lvlText w:val="o"/>
      <w:lvlJc w:val="left"/>
      <w:pPr>
        <w:tabs>
          <w:tab w:val="num" w:pos="644"/>
        </w:tabs>
        <w:ind w:left="644"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744D7614"/>
    <w:multiLevelType w:val="hybridMultilevel"/>
    <w:tmpl w:val="40627418"/>
    <w:lvl w:ilvl="0" w:tplc="F604BA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7510292C"/>
    <w:multiLevelType w:val="hybridMultilevel"/>
    <w:tmpl w:val="4900F392"/>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7CCB53BB"/>
    <w:multiLevelType w:val="singleLevel"/>
    <w:tmpl w:val="5FFCB47C"/>
    <w:lvl w:ilvl="0">
      <w:start w:val="1"/>
      <w:numFmt w:val="decimal"/>
      <w:lvlText w:val="%1."/>
      <w:legacy w:legacy="1" w:legacySpace="0" w:legacyIndent="360"/>
      <w:lvlJc w:val="left"/>
      <w:pPr>
        <w:ind w:left="360" w:hanging="360"/>
      </w:pPr>
    </w:lvl>
  </w:abstractNum>
  <w:num w:numId="1">
    <w:abstractNumId w:val="1"/>
    <w:lvlOverride w:ilvl="0">
      <w:startOverride w:val="1"/>
    </w:lvlOverride>
  </w:num>
  <w:num w:numId="2">
    <w:abstractNumId w:val="5"/>
    <w:lvlOverride w:ilvl="0">
      <w:startOverride w:val="1"/>
    </w:lvlOverride>
  </w:num>
  <w:num w:numId="3">
    <w:abstractNumId w:val="6"/>
    <w:lvlOverride w:ilvl="0">
      <w:startOverride w:val="1"/>
    </w:lvlOverride>
  </w:num>
  <w:num w:numId="4">
    <w:abstractNumId w:val="20"/>
    <w:lvlOverride w:ilvl="0">
      <w:startOverride w:val="1"/>
    </w:lvlOverride>
  </w:num>
  <w:num w:numId="5">
    <w:abstractNumId w:val="11"/>
    <w:lvlOverride w:ilvl="0">
      <w:startOverride w:val="1"/>
    </w:lvlOverride>
  </w:num>
  <w:num w:numId="6">
    <w:abstractNumId w:val="13"/>
    <w:lvlOverride w:ilvl="0">
      <w:startOverride w:val="1"/>
    </w:lvlOverride>
  </w:num>
  <w:num w:numId="7">
    <w:abstractNumId w:val="0"/>
    <w:lvlOverride w:ilvl="0">
      <w:lvl w:ilvl="0">
        <w:start w:val="1"/>
        <w:numFmt w:val="lowerLetter"/>
        <w:lvlText w:val="%1)"/>
        <w:legacy w:legacy="1" w:legacySpace="0" w:legacyIndent="360"/>
        <w:lvlJc w:val="left"/>
        <w:pPr>
          <w:ind w:left="0" w:hanging="360"/>
        </w:pPr>
        <w:rPr>
          <w:rFonts w:ascii="Times New Roman" w:eastAsia="Times New Roman" w:hAnsi="Times New Roman" w:cs="Times New Roman"/>
        </w:rPr>
      </w:lvl>
    </w:lvlOverride>
  </w:num>
  <w:num w:numId="8">
    <w:abstractNumId w:val="4"/>
  </w:num>
  <w:num w:numId="9">
    <w:abstractNumId w:val="8"/>
  </w:num>
  <w:num w:numId="10">
    <w:abstractNumId w:val="9"/>
  </w:num>
  <w:num w:numId="11">
    <w:abstractNumId w:val="7"/>
  </w:num>
  <w:num w:numId="12">
    <w:abstractNumId w:val="17"/>
  </w:num>
  <w:num w:numId="13">
    <w:abstractNumId w:val="16"/>
  </w:num>
  <w:num w:numId="14">
    <w:abstractNumId w:val="3"/>
  </w:num>
  <w:num w:numId="15">
    <w:abstractNumId w:val="15"/>
  </w:num>
  <w:num w:numId="16">
    <w:abstractNumId w:val="2"/>
  </w:num>
  <w:num w:numId="17">
    <w:abstractNumId w:val="10"/>
  </w:num>
  <w:num w:numId="18">
    <w:abstractNumId w:val="19"/>
  </w:num>
  <w:num w:numId="19">
    <w:abstractNumId w:val="18"/>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pos w:val="beneathText"/>
    <w:footnote w:id="-1"/>
    <w:footnote w:id="0"/>
  </w:footnotePr>
  <w:endnotePr>
    <w:endnote w:id="-1"/>
    <w:endnote w:id="0"/>
  </w:endnotePr>
  <w:compat>
    <w:compatSetting w:name="compatibilityMode" w:uri="http://schemas.microsoft.com/office/word" w:val="12"/>
  </w:compat>
  <w:rsids>
    <w:rsidRoot w:val="008F0F02"/>
    <w:rsid w:val="00005578"/>
    <w:rsid w:val="00040B5C"/>
    <w:rsid w:val="00070FAA"/>
    <w:rsid w:val="000875BC"/>
    <w:rsid w:val="000A38AD"/>
    <w:rsid w:val="000C2EAF"/>
    <w:rsid w:val="000C53D0"/>
    <w:rsid w:val="001044BB"/>
    <w:rsid w:val="00106DFF"/>
    <w:rsid w:val="00106E15"/>
    <w:rsid w:val="00116BBA"/>
    <w:rsid w:val="0013072C"/>
    <w:rsid w:val="0013087A"/>
    <w:rsid w:val="00137C16"/>
    <w:rsid w:val="0014477C"/>
    <w:rsid w:val="00157C2E"/>
    <w:rsid w:val="001606B0"/>
    <w:rsid w:val="00170AEB"/>
    <w:rsid w:val="001717FD"/>
    <w:rsid w:val="00177EF1"/>
    <w:rsid w:val="00183E17"/>
    <w:rsid w:val="00184102"/>
    <w:rsid w:val="001906F9"/>
    <w:rsid w:val="00194801"/>
    <w:rsid w:val="00196E74"/>
    <w:rsid w:val="001A2639"/>
    <w:rsid w:val="001B2F6D"/>
    <w:rsid w:val="001C1ED7"/>
    <w:rsid w:val="001C332A"/>
    <w:rsid w:val="001C552B"/>
    <w:rsid w:val="001C6308"/>
    <w:rsid w:val="001D7C8D"/>
    <w:rsid w:val="001E2BE4"/>
    <w:rsid w:val="002012A4"/>
    <w:rsid w:val="00205C6A"/>
    <w:rsid w:val="002144B2"/>
    <w:rsid w:val="00267C2F"/>
    <w:rsid w:val="002A436D"/>
    <w:rsid w:val="002A6541"/>
    <w:rsid w:val="002C2DE2"/>
    <w:rsid w:val="002C6437"/>
    <w:rsid w:val="002F0411"/>
    <w:rsid w:val="002F1EFD"/>
    <w:rsid w:val="003306E7"/>
    <w:rsid w:val="00330BED"/>
    <w:rsid w:val="00336FF3"/>
    <w:rsid w:val="00377892"/>
    <w:rsid w:val="00382B7B"/>
    <w:rsid w:val="00393594"/>
    <w:rsid w:val="003B2BA2"/>
    <w:rsid w:val="003B451D"/>
    <w:rsid w:val="003C13BA"/>
    <w:rsid w:val="003C697C"/>
    <w:rsid w:val="003E620B"/>
    <w:rsid w:val="00415B47"/>
    <w:rsid w:val="00421088"/>
    <w:rsid w:val="00437E5B"/>
    <w:rsid w:val="004B017C"/>
    <w:rsid w:val="004B1C7E"/>
    <w:rsid w:val="004B5E1F"/>
    <w:rsid w:val="004D3F82"/>
    <w:rsid w:val="004E2137"/>
    <w:rsid w:val="004E2EE8"/>
    <w:rsid w:val="0051166B"/>
    <w:rsid w:val="00516254"/>
    <w:rsid w:val="00530F3E"/>
    <w:rsid w:val="00534C7E"/>
    <w:rsid w:val="00535CA7"/>
    <w:rsid w:val="0056231B"/>
    <w:rsid w:val="00565DA4"/>
    <w:rsid w:val="00593E6D"/>
    <w:rsid w:val="005A1E1A"/>
    <w:rsid w:val="005A78CD"/>
    <w:rsid w:val="005B240A"/>
    <w:rsid w:val="005E6ABD"/>
    <w:rsid w:val="005F313E"/>
    <w:rsid w:val="006064A7"/>
    <w:rsid w:val="00650D97"/>
    <w:rsid w:val="00651FB0"/>
    <w:rsid w:val="0065203A"/>
    <w:rsid w:val="00661F9B"/>
    <w:rsid w:val="00670B43"/>
    <w:rsid w:val="00684B07"/>
    <w:rsid w:val="00686B8A"/>
    <w:rsid w:val="00694FFC"/>
    <w:rsid w:val="006A0063"/>
    <w:rsid w:val="006B1293"/>
    <w:rsid w:val="006B6F37"/>
    <w:rsid w:val="006D0B74"/>
    <w:rsid w:val="006D3F42"/>
    <w:rsid w:val="006E3178"/>
    <w:rsid w:val="00714CBE"/>
    <w:rsid w:val="00732DAE"/>
    <w:rsid w:val="00760D6A"/>
    <w:rsid w:val="00773278"/>
    <w:rsid w:val="00773E65"/>
    <w:rsid w:val="00774B1A"/>
    <w:rsid w:val="00784EE2"/>
    <w:rsid w:val="007A0F99"/>
    <w:rsid w:val="007A391A"/>
    <w:rsid w:val="007A5988"/>
    <w:rsid w:val="007B0E54"/>
    <w:rsid w:val="007C297A"/>
    <w:rsid w:val="007C6677"/>
    <w:rsid w:val="007D57F2"/>
    <w:rsid w:val="00807F9A"/>
    <w:rsid w:val="0081651D"/>
    <w:rsid w:val="00833339"/>
    <w:rsid w:val="00840402"/>
    <w:rsid w:val="00856A7F"/>
    <w:rsid w:val="0086736E"/>
    <w:rsid w:val="0088423B"/>
    <w:rsid w:val="008866D9"/>
    <w:rsid w:val="008C78C5"/>
    <w:rsid w:val="008E228C"/>
    <w:rsid w:val="008F0F02"/>
    <w:rsid w:val="008F7367"/>
    <w:rsid w:val="00905BD9"/>
    <w:rsid w:val="009254DC"/>
    <w:rsid w:val="00930E68"/>
    <w:rsid w:val="00937DC7"/>
    <w:rsid w:val="009460A0"/>
    <w:rsid w:val="00965C0E"/>
    <w:rsid w:val="009A270E"/>
    <w:rsid w:val="009B6B8A"/>
    <w:rsid w:val="00A0269A"/>
    <w:rsid w:val="00A03D8E"/>
    <w:rsid w:val="00A100DF"/>
    <w:rsid w:val="00A123D9"/>
    <w:rsid w:val="00A40D20"/>
    <w:rsid w:val="00A56124"/>
    <w:rsid w:val="00A61053"/>
    <w:rsid w:val="00AD3988"/>
    <w:rsid w:val="00AE7FCA"/>
    <w:rsid w:val="00B16025"/>
    <w:rsid w:val="00B16FBE"/>
    <w:rsid w:val="00B47E0C"/>
    <w:rsid w:val="00B542B5"/>
    <w:rsid w:val="00B67DD5"/>
    <w:rsid w:val="00C01C96"/>
    <w:rsid w:val="00C02D18"/>
    <w:rsid w:val="00C15654"/>
    <w:rsid w:val="00C24FB3"/>
    <w:rsid w:val="00C47C34"/>
    <w:rsid w:val="00CA5976"/>
    <w:rsid w:val="00CB0048"/>
    <w:rsid w:val="00CB0735"/>
    <w:rsid w:val="00D44CD0"/>
    <w:rsid w:val="00D62F76"/>
    <w:rsid w:val="00DA08FC"/>
    <w:rsid w:val="00DB1DF4"/>
    <w:rsid w:val="00DD15A4"/>
    <w:rsid w:val="00DD2468"/>
    <w:rsid w:val="00DD27DF"/>
    <w:rsid w:val="00DD3E51"/>
    <w:rsid w:val="00DF439C"/>
    <w:rsid w:val="00DF43D0"/>
    <w:rsid w:val="00DF4E3D"/>
    <w:rsid w:val="00E46255"/>
    <w:rsid w:val="00E627F7"/>
    <w:rsid w:val="00E84D58"/>
    <w:rsid w:val="00EB272D"/>
    <w:rsid w:val="00EC7E46"/>
    <w:rsid w:val="00ED5CF1"/>
    <w:rsid w:val="00EE5541"/>
    <w:rsid w:val="00EF3CC5"/>
    <w:rsid w:val="00F0209B"/>
    <w:rsid w:val="00F371A7"/>
    <w:rsid w:val="00F557EA"/>
    <w:rsid w:val="00F61FA6"/>
    <w:rsid w:val="00F9343A"/>
    <w:rsid w:val="00FB0201"/>
    <w:rsid w:val="00FD0B58"/>
    <w:rsid w:val="00FD5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unhideWhenUsed/>
    <w:rsid w:val="008F0F02"/>
    <w:pPr>
      <w:tabs>
        <w:tab w:val="center" w:pos="4536"/>
        <w:tab w:val="right" w:pos="9072"/>
      </w:tabs>
    </w:pPr>
  </w:style>
  <w:style w:type="character" w:customStyle="1" w:styleId="StopkaZnak">
    <w:name w:val="Stopka Znak"/>
    <w:basedOn w:val="Domylnaczcionkaakapitu"/>
    <w:link w:val="Stopka"/>
    <w:uiPriority w:val="99"/>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unhideWhenUsed/>
    <w:rsid w:val="008F0F02"/>
    <w:pPr>
      <w:tabs>
        <w:tab w:val="center" w:pos="4536"/>
        <w:tab w:val="right" w:pos="9072"/>
      </w:tabs>
    </w:pPr>
  </w:style>
  <w:style w:type="character" w:customStyle="1" w:styleId="StopkaZnak">
    <w:name w:val="Stopka Znak"/>
    <w:basedOn w:val="Domylnaczcionkaakapitu"/>
    <w:link w:val="Stopka"/>
    <w:uiPriority w:val="99"/>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70242">
      <w:bodyDiv w:val="1"/>
      <w:marLeft w:val="0"/>
      <w:marRight w:val="0"/>
      <w:marTop w:val="0"/>
      <w:marBottom w:val="0"/>
      <w:divBdr>
        <w:top w:val="none" w:sz="0" w:space="0" w:color="auto"/>
        <w:left w:val="none" w:sz="0" w:space="0" w:color="auto"/>
        <w:bottom w:val="none" w:sz="0" w:space="0" w:color="auto"/>
        <w:right w:val="none" w:sz="0" w:space="0" w:color="auto"/>
      </w:divBdr>
    </w:div>
    <w:div w:id="667173588">
      <w:bodyDiv w:val="1"/>
      <w:marLeft w:val="0"/>
      <w:marRight w:val="0"/>
      <w:marTop w:val="0"/>
      <w:marBottom w:val="0"/>
      <w:divBdr>
        <w:top w:val="none" w:sz="0" w:space="0" w:color="auto"/>
        <w:left w:val="none" w:sz="0" w:space="0" w:color="auto"/>
        <w:bottom w:val="none" w:sz="0" w:space="0" w:color="auto"/>
        <w:right w:val="none" w:sz="0" w:space="0" w:color="auto"/>
      </w:divBdr>
    </w:div>
    <w:div w:id="753667791">
      <w:bodyDiv w:val="1"/>
      <w:marLeft w:val="0"/>
      <w:marRight w:val="0"/>
      <w:marTop w:val="0"/>
      <w:marBottom w:val="0"/>
      <w:divBdr>
        <w:top w:val="none" w:sz="0" w:space="0" w:color="auto"/>
        <w:left w:val="none" w:sz="0" w:space="0" w:color="auto"/>
        <w:bottom w:val="none" w:sz="0" w:space="0" w:color="auto"/>
        <w:right w:val="none" w:sz="0" w:space="0" w:color="auto"/>
      </w:divBdr>
      <w:divsChild>
        <w:div w:id="836766969">
          <w:marLeft w:val="0"/>
          <w:marRight w:val="0"/>
          <w:marTop w:val="0"/>
          <w:marBottom w:val="0"/>
          <w:divBdr>
            <w:top w:val="none" w:sz="0" w:space="0" w:color="auto"/>
            <w:left w:val="none" w:sz="0" w:space="0" w:color="auto"/>
            <w:bottom w:val="none" w:sz="0" w:space="0" w:color="auto"/>
            <w:right w:val="none" w:sz="0" w:space="0" w:color="auto"/>
          </w:divBdr>
        </w:div>
      </w:divsChild>
    </w:div>
    <w:div w:id="864486198">
      <w:bodyDiv w:val="1"/>
      <w:marLeft w:val="0"/>
      <w:marRight w:val="0"/>
      <w:marTop w:val="0"/>
      <w:marBottom w:val="0"/>
      <w:divBdr>
        <w:top w:val="none" w:sz="0" w:space="0" w:color="auto"/>
        <w:left w:val="none" w:sz="0" w:space="0" w:color="auto"/>
        <w:bottom w:val="none" w:sz="0" w:space="0" w:color="auto"/>
        <w:right w:val="none" w:sz="0" w:space="0" w:color="auto"/>
      </w:divBdr>
    </w:div>
    <w:div w:id="12096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C1A4E-0186-4F9A-A730-EFF776FF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1336</Words>
  <Characters>8021</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Agnieszka</cp:lastModifiedBy>
  <cp:revision>6</cp:revision>
  <cp:lastPrinted>2012-07-17T10:10:00Z</cp:lastPrinted>
  <dcterms:created xsi:type="dcterms:W3CDTF">2012-07-19T10:37:00Z</dcterms:created>
  <dcterms:modified xsi:type="dcterms:W3CDTF">2012-07-20T07:22:00Z</dcterms:modified>
</cp:coreProperties>
</file>