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</w:t>
      </w:r>
      <w:bookmarkStart w:id="0" w:name="_GoBack"/>
      <w:bookmarkEnd w:id="0"/>
      <w:r w:rsidR="00842B11">
        <w:rPr>
          <w:rFonts w:ascii="Times New Roman" w:hAnsi="Times New Roman"/>
          <w:sz w:val="24"/>
          <w:szCs w:val="24"/>
        </w:rPr>
        <w:t>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</w:t>
      </w:r>
      <w:r w:rsidR="0071313D">
        <w:rPr>
          <w:rFonts w:ascii="Times New Roman" w:hAnsi="Times New Roman" w:cs="Times New Roman"/>
          <w:sz w:val="24"/>
          <w:szCs w:val="24"/>
        </w:rPr>
        <w:t xml:space="preserve">zegarowych </w:t>
      </w:r>
      <w:r>
        <w:rPr>
          <w:rFonts w:ascii="Times New Roman" w:hAnsi="Times New Roman" w:cs="Times New Roman"/>
          <w:sz w:val="24"/>
          <w:szCs w:val="24"/>
        </w:rPr>
        <w:t>tygodniowo</w:t>
      </w:r>
      <w:r w:rsidR="00FB393C">
        <w:rPr>
          <w:rFonts w:ascii="Times New Roman" w:hAnsi="Times New Roman" w:cs="Times New Roman"/>
          <w:sz w:val="24"/>
          <w:szCs w:val="24"/>
        </w:rPr>
        <w:t xml:space="preserve">, przy czym szczegółowy harmonogram godzin terapii ustala się z rodzicem dziecka. 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</w:t>
      </w:r>
      <w:r w:rsidR="0071313D">
        <w:rPr>
          <w:rFonts w:ascii="Times New Roman" w:hAnsi="Times New Roman" w:cs="Times New Roman"/>
          <w:sz w:val="24"/>
          <w:szCs w:val="24"/>
        </w:rPr>
        <w:t>8 r.</w:t>
      </w:r>
      <w:r w:rsidR="007908B1">
        <w:rPr>
          <w:rFonts w:ascii="Times New Roman" w:hAnsi="Times New Roman" w:cs="Times New Roman"/>
          <w:sz w:val="24"/>
          <w:szCs w:val="24"/>
        </w:rPr>
        <w:t xml:space="preserve"> poz.</w:t>
      </w:r>
      <w:r w:rsidR="0071313D">
        <w:rPr>
          <w:rFonts w:ascii="Times New Roman" w:hAnsi="Times New Roman" w:cs="Times New Roman"/>
          <w:sz w:val="24"/>
          <w:szCs w:val="24"/>
        </w:rPr>
        <w:t xml:space="preserve"> 1508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usługi opiekuńcze obejmują usługi określone przepisami Rozporządzenia Ministra Polityki Społecznej z dnia 22 września 2005 r. w sprawie specjalistycznych usług opiekuńczych  (Dz. U. 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</w:t>
      </w:r>
      <w:r w:rsidR="00FB393C">
        <w:rPr>
          <w:rFonts w:ascii="Times New Roman" w:hAnsi="Times New Roman" w:cs="Times New Roman"/>
          <w:sz w:val="24"/>
          <w:szCs w:val="24"/>
        </w:rPr>
        <w:t xml:space="preserve"> (rodzic)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</w:t>
      </w:r>
      <w:r w:rsidR="003F5780">
        <w:rPr>
          <w:rFonts w:ascii="Times New Roman" w:hAnsi="Times New Roman" w:cs="Times New Roman"/>
          <w:sz w:val="24"/>
          <w:szCs w:val="24"/>
        </w:rPr>
        <w:t xml:space="preserve"> </w:t>
      </w:r>
      <w:r w:rsidR="0071313D">
        <w:rPr>
          <w:rFonts w:ascii="Times New Roman" w:hAnsi="Times New Roman" w:cs="Times New Roman"/>
          <w:sz w:val="24"/>
          <w:szCs w:val="24"/>
        </w:rPr>
        <w:t>zegarowej</w:t>
      </w:r>
      <w:r>
        <w:rPr>
          <w:rFonts w:ascii="Times New Roman" w:hAnsi="Times New Roman" w:cs="Times New Roman"/>
          <w:sz w:val="24"/>
          <w:szCs w:val="24"/>
        </w:rPr>
        <w:t xml:space="preserve"> świadczenia usługi                             w wysokości …………… </w:t>
      </w:r>
      <w:r w:rsidR="00D21E01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brutto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</w:t>
      </w:r>
      <w:r w:rsidR="00FB393C">
        <w:rPr>
          <w:rFonts w:ascii="Times New Roman" w:hAnsi="Times New Roman" w:cs="Times New Roman"/>
          <w:sz w:val="24"/>
          <w:szCs w:val="24"/>
        </w:rPr>
        <w:t xml:space="preserve">a się na czas określony od </w:t>
      </w:r>
      <w:r>
        <w:rPr>
          <w:rFonts w:ascii="Times New Roman" w:hAnsi="Times New Roman" w:cs="Times New Roman"/>
          <w:sz w:val="24"/>
          <w:szCs w:val="24"/>
        </w:rPr>
        <w:t xml:space="preserve">……………..…. do </w:t>
      </w:r>
      <w:r w:rsidR="00667D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1007C0"/>
    <w:rsid w:val="00126A6A"/>
    <w:rsid w:val="00200EB5"/>
    <w:rsid w:val="00244B36"/>
    <w:rsid w:val="00305CA7"/>
    <w:rsid w:val="00340398"/>
    <w:rsid w:val="003F5780"/>
    <w:rsid w:val="00416CC4"/>
    <w:rsid w:val="00543CD5"/>
    <w:rsid w:val="00667DEE"/>
    <w:rsid w:val="0071313D"/>
    <w:rsid w:val="007908B1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21E01"/>
    <w:rsid w:val="00D7724D"/>
    <w:rsid w:val="00D8231C"/>
    <w:rsid w:val="00E91B3F"/>
    <w:rsid w:val="00FB393C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38</cp:revision>
  <cp:lastPrinted>2018-09-14T09:29:00Z</cp:lastPrinted>
  <dcterms:created xsi:type="dcterms:W3CDTF">2018-08-21T12:01:00Z</dcterms:created>
  <dcterms:modified xsi:type="dcterms:W3CDTF">2018-09-14T09:30:00Z</dcterms:modified>
</cp:coreProperties>
</file>