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399656D6" w:rsidR="00B60789" w:rsidRPr="0002490A" w:rsidRDefault="00B60789" w:rsidP="00717C70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Cs w:val="24"/>
        </w:rPr>
      </w:pP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6A3379C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717C70">
        <w:rPr>
          <w:rFonts w:eastAsia="Arial" w:cs="Times New Roman"/>
          <w:color w:val="000000"/>
          <w:sz w:val="22"/>
          <w:szCs w:val="22"/>
        </w:rPr>
        <w:t>..</w:t>
      </w:r>
      <w:r w:rsidRPr="0002490A">
        <w:rPr>
          <w:rFonts w:eastAsia="Arial" w:cs="Times New Roman"/>
          <w:color w:val="000000"/>
          <w:sz w:val="22"/>
          <w:szCs w:val="22"/>
        </w:rPr>
        <w:t>…………..</w:t>
      </w:r>
    </w:p>
    <w:bookmarkEnd w:id="0"/>
    <w:p w14:paraId="3CDC214A" w14:textId="1552D80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717C70">
        <w:rPr>
          <w:rFonts w:eastAsia="Arial" w:cs="Times New Roman"/>
          <w:color w:val="000000"/>
          <w:sz w:val="22"/>
          <w:szCs w:val="22"/>
        </w:rPr>
        <w:t>………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717C70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…</w:t>
      </w:r>
      <w:r w:rsidR="00717C70" w:rsidRPr="0087099B">
        <w:rPr>
          <w:rFonts w:eastAsia="Arial" w:cs="Times New Roman"/>
          <w:b/>
          <w:bCs/>
          <w:color w:val="000000"/>
          <w:sz w:val="22"/>
          <w:szCs w:val="22"/>
        </w:rPr>
        <w:t>BURMISTRZ STRYKOWA</w:t>
      </w:r>
      <w:r w:rsidRPr="0002490A">
        <w:rPr>
          <w:rFonts w:eastAsia="Arial" w:cs="Times New Roman"/>
          <w:color w:val="000000"/>
          <w:sz w:val="22"/>
          <w:szCs w:val="22"/>
        </w:rPr>
        <w:t>…</w:t>
      </w:r>
      <w:r w:rsidR="0087099B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………</w:t>
      </w:r>
      <w:r w:rsidR="0087099B">
        <w:rPr>
          <w:rFonts w:eastAsia="Arial" w:cs="Times New Roman"/>
          <w:color w:val="000000"/>
          <w:sz w:val="22"/>
          <w:szCs w:val="22"/>
        </w:rPr>
        <w:t>….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"/>
        <w:gridCol w:w="346"/>
        <w:gridCol w:w="345"/>
        <w:gridCol w:w="345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AE45C1" w14:paraId="2A7D7E63" w14:textId="77777777" w:rsidTr="00717C70">
        <w:trPr>
          <w:trHeight w:val="380"/>
        </w:trPr>
        <w:tc>
          <w:tcPr>
            <w:tcW w:w="3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  <w:tcBorders>
              <w:top w:val="single" w:sz="24" w:space="0" w:color="auto"/>
              <w:bottom w:val="single" w:sz="24" w:space="0" w:color="auto"/>
            </w:tcBorders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</w:tcBorders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3F38B244" w14:textId="77777777" w:rsidR="00E12691" w:rsidRDefault="00E12691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B968269" w14:textId="77777777" w:rsidR="00E12691" w:rsidRDefault="00E12691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53DE63A" w14:textId="77777777" w:rsidR="00E12691" w:rsidRDefault="00E12691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0C00B13" w14:textId="77777777" w:rsidR="00E12691" w:rsidRDefault="00E12691" w:rsidP="00E12691">
      <w:pPr>
        <w:widowControl/>
        <w:spacing w:line="240" w:lineRule="auto"/>
        <w:jc w:val="center"/>
        <w:rPr>
          <w:rFonts w:ascii="TimesNewRomanPSMT" w:eastAsiaTheme="minorHAnsi" w:hAnsi="TimesNewRomanPSMT" w:cs="TimesNewRomanPSMT"/>
          <w:szCs w:val="24"/>
          <w:lang w:eastAsia="en-US"/>
          <w14:ligatures w14:val="standardContextual"/>
        </w:rPr>
      </w:pPr>
    </w:p>
    <w:p w14:paraId="6A64ABF9" w14:textId="497D8E11" w:rsidR="00E12691" w:rsidRPr="00E12691" w:rsidRDefault="00E12691" w:rsidP="00E12691">
      <w:pPr>
        <w:widowControl/>
        <w:spacing w:line="240" w:lineRule="auto"/>
        <w:jc w:val="center"/>
        <w:rPr>
          <w:rFonts w:ascii="TimesNewRomanPSMT" w:eastAsiaTheme="minorHAnsi" w:hAnsi="TimesNewRomanPSMT" w:cs="TimesNewRomanPSMT"/>
          <w:b/>
          <w:bCs/>
          <w:szCs w:val="24"/>
          <w:lang w:eastAsia="en-US"/>
          <w14:ligatures w14:val="standardContextual"/>
        </w:rPr>
      </w:pPr>
      <w:r w:rsidRPr="00E12691">
        <w:rPr>
          <w:rFonts w:ascii="TimesNewRomanPSMT" w:eastAsiaTheme="minorHAnsi" w:hAnsi="TimesNewRomanPSMT" w:cs="TimesNewRomanPSMT"/>
          <w:b/>
          <w:bCs/>
          <w:szCs w:val="24"/>
          <w:lang w:eastAsia="en-US"/>
          <w14:ligatures w14:val="standardContextual"/>
        </w:rPr>
        <w:t>INFORMACJA</w:t>
      </w:r>
    </w:p>
    <w:p w14:paraId="49E5841D" w14:textId="77777777" w:rsidR="00E12691" w:rsidRDefault="00E12691" w:rsidP="00E12691">
      <w:pPr>
        <w:widowControl/>
        <w:spacing w:line="240" w:lineRule="auto"/>
        <w:jc w:val="center"/>
        <w:rPr>
          <w:rFonts w:ascii="TimesNewRomanPSMT" w:eastAsiaTheme="minorHAnsi" w:hAnsi="TimesNewRomanPSMT" w:cs="TimesNewRomanPSMT"/>
          <w:szCs w:val="24"/>
          <w:lang w:eastAsia="en-US"/>
          <w14:ligatures w14:val="standardContextual"/>
        </w:rPr>
      </w:pPr>
    </w:p>
    <w:p w14:paraId="7E733C67" w14:textId="77777777" w:rsidR="00E12691" w:rsidRDefault="00E12691" w:rsidP="00E12691">
      <w:pPr>
        <w:widowControl/>
        <w:spacing w:line="240" w:lineRule="auto"/>
        <w:jc w:val="center"/>
        <w:rPr>
          <w:rFonts w:ascii="TimesNewRomanPSMT" w:eastAsiaTheme="minorHAnsi" w:hAnsi="TimesNewRomanPSMT" w:cs="TimesNewRomanPSMT"/>
          <w:szCs w:val="24"/>
          <w:lang w:eastAsia="en-US"/>
          <w14:ligatures w14:val="standardContextual"/>
        </w:rPr>
      </w:pPr>
    </w:p>
    <w:p w14:paraId="332668FE" w14:textId="77777777" w:rsidR="00E12691" w:rsidRDefault="00E12691" w:rsidP="00E12691">
      <w:pPr>
        <w:pStyle w:val="Akapitzli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Miejsko-Gminny Ośrodek Pomocy Społecznej w Strykowie zawiadamia o możliwości</w:t>
      </w:r>
    </w:p>
    <w:p w14:paraId="6396A393" w14:textId="43496D3B" w:rsidR="00E12691" w:rsidRDefault="00E12691" w:rsidP="00E12691">
      <w:pPr>
        <w:pStyle w:val="Akapitzli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osobistego odbioru z tut. Ośrodka informacji o przyznaniu bonu energetycznego.</w:t>
      </w:r>
    </w:p>
    <w:p w14:paraId="70862D05" w14:textId="77777777" w:rsidR="00E12691" w:rsidRDefault="00E12691" w:rsidP="00E12691">
      <w:pPr>
        <w:pStyle w:val="Akapitzlist"/>
        <w:jc w:val="both"/>
        <w:rPr>
          <w:rFonts w:eastAsiaTheme="minorHAnsi"/>
          <w:lang w:eastAsia="en-US"/>
        </w:rPr>
      </w:pPr>
    </w:p>
    <w:p w14:paraId="2BEC8FDB" w14:textId="25594BFF" w:rsidR="00E12691" w:rsidRPr="00E12691" w:rsidRDefault="00E12691" w:rsidP="00E12691">
      <w:pPr>
        <w:pStyle w:val="Akapitzli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Wnioskodawcy, którzy podali adres poczty elektronicznej we wniosku o wypłatę bonu energetycznego</w:t>
      </w:r>
      <w:r w:rsidRPr="00E12691">
        <w:rPr>
          <w:rFonts w:eastAsiaTheme="minorHAnsi"/>
          <w:lang w:eastAsia="en-US"/>
        </w:rPr>
        <w:t xml:space="preserve"> zostaną powiadomieni drogą mailową o przyznaniu </w:t>
      </w:r>
      <w:r>
        <w:rPr>
          <w:rFonts w:eastAsiaTheme="minorHAnsi"/>
          <w:lang w:eastAsia="en-US"/>
        </w:rPr>
        <w:t>bonu</w:t>
      </w:r>
      <w:r w:rsidRPr="00E12691">
        <w:rPr>
          <w:rFonts w:eastAsiaTheme="minorHAnsi"/>
          <w:lang w:eastAsia="en-US"/>
        </w:rPr>
        <w:t>.</w:t>
      </w:r>
    </w:p>
    <w:p w14:paraId="4D208FDA" w14:textId="77777777" w:rsidR="00E12691" w:rsidRDefault="00E12691" w:rsidP="00E12691">
      <w:pPr>
        <w:pStyle w:val="Akapitzlist"/>
        <w:jc w:val="right"/>
        <w:rPr>
          <w:rFonts w:eastAsiaTheme="minorHAnsi"/>
          <w:lang w:eastAsia="en-US"/>
        </w:rPr>
      </w:pPr>
    </w:p>
    <w:p w14:paraId="07364EE6" w14:textId="77777777" w:rsidR="00E12691" w:rsidRDefault="00E12691" w:rsidP="00E12691">
      <w:pPr>
        <w:pStyle w:val="Akapitzlist"/>
        <w:jc w:val="right"/>
        <w:rPr>
          <w:rFonts w:eastAsiaTheme="minorHAnsi"/>
          <w:lang w:eastAsia="en-US"/>
        </w:rPr>
      </w:pPr>
    </w:p>
    <w:p w14:paraId="2D5796D5" w14:textId="753B83A5" w:rsidR="00E12691" w:rsidRDefault="00E12691" w:rsidP="00E12691">
      <w:pPr>
        <w:pStyle w:val="Akapitzlist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………………………………….</w:t>
      </w:r>
    </w:p>
    <w:p w14:paraId="08A27C7C" w14:textId="4FED608C" w:rsidR="00E12691" w:rsidRPr="00E12691" w:rsidRDefault="00E12691" w:rsidP="00E12691">
      <w:pPr>
        <w:pStyle w:val="Akapitzlist"/>
        <w:jc w:val="center"/>
        <w:rPr>
          <w:rStyle w:val="Ppogrubienie"/>
          <w:b w:val="0"/>
          <w:bCs/>
        </w:rPr>
      </w:pPr>
      <w:r>
        <w:rPr>
          <w:rFonts w:eastAsiaTheme="minorHAnsi"/>
          <w:b/>
          <w:bCs/>
          <w:lang w:eastAsia="en-US"/>
        </w:rPr>
        <w:t xml:space="preserve">                                                                                        </w:t>
      </w:r>
      <w:r w:rsidRPr="00E12691">
        <w:rPr>
          <w:rFonts w:eastAsiaTheme="minorHAnsi"/>
          <w:b/>
          <w:bCs/>
          <w:lang w:eastAsia="en-US"/>
        </w:rPr>
        <w:t>(podpis wnioskodawcy)</w:t>
      </w: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p w14:paraId="40003565" w14:textId="77777777" w:rsidR="0095432D" w:rsidRDefault="0095432D" w:rsidP="00866813">
      <w:pPr>
        <w:spacing w:after="60" w:line="264" w:lineRule="auto"/>
      </w:pPr>
    </w:p>
    <w:p w14:paraId="0C6BEE30" w14:textId="77777777" w:rsidR="0095432D" w:rsidRDefault="0095432D" w:rsidP="00866813">
      <w:pPr>
        <w:spacing w:after="60" w:line="264" w:lineRule="auto"/>
      </w:pPr>
    </w:p>
    <w:p w14:paraId="66DDD2DE" w14:textId="77777777" w:rsidR="0095432D" w:rsidRDefault="0095432D" w:rsidP="00866813">
      <w:pPr>
        <w:spacing w:after="60" w:line="264" w:lineRule="auto"/>
      </w:pPr>
    </w:p>
    <w:p w14:paraId="0C513503" w14:textId="77777777" w:rsidR="0095432D" w:rsidRDefault="0095432D" w:rsidP="00866813">
      <w:pPr>
        <w:spacing w:after="60" w:line="264" w:lineRule="auto"/>
      </w:pPr>
    </w:p>
    <w:p w14:paraId="0F70A055" w14:textId="77777777" w:rsidR="0095432D" w:rsidRDefault="0095432D" w:rsidP="00866813">
      <w:pPr>
        <w:spacing w:after="60" w:line="264" w:lineRule="auto"/>
      </w:pPr>
    </w:p>
    <w:p w14:paraId="5EC24D86" w14:textId="77777777" w:rsidR="0095432D" w:rsidRDefault="0095432D" w:rsidP="00866813">
      <w:pPr>
        <w:spacing w:after="60" w:line="264" w:lineRule="auto"/>
      </w:pPr>
    </w:p>
    <w:p w14:paraId="27879755" w14:textId="77777777" w:rsidR="0095432D" w:rsidRDefault="0095432D" w:rsidP="00866813">
      <w:pPr>
        <w:spacing w:after="60" w:line="264" w:lineRule="auto"/>
      </w:pPr>
    </w:p>
    <w:p w14:paraId="0AB44806" w14:textId="77777777" w:rsidR="0095432D" w:rsidRDefault="0095432D" w:rsidP="00866813">
      <w:pPr>
        <w:spacing w:after="60" w:line="264" w:lineRule="auto"/>
      </w:pPr>
    </w:p>
    <w:p w14:paraId="2AA9B0EA" w14:textId="77777777" w:rsidR="0095432D" w:rsidRDefault="0095432D" w:rsidP="00866813">
      <w:pPr>
        <w:spacing w:after="60" w:line="264" w:lineRule="auto"/>
      </w:pPr>
    </w:p>
    <w:p w14:paraId="2C37E2A1" w14:textId="77777777" w:rsidR="0095432D" w:rsidRDefault="0095432D" w:rsidP="00866813">
      <w:pPr>
        <w:spacing w:after="60" w:line="264" w:lineRule="auto"/>
      </w:pPr>
    </w:p>
    <w:p w14:paraId="0A92C0E2" w14:textId="77777777" w:rsidR="0095432D" w:rsidRDefault="0095432D" w:rsidP="00866813">
      <w:pPr>
        <w:spacing w:after="60" w:line="264" w:lineRule="auto"/>
      </w:pPr>
    </w:p>
    <w:p w14:paraId="4A94E08A" w14:textId="77777777" w:rsidR="0095432D" w:rsidRDefault="0095432D" w:rsidP="00866813">
      <w:pPr>
        <w:spacing w:after="60" w:line="264" w:lineRule="auto"/>
      </w:pPr>
    </w:p>
    <w:p w14:paraId="09494626" w14:textId="77777777" w:rsidR="0095432D" w:rsidRDefault="0095432D" w:rsidP="00866813">
      <w:pPr>
        <w:spacing w:after="60" w:line="264" w:lineRule="auto"/>
      </w:pPr>
    </w:p>
    <w:p w14:paraId="4A0E366A" w14:textId="77777777" w:rsidR="0095432D" w:rsidRDefault="0095432D" w:rsidP="00866813">
      <w:pPr>
        <w:spacing w:after="60" w:line="264" w:lineRule="auto"/>
      </w:pPr>
    </w:p>
    <w:p w14:paraId="239BAF79" w14:textId="77777777" w:rsidR="0095432D" w:rsidRDefault="0095432D" w:rsidP="00866813">
      <w:pPr>
        <w:spacing w:after="60" w:line="264" w:lineRule="auto"/>
      </w:pPr>
    </w:p>
    <w:p w14:paraId="041585AF" w14:textId="77777777" w:rsidR="0095432D" w:rsidRDefault="0095432D" w:rsidP="00866813">
      <w:pPr>
        <w:spacing w:after="60" w:line="264" w:lineRule="auto"/>
      </w:pPr>
    </w:p>
    <w:p w14:paraId="11B992EF" w14:textId="77777777" w:rsidR="0095432D" w:rsidRDefault="0095432D" w:rsidP="00866813">
      <w:pPr>
        <w:spacing w:after="60" w:line="264" w:lineRule="auto"/>
      </w:pPr>
    </w:p>
    <w:p w14:paraId="0940EC7A" w14:textId="77777777" w:rsidR="0095432D" w:rsidRDefault="0095432D" w:rsidP="00866813">
      <w:pPr>
        <w:spacing w:after="60" w:line="264" w:lineRule="auto"/>
      </w:pPr>
    </w:p>
    <w:p w14:paraId="531DB337" w14:textId="77777777" w:rsidR="0095432D" w:rsidRDefault="0095432D" w:rsidP="00866813">
      <w:pPr>
        <w:spacing w:after="60" w:line="264" w:lineRule="auto"/>
      </w:pPr>
    </w:p>
    <w:p w14:paraId="4F7EB28C" w14:textId="77777777" w:rsidR="0095432D" w:rsidRDefault="0095432D" w:rsidP="00866813">
      <w:pPr>
        <w:spacing w:after="60" w:line="264" w:lineRule="auto"/>
      </w:pPr>
    </w:p>
    <w:p w14:paraId="3E96A1A6" w14:textId="77777777" w:rsidR="0095432D" w:rsidRDefault="0095432D" w:rsidP="00866813">
      <w:pPr>
        <w:spacing w:after="60" w:line="264" w:lineRule="auto"/>
      </w:pPr>
    </w:p>
    <w:p w14:paraId="06767B4B" w14:textId="77777777" w:rsidR="0095432D" w:rsidRDefault="0095432D" w:rsidP="00866813">
      <w:pPr>
        <w:spacing w:after="60" w:line="264" w:lineRule="auto"/>
      </w:pPr>
    </w:p>
    <w:p w14:paraId="5281002B" w14:textId="77777777" w:rsidR="0095432D" w:rsidRDefault="0095432D" w:rsidP="00866813">
      <w:pPr>
        <w:spacing w:after="60" w:line="264" w:lineRule="auto"/>
      </w:pPr>
    </w:p>
    <w:p w14:paraId="560117B5" w14:textId="77777777" w:rsidR="0095432D" w:rsidRDefault="0095432D" w:rsidP="00866813">
      <w:pPr>
        <w:spacing w:after="60" w:line="264" w:lineRule="auto"/>
      </w:pPr>
    </w:p>
    <w:p w14:paraId="4F2181B0" w14:textId="77777777" w:rsidR="0095432D" w:rsidRDefault="0095432D" w:rsidP="0095432D">
      <w:pPr>
        <w:pStyle w:val="Standard"/>
        <w:spacing w:before="82"/>
        <w:ind w:left="412" w:right="366"/>
        <w:rPr>
          <w:rFonts w:eastAsia="Arial"/>
          <w:b/>
          <w:bCs/>
          <w:sz w:val="20"/>
          <w:szCs w:val="20"/>
        </w:rPr>
      </w:pPr>
    </w:p>
    <w:p w14:paraId="53790F6F" w14:textId="77777777" w:rsidR="0095432D" w:rsidRDefault="0095432D" w:rsidP="0095432D">
      <w:pPr>
        <w:pStyle w:val="Standard"/>
        <w:spacing w:before="82"/>
        <w:ind w:right="366"/>
        <w:jc w:val="center"/>
      </w:pPr>
      <w:r>
        <w:rPr>
          <w:rFonts w:eastAsia="Arial"/>
          <w:b/>
          <w:bCs/>
          <w:sz w:val="20"/>
          <w:szCs w:val="20"/>
        </w:rPr>
        <w:t>Klauzula</w:t>
      </w:r>
      <w:r>
        <w:rPr>
          <w:rFonts w:eastAsia="Arial"/>
          <w:b/>
          <w:bCs/>
          <w:spacing w:val="-10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informacyjna</w:t>
      </w:r>
      <w:r>
        <w:rPr>
          <w:rFonts w:eastAsia="Arial"/>
          <w:b/>
          <w:bCs/>
          <w:spacing w:val="-10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dotycząca</w:t>
      </w:r>
      <w:r>
        <w:rPr>
          <w:rFonts w:eastAsia="Arial"/>
          <w:b/>
          <w:bCs/>
          <w:spacing w:val="-9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przetwarzania</w:t>
      </w:r>
      <w:r>
        <w:rPr>
          <w:rFonts w:eastAsia="Arial"/>
          <w:b/>
          <w:bCs/>
          <w:spacing w:val="-10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danych</w:t>
      </w:r>
      <w:r>
        <w:rPr>
          <w:rFonts w:eastAsia="Arial"/>
          <w:b/>
          <w:bCs/>
          <w:spacing w:val="-10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osobowych.</w:t>
      </w:r>
    </w:p>
    <w:p w14:paraId="6651EEA3" w14:textId="77777777" w:rsidR="0095432D" w:rsidRDefault="0095432D" w:rsidP="0095432D">
      <w:pPr>
        <w:pStyle w:val="Standard"/>
        <w:spacing w:before="7" w:line="247" w:lineRule="auto"/>
        <w:ind w:left="412" w:right="419"/>
        <w:jc w:val="center"/>
      </w:pPr>
      <w:r>
        <w:rPr>
          <w:rFonts w:eastAsia="Arial"/>
          <w:b/>
          <w:bCs/>
          <w:sz w:val="20"/>
          <w:szCs w:val="20"/>
        </w:rPr>
        <w:t>Informacje</w:t>
      </w:r>
      <w:r>
        <w:rPr>
          <w:rFonts w:eastAsia="Arial"/>
          <w:b/>
          <w:bCs/>
          <w:spacing w:val="-9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podawane</w:t>
      </w:r>
      <w:r>
        <w:rPr>
          <w:rFonts w:eastAsia="Arial"/>
          <w:b/>
          <w:bCs/>
          <w:spacing w:val="-7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w</w:t>
      </w:r>
      <w:r>
        <w:rPr>
          <w:rFonts w:eastAsia="Arial"/>
          <w:b/>
          <w:bCs/>
          <w:spacing w:val="-5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przypadku</w:t>
      </w:r>
      <w:r>
        <w:rPr>
          <w:rFonts w:eastAsia="Arial"/>
          <w:b/>
          <w:bCs/>
          <w:spacing w:val="-6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zbierania</w:t>
      </w:r>
      <w:r>
        <w:rPr>
          <w:rFonts w:eastAsia="Arial"/>
          <w:b/>
          <w:bCs/>
          <w:spacing w:val="-8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danych</w:t>
      </w:r>
      <w:r>
        <w:rPr>
          <w:rFonts w:eastAsia="Arial"/>
          <w:b/>
          <w:bCs/>
          <w:spacing w:val="-7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osobowych</w:t>
      </w:r>
      <w:r>
        <w:rPr>
          <w:rFonts w:eastAsia="Arial"/>
          <w:b/>
          <w:bCs/>
          <w:spacing w:val="-7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bezpośrednio</w:t>
      </w:r>
      <w:r>
        <w:rPr>
          <w:rFonts w:eastAsia="Arial"/>
          <w:b/>
          <w:bCs/>
          <w:spacing w:val="-8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od</w:t>
      </w:r>
      <w:r>
        <w:rPr>
          <w:rFonts w:eastAsia="Arial"/>
          <w:b/>
          <w:bCs/>
          <w:spacing w:val="-6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osoby,</w:t>
      </w:r>
      <w:r>
        <w:rPr>
          <w:rFonts w:eastAsia="Arial"/>
          <w:b/>
          <w:bCs/>
          <w:spacing w:val="-53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której</w:t>
      </w:r>
      <w:r>
        <w:rPr>
          <w:rFonts w:eastAsia="Arial"/>
          <w:b/>
          <w:bCs/>
          <w:spacing w:val="-4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dane</w:t>
      </w:r>
      <w:r>
        <w:rPr>
          <w:rFonts w:eastAsia="Arial"/>
          <w:b/>
          <w:bCs/>
          <w:spacing w:val="-3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dotyczą</w:t>
      </w:r>
      <w:r>
        <w:rPr>
          <w:rFonts w:eastAsia="Arial"/>
          <w:b/>
          <w:bCs/>
          <w:spacing w:val="-3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i</w:t>
      </w:r>
      <w:r>
        <w:rPr>
          <w:rFonts w:eastAsia="Arial"/>
          <w:b/>
          <w:bCs/>
          <w:spacing w:val="-3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w celu</w:t>
      </w:r>
      <w:r>
        <w:rPr>
          <w:rFonts w:eastAsia="Arial"/>
          <w:b/>
          <w:bCs/>
          <w:spacing w:val="-3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realizacji</w:t>
      </w:r>
      <w:r>
        <w:rPr>
          <w:rFonts w:eastAsia="Arial"/>
          <w:b/>
          <w:bCs/>
          <w:spacing w:val="-3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obowiązku</w:t>
      </w:r>
      <w:r>
        <w:rPr>
          <w:rFonts w:eastAsia="Arial"/>
          <w:b/>
          <w:bCs/>
          <w:spacing w:val="-2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wynikającego</w:t>
      </w:r>
      <w:r>
        <w:rPr>
          <w:rFonts w:eastAsia="Arial"/>
          <w:b/>
          <w:bCs/>
          <w:spacing w:val="-2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z</w:t>
      </w:r>
      <w:r>
        <w:rPr>
          <w:rFonts w:eastAsia="Arial"/>
          <w:b/>
          <w:bCs/>
          <w:spacing w:val="-2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przepisu</w:t>
      </w:r>
      <w:r>
        <w:rPr>
          <w:rFonts w:eastAsia="Arial"/>
          <w:b/>
          <w:bCs/>
          <w:spacing w:val="-3"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>prawa</w:t>
      </w:r>
    </w:p>
    <w:p w14:paraId="703CD0D5" w14:textId="77777777" w:rsidR="0095432D" w:rsidRDefault="0095432D" w:rsidP="0095432D">
      <w:pPr>
        <w:pStyle w:val="Standard"/>
        <w:rPr>
          <w:rFonts w:eastAsia="Arial"/>
          <w:b/>
          <w:sz w:val="20"/>
          <w:szCs w:val="20"/>
        </w:rPr>
      </w:pPr>
    </w:p>
    <w:p w14:paraId="6824719D" w14:textId="77777777" w:rsidR="0095432D" w:rsidRDefault="0095432D" w:rsidP="0095432D">
      <w:pPr>
        <w:pStyle w:val="Standard"/>
        <w:spacing w:line="271" w:lineRule="auto"/>
        <w:ind w:left="116" w:right="115"/>
        <w:jc w:val="both"/>
      </w:pPr>
      <w:r>
        <w:rPr>
          <w:rFonts w:eastAsia="Arial"/>
          <w:sz w:val="20"/>
          <w:szCs w:val="20"/>
        </w:rPr>
        <w:t>Zgodnie z art. 13 ust. 1 i ust. 2 Rozporządzenia Parlamentu Europejskiego i Rady (UE) 2016/679 z dnia 27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kwietnia 2016 r. w sprawie ochrony osób fizycznych w związku z przetwarzaniem danych osobowych i w sprawie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swobodnego</w:t>
      </w:r>
      <w:r>
        <w:rPr>
          <w:rFonts w:eastAsia="Arial"/>
          <w:spacing w:val="2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przepływu</w:t>
      </w:r>
      <w:r>
        <w:rPr>
          <w:rFonts w:eastAsia="Arial"/>
          <w:spacing w:val="19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takich</w:t>
      </w:r>
      <w:r>
        <w:rPr>
          <w:rFonts w:eastAsia="Arial"/>
          <w:spacing w:val="20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danych</w:t>
      </w:r>
      <w:r>
        <w:rPr>
          <w:rFonts w:eastAsia="Arial"/>
          <w:spacing w:val="19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oraz</w:t>
      </w:r>
      <w:r>
        <w:rPr>
          <w:rFonts w:eastAsia="Arial"/>
          <w:spacing w:val="18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uchylenia</w:t>
      </w:r>
      <w:r>
        <w:rPr>
          <w:rFonts w:eastAsia="Arial"/>
          <w:spacing w:val="20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dyrektywy</w:t>
      </w:r>
      <w:r>
        <w:rPr>
          <w:rFonts w:eastAsia="Arial"/>
          <w:spacing w:val="18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95/46/WE</w:t>
      </w:r>
      <w:r>
        <w:rPr>
          <w:rFonts w:eastAsia="Arial"/>
          <w:spacing w:val="19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(określane</w:t>
      </w:r>
      <w:r>
        <w:rPr>
          <w:rFonts w:eastAsia="Arial"/>
          <w:spacing w:val="20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jako</w:t>
      </w:r>
      <w:r>
        <w:rPr>
          <w:rFonts w:eastAsia="Arial"/>
          <w:spacing w:val="19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„RODO”)</w:t>
      </w:r>
      <w:r>
        <w:rPr>
          <w:rFonts w:eastAsia="Arial"/>
          <w:spacing w:val="19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informuję,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iż:</w:t>
      </w:r>
    </w:p>
    <w:p w14:paraId="59278626" w14:textId="77777777" w:rsidR="0095432D" w:rsidRDefault="0095432D" w:rsidP="0095432D">
      <w:pPr>
        <w:pStyle w:val="Standard"/>
        <w:numPr>
          <w:ilvl w:val="0"/>
          <w:numId w:val="31"/>
        </w:numPr>
        <w:tabs>
          <w:tab w:val="left" w:pos="369"/>
        </w:tabs>
        <w:spacing w:before="165" w:line="251" w:lineRule="auto"/>
        <w:ind w:left="0" w:right="115" w:firstLine="0"/>
        <w:jc w:val="both"/>
      </w:pPr>
      <w:r>
        <w:rPr>
          <w:rFonts w:eastAsia="Arial"/>
          <w:sz w:val="20"/>
          <w:szCs w:val="20"/>
        </w:rPr>
        <w:t>Administratorem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Pani/Pana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danych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osobowych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jest: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Miejsko-Gminny Ośrodek</w:t>
      </w:r>
      <w:r>
        <w:rPr>
          <w:rFonts w:eastAsia="Arial"/>
          <w:b/>
          <w:spacing w:val="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Pomocy Społecznej</w:t>
      </w:r>
      <w:r>
        <w:rPr>
          <w:rFonts w:eastAsia="Arial"/>
          <w:b/>
          <w:spacing w:val="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z</w:t>
      </w:r>
      <w:r>
        <w:rPr>
          <w:rFonts w:eastAsia="Arial"/>
          <w:b/>
          <w:spacing w:val="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siedzibą</w:t>
      </w:r>
      <w:r>
        <w:rPr>
          <w:rFonts w:eastAsia="Arial"/>
          <w:b/>
          <w:spacing w:val="-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w</w:t>
      </w:r>
      <w:r>
        <w:rPr>
          <w:rFonts w:eastAsia="Arial"/>
          <w:b/>
          <w:spacing w:val="4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Strykowie</w:t>
      </w:r>
      <w:r>
        <w:rPr>
          <w:rFonts w:eastAsia="Arial"/>
          <w:b/>
          <w:spacing w:val="-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ul.</w:t>
      </w:r>
      <w:r>
        <w:rPr>
          <w:rFonts w:eastAsia="Arial"/>
          <w:b/>
          <w:spacing w:val="-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Kościuszki 29</w:t>
      </w:r>
      <w:r>
        <w:rPr>
          <w:rFonts w:eastAsia="Arial"/>
          <w:b/>
          <w:spacing w:val="-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95-010</w:t>
      </w:r>
      <w:r>
        <w:rPr>
          <w:rFonts w:eastAsia="Arial"/>
          <w:b/>
          <w:spacing w:val="-1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Stryków</w:t>
      </w:r>
      <w:r>
        <w:rPr>
          <w:rFonts w:eastAsia="Arial"/>
          <w:b/>
          <w:spacing w:val="4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e-mail:</w:t>
      </w:r>
      <w:r>
        <w:rPr>
          <w:rFonts w:eastAsia="Arial"/>
          <w:b/>
          <w:spacing w:val="-1"/>
          <w:sz w:val="20"/>
          <w:szCs w:val="20"/>
        </w:rPr>
        <w:t xml:space="preserve"> </w:t>
      </w:r>
      <w:hyperlink r:id="rId8" w:history="1">
        <w:r>
          <w:rPr>
            <w:rFonts w:eastAsia="Arial"/>
            <w:b/>
            <w:sz w:val="20"/>
            <w:szCs w:val="20"/>
          </w:rPr>
          <w:t>strykow@mgopsstrykow.pl</w:t>
        </w:r>
      </w:hyperlink>
    </w:p>
    <w:p w14:paraId="5C525225" w14:textId="77777777" w:rsidR="0095432D" w:rsidRDefault="0095432D" w:rsidP="0095432D">
      <w:pPr>
        <w:pStyle w:val="Standard"/>
        <w:spacing w:before="8"/>
        <w:rPr>
          <w:rFonts w:eastAsia="Arial"/>
          <w:b/>
          <w:sz w:val="20"/>
          <w:szCs w:val="20"/>
        </w:rPr>
      </w:pPr>
    </w:p>
    <w:p w14:paraId="5D263652" w14:textId="77777777" w:rsidR="0095432D" w:rsidRDefault="0095432D" w:rsidP="0095432D">
      <w:pPr>
        <w:pStyle w:val="Standard"/>
        <w:numPr>
          <w:ilvl w:val="0"/>
          <w:numId w:val="30"/>
        </w:numPr>
        <w:tabs>
          <w:tab w:val="left" w:pos="376"/>
        </w:tabs>
        <w:spacing w:line="235" w:lineRule="auto"/>
        <w:ind w:left="0" w:right="111" w:firstLine="0"/>
        <w:jc w:val="both"/>
      </w:pPr>
      <w:r>
        <w:rPr>
          <w:rFonts w:eastAsia="Arial"/>
          <w:sz w:val="20"/>
          <w:szCs w:val="20"/>
        </w:rPr>
        <w:t>Informacje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kontaktowe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Inspektora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ochrony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danych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Miejsko-Gminnym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Ośrodku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Pomocy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Społecznej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 xml:space="preserve">Strykowie, e-mail: </w:t>
      </w:r>
      <w:hyperlink r:id="rId9" w:history="1">
        <w:r>
          <w:rPr>
            <w:rFonts w:eastAsia="Arial"/>
            <w:sz w:val="20"/>
            <w:szCs w:val="20"/>
          </w:rPr>
          <w:t>iod@lesny.com.pl</w:t>
        </w:r>
      </w:hyperlink>
    </w:p>
    <w:p w14:paraId="1DFEE2AD" w14:textId="77777777" w:rsidR="0095432D" w:rsidRDefault="0095432D" w:rsidP="0095432D">
      <w:pPr>
        <w:pStyle w:val="Standard"/>
        <w:spacing w:before="7"/>
        <w:rPr>
          <w:rFonts w:eastAsia="Arial"/>
          <w:sz w:val="20"/>
          <w:szCs w:val="20"/>
        </w:rPr>
      </w:pPr>
    </w:p>
    <w:p w14:paraId="564AB620" w14:textId="77777777" w:rsidR="0095432D" w:rsidRDefault="0095432D" w:rsidP="0095432D">
      <w:pPr>
        <w:pStyle w:val="Standard"/>
        <w:numPr>
          <w:ilvl w:val="0"/>
          <w:numId w:val="30"/>
        </w:numPr>
        <w:tabs>
          <w:tab w:val="left" w:pos="385"/>
        </w:tabs>
        <w:spacing w:line="235" w:lineRule="auto"/>
        <w:ind w:left="0" w:right="117" w:firstLine="0"/>
        <w:jc w:val="both"/>
      </w:pPr>
      <w:r>
        <w:rPr>
          <w:rFonts w:eastAsia="Arial"/>
          <w:sz w:val="20"/>
          <w:szCs w:val="20"/>
        </w:rPr>
        <w:t>Dane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osobowe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przetwarzane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będą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celu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wypełnienia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obowiązków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wynikających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przepisów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prawa.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Podstawą prawną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jest:</w:t>
      </w:r>
    </w:p>
    <w:p w14:paraId="0B39DB12" w14:textId="77777777" w:rsidR="0095432D" w:rsidRDefault="0095432D" w:rsidP="0095432D">
      <w:pPr>
        <w:pStyle w:val="Standard"/>
        <w:spacing w:before="10"/>
        <w:rPr>
          <w:rFonts w:eastAsia="Arial"/>
          <w:sz w:val="20"/>
          <w:szCs w:val="20"/>
        </w:rPr>
      </w:pPr>
    </w:p>
    <w:p w14:paraId="4595F52A" w14:textId="77777777" w:rsidR="0095432D" w:rsidRDefault="0095432D" w:rsidP="0095432D">
      <w:pPr>
        <w:pStyle w:val="Standard"/>
        <w:numPr>
          <w:ilvl w:val="1"/>
          <w:numId w:val="30"/>
        </w:numPr>
        <w:tabs>
          <w:tab w:val="left" w:pos="1823"/>
        </w:tabs>
        <w:ind w:left="911" w:hanging="76"/>
      </w:pPr>
      <w:r>
        <w:rPr>
          <w:rFonts w:eastAsia="Arial"/>
          <w:i/>
          <w:sz w:val="20"/>
          <w:szCs w:val="20"/>
        </w:rPr>
        <w:t>ustawa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z</w:t>
      </w:r>
      <w:r>
        <w:rPr>
          <w:rFonts w:eastAsia="Arial"/>
          <w:i/>
          <w:spacing w:val="-7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dnia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14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czerwca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1960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r.</w:t>
      </w:r>
      <w:r>
        <w:rPr>
          <w:rFonts w:eastAsia="Arial"/>
          <w:i/>
          <w:spacing w:val="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Kodeks postępowania</w:t>
      </w:r>
      <w:r>
        <w:rPr>
          <w:rFonts w:eastAsia="Arial"/>
          <w:i/>
          <w:spacing w:val="-3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administracyjnego</w:t>
      </w:r>
    </w:p>
    <w:p w14:paraId="24EB2BDE" w14:textId="77777777" w:rsidR="0095432D" w:rsidRDefault="0095432D" w:rsidP="0095432D">
      <w:pPr>
        <w:pStyle w:val="Standard"/>
        <w:numPr>
          <w:ilvl w:val="1"/>
          <w:numId w:val="30"/>
        </w:numPr>
        <w:tabs>
          <w:tab w:val="left" w:pos="1823"/>
        </w:tabs>
        <w:spacing w:before="2"/>
        <w:ind w:left="911" w:hanging="76"/>
      </w:pPr>
      <w:r>
        <w:rPr>
          <w:rFonts w:eastAsia="Arial"/>
          <w:i/>
          <w:sz w:val="20"/>
          <w:szCs w:val="20"/>
        </w:rPr>
        <w:t>ustawa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z</w:t>
      </w:r>
      <w:r>
        <w:rPr>
          <w:rFonts w:eastAsia="Arial"/>
          <w:i/>
          <w:spacing w:val="-7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dnia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8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marca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1990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r.</w:t>
      </w:r>
      <w:r>
        <w:rPr>
          <w:rFonts w:eastAsia="Arial"/>
          <w:i/>
          <w:spacing w:val="-1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o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samorządzie</w:t>
      </w:r>
      <w:r>
        <w:rPr>
          <w:rFonts w:eastAsia="Arial"/>
          <w:i/>
          <w:spacing w:val="-2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gminnym</w:t>
      </w:r>
    </w:p>
    <w:p w14:paraId="6CFEB4CB" w14:textId="77777777" w:rsidR="0095432D" w:rsidRDefault="0095432D" w:rsidP="0095432D">
      <w:pPr>
        <w:pStyle w:val="Standard"/>
        <w:numPr>
          <w:ilvl w:val="1"/>
          <w:numId w:val="30"/>
        </w:numPr>
        <w:tabs>
          <w:tab w:val="left" w:pos="1823"/>
        </w:tabs>
        <w:spacing w:before="1"/>
        <w:ind w:left="911" w:hanging="76"/>
      </w:pPr>
      <w:r>
        <w:rPr>
          <w:rFonts w:eastAsia="Arial"/>
          <w:i/>
          <w:sz w:val="20"/>
          <w:szCs w:val="20"/>
        </w:rPr>
        <w:t>ustawa</w:t>
      </w:r>
      <w:r>
        <w:rPr>
          <w:rFonts w:eastAsia="Arial"/>
          <w:i/>
          <w:spacing w:val="-1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z</w:t>
      </w:r>
      <w:r>
        <w:rPr>
          <w:rFonts w:eastAsia="Arial"/>
          <w:i/>
          <w:spacing w:val="-6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dnia</w:t>
      </w:r>
      <w:r>
        <w:rPr>
          <w:rFonts w:eastAsia="Arial"/>
          <w:i/>
          <w:spacing w:val="-1"/>
          <w:sz w:val="20"/>
          <w:szCs w:val="20"/>
        </w:rPr>
        <w:t xml:space="preserve"> 23 maja </w:t>
      </w:r>
      <w:r>
        <w:rPr>
          <w:rFonts w:eastAsia="Arial"/>
          <w:i/>
          <w:sz w:val="20"/>
          <w:szCs w:val="20"/>
        </w:rPr>
        <w:t>2024</w:t>
      </w:r>
      <w:r>
        <w:rPr>
          <w:rFonts w:eastAsia="Arial"/>
          <w:i/>
          <w:spacing w:val="-1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r.</w:t>
      </w:r>
      <w:r>
        <w:rPr>
          <w:rFonts w:eastAsia="Arial"/>
          <w:i/>
          <w:spacing w:val="16"/>
          <w:sz w:val="20"/>
          <w:szCs w:val="20"/>
        </w:rPr>
        <w:t xml:space="preserve"> </w:t>
      </w:r>
      <w:r>
        <w:rPr>
          <w:rFonts w:eastAsia="Arial"/>
          <w:i/>
          <w:sz w:val="20"/>
          <w:szCs w:val="20"/>
        </w:rPr>
        <w:t>o</w:t>
      </w:r>
      <w:r>
        <w:rPr>
          <w:rFonts w:eastAsia="Arial"/>
          <w:i/>
          <w:spacing w:val="-1"/>
          <w:sz w:val="20"/>
          <w:szCs w:val="20"/>
        </w:rPr>
        <w:t xml:space="preserve"> bonie energetycznym oraz o zmianie niektórych ustaw w celu ograniczenia cen energii elektrycznej, gazu ziemnego i ciepła systemowego</w:t>
      </w:r>
      <w:r>
        <w:rPr>
          <w:rFonts w:eastAsia="Arial"/>
          <w:i/>
          <w:spacing w:val="-1"/>
          <w:sz w:val="20"/>
          <w:szCs w:val="20"/>
        </w:rPr>
        <w:tab/>
      </w:r>
      <w:r>
        <w:rPr>
          <w:rFonts w:eastAsia="Arial"/>
          <w:i/>
          <w:sz w:val="20"/>
          <w:szCs w:val="20"/>
        </w:rPr>
        <w:t xml:space="preserve">                   </w:t>
      </w:r>
    </w:p>
    <w:p w14:paraId="026AC517" w14:textId="77777777" w:rsidR="0095432D" w:rsidRDefault="0095432D" w:rsidP="0095432D">
      <w:pPr>
        <w:pStyle w:val="Standard"/>
        <w:tabs>
          <w:tab w:val="left" w:pos="912"/>
        </w:tabs>
        <w:spacing w:before="1"/>
      </w:pPr>
    </w:p>
    <w:p w14:paraId="5517A1DA" w14:textId="77777777" w:rsidR="0095432D" w:rsidRDefault="0095432D" w:rsidP="0095432D">
      <w:pPr>
        <w:pStyle w:val="Standard"/>
        <w:spacing w:before="6"/>
        <w:rPr>
          <w:rFonts w:eastAsia="Arial"/>
          <w:i/>
          <w:sz w:val="20"/>
          <w:szCs w:val="20"/>
        </w:rPr>
      </w:pPr>
    </w:p>
    <w:p w14:paraId="06A8FF45" w14:textId="77777777" w:rsidR="0095432D" w:rsidRDefault="0095432D" w:rsidP="0095432D">
      <w:pPr>
        <w:pStyle w:val="Standard"/>
        <w:numPr>
          <w:ilvl w:val="0"/>
          <w:numId w:val="30"/>
        </w:numPr>
        <w:tabs>
          <w:tab w:val="left" w:pos="335"/>
        </w:tabs>
        <w:spacing w:line="235" w:lineRule="auto"/>
        <w:ind w:left="0" w:right="117" w:firstLine="0"/>
        <w:jc w:val="both"/>
      </w:pPr>
      <w:r>
        <w:rPr>
          <w:rFonts w:eastAsia="Arial"/>
          <w:sz w:val="20"/>
          <w:szCs w:val="20"/>
        </w:rPr>
        <w:t>Odbiorcami danych są podmioty określone w przepisach prawa lub inne podmioty na podstawie stosownych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umów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zawartych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Miejsko-Gminnym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Ośrodkiem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Pomocy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Społecznej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Strykowie.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przypadku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braku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właściwości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Miejsko-Gminnego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Ośrodka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Pomocy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Społecznej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Strykowie,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Twoje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dane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trafią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organu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właściwego.</w:t>
      </w:r>
    </w:p>
    <w:p w14:paraId="1C55A0BB" w14:textId="77777777" w:rsidR="0095432D" w:rsidRDefault="0095432D" w:rsidP="0095432D">
      <w:pPr>
        <w:pStyle w:val="Standard"/>
        <w:spacing w:before="3"/>
        <w:rPr>
          <w:rFonts w:eastAsia="Arial"/>
          <w:sz w:val="20"/>
          <w:szCs w:val="20"/>
        </w:rPr>
      </w:pPr>
    </w:p>
    <w:p w14:paraId="1C03F549" w14:textId="77777777" w:rsidR="0095432D" w:rsidRDefault="0095432D" w:rsidP="0095432D">
      <w:pPr>
        <w:pStyle w:val="Standard"/>
        <w:numPr>
          <w:ilvl w:val="0"/>
          <w:numId w:val="30"/>
        </w:numPr>
        <w:tabs>
          <w:tab w:val="left" w:pos="635"/>
        </w:tabs>
        <w:ind w:left="317" w:hanging="202"/>
        <w:jc w:val="both"/>
      </w:pPr>
      <w:r>
        <w:rPr>
          <w:rFonts w:eastAsia="Arial"/>
          <w:sz w:val="20"/>
          <w:szCs w:val="20"/>
        </w:rPr>
        <w:t>Dane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osobowe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nie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będą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przekazywane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do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państwa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trzeciego/organizacji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międzynarodowej.</w:t>
      </w:r>
    </w:p>
    <w:p w14:paraId="5EE5B2B5" w14:textId="77777777" w:rsidR="0095432D" w:rsidRDefault="0095432D" w:rsidP="0095432D">
      <w:pPr>
        <w:pStyle w:val="Standard"/>
        <w:spacing w:before="6"/>
        <w:rPr>
          <w:rFonts w:eastAsia="Arial"/>
          <w:sz w:val="20"/>
          <w:szCs w:val="20"/>
        </w:rPr>
      </w:pPr>
    </w:p>
    <w:p w14:paraId="2D05A4A5" w14:textId="77777777" w:rsidR="0095432D" w:rsidRDefault="0095432D" w:rsidP="0095432D">
      <w:pPr>
        <w:pStyle w:val="Standard"/>
        <w:numPr>
          <w:ilvl w:val="0"/>
          <w:numId w:val="30"/>
        </w:numPr>
        <w:tabs>
          <w:tab w:val="left" w:pos="374"/>
        </w:tabs>
        <w:spacing w:line="271" w:lineRule="auto"/>
        <w:ind w:left="0" w:right="127" w:firstLine="0"/>
        <w:jc w:val="both"/>
      </w:pPr>
      <w:r>
        <w:rPr>
          <w:rFonts w:eastAsia="Arial"/>
          <w:sz w:val="20"/>
          <w:szCs w:val="20"/>
        </w:rPr>
        <w:t>Dane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zrealizowaniu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celu,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dla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którego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zostały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zebrane,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będą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przetwarzane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celów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archiwalnych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i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przechowywane przez okres niezbędny do zrealizowania przepisów dotyczących archiwizowania danych przez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Administratora.</w:t>
      </w:r>
    </w:p>
    <w:p w14:paraId="4C8A0E14" w14:textId="77777777" w:rsidR="0095432D" w:rsidRDefault="0095432D" w:rsidP="0095432D">
      <w:pPr>
        <w:pStyle w:val="Standard"/>
        <w:numPr>
          <w:ilvl w:val="0"/>
          <w:numId w:val="30"/>
        </w:numPr>
        <w:tabs>
          <w:tab w:val="left" w:pos="371"/>
        </w:tabs>
        <w:spacing w:before="100" w:line="235" w:lineRule="auto"/>
        <w:ind w:left="0" w:right="123" w:firstLine="0"/>
        <w:jc w:val="both"/>
      </w:pPr>
      <w:r>
        <w:rPr>
          <w:rFonts w:eastAsia="Arial"/>
          <w:sz w:val="20"/>
          <w:szCs w:val="20"/>
        </w:rPr>
        <w:t>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zakresie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swoich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danych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osobowych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Pani/Pan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prawo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żądania: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dostępu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danych,</w:t>
      </w:r>
      <w:r>
        <w:rPr>
          <w:rFonts w:eastAsia="Arial"/>
          <w:spacing w:val="50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sprostowania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danych,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także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prawo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żądania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wniesienia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sprzeciwu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wobec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ich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przetwarzania,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usunięcia,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ograniczenia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przetwarzania,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przenoszenia danych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jeśli jest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możliwe i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na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zasadach wynikających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RODO.</w:t>
      </w:r>
    </w:p>
    <w:p w14:paraId="674B01AF" w14:textId="77777777" w:rsidR="0095432D" w:rsidRDefault="0095432D" w:rsidP="0095432D">
      <w:pPr>
        <w:pStyle w:val="Standard"/>
        <w:spacing w:before="6"/>
        <w:rPr>
          <w:rFonts w:eastAsia="Arial"/>
          <w:sz w:val="20"/>
          <w:szCs w:val="20"/>
        </w:rPr>
      </w:pPr>
    </w:p>
    <w:p w14:paraId="438C9068" w14:textId="77777777" w:rsidR="0095432D" w:rsidRDefault="0095432D" w:rsidP="0095432D">
      <w:pPr>
        <w:pStyle w:val="Standard"/>
        <w:numPr>
          <w:ilvl w:val="0"/>
          <w:numId w:val="30"/>
        </w:numPr>
        <w:tabs>
          <w:tab w:val="left" w:pos="349"/>
        </w:tabs>
        <w:spacing w:line="235" w:lineRule="auto"/>
        <w:ind w:left="0" w:right="129" w:firstLine="0"/>
        <w:jc w:val="both"/>
      </w:pPr>
      <w:r>
        <w:rPr>
          <w:rFonts w:eastAsia="Arial"/>
          <w:sz w:val="20"/>
          <w:szCs w:val="20"/>
        </w:rPr>
        <w:t>Każda osoba ma prawo wniesienia skargi do Prezesa Urzędu Ochrony Danych Osobowych jeśli uzna, że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przetwarzanie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jej danych osobowych odbywa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się niezgodnie z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przepisami.</w:t>
      </w:r>
    </w:p>
    <w:p w14:paraId="028CCCF6" w14:textId="77777777" w:rsidR="0095432D" w:rsidRDefault="0095432D" w:rsidP="0095432D">
      <w:pPr>
        <w:pStyle w:val="Standard"/>
        <w:spacing w:before="7"/>
        <w:rPr>
          <w:rFonts w:eastAsia="Arial"/>
          <w:sz w:val="20"/>
          <w:szCs w:val="20"/>
        </w:rPr>
      </w:pPr>
    </w:p>
    <w:p w14:paraId="6E9FB169" w14:textId="77777777" w:rsidR="0095432D" w:rsidRDefault="0095432D" w:rsidP="0095432D">
      <w:pPr>
        <w:pStyle w:val="Standard"/>
        <w:numPr>
          <w:ilvl w:val="0"/>
          <w:numId w:val="30"/>
        </w:numPr>
        <w:tabs>
          <w:tab w:val="left" w:pos="357"/>
        </w:tabs>
        <w:spacing w:line="235" w:lineRule="auto"/>
        <w:ind w:left="0" w:right="114" w:firstLine="0"/>
        <w:jc w:val="both"/>
      </w:pPr>
      <w:r>
        <w:rPr>
          <w:rFonts w:eastAsia="Arial"/>
          <w:sz w:val="20"/>
          <w:szCs w:val="20"/>
        </w:rPr>
        <w:t>Podanie danych osobowych jest obowiązkowe. Jest Pani/Pan zobowiązana/y do ich podania. Niepodanie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danych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osobowych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będzie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skutkowało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wezwaniem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ich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uzupełnienia,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 przypadku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nieuzupełnienia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pozostawieniem wniosku bez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rozpoznania.</w:t>
      </w:r>
    </w:p>
    <w:p w14:paraId="7F660440" w14:textId="77777777" w:rsidR="0095432D" w:rsidRDefault="0095432D" w:rsidP="0095432D">
      <w:pPr>
        <w:pStyle w:val="Standard"/>
        <w:spacing w:before="5"/>
        <w:rPr>
          <w:rFonts w:eastAsia="Arial"/>
          <w:sz w:val="20"/>
          <w:szCs w:val="20"/>
        </w:rPr>
      </w:pPr>
    </w:p>
    <w:p w14:paraId="07BE0CCE" w14:textId="77777777" w:rsidR="0095432D" w:rsidRDefault="0095432D" w:rsidP="0095432D">
      <w:pPr>
        <w:pStyle w:val="Standard"/>
        <w:numPr>
          <w:ilvl w:val="0"/>
          <w:numId w:val="30"/>
        </w:numPr>
        <w:tabs>
          <w:tab w:val="left" w:pos="484"/>
        </w:tabs>
        <w:spacing w:before="1" w:line="235" w:lineRule="auto"/>
        <w:ind w:left="0" w:right="128" w:firstLine="0"/>
        <w:jc w:val="both"/>
      </w:pPr>
      <w:r>
        <w:rPr>
          <w:rFonts w:eastAsia="Arial"/>
          <w:sz w:val="20"/>
          <w:szCs w:val="20"/>
        </w:rPr>
        <w:t>Dane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nie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będą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podlegały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zautomatyzowanemu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podejmowaniu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decyzji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dotyczących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Pani/Pana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danych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osobowych,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tym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profilowaniu.</w:t>
      </w:r>
    </w:p>
    <w:p w14:paraId="20FDF090" w14:textId="77777777" w:rsidR="0095432D" w:rsidRDefault="0095432D" w:rsidP="0095432D">
      <w:pPr>
        <w:pStyle w:val="Standard"/>
        <w:spacing w:before="9"/>
        <w:rPr>
          <w:rFonts w:eastAsia="Arial"/>
          <w:sz w:val="20"/>
          <w:szCs w:val="20"/>
        </w:rPr>
      </w:pPr>
    </w:p>
    <w:p w14:paraId="490280DB" w14:textId="77777777" w:rsidR="0095432D" w:rsidRDefault="0095432D" w:rsidP="0095432D">
      <w:pPr>
        <w:pStyle w:val="Standard"/>
        <w:spacing w:line="235" w:lineRule="auto"/>
        <w:ind w:right="128"/>
        <w:jc w:val="both"/>
      </w:pPr>
      <w:r>
        <w:rPr>
          <w:rFonts w:eastAsia="Arial"/>
          <w:sz w:val="20"/>
          <w:szCs w:val="20"/>
        </w:rPr>
        <w:t>11.W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postępowaniach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administracyjnych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i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czynnościach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urzędowych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prawo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do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wycofania</w:t>
      </w:r>
      <w:r>
        <w:rPr>
          <w:rFonts w:eastAsia="Arial"/>
          <w:spacing w:val="50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</w:t>
      </w:r>
      <w:r>
        <w:rPr>
          <w:rFonts w:eastAsia="Arial"/>
          <w:spacing w:val="50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dowolnym</w:t>
      </w:r>
      <w:r>
        <w:rPr>
          <w:rFonts w:eastAsia="Arial"/>
          <w:spacing w:val="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momencie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udzielonej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wcześniej zgody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na przetwarzanie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swoich danych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osobowych nie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przysługuje.</w:t>
      </w:r>
    </w:p>
    <w:p w14:paraId="00162269" w14:textId="77777777" w:rsidR="0095432D" w:rsidRDefault="0095432D" w:rsidP="0095432D">
      <w:pPr>
        <w:pStyle w:val="Standard"/>
        <w:rPr>
          <w:rFonts w:eastAsia="Arial"/>
          <w:sz w:val="20"/>
          <w:szCs w:val="20"/>
        </w:rPr>
      </w:pPr>
    </w:p>
    <w:p w14:paraId="6C32C93E" w14:textId="77777777" w:rsidR="0095432D" w:rsidRDefault="0095432D" w:rsidP="0095432D">
      <w:pPr>
        <w:pStyle w:val="Standard"/>
        <w:spacing w:before="10"/>
        <w:rPr>
          <w:rFonts w:eastAsia="Arial"/>
          <w:sz w:val="20"/>
          <w:szCs w:val="20"/>
        </w:rPr>
      </w:pPr>
    </w:p>
    <w:p w14:paraId="735F4B14" w14:textId="77777777" w:rsidR="0095432D" w:rsidRDefault="0095432D" w:rsidP="0095432D">
      <w:pPr>
        <w:pStyle w:val="Standard"/>
        <w:spacing w:line="307" w:lineRule="exact"/>
        <w:ind w:left="118"/>
      </w:pPr>
    </w:p>
    <w:p w14:paraId="29D039F9" w14:textId="77777777" w:rsidR="0095432D" w:rsidRDefault="0095432D" w:rsidP="0095432D">
      <w:pPr>
        <w:pStyle w:val="Standard"/>
        <w:spacing w:line="307" w:lineRule="exact"/>
        <w:ind w:left="118"/>
      </w:pPr>
    </w:p>
    <w:p w14:paraId="344CDB1A" w14:textId="77777777" w:rsidR="0095432D" w:rsidRDefault="0095432D" w:rsidP="0095432D">
      <w:pPr>
        <w:pStyle w:val="Standard"/>
        <w:spacing w:line="307" w:lineRule="exact"/>
        <w:ind w:left="118"/>
      </w:pPr>
      <w:r>
        <w:t xml:space="preserve">                               ….......................................................................( czytelny podpis )</w:t>
      </w:r>
    </w:p>
    <w:p w14:paraId="64E5635B" w14:textId="77777777" w:rsidR="0095432D" w:rsidRDefault="0095432D" w:rsidP="00866813">
      <w:pPr>
        <w:spacing w:after="60" w:line="264" w:lineRule="auto"/>
      </w:pPr>
    </w:p>
    <w:sectPr w:rsidR="0095432D" w:rsidSect="0054110A">
      <w:headerReference w:type="default" r:id="rId10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89C77" w14:textId="77777777" w:rsidR="00D82B31" w:rsidRDefault="00D82B31" w:rsidP="00B60789">
      <w:pPr>
        <w:spacing w:line="240" w:lineRule="auto"/>
      </w:pPr>
      <w:r>
        <w:separator/>
      </w:r>
    </w:p>
  </w:endnote>
  <w:endnote w:type="continuationSeparator" w:id="0">
    <w:p w14:paraId="411E1A24" w14:textId="77777777" w:rsidR="00D82B31" w:rsidRDefault="00D82B3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C3BE4" w14:textId="77777777" w:rsidR="00D82B31" w:rsidRDefault="00D82B31" w:rsidP="00B60789">
      <w:pPr>
        <w:spacing w:line="240" w:lineRule="auto"/>
      </w:pPr>
      <w:r>
        <w:separator/>
      </w:r>
    </w:p>
  </w:footnote>
  <w:footnote w:type="continuationSeparator" w:id="0">
    <w:p w14:paraId="79120916" w14:textId="77777777" w:rsidR="00D82B31" w:rsidRDefault="00D82B31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6667B"/>
    <w:multiLevelType w:val="multilevel"/>
    <w:tmpl w:val="7ED8989E"/>
    <w:styleLink w:val="WWNum2"/>
    <w:lvl w:ilvl="0">
      <w:start w:val="1"/>
      <w:numFmt w:val="decimal"/>
      <w:lvlText w:val="%1."/>
      <w:lvlJc w:val="left"/>
      <w:pPr>
        <w:ind w:left="116" w:hanging="252"/>
      </w:pPr>
      <w:rPr>
        <w:rFonts w:eastAsia="Arial" w:cs="Arial"/>
        <w:b w:val="0"/>
        <w:bCs w:val="0"/>
        <w:i w:val="0"/>
        <w:iCs w:val="0"/>
        <w:w w:val="99"/>
        <w:sz w:val="18"/>
        <w:szCs w:val="18"/>
        <w:lang w:val="pl-PL" w:eastAsia="en-US" w:bidi="ar-SA"/>
      </w:rPr>
    </w:lvl>
    <w:lvl w:ilvl="1">
      <w:numFmt w:val="bullet"/>
      <w:lvlText w:val=""/>
      <w:lvlJc w:val="left"/>
      <w:pPr>
        <w:ind w:left="836" w:hanging="75"/>
      </w:pPr>
      <w:rPr>
        <w:rFonts w:ascii="Symbol" w:eastAsia="Symbol" w:hAnsi="Symbol" w:cs="Symbol"/>
        <w:b w:val="0"/>
        <w:bCs w:val="0"/>
        <w:i w:val="0"/>
        <w:iCs w:val="0"/>
        <w:w w:val="100"/>
        <w:sz w:val="14"/>
        <w:szCs w:val="14"/>
        <w:lang w:val="pl-PL" w:eastAsia="en-US" w:bidi="ar-SA"/>
      </w:rPr>
    </w:lvl>
    <w:lvl w:ilvl="2">
      <w:numFmt w:val="bullet"/>
      <w:lvlText w:val="•"/>
      <w:lvlJc w:val="left"/>
      <w:pPr>
        <w:ind w:left="1780" w:hanging="7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721" w:hanging="7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62" w:hanging="7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02" w:hanging="7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43" w:hanging="7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84" w:hanging="7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24" w:hanging="75"/>
      </w:pPr>
      <w:rPr>
        <w:lang w:val="pl-PL" w:eastAsia="en-US" w:bidi="ar-SA"/>
      </w:r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1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619801806">
    <w:abstractNumId w:val="10"/>
  </w:num>
  <w:num w:numId="31" w16cid:durableId="37835830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2CB2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72CD1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D1DF1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17C70"/>
    <w:rsid w:val="00723E78"/>
    <w:rsid w:val="00725593"/>
    <w:rsid w:val="007256AE"/>
    <w:rsid w:val="00726B3B"/>
    <w:rsid w:val="007270D1"/>
    <w:rsid w:val="00731CF0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2156"/>
    <w:rsid w:val="008332B0"/>
    <w:rsid w:val="008468A7"/>
    <w:rsid w:val="00854E22"/>
    <w:rsid w:val="00865064"/>
    <w:rsid w:val="00866813"/>
    <w:rsid w:val="0087099B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5432D"/>
    <w:rsid w:val="0097205D"/>
    <w:rsid w:val="00983F3A"/>
    <w:rsid w:val="0098547B"/>
    <w:rsid w:val="00996A31"/>
    <w:rsid w:val="009A447B"/>
    <w:rsid w:val="009A58F6"/>
    <w:rsid w:val="009A7262"/>
    <w:rsid w:val="009B62AD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4E08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2B31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2691"/>
    <w:rsid w:val="00E17A01"/>
    <w:rsid w:val="00E21D53"/>
    <w:rsid w:val="00E23681"/>
    <w:rsid w:val="00E35D36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768B7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customStyle="1" w:styleId="Standard">
    <w:name w:val="Standard"/>
    <w:rsid w:val="009543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numbering" w:customStyle="1" w:styleId="WWNum2">
    <w:name w:val="WWNum2"/>
    <w:basedOn w:val="Bezlisty"/>
    <w:rsid w:val="0095432D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ykow@mgopsstry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lesny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13</Pages>
  <Words>4230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Kalinowska-Juszczyk</cp:lastModifiedBy>
  <cp:revision>23</cp:revision>
  <cp:lastPrinted>2024-07-04T10:40:00Z</cp:lastPrinted>
  <dcterms:created xsi:type="dcterms:W3CDTF">2024-06-05T10:19:00Z</dcterms:created>
  <dcterms:modified xsi:type="dcterms:W3CDTF">2024-07-05T08:11:00Z</dcterms:modified>
</cp:coreProperties>
</file>