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A1" w:rsidRPr="00B17A85" w:rsidRDefault="009822EA" w:rsidP="00B17A85">
      <w:pPr>
        <w:spacing w:beforeAutospacing="1" w:afterAutospacing="1" w:line="240" w:lineRule="auto"/>
        <w:jc w:val="center"/>
        <w:outlineLvl w:val="1"/>
        <w:rPr>
          <w:rFonts w:cstheme="minorHAnsi"/>
          <w:sz w:val="28"/>
          <w:szCs w:val="28"/>
        </w:rPr>
      </w:pPr>
      <w:r w:rsidRPr="00B17A85">
        <w:rPr>
          <w:rFonts w:eastAsia="Times New Roman" w:cstheme="minorHAnsi"/>
          <w:b/>
          <w:bCs/>
          <w:sz w:val="28"/>
          <w:szCs w:val="28"/>
          <w:lang w:eastAsia="pl-PL"/>
        </w:rPr>
        <w:t>Regulamin dyżuru wakacyjnego Przedszkoli Gminy Dobrodzień</w:t>
      </w:r>
    </w:p>
    <w:p w:rsidR="00E06DA1" w:rsidRPr="00B17A85" w:rsidRDefault="009822EA" w:rsidP="00C313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Podstawa prawna:</w:t>
      </w:r>
    </w:p>
    <w:p w:rsidR="00E06DA1" w:rsidRPr="00B17A85" w:rsidRDefault="009822EA" w:rsidP="00C313A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Ustawa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 xml:space="preserve"> z dnia 14 grudnia 2016 r</w:t>
      </w:r>
      <w:r w:rsidR="00B17A85">
        <w:rPr>
          <w:rFonts w:eastAsia="Times New Roman" w:cstheme="minorHAnsi"/>
          <w:sz w:val="24"/>
          <w:szCs w:val="24"/>
          <w:lang w:eastAsia="pl-PL"/>
        </w:rPr>
        <w:t>. - Prawo oświatowe (</w:t>
      </w:r>
      <w:r w:rsidRPr="00B17A85">
        <w:rPr>
          <w:rFonts w:eastAsia="Times New Roman" w:cstheme="minorHAnsi"/>
          <w:sz w:val="24"/>
          <w:szCs w:val="24"/>
          <w:lang w:eastAsia="pl-PL"/>
        </w:rPr>
        <w:t>Dz. U z 202</w:t>
      </w:r>
      <w:r w:rsidR="00B17A85">
        <w:rPr>
          <w:rFonts w:eastAsia="Times New Roman" w:cstheme="minorHAnsi"/>
          <w:sz w:val="24"/>
          <w:szCs w:val="24"/>
          <w:lang w:eastAsia="pl-PL"/>
        </w:rPr>
        <w:t>4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B17A85">
        <w:rPr>
          <w:rFonts w:eastAsia="Times New Roman" w:cstheme="minorHAnsi"/>
          <w:sz w:val="24"/>
          <w:szCs w:val="24"/>
          <w:lang w:eastAsia="pl-PL"/>
        </w:rPr>
        <w:t>737</w:t>
      </w:r>
      <w:r w:rsidRPr="00B17A85">
        <w:rPr>
          <w:rFonts w:eastAsia="Times New Roman" w:cstheme="minorHAnsi"/>
          <w:sz w:val="24"/>
          <w:szCs w:val="24"/>
          <w:lang w:eastAsia="pl-PL"/>
        </w:rPr>
        <w:t>)</w:t>
      </w:r>
      <w:r w:rsidR="00B17A85">
        <w:rPr>
          <w:rFonts w:eastAsia="Times New Roman" w:cstheme="minorHAnsi"/>
          <w:sz w:val="24"/>
          <w:szCs w:val="24"/>
          <w:lang w:eastAsia="pl-PL"/>
        </w:rPr>
        <w:t>;</w:t>
      </w:r>
    </w:p>
    <w:p w:rsidR="00E06DA1" w:rsidRPr="00B17A85" w:rsidRDefault="009822EA" w:rsidP="00C313A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Rozporządzenie Ministra Edukacji Narodowej z 28.02.2019 r. w sprawie szczegółowej organizacji publicznych szkół i publicznych przedszkoli (Dz. U. z 20</w:t>
      </w:r>
      <w:r w:rsidR="00B17A85">
        <w:rPr>
          <w:rFonts w:eastAsia="Times New Roman" w:cstheme="minorHAnsi"/>
          <w:sz w:val="24"/>
          <w:szCs w:val="24"/>
          <w:lang w:eastAsia="pl-PL"/>
        </w:rPr>
        <w:t>23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B17A85">
        <w:rPr>
          <w:rFonts w:eastAsia="Times New Roman" w:cstheme="minorHAnsi"/>
          <w:sz w:val="24"/>
          <w:szCs w:val="24"/>
          <w:lang w:eastAsia="pl-PL"/>
        </w:rPr>
        <w:t>2736</w:t>
      </w:r>
      <w:r w:rsidRPr="00B17A85">
        <w:rPr>
          <w:rFonts w:eastAsia="Times New Roman" w:cstheme="minorHAnsi"/>
          <w:sz w:val="24"/>
          <w:szCs w:val="24"/>
          <w:lang w:eastAsia="pl-PL"/>
        </w:rPr>
        <w:t>)</w:t>
      </w:r>
      <w:r w:rsidR="00B17A85">
        <w:rPr>
          <w:rFonts w:eastAsia="Times New Roman" w:cstheme="minorHAnsi"/>
          <w:sz w:val="24"/>
          <w:szCs w:val="24"/>
          <w:lang w:eastAsia="pl-PL"/>
        </w:rPr>
        <w:t>;</w:t>
      </w:r>
    </w:p>
    <w:p w:rsidR="00E06DA1" w:rsidRPr="00B17A85" w:rsidRDefault="009822EA" w:rsidP="00B17A8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 xml:space="preserve">Uchwała nr 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>V/32/2019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Rady 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>Miejskiej w Dobrodzieniu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>4 lutego 2019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w sprawie 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>ustalenia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wysokości opłat za korzystanie z wychowania przedszkolnego 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 xml:space="preserve">      w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publicznych przedszkolac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 xml:space="preserve">h i oddziałach przedszkolnych w </w:t>
      </w:r>
      <w:r w:rsidRPr="00B17A85">
        <w:rPr>
          <w:rFonts w:eastAsia="Times New Roman" w:cstheme="minorHAnsi"/>
          <w:sz w:val="24"/>
          <w:szCs w:val="24"/>
          <w:lang w:eastAsia="pl-PL"/>
        </w:rPr>
        <w:t>szkołach podstawowych</w:t>
      </w:r>
      <w:r w:rsidR="00B17A85" w:rsidRPr="00B17A85">
        <w:rPr>
          <w:rFonts w:eastAsia="Times New Roman" w:cstheme="minorHAnsi"/>
          <w:sz w:val="24"/>
          <w:szCs w:val="24"/>
          <w:lang w:eastAsia="pl-PL"/>
        </w:rPr>
        <w:t xml:space="preserve"> prowadzonych przez Gminę Dobrodzień (ze zmianami)</w:t>
      </w:r>
      <w:r w:rsidRPr="00B17A85">
        <w:rPr>
          <w:rFonts w:eastAsia="Times New Roman" w:cstheme="minorHAnsi"/>
          <w:sz w:val="24"/>
          <w:szCs w:val="24"/>
          <w:lang w:eastAsia="pl-PL"/>
        </w:rPr>
        <w:t>.</w:t>
      </w:r>
    </w:p>
    <w:p w:rsidR="00B17A85" w:rsidRPr="00B17A85" w:rsidRDefault="00B17A85" w:rsidP="00B17A85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E06DA1" w:rsidRDefault="009822EA" w:rsidP="00C313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§ </w:t>
      </w:r>
      <w:r w:rsidRPr="00B17A85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1</w:t>
      </w:r>
      <w:r w:rsidR="00B17A85">
        <w:rPr>
          <w:rFonts w:cstheme="minorHAnsi"/>
          <w:sz w:val="24"/>
          <w:szCs w:val="24"/>
        </w:rPr>
        <w:t xml:space="preserve">. 1. </w:t>
      </w:r>
      <w:r w:rsidRPr="00B17A85">
        <w:rPr>
          <w:rFonts w:eastAsia="Times New Roman" w:cstheme="minorHAnsi"/>
          <w:sz w:val="24"/>
          <w:szCs w:val="24"/>
          <w:lang w:eastAsia="pl-PL"/>
        </w:rPr>
        <w:t>Przedszkola publiczne w Gminie Dobrodzień zwane (dalej: „Przedszkola</w:t>
      </w:r>
      <w:r w:rsidR="00B17A85">
        <w:rPr>
          <w:rFonts w:eastAsia="Times New Roman" w:cstheme="minorHAnsi"/>
          <w:sz w:val="24"/>
          <w:szCs w:val="24"/>
          <w:lang w:eastAsia="pl-PL"/>
        </w:rPr>
        <w:t>mi</w:t>
      </w:r>
      <w:r w:rsidRPr="00B17A85">
        <w:rPr>
          <w:rFonts w:eastAsia="Times New Roman" w:cstheme="minorHAnsi"/>
          <w:sz w:val="24"/>
          <w:szCs w:val="24"/>
          <w:lang w:eastAsia="pl-PL"/>
        </w:rPr>
        <w:t>”) funkcjonują przez cały rok kalendarzowy, z przerwą wakacyjną ustaloną</w:t>
      </w:r>
      <w:r w:rsidR="00B17A85">
        <w:rPr>
          <w:rFonts w:eastAsia="Times New Roman" w:cstheme="minorHAnsi"/>
          <w:sz w:val="24"/>
          <w:szCs w:val="24"/>
          <w:lang w:eastAsia="pl-PL"/>
        </w:rPr>
        <w:t xml:space="preserve"> przez Burmistrza Dobrodzienia </w:t>
      </w:r>
      <w:r w:rsidRPr="00B17A85">
        <w:rPr>
          <w:rFonts w:eastAsia="Times New Roman" w:cstheme="minorHAnsi"/>
          <w:sz w:val="24"/>
          <w:szCs w:val="24"/>
          <w:lang w:eastAsia="pl-PL"/>
        </w:rPr>
        <w:t>na dany rok szkolny, umożliwiającą:</w:t>
      </w:r>
    </w:p>
    <w:p w:rsidR="00B17A85" w:rsidRDefault="00C313AA" w:rsidP="00C313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-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wykorzystanie przez nauczycieli urlopu wypoczynkowego, którego wymiar określa  Ustawa z dnia 26 stycznia 1982 r. Kar</w:t>
      </w:r>
      <w:r w:rsidR="00B31900">
        <w:rPr>
          <w:rFonts w:eastAsia="Times New Roman" w:cstheme="minorHAnsi"/>
          <w:sz w:val="24"/>
          <w:szCs w:val="24"/>
          <w:lang w:eastAsia="pl-PL"/>
        </w:rPr>
        <w:t>ta Nauczyciela (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Dz.U</w:t>
      </w:r>
      <w:r w:rsidR="00B31900">
        <w:rPr>
          <w:rFonts w:eastAsia="Times New Roman" w:cstheme="minorHAnsi"/>
          <w:sz w:val="24"/>
          <w:szCs w:val="24"/>
          <w:lang w:eastAsia="pl-PL"/>
        </w:rPr>
        <w:t>.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 xml:space="preserve"> z 2023 r. poz. 984</w:t>
      </w:r>
      <w:r w:rsidR="00B31900">
        <w:rPr>
          <w:rFonts w:eastAsia="Times New Roman" w:cstheme="minorHAnsi"/>
          <w:sz w:val="24"/>
          <w:szCs w:val="24"/>
          <w:lang w:eastAsia="pl-PL"/>
        </w:rPr>
        <w:t xml:space="preserve"> z późn.zm.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),</w:t>
      </w:r>
    </w:p>
    <w:p w:rsidR="00E06DA1" w:rsidRDefault="00C313AA" w:rsidP="00C313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przeprowadzenie prac remontowych.</w:t>
      </w:r>
    </w:p>
    <w:p w:rsidR="00B31900" w:rsidRPr="00B17A85" w:rsidRDefault="00B31900" w:rsidP="00B17A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1900" w:rsidRDefault="009822EA" w:rsidP="00B319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§ </w:t>
      </w:r>
      <w:r w:rsidRPr="00B17A85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2</w:t>
      </w:r>
      <w:r w:rsidR="00B31900">
        <w:rPr>
          <w:rFonts w:cstheme="minorHAnsi"/>
          <w:sz w:val="24"/>
          <w:szCs w:val="24"/>
        </w:rPr>
        <w:t xml:space="preserve">. 1. </w:t>
      </w:r>
      <w:r w:rsidRPr="00B17A85">
        <w:rPr>
          <w:rFonts w:eastAsia="Times New Roman" w:cstheme="minorHAnsi"/>
          <w:sz w:val="24"/>
          <w:szCs w:val="24"/>
          <w:lang w:eastAsia="pl-PL"/>
        </w:rPr>
        <w:t>Dyrektorzy Przedszkoli w Gminie Dobrodzień  informują rodziców o terminie przerwy wakacyjnej oraz zasadach i terminach składania Kart zgłoszeń dziecka na dyżur wakacyjny.</w:t>
      </w:r>
    </w:p>
    <w:p w:rsidR="00E06DA1" w:rsidRPr="00B17A85" w:rsidRDefault="00B31900" w:rsidP="00B3190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Ilość miejsc na dyżur określa dyrektor przedszkola w porozumieniu z organem prowadzącym, uwzględniając realne możliwości organizacyjne przedszkola.</w:t>
      </w:r>
    </w:p>
    <w:p w:rsidR="00E06DA1" w:rsidRPr="00B17A85" w:rsidRDefault="00B31900" w:rsidP="00B3190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Liczba miejsc na dyżur jest ograniczona.</w:t>
      </w:r>
    </w:p>
    <w:p w:rsidR="00E06DA1" w:rsidRPr="00B17A85" w:rsidRDefault="00B31900" w:rsidP="00B3190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Na dyżur wakacyjny organizowany przez przedszkole mogą zapisać się tylko dzieci uczęszczające do przedszkoli publicznych, dla których organem prowadzącym jest Gmina Dobrodzień.</w:t>
      </w:r>
    </w:p>
    <w:p w:rsidR="00E06DA1" w:rsidRPr="00B17A85" w:rsidRDefault="00B31900" w:rsidP="00B3190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Z dyżuru mogą korzystać tylko te dzieci, które uczęszczały do przedszkola w roku szkolnym poprzedzającym dyżur wakacyjny.</w:t>
      </w:r>
    </w:p>
    <w:p w:rsidR="00405ED3" w:rsidRDefault="00B31900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Okres dyżuru wakacyjnego nie jest okresem adaptacji dzieci, które będą uczęszczały do przedszkola od 1 września danego roku.</w:t>
      </w:r>
    </w:p>
    <w:p w:rsidR="00405ED3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5ED3" w:rsidRDefault="009822EA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  <w:r w:rsidR="00405ED3">
        <w:rPr>
          <w:rFonts w:cstheme="minorHAnsi"/>
          <w:sz w:val="24"/>
          <w:szCs w:val="24"/>
        </w:rPr>
        <w:t xml:space="preserve">. 1. </w:t>
      </w:r>
      <w:r w:rsidRPr="00B17A85">
        <w:rPr>
          <w:rFonts w:eastAsia="Times New Roman" w:cstheme="minorHAnsi"/>
          <w:sz w:val="24"/>
          <w:szCs w:val="24"/>
          <w:lang w:eastAsia="pl-PL"/>
        </w:rPr>
        <w:t>Przedszkole dyżurujące, w pierwszej kolejności organizuje opiekę dla dzieci z danego przedszkola oraz w miarę posiadanych miejsc, dla dzieci uczęszczających do pozostałych publicznych przedszkoli, które mają w tym czasie przerwę wakacyjną.</w:t>
      </w:r>
    </w:p>
    <w:p w:rsidR="00E06DA1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Przyjęty harmonogram dyżurów jest co roku podawany do wi</w:t>
      </w:r>
      <w:r>
        <w:rPr>
          <w:rFonts w:eastAsia="Times New Roman" w:cstheme="minorHAnsi"/>
          <w:sz w:val="24"/>
          <w:szCs w:val="24"/>
          <w:lang w:eastAsia="pl-PL"/>
        </w:rPr>
        <w:t>adomości wszystkich przedszkoli.</w:t>
      </w:r>
    </w:p>
    <w:p w:rsidR="00405ED3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Opieka w miesiącach wakacyjnych dla dzieci uczęszczających do Przedszkola, które z uwagi na przerwę wakacyjną nie prowadzi działalności, organizowana jest tylko dla tych dzieci, których oboje rodzice pracują.</w:t>
      </w:r>
    </w:p>
    <w:p w:rsidR="00E06DA1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Dyrektor przedszkola, w uzasadnionych sytuacjach losowych, może do przedszkola dyżurującego zakwalifikować dziecko, którego rodzice nie pracują.</w:t>
      </w:r>
    </w:p>
    <w:p w:rsidR="00E06DA1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Przyjęcie na dyżur wakacyjny dziecka, które zostało zgłoszone po upływie wyznaczonego terminu, może nastąpić w przypadku wolnych miejsc i jest uzależnione od decyzji dyrektora przedszkola dyżurującego.</w:t>
      </w:r>
    </w:p>
    <w:p w:rsidR="00E06DA1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W przypadku wyczerpania miejsc na dyżur wakacyjny przedszkole dyżurujące przyjmuje „Kartę zgłoszenia dziecka na dyżur wakacyjny” i wpisuje dziecko na listę rezerwową.</w:t>
      </w:r>
    </w:p>
    <w:p w:rsidR="00E06DA1" w:rsidRDefault="00405ED3" w:rsidP="00405E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Przyjęcie dziecka na dyżur wakacyjny z listy rezerwowej następuje na zwolnione miejsce.</w:t>
      </w:r>
    </w:p>
    <w:p w:rsidR="00405ED3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9822EA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 § </w:t>
      </w:r>
      <w:r w:rsidRPr="00B17A85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4</w:t>
      </w:r>
      <w:r w:rsidR="00405ED3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. 1. </w:t>
      </w:r>
      <w:r w:rsidRPr="00B17A85">
        <w:rPr>
          <w:rFonts w:eastAsia="Times New Roman" w:cstheme="minorHAnsi"/>
          <w:sz w:val="24"/>
          <w:szCs w:val="24"/>
          <w:lang w:eastAsia="pl-PL"/>
        </w:rPr>
        <w:t>Terminy zapisów na dyżur wakacyjny do Przedsz</w:t>
      </w:r>
      <w:r w:rsidR="00405ED3">
        <w:rPr>
          <w:rFonts w:eastAsia="Times New Roman" w:cstheme="minorHAnsi"/>
          <w:sz w:val="24"/>
          <w:szCs w:val="24"/>
          <w:lang w:eastAsia="pl-PL"/>
        </w:rPr>
        <w:t xml:space="preserve">koli 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ustalany jest co roku i podany </w:t>
      </w:r>
      <w:r w:rsidR="00405ED3">
        <w:rPr>
          <w:rFonts w:eastAsia="Times New Roman" w:cstheme="minorHAnsi"/>
          <w:sz w:val="24"/>
          <w:szCs w:val="24"/>
          <w:lang w:eastAsia="pl-PL"/>
        </w:rPr>
        <w:t xml:space="preserve">do wiadomości </w:t>
      </w:r>
      <w:r w:rsidRPr="00B17A85">
        <w:rPr>
          <w:rFonts w:eastAsia="Times New Roman" w:cstheme="minorHAnsi"/>
          <w:sz w:val="24"/>
          <w:szCs w:val="24"/>
          <w:lang w:eastAsia="pl-PL"/>
        </w:rPr>
        <w:t>we wszystkich placówkach</w:t>
      </w:r>
      <w:r w:rsidR="00405ED3">
        <w:rPr>
          <w:rFonts w:eastAsia="Times New Roman" w:cstheme="minorHAnsi"/>
          <w:sz w:val="24"/>
          <w:szCs w:val="24"/>
          <w:lang w:eastAsia="pl-PL"/>
        </w:rPr>
        <w:t>.</w:t>
      </w:r>
    </w:p>
    <w:p w:rsidR="00E06DA1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O objęciu dziecka dyżurem wakacyjnym decyduje:</w:t>
      </w:r>
    </w:p>
    <w:p w:rsidR="00E06DA1" w:rsidRPr="00B17A85" w:rsidRDefault="009822EA" w:rsidP="00405ED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deklaracja pobytu dziecka w przedszkolu powyżej pięciu  godzin dziennie,</w:t>
      </w:r>
    </w:p>
    <w:p w:rsidR="00E06DA1" w:rsidRPr="00B17A85" w:rsidRDefault="009822EA" w:rsidP="00405ED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oboje rodzice pracują,</w:t>
      </w:r>
    </w:p>
    <w:p w:rsidR="00E06DA1" w:rsidRPr="00B17A85" w:rsidRDefault="009822EA" w:rsidP="00405ED3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wywiązywanie się z obowiązków rodzica wobec przedszkola (terminowość wnoszenia opłat, brak zaległości).</w:t>
      </w:r>
    </w:p>
    <w:p w:rsidR="00E06DA1" w:rsidRDefault="00405ED3" w:rsidP="00405E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 xml:space="preserve"> Liczba wychowanków w oddziale nie może przekraczać 25 dzieci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405ED3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5ED3" w:rsidRDefault="009822EA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§ 5</w:t>
      </w:r>
      <w:r w:rsidR="00405ED3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. </w:t>
      </w:r>
      <w:r w:rsidR="00405ED3">
        <w:rPr>
          <w:rFonts w:cstheme="minorHAnsi"/>
          <w:sz w:val="24"/>
          <w:szCs w:val="24"/>
        </w:rPr>
        <w:t xml:space="preserve">1. </w:t>
      </w:r>
      <w:r w:rsidRPr="00B17A85">
        <w:rPr>
          <w:rFonts w:eastAsia="Times New Roman" w:cstheme="minorHAnsi"/>
          <w:sz w:val="24"/>
          <w:szCs w:val="24"/>
          <w:lang w:eastAsia="pl-PL"/>
        </w:rPr>
        <w:t>Podstawą zgłoszenia dziecka na dyżu</w:t>
      </w:r>
      <w:r w:rsidR="00405ED3">
        <w:rPr>
          <w:rFonts w:eastAsia="Times New Roman" w:cstheme="minorHAnsi"/>
          <w:sz w:val="24"/>
          <w:szCs w:val="24"/>
          <w:lang w:eastAsia="pl-PL"/>
        </w:rPr>
        <w:t>r wakacyjny do przedszkola jest: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06DA1" w:rsidRPr="00B17A85" w:rsidRDefault="00405ED3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prawidłowo wypełniona i złożona w terminie "</w:t>
      </w:r>
      <w:r w:rsidR="009822EA" w:rsidRPr="00B17A85">
        <w:rPr>
          <w:rFonts w:eastAsia="Times New Roman" w:cstheme="minorHAnsi"/>
          <w:b/>
          <w:bCs/>
          <w:sz w:val="24"/>
          <w:szCs w:val="24"/>
          <w:lang w:eastAsia="pl-PL"/>
        </w:rPr>
        <w:t>Karta zgłoszenia dziecka na dyżur wakacyjny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”, (Załącznik nr 1 do Regulaminu)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06DA1" w:rsidRPr="00B17A85" w:rsidRDefault="009822EA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 xml:space="preserve">2. Kartę zgłoszenia dziecka na dyżur wakacyjny pobiera się w placówce macierzystej, do której uczęszcza dziecko lub ze strony internetowej przedszkola. </w:t>
      </w:r>
    </w:p>
    <w:p w:rsidR="00E06DA1" w:rsidRPr="00B17A85" w:rsidRDefault="009822EA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 3.</w:t>
      </w:r>
      <w:r w:rsidR="00405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17A85">
        <w:rPr>
          <w:rFonts w:eastAsia="Times New Roman" w:cstheme="minorHAnsi"/>
          <w:sz w:val="24"/>
          <w:szCs w:val="24"/>
          <w:lang w:eastAsia="pl-PL"/>
        </w:rPr>
        <w:t>Wypełnioną prawidłowo Kartę zgłoszenia składa się od poniedziałku do piątku                              w godzinach pracy sekretariatu danej placówki w wyznaczonym w danym roku terminie.</w:t>
      </w:r>
    </w:p>
    <w:p w:rsidR="00405ED3" w:rsidRDefault="009822EA" w:rsidP="00405E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4. Wpływające do przedszkola wni</w:t>
      </w:r>
      <w:r w:rsidR="00405ED3">
        <w:rPr>
          <w:rFonts w:eastAsia="Times New Roman" w:cstheme="minorHAnsi"/>
          <w:sz w:val="24"/>
          <w:szCs w:val="24"/>
          <w:lang w:eastAsia="pl-PL"/>
        </w:rPr>
        <w:t>oski są rejestrowane, co Rodzic</w:t>
      </w:r>
      <w:r w:rsidRPr="00B17A85">
        <w:rPr>
          <w:rFonts w:eastAsia="Times New Roman" w:cstheme="minorHAnsi"/>
          <w:sz w:val="24"/>
          <w:szCs w:val="24"/>
          <w:lang w:eastAsia="pl-PL"/>
        </w:rPr>
        <w:t>/opiekun prawny potwierdza</w:t>
      </w:r>
      <w:r w:rsidR="00405ED3">
        <w:rPr>
          <w:rFonts w:eastAsia="Times New Roman" w:cstheme="minorHAnsi"/>
          <w:sz w:val="24"/>
          <w:szCs w:val="24"/>
          <w:lang w:eastAsia="pl-PL"/>
        </w:rPr>
        <w:t xml:space="preserve"> własnoręcznym podpisem.</w:t>
      </w:r>
    </w:p>
    <w:p w:rsidR="00E06DA1" w:rsidRPr="00B17A85" w:rsidRDefault="00405ED3" w:rsidP="005B0C2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9822EA" w:rsidRPr="00B17A8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Rodzice dzieci objętych dyżurem mają obowiązek: </w:t>
      </w:r>
    </w:p>
    <w:p w:rsidR="00E06DA1" w:rsidRPr="00B17A85" w:rsidRDefault="009822EA" w:rsidP="005B0C2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0C2B">
        <w:rPr>
          <w:rFonts w:eastAsia="Times New Roman" w:cstheme="minorHAnsi"/>
          <w:b/>
          <w:sz w:val="24"/>
          <w:szCs w:val="24"/>
          <w:lang w:eastAsia="pl-PL"/>
        </w:rPr>
        <w:t>złożenia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wymaganych zgód i oświadczeń,</w:t>
      </w:r>
    </w:p>
    <w:p w:rsidR="00E06DA1" w:rsidRPr="00B17A85" w:rsidRDefault="005B0C2B" w:rsidP="005B0C2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przestrzegania</w:t>
      </w:r>
      <w:r w:rsidR="009822EA" w:rsidRPr="00B17A8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zasad ustalonych w przedszkolu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 xml:space="preserve"> dotyczących opłat za korzystanie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z usług przedszkola, a także dotyczących przyprowadzania dzieci w terminie nie zakłócającym wydawan</w:t>
      </w:r>
      <w:r>
        <w:rPr>
          <w:rFonts w:eastAsia="Times New Roman" w:cstheme="minorHAnsi"/>
          <w:sz w:val="24"/>
          <w:szCs w:val="24"/>
          <w:lang w:eastAsia="pl-PL"/>
        </w:rPr>
        <w:t>ia posiłków tj. do godziny 8.30,</w:t>
      </w:r>
    </w:p>
    <w:p w:rsidR="00E06DA1" w:rsidRPr="00B17A85" w:rsidRDefault="009822EA" w:rsidP="005B0C2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wniesienia opłat za korzystanie z usług przedszkola</w:t>
      </w:r>
      <w:r w:rsidR="005B0C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17E0A">
        <w:rPr>
          <w:rFonts w:eastAsia="Times New Roman" w:cstheme="minorHAnsi"/>
          <w:sz w:val="24"/>
          <w:szCs w:val="24"/>
          <w:lang w:eastAsia="pl-PL"/>
        </w:rPr>
        <w:t>w czasie dyżuru (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opłaty za pobyt oraz żywienie) z góry do 30 czerwca bieżącego roku na rachunek bankowy przedszkola pełniącego dyżur, opłaty będą naliczane zgodnie z deklaracją rodzica </w:t>
      </w:r>
      <w:r w:rsidR="005B0C2B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B17A85">
        <w:rPr>
          <w:rFonts w:eastAsia="Times New Roman" w:cstheme="minorHAnsi"/>
          <w:sz w:val="24"/>
          <w:szCs w:val="24"/>
          <w:lang w:eastAsia="pl-PL"/>
        </w:rPr>
        <w:t>i  wg aktualnie obowiązującej stawki żywieniowej danego przedszkola</w:t>
      </w:r>
      <w:r w:rsidR="005B0C2B">
        <w:rPr>
          <w:rFonts w:eastAsia="Times New Roman" w:cstheme="minorHAnsi"/>
          <w:sz w:val="24"/>
          <w:szCs w:val="24"/>
          <w:lang w:eastAsia="pl-PL"/>
        </w:rPr>
        <w:t>,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06DA1" w:rsidRPr="00B17A85" w:rsidRDefault="009822EA" w:rsidP="005B0C2B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określenia dokładnego terminu pobytu dziecka w przedszkolu </w:t>
      </w:r>
      <w:r w:rsidRPr="00B17A85">
        <w:rPr>
          <w:rFonts w:eastAsia="Times New Roman" w:cstheme="minorHAnsi"/>
          <w:sz w:val="24"/>
          <w:szCs w:val="24"/>
          <w:lang w:eastAsia="pl-PL"/>
        </w:rPr>
        <w:t>w miesiącu, w którym przedszkole macierzyste dziecka pełni dyżur wakacyjny</w:t>
      </w:r>
      <w:r w:rsidR="005B0C2B">
        <w:rPr>
          <w:rFonts w:eastAsia="Times New Roman" w:cstheme="minorHAnsi"/>
          <w:sz w:val="24"/>
          <w:szCs w:val="24"/>
          <w:lang w:eastAsia="pl-PL"/>
        </w:rPr>
        <w:t>,</w:t>
      </w:r>
    </w:p>
    <w:p w:rsidR="005B0C2B" w:rsidRPr="005B0C2B" w:rsidRDefault="009822EA" w:rsidP="00B17A85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określenia dokładnego terminu pobytu dziecka w przedszkolu dyżurującym, </w:t>
      </w:r>
      <w:r w:rsidRPr="00B17A85">
        <w:rPr>
          <w:rFonts w:eastAsia="Times New Roman" w:cstheme="minorHAnsi"/>
          <w:sz w:val="24"/>
          <w:szCs w:val="24"/>
          <w:lang w:eastAsia="pl-PL"/>
        </w:rPr>
        <w:t>gdy przedszkole macierzyste będzie miało przerwę wakacyjną.</w:t>
      </w:r>
    </w:p>
    <w:p w:rsidR="005B0C2B" w:rsidRDefault="005B0C2B" w:rsidP="005B0C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5B0C2B" w:rsidP="005B0C2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§ 6. </w:t>
      </w:r>
      <w:r>
        <w:rPr>
          <w:rFonts w:cstheme="minorHAnsi"/>
          <w:sz w:val="24"/>
          <w:szCs w:val="24"/>
        </w:rPr>
        <w:t xml:space="preserve">1.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 xml:space="preserve">W okresie trwania dyżuru wakacyjnego opłaty za Przedszkole pobierane są </w:t>
      </w: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 xml:space="preserve">takiej samej wysokości jak w miesiącach niewakacyjnych. </w:t>
      </w:r>
    </w:p>
    <w:p w:rsidR="00E06DA1" w:rsidRPr="00B17A85" w:rsidRDefault="005B0C2B" w:rsidP="005B0C2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Rodzice, którzy korzystają ze zniżki w opłatach z tytułu wielodzietności w placówce macierzystej zobowiązani są do złożenia oświadcz</w:t>
      </w:r>
      <w:r>
        <w:rPr>
          <w:rFonts w:eastAsia="Times New Roman" w:cstheme="minorHAnsi"/>
          <w:sz w:val="24"/>
          <w:szCs w:val="24"/>
          <w:lang w:eastAsia="pl-PL"/>
        </w:rPr>
        <w:t xml:space="preserve">enia o wielodzietności również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>w przedszkolu dyżurującym. </w:t>
      </w:r>
    </w:p>
    <w:p w:rsidR="005B0C2B" w:rsidRDefault="005B0C2B" w:rsidP="00C313AA">
      <w:pPr>
        <w:spacing w:after="0" w:line="240" w:lineRule="auto"/>
        <w:ind w:right="14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9822EA" w:rsidRPr="005B0C2B">
        <w:rPr>
          <w:rFonts w:cstheme="minorHAnsi"/>
          <w:sz w:val="24"/>
          <w:szCs w:val="24"/>
        </w:rPr>
        <w:t>Organ prowadzący nie ponosi kosztów dowozu dzieci na dyżur wakacyjny</w:t>
      </w:r>
      <w:r>
        <w:rPr>
          <w:rFonts w:cstheme="minorHAnsi"/>
          <w:sz w:val="24"/>
          <w:szCs w:val="24"/>
        </w:rPr>
        <w:t>.</w:t>
      </w:r>
    </w:p>
    <w:p w:rsidR="00E06DA1" w:rsidRPr="00B17A85" w:rsidRDefault="005B0C2B" w:rsidP="00C313A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 xml:space="preserve"> W związku z określaniem przez rodzica/o</w:t>
      </w:r>
      <w:r>
        <w:rPr>
          <w:rFonts w:eastAsia="Times New Roman" w:cstheme="minorHAnsi"/>
          <w:sz w:val="24"/>
          <w:szCs w:val="24"/>
          <w:lang w:eastAsia="pl-PL"/>
        </w:rPr>
        <w:t xml:space="preserve">piekuna prawnego okresu w jakim </w:t>
      </w:r>
      <w:r w:rsidR="009822EA" w:rsidRPr="00B17A85">
        <w:rPr>
          <w:rFonts w:eastAsia="Times New Roman" w:cstheme="minorHAnsi"/>
          <w:sz w:val="24"/>
          <w:szCs w:val="24"/>
          <w:lang w:eastAsia="pl-PL"/>
        </w:rPr>
        <w:t xml:space="preserve">dziecko będzie przebywać na dyżurze wakacyjnym, przedszkole dyżurujące nie będzie dokonywać zwrotów wpłaconych opłat za dni nieobecności dziecka. Wyjątek stanowi nieobecność powyżej 5 dni. W takim przypadku rodzic/opiekun prawny składając wniosek o zwrot niewykorzystanych środków (Załącznik nr 2  do regulaminu) ma obowiązek załączyć </w:t>
      </w:r>
      <w:r w:rsidR="009822EA" w:rsidRPr="00B17A85">
        <w:rPr>
          <w:rFonts w:eastAsia="Times New Roman" w:cstheme="minorHAnsi"/>
          <w:color w:val="000000"/>
          <w:sz w:val="24"/>
          <w:szCs w:val="24"/>
          <w:lang w:eastAsia="zh-CN"/>
        </w:rPr>
        <w:t>stosowną dokumentację, potwierdzającą nieobecność.</w:t>
      </w:r>
    </w:p>
    <w:p w:rsidR="00C313AA" w:rsidRDefault="009822EA" w:rsidP="00B17A85">
      <w:pPr>
        <w:spacing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 </w:t>
      </w:r>
    </w:p>
    <w:p w:rsidR="00E06DA1" w:rsidRPr="00B17A85" w:rsidRDefault="009822EA" w:rsidP="00B17A85">
      <w:pPr>
        <w:spacing w:afterAutospacing="1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</w:t>
      </w:r>
      <w:r w:rsidRPr="00B17A85">
        <w:rPr>
          <w:rFonts w:eastAsia="Times New Roman" w:cstheme="minorHAnsi"/>
          <w:sz w:val="24"/>
          <w:szCs w:val="24"/>
          <w:lang w:eastAsia="pl-PL"/>
        </w:rPr>
        <w:t> </w:t>
      </w:r>
      <w:r w:rsidR="00C313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 w:rsidR="00C313AA">
        <w:rPr>
          <w:rFonts w:cstheme="minorHAnsi"/>
          <w:sz w:val="24"/>
          <w:szCs w:val="24"/>
        </w:rPr>
        <w:t xml:space="preserve">1. </w:t>
      </w:r>
      <w:r w:rsidRPr="00B17A85">
        <w:rPr>
          <w:rFonts w:eastAsia="Times New Roman" w:cstheme="minorHAnsi"/>
          <w:sz w:val="24"/>
          <w:szCs w:val="24"/>
          <w:lang w:eastAsia="pl-PL"/>
        </w:rPr>
        <w:t>W czasie dyżuru wakacyjnego ze względu na bezpieczeństwo dzieci nauczyciele mają prawo prosić osoby upoważnione do odbioru dziecka z przedszkola o okazanie dokumentu tożsamości i zweryfikowanie danych ze złożonym upoważnieniem i kartą zgłoszenia  dziecka.</w:t>
      </w:r>
    </w:p>
    <w:p w:rsidR="00C313AA" w:rsidRPr="00C313AA" w:rsidRDefault="009822EA" w:rsidP="00C313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13A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8. </w:t>
      </w:r>
      <w:r w:rsidR="00C313AA">
        <w:rPr>
          <w:rFonts w:cstheme="minorHAnsi"/>
          <w:sz w:val="24"/>
          <w:szCs w:val="24"/>
        </w:rPr>
        <w:t xml:space="preserve">1. 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Dokumentacja zgromadzona w czasie dyżuru wakacyjnego przechowywana jest </w:t>
      </w:r>
      <w:r w:rsidR="00C313AA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C313AA">
        <w:rPr>
          <w:rFonts w:eastAsia="Times New Roman" w:cstheme="minorHAnsi"/>
          <w:sz w:val="24"/>
          <w:szCs w:val="24"/>
          <w:lang w:eastAsia="pl-PL"/>
        </w:rPr>
        <w:t>sekretariacie Przedszkola.</w:t>
      </w:r>
    </w:p>
    <w:p w:rsidR="00E06DA1" w:rsidRDefault="00C313AA" w:rsidP="00C313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13AA">
        <w:rPr>
          <w:rFonts w:cstheme="minorHAnsi"/>
          <w:sz w:val="24"/>
          <w:szCs w:val="24"/>
        </w:rPr>
        <w:t xml:space="preserve">2. </w:t>
      </w:r>
      <w:r w:rsidR="009822EA" w:rsidRPr="00C313AA">
        <w:rPr>
          <w:rFonts w:eastAsia="Times New Roman" w:cstheme="minorHAnsi"/>
          <w:sz w:val="24"/>
          <w:szCs w:val="24"/>
          <w:lang w:eastAsia="pl-PL"/>
        </w:rPr>
        <w:t xml:space="preserve">Dane osobowe zgromadzone na potrzeby dyżuru wakacyjnego wraz z dokumentacją przechowywane są przez okres jednego roku.  </w:t>
      </w:r>
    </w:p>
    <w:p w:rsidR="00A17E0A" w:rsidRPr="00C313AA" w:rsidRDefault="00A17E0A" w:rsidP="00C313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9822EA" w:rsidP="00A17E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 </w:t>
      </w:r>
      <w:r w:rsidR="00C313A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9. </w:t>
      </w:r>
      <w:r w:rsidR="00C313AA">
        <w:rPr>
          <w:rFonts w:cstheme="minorHAnsi"/>
          <w:sz w:val="24"/>
          <w:szCs w:val="24"/>
        </w:rPr>
        <w:t xml:space="preserve">1. </w:t>
      </w:r>
      <w:r w:rsidRPr="00B17A85">
        <w:rPr>
          <w:rFonts w:eastAsia="Times New Roman" w:cstheme="minorHAnsi"/>
          <w:sz w:val="24"/>
          <w:szCs w:val="24"/>
          <w:lang w:eastAsia="pl-PL"/>
        </w:rPr>
        <w:t>W kwestiach nieuregulowanych niniejszym regulaminem obowiązują przepisy zawarte w Statucie przedszko</w:t>
      </w:r>
      <w:r w:rsidR="00C313AA">
        <w:rPr>
          <w:rFonts w:eastAsia="Times New Roman" w:cstheme="minorHAnsi"/>
          <w:sz w:val="24"/>
          <w:szCs w:val="24"/>
          <w:lang w:eastAsia="pl-PL"/>
        </w:rPr>
        <w:t>la oraz innych obowiązujących w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 placówce regulaminach.</w:t>
      </w:r>
    </w:p>
    <w:p w:rsidR="00A17E0A" w:rsidRDefault="009822EA" w:rsidP="00A17E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7A85">
        <w:rPr>
          <w:rFonts w:eastAsia="Times New Roman" w:cstheme="minorHAnsi"/>
          <w:sz w:val="24"/>
          <w:szCs w:val="24"/>
          <w:lang w:eastAsia="pl-PL"/>
        </w:rPr>
        <w:t>  </w:t>
      </w:r>
    </w:p>
    <w:p w:rsidR="00E06DA1" w:rsidRPr="00B17A85" w:rsidRDefault="009822EA" w:rsidP="00A17E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A85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C313AA">
        <w:rPr>
          <w:rFonts w:eastAsia="Times New Roman" w:cstheme="minorHAnsi"/>
          <w:b/>
          <w:bCs/>
          <w:sz w:val="24"/>
          <w:szCs w:val="24"/>
          <w:lang w:eastAsia="pl-PL"/>
        </w:rPr>
        <w:t>0.</w:t>
      </w:r>
      <w:r w:rsidR="00C313AA">
        <w:rPr>
          <w:rFonts w:cstheme="minorHAnsi"/>
          <w:sz w:val="24"/>
          <w:szCs w:val="24"/>
        </w:rPr>
        <w:t xml:space="preserve"> </w:t>
      </w:r>
      <w:r w:rsidRPr="00B17A85">
        <w:rPr>
          <w:rFonts w:eastAsia="Times New Roman" w:cstheme="minorHAnsi"/>
          <w:sz w:val="24"/>
          <w:szCs w:val="24"/>
          <w:lang w:eastAsia="pl-PL"/>
        </w:rPr>
        <w:t xml:space="preserve">Regulamin wchodzi w życie z dniem </w:t>
      </w:r>
      <w:r w:rsidR="00C313AA">
        <w:rPr>
          <w:rFonts w:eastAsia="Times New Roman" w:cstheme="minorHAnsi"/>
          <w:sz w:val="24"/>
          <w:szCs w:val="24"/>
          <w:lang w:eastAsia="pl-PL"/>
        </w:rPr>
        <w:t>1 czerwca 2024 r.</w:t>
      </w:r>
    </w:p>
    <w:p w:rsidR="00E06DA1" w:rsidRPr="00B17A85" w:rsidRDefault="00E06DA1" w:rsidP="00A17E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Pr="00B17A85" w:rsidRDefault="00E06DA1" w:rsidP="00B17A8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06DA1" w:rsidRDefault="00E06DA1" w:rsidP="00A17E0A">
      <w:pPr>
        <w:spacing w:after="155" w:line="240" w:lineRule="auto"/>
        <w:ind w:right="624"/>
        <w:rPr>
          <w:rFonts w:cstheme="minorHAnsi"/>
          <w:sz w:val="24"/>
          <w:szCs w:val="24"/>
        </w:rPr>
      </w:pPr>
    </w:p>
    <w:p w:rsidR="00A17E0A" w:rsidRDefault="00A17E0A" w:rsidP="00A17E0A">
      <w:pPr>
        <w:spacing w:after="155" w:line="240" w:lineRule="auto"/>
        <w:ind w:right="624"/>
        <w:rPr>
          <w:rFonts w:cstheme="minorHAnsi"/>
          <w:sz w:val="24"/>
          <w:szCs w:val="24"/>
        </w:rPr>
      </w:pPr>
    </w:p>
    <w:p w:rsidR="00A17E0A" w:rsidRDefault="00A17E0A" w:rsidP="00A17E0A">
      <w:pPr>
        <w:spacing w:after="155" w:line="240" w:lineRule="auto"/>
        <w:ind w:right="624"/>
        <w:rPr>
          <w:i/>
          <w:sz w:val="18"/>
          <w:szCs w:val="18"/>
        </w:rPr>
      </w:pPr>
    </w:p>
    <w:p w:rsidR="00A17E0A" w:rsidRDefault="00A17E0A" w:rsidP="00A17E0A">
      <w:pPr>
        <w:spacing w:after="155" w:line="240" w:lineRule="auto"/>
        <w:ind w:right="624"/>
        <w:rPr>
          <w:i/>
          <w:sz w:val="18"/>
          <w:szCs w:val="18"/>
        </w:rPr>
      </w:pPr>
      <w:bookmarkStart w:id="0" w:name="_GoBack"/>
      <w:bookmarkEnd w:id="0"/>
    </w:p>
    <w:sectPr w:rsidR="00A17E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2A1"/>
    <w:multiLevelType w:val="multilevel"/>
    <w:tmpl w:val="32C2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B3C3D"/>
    <w:multiLevelType w:val="multilevel"/>
    <w:tmpl w:val="58E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2AC4CDD"/>
    <w:multiLevelType w:val="multilevel"/>
    <w:tmpl w:val="0B2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3F35081"/>
    <w:multiLevelType w:val="multilevel"/>
    <w:tmpl w:val="492A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A4733"/>
    <w:multiLevelType w:val="multilevel"/>
    <w:tmpl w:val="81A2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B0CAB"/>
    <w:multiLevelType w:val="multilevel"/>
    <w:tmpl w:val="5258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654B1"/>
    <w:multiLevelType w:val="multilevel"/>
    <w:tmpl w:val="B2EE0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auto"/>
        <w:kern w:val="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6E7456F"/>
    <w:multiLevelType w:val="multilevel"/>
    <w:tmpl w:val="EBC8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C6538"/>
    <w:multiLevelType w:val="multilevel"/>
    <w:tmpl w:val="D1F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1AB627A"/>
    <w:multiLevelType w:val="multilevel"/>
    <w:tmpl w:val="710E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D3377"/>
    <w:multiLevelType w:val="multilevel"/>
    <w:tmpl w:val="2404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016F0"/>
    <w:multiLevelType w:val="multilevel"/>
    <w:tmpl w:val="4C76DB40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1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5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1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6D662DBB"/>
    <w:multiLevelType w:val="multilevel"/>
    <w:tmpl w:val="1AF0D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20F77EC"/>
    <w:multiLevelType w:val="multilevel"/>
    <w:tmpl w:val="D86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A1"/>
    <w:rsid w:val="003607F4"/>
    <w:rsid w:val="00405ED3"/>
    <w:rsid w:val="004575B8"/>
    <w:rsid w:val="0048610D"/>
    <w:rsid w:val="005B0C2B"/>
    <w:rsid w:val="006D631F"/>
    <w:rsid w:val="00931BB4"/>
    <w:rsid w:val="009822EA"/>
    <w:rsid w:val="00A17E0A"/>
    <w:rsid w:val="00A725CE"/>
    <w:rsid w:val="00B17A85"/>
    <w:rsid w:val="00B31900"/>
    <w:rsid w:val="00BD1779"/>
    <w:rsid w:val="00C313AA"/>
    <w:rsid w:val="00C4324A"/>
    <w:rsid w:val="00E06DA1"/>
    <w:rsid w:val="00F0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next w:val="Normalny"/>
    <w:qFormat/>
    <w:pPr>
      <w:keepNext/>
      <w:keepLines/>
      <w:numPr>
        <w:numId w:val="1"/>
      </w:numPr>
      <w:spacing w:after="200" w:line="254" w:lineRule="auto"/>
      <w:ind w:left="10" w:right="14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zh-CN"/>
    </w:rPr>
  </w:style>
  <w:style w:type="paragraph" w:styleId="Nagwek2">
    <w:name w:val="heading 2"/>
    <w:basedOn w:val="Normalny"/>
    <w:link w:val="Nagwek2Znak"/>
    <w:uiPriority w:val="9"/>
    <w:qFormat/>
    <w:rsid w:val="0088089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808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80894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80894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b/>
      <w:bCs/>
      <w:color w:val="auto"/>
      <w:kern w:val="0"/>
      <w:sz w:val="24"/>
      <w:szCs w:val="24"/>
      <w:lang w:val="pl-PL" w:eastAsia="en-US" w:bidi="ar-SA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08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4162"/>
    <w:pPr>
      <w:ind w:left="720"/>
      <w:contextualSpacing/>
    </w:pPr>
  </w:style>
  <w:style w:type="numbering" w:customStyle="1" w:styleId="WW8Num8">
    <w:name w:val="WW8Num8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next w:val="Normalny"/>
    <w:qFormat/>
    <w:pPr>
      <w:keepNext/>
      <w:keepLines/>
      <w:numPr>
        <w:numId w:val="1"/>
      </w:numPr>
      <w:spacing w:after="200" w:line="254" w:lineRule="auto"/>
      <w:ind w:left="10" w:right="14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zh-CN"/>
    </w:rPr>
  </w:style>
  <w:style w:type="paragraph" w:styleId="Nagwek2">
    <w:name w:val="heading 2"/>
    <w:basedOn w:val="Normalny"/>
    <w:link w:val="Nagwek2Znak"/>
    <w:uiPriority w:val="9"/>
    <w:qFormat/>
    <w:rsid w:val="0088089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808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80894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80894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b/>
      <w:bCs/>
      <w:color w:val="auto"/>
      <w:kern w:val="0"/>
      <w:sz w:val="24"/>
      <w:szCs w:val="24"/>
      <w:lang w:val="pl-PL" w:eastAsia="en-US" w:bidi="ar-SA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08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4162"/>
    <w:pPr>
      <w:ind w:left="720"/>
      <w:contextualSpacing/>
    </w:pPr>
  </w:style>
  <w:style w:type="numbering" w:customStyle="1" w:styleId="WW8Num8">
    <w:name w:val="WW8Num8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emacha</dc:creator>
  <cp:lastModifiedBy>mgrabinska</cp:lastModifiedBy>
  <cp:revision>3</cp:revision>
  <dcterms:created xsi:type="dcterms:W3CDTF">2024-06-11T09:22:00Z</dcterms:created>
  <dcterms:modified xsi:type="dcterms:W3CDTF">2024-06-11T09:49:00Z</dcterms:modified>
  <dc:language>pl-PL</dc:language>
</cp:coreProperties>
</file>