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color w:val="FF0000"/>
        </w:rPr>
      </w:pPr>
      <w:r>
        <w:rPr>
          <w:b/>
          <w:color w:val="FF0000"/>
        </w:rPr>
        <w:t xml:space="preserve"> </w:t>
      </w:r>
    </w:p>
    <w:p>
      <w:pPr>
        <w:pStyle w:val="Normal"/>
        <w:rPr>
          <w:b/>
          <w:b/>
        </w:rPr>
      </w:pPr>
      <w:r>
        <w:rPr>
          <w:b/>
        </w:rPr>
        <w:t xml:space="preserve">                                                                                             </w:t>
      </w:r>
      <w:r>
        <w:rPr>
          <w:b/>
        </w:rPr>
        <w:t>Załącznik nr 1 do SIWZ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  </w:t>
      </w:r>
      <w:r>
        <w:rPr>
          <w:rFonts w:ascii="Arial" w:hAnsi="Arial"/>
        </w:rPr>
        <w:t>................................................</w:t>
      </w:r>
    </w:p>
    <w:p>
      <w:pPr>
        <w:pStyle w:val="Normal"/>
        <w:rPr>
          <w:rFonts w:ascii="Arial" w:hAnsi="Arial"/>
          <w:sz w:val="20"/>
        </w:rPr>
      </w:pPr>
      <w:r>
        <w:rPr>
          <w:rFonts w:ascii="Arial" w:hAnsi="Arial"/>
        </w:rPr>
        <w:t xml:space="preserve">         </w:t>
      </w:r>
      <w:r>
        <w:rPr>
          <w:rFonts w:ascii="Arial" w:hAnsi="Arial"/>
          <w:sz w:val="20"/>
        </w:rPr>
        <w:t xml:space="preserve">                                                                                                      </w:t>
      </w:r>
      <w:r>
        <w:rPr>
          <w:rFonts w:ascii="Arial" w:hAnsi="Arial"/>
          <w:sz w:val="20"/>
        </w:rPr>
        <w:t>/ miejscowość, data/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……………………………………………</w:t>
      </w:r>
      <w:r>
        <w:rPr>
          <w:rFonts w:cs="Arial" w:ascii="Arial" w:hAnsi="Arial"/>
        </w:rPr>
        <w:t>..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    </w:t>
      </w:r>
      <w:r>
        <w:rPr>
          <w:rFonts w:cs="Arial" w:ascii="Arial" w:hAnsi="Arial"/>
          <w:sz w:val="20"/>
          <w:szCs w:val="20"/>
        </w:rPr>
        <w:t>nazwa i adres wykonawcy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…………………………………………</w:t>
      </w:r>
      <w:r>
        <w:rPr>
          <w:rFonts w:cs="Arial" w:ascii="Arial" w:hAnsi="Arial"/>
        </w:rPr>
        <w:t>..…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          </w:t>
      </w:r>
      <w:r>
        <w:rPr>
          <w:rFonts w:cs="Arial" w:ascii="Arial" w:hAnsi="Arial"/>
          <w:sz w:val="20"/>
          <w:szCs w:val="20"/>
        </w:rPr>
        <w:t>adres e-mail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……………………………………………</w:t>
      </w:r>
      <w:r>
        <w:rPr>
          <w:rFonts w:cs="Arial" w:ascii="Arial" w:hAnsi="Arial"/>
        </w:rPr>
        <w:t>..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               </w:t>
      </w:r>
      <w:r>
        <w:rPr>
          <w:rFonts w:cs="Arial" w:ascii="Arial" w:hAnsi="Arial"/>
          <w:sz w:val="20"/>
          <w:szCs w:val="20"/>
        </w:rPr>
        <w:t>fax, tel</w:t>
      </w:r>
    </w:p>
    <w:p>
      <w:pPr>
        <w:pStyle w:val="Normal"/>
        <w:ind w:left="1080" w:hanging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agwek1"/>
        <w:tabs>
          <w:tab w:val="left" w:pos="0" w:leader="none"/>
        </w:tabs>
        <w:suppressAutoHyphens w:val="true"/>
        <w:rPr/>
      </w:pPr>
      <w:r>
        <w:rPr/>
        <w:t xml:space="preserve"> </w:t>
      </w:r>
      <w:r>
        <w:rPr/>
        <w:t>OFERTA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Gwka"/>
        <w:tabs>
          <w:tab w:val="left" w:pos="708" w:leader="none"/>
          <w:tab w:val="center" w:pos="4536" w:leader="none"/>
          <w:tab w:val="right" w:pos="9072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  </w:t>
      </w:r>
      <w:r>
        <w:rPr>
          <w:rFonts w:cs="Arial" w:ascii="Arial" w:hAnsi="Arial"/>
          <w:sz w:val="24"/>
          <w:szCs w:val="24"/>
        </w:rPr>
        <w:t>Niniejszy oświadcza/y/, iż w przetargu nieograniczonym organizowanym przez ZGKiM Dobrodzień na  dostawę koksu i węgla w sezonie grzewczy 2015/2016 ;</w:t>
      </w:r>
    </w:p>
    <w:p>
      <w:pPr>
        <w:pStyle w:val="Gwka"/>
        <w:tabs>
          <w:tab w:val="left" w:pos="708" w:leader="none"/>
          <w:tab w:val="center" w:pos="4536" w:leader="none"/>
          <w:tab w:val="right" w:pos="9072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1.proponujemy następujące ceny  za 1 tonę wraz z dowozem ;</w:t>
      </w:r>
    </w:p>
    <w:p>
      <w:pPr>
        <w:pStyle w:val="Gwka"/>
        <w:tabs>
          <w:tab w:val="left" w:pos="708" w:leader="none"/>
          <w:tab w:val="center" w:pos="4536" w:leader="none"/>
          <w:tab w:val="right" w:pos="9072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ind w:left="108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ZADANIE NR I - koks gruby G II wartość opałowa 27000 kJ/kg </w:t>
      </w:r>
    </w:p>
    <w:p>
      <w:pPr>
        <w:pStyle w:val="Normal"/>
        <w:spacing w:lineRule="auto" w:line="360"/>
        <w:ind w:left="108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left="108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...........................................zł netto z akcyzą + VAT =........................................zł*</w:t>
      </w:r>
    </w:p>
    <w:p>
      <w:pPr>
        <w:pStyle w:val="Normal"/>
        <w:spacing w:lineRule="auto" w:line="360"/>
        <w:ind w:left="108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left="108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ZADANIE NR II -węgiel orzech II wartość opałowa 28000 kJ/kg</w:t>
      </w:r>
    </w:p>
    <w:p>
      <w:pPr>
        <w:pStyle w:val="Normal"/>
        <w:spacing w:lineRule="auto" w:line="360"/>
        <w:ind w:left="108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left="108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...........................................zł netto z akcyzą  + VAT =........................................zł*</w:t>
      </w:r>
    </w:p>
    <w:p>
      <w:pPr>
        <w:pStyle w:val="Normal"/>
        <w:spacing w:lineRule="auto" w:line="360"/>
        <w:ind w:left="108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left="108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ZADANIE NR III -miał węglowy wartość opałowa 24000 kJ/kg</w:t>
      </w:r>
    </w:p>
    <w:p>
      <w:pPr>
        <w:pStyle w:val="Normal"/>
        <w:spacing w:lineRule="auto" w:line="360"/>
        <w:ind w:left="108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left="108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...........................................zł netto z akcyzą + VAT =........................................zł *</w:t>
      </w:r>
    </w:p>
    <w:p>
      <w:pPr>
        <w:pStyle w:val="Normal"/>
        <w:spacing w:lineRule="auto" w:line="360"/>
        <w:ind w:left="108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left="108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ZADANIE NR IV –eco groszek  wartość opałowa 28000</w:t>
      </w:r>
      <w:r>
        <w:rPr>
          <w:rFonts w:cs="Arial" w:ascii="Arial" w:hAnsi="Arial"/>
          <w:b/>
        </w:rPr>
        <w:t xml:space="preserve"> </w:t>
      </w:r>
      <w:r>
        <w:rPr>
          <w:rFonts w:cs="Arial" w:ascii="Arial" w:hAnsi="Arial"/>
        </w:rPr>
        <w:t xml:space="preserve"> kJ/kg</w:t>
      </w:r>
    </w:p>
    <w:p>
      <w:pPr>
        <w:pStyle w:val="Normal"/>
        <w:spacing w:lineRule="auto" w:line="360"/>
        <w:ind w:left="108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left="108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...........................................zł netto z akcyzą + VAT =........................................zł *</w:t>
      </w:r>
    </w:p>
    <w:p>
      <w:pPr>
        <w:pStyle w:val="Gwka"/>
        <w:tabs>
          <w:tab w:val="left" w:pos="708" w:leader="none"/>
          <w:tab w:val="center" w:pos="4536" w:leader="none"/>
          <w:tab w:val="right" w:pos="9072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2.Równocześnie oświadczamy, że w cenie oferty zostały uwzględnione wszystkie koszty wykonania zamówienia .</w:t>
      </w:r>
    </w:p>
    <w:p>
      <w:pPr>
        <w:pStyle w:val="Gwka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3.Przedmiot zamówienia wykonamy zgodnie z terminami wskazanymi w Rozdziale III Specyfikacji Istotnych Warunków Zamówienia. 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4.Oświadczam/y że: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a/. zapoznałem/liśmy się ze Specyfikacją Istotnych Warunków Zamówienia i nie wnoszę/imy do niej zastrzeżeń oraz zdobyłem/liśmy wszelkie konieczne informacje potrzebne do właściwego wykonania zamówienia, 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b/. zapoznałem/liśmy się z miejscem realizacji zadania i nie wnoszę/imy w tym zakresie żadnych uwag i zastrzeżeń,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c/.uważam/y się za związanego/ych niniejszą ofertą na czas wskazany w Specyfikacji Istotnych Warunków Zamówienia tj.30 dni od terminu składania ofert. 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d/.zawarty w Specyfikacji Istotnych Warunków Zamówienia wzór umowy został zaakceptowany i zobowiązuję/my się, w przypadku wybrania oferty, do zawarcia umowy na wyżej wymienionych warunkach w miejscu i  terminie  wyznaczonym przez Zamawiającego</w:t>
      </w:r>
    </w:p>
    <w:p>
      <w:pPr>
        <w:pStyle w:val="Normal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</w:rPr>
        <w:t xml:space="preserve">5.Wskazuję/my, iż przedmiot dostawy w okresie obowiązywania umowy pochodzić będzie z następującej/ych kopalń; </w:t>
      </w:r>
      <w:r>
        <w:rPr>
          <w:rFonts w:cs="Arial" w:ascii="Arial" w:hAnsi="Arial"/>
          <w:b/>
          <w:bCs/>
        </w:rPr>
        <w:t xml:space="preserve">(należy wypisać wszystkie kopalnie lub składy z  których wykonawca będzie pobierał w okresie obowiązywania umowy przedmiot dostawy) 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a/.....................................................................................................................................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b/....................................................................................................................................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6.Stwierdzamy, iż posiadamy niezbędne atesty na oferowany koks i węgiel, które będą dołączane do każdej dostawy . 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7.Akceptujemy  zapis Rozdziału III pkt.4,5, 6,7  SIWZ dotyczący;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a/.dowozu koksu i węgla  uzależnionych od potrzeb zamawiającego i od możliwości składowych na placach przy kotłowniach. 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b/ prawa zamawiającego;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- wyrywkowej kontroli wagi dostawy przy uwzględnieniu około 10 km dojazdu do wagi (wliczone w cenę dostawy),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W przypadku stwierdzenie nieprawidłowości po stronie wykonawcy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 xml:space="preserve">oznacza  konieczność dostawy brakującej ilości na koszt wykonawcy przy 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 xml:space="preserve">uwzględnieniu  przyjęcia takiego samego braku ilości  wszystkich dostaw 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jakie miały miejsce od ostatniego ważenia na dany sortyment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- wyrywkowej kontroli jakości dostawy ( badania w nie posiadającym akredytacji Zakładzie Gospodarki Komunalnej „ZAW-KOM” spółka z o.o. ul. Świerklańska 2, 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47-120 Zawadzkie).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W przypadku jeżeli wyniki badań będą negatywne wykonawca ;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- ponosi koszty badań, </w:t>
      </w:r>
    </w:p>
    <w:p>
      <w:pPr>
        <w:pStyle w:val="LPTekstgwnyZnak"/>
        <w:rPr/>
      </w:pPr>
      <w:r>
        <w:rPr/>
        <w:t xml:space="preserve">- zobowiązany jest dostarczyć na własny koszt i we własnym zakresie  w  </w:t>
      </w:r>
    </w:p>
    <w:p>
      <w:pPr>
        <w:pStyle w:val="LPTekstgwnyZnak"/>
        <w:rPr/>
      </w:pPr>
      <w:r>
        <w:rPr/>
        <w:t xml:space="preserve"> </w:t>
      </w:r>
      <w:r>
        <w:rPr/>
        <w:t xml:space="preserve">terminie do 3 dni roboczych od otrzymania wyników badań taką samą </w:t>
      </w:r>
    </w:p>
    <w:p>
      <w:pPr>
        <w:pStyle w:val="LPTekstgwnyZnak"/>
        <w:rPr/>
      </w:pPr>
      <w:r>
        <w:rPr/>
        <w:t xml:space="preserve"> </w:t>
      </w:r>
      <w:r>
        <w:rPr/>
        <w:t>ilość opału  jakiej dostawa podlegała badaniom i miała wyniki negatywne,</w:t>
      </w:r>
    </w:p>
    <w:p>
      <w:pPr>
        <w:pStyle w:val="LPTekstgwnyZnak"/>
        <w:jc w:val="both"/>
        <w:rPr/>
      </w:pPr>
      <w:r>
        <w:rPr/>
        <w:t xml:space="preserve"> </w:t>
      </w:r>
      <w:r>
        <w:rPr/>
        <w:t xml:space="preserve">- odebrać na własny koszt i we własnym zakresie  pozostałą po spaleniu  </w:t>
      </w:r>
    </w:p>
    <w:p>
      <w:pPr>
        <w:pStyle w:val="LPTekstgwnyZnak"/>
        <w:jc w:val="both"/>
        <w:rPr/>
      </w:pPr>
      <w:r>
        <w:rPr/>
        <w:t xml:space="preserve"> </w:t>
      </w:r>
      <w:r>
        <w:rPr/>
        <w:t xml:space="preserve">ilość opału  jakiej dostawa podlegała badaniom i miała wyniki negatywne </w:t>
      </w:r>
    </w:p>
    <w:p>
      <w:pPr>
        <w:pStyle w:val="LPTekstgwnyZnak"/>
        <w:jc w:val="both"/>
        <w:rPr/>
      </w:pPr>
      <w:r>
        <w:rPr/>
        <w:t xml:space="preserve"> </w:t>
      </w:r>
      <w:r>
        <w:rPr/>
        <w:t xml:space="preserve">(bez prawa dochodzenia jakichkolwiek roszczeń w stosunku do ilości </w:t>
      </w:r>
    </w:p>
    <w:p>
      <w:pPr>
        <w:pStyle w:val="LPTekstgwnyZnak"/>
        <w:jc w:val="both"/>
        <w:rPr/>
      </w:pPr>
      <w:r>
        <w:rPr/>
        <w:t xml:space="preserve"> </w:t>
      </w:r>
      <w:r>
        <w:rPr/>
        <w:t xml:space="preserve">opału zużytego przez zamawiającego do czasu otrzymania wyników badań). </w:t>
      </w:r>
    </w:p>
    <w:p>
      <w:pPr>
        <w:pStyle w:val="Normal"/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c/. obowiązku dołączenia do każdej dostawy atestów na oferowany koks i węgiel. Brak dołączenia dokumentu o którym mowa w zdaniu poprzednim uprawnia zamawiającego do odmowy przyjęcia  dostawy, a wszelkie powstałe z tego tytułu koszty ponosi wyłącznie  wykonawca. </w:t>
      </w:r>
    </w:p>
    <w:p>
      <w:pPr>
        <w:pStyle w:val="LPTekstgwnyZnak"/>
        <w:jc w:val="both"/>
        <w:rPr/>
      </w:pPr>
      <w:r>
        <w:rPr/>
        <w:t xml:space="preserve">d/. w przypadku składania oferty na zadanie nr 4 – dostawa eco groszku zapewnić dostawę wyłącznie samochodami  o masie do 10 ton. 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8.Podwykonawcy;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a/. oświadczam/y że zamierzam/nie zamierzam* przy realizacji zamówienia korzystać z podwykonawców,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b/. oświadczam/y, że zamierzam powierzyć wykonanie następującego zakresu robót podwykonawcom………………………………………………………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9.Wszelka korespondencję w sprawie niniejszego postępowania należy kierować na adres;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e-mail;……………………………………………lub pocztowy …………………………………………………………………………………………………..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10.Oferta została złożona na ………..stronach, kolejno ponumerowanych od nr …………do nr …………( wraz z załącznikami).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11.Niniejszym informuję/my że w złożonej ofercie brak jest informacji stanowiących tajemnicę naszego przedsiębiorstwa w rozumieniu przepisów o zwalczaniu nieuczciwej konkurencji*,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12.Informacje stanowiące **…………………………………………………………………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13.Integralną część oferty stanowią następujące dokumenty: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a/.………………………………………..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b/.……………………………………….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c/.……………………………………….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d/.………………………………………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opka"/>
        <w:tabs>
          <w:tab w:val="left" w:pos="1860" w:leader="none"/>
          <w:tab w:val="center" w:pos="4703" w:leader="none"/>
          <w:tab w:val="right" w:pos="9406" w:leader="none"/>
        </w:tabs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………………………………</w:t>
      </w:r>
      <w:r>
        <w:rPr>
          <w:rFonts w:cs="Arial" w:ascii="Arial" w:hAnsi="Arial"/>
          <w:sz w:val="20"/>
          <w:szCs w:val="20"/>
        </w:rPr>
        <w:t>..dnia ……………………………….</w:t>
      </w:r>
    </w:p>
    <w:p>
      <w:pPr>
        <w:pStyle w:val="Stopka"/>
        <w:tabs>
          <w:tab w:val="left" w:pos="1860" w:leader="none"/>
          <w:tab w:val="center" w:pos="4703" w:leader="none"/>
          <w:tab w:val="right" w:pos="9406" w:leader="none"/>
        </w:tabs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         </w:t>
      </w:r>
      <w:r>
        <w:rPr>
          <w:rFonts w:cs="Arial" w:ascii="Arial" w:hAnsi="Arial"/>
          <w:sz w:val="20"/>
          <w:szCs w:val="20"/>
        </w:rPr>
        <w:t xml:space="preserve">miejscowość </w:t>
      </w:r>
    </w:p>
    <w:p>
      <w:pPr>
        <w:pStyle w:val="Stopka"/>
        <w:tabs>
          <w:tab w:val="left" w:pos="1860" w:leader="none"/>
          <w:tab w:val="center" w:pos="4703" w:leader="none"/>
          <w:tab w:val="right" w:pos="9406" w:leader="none"/>
        </w:tabs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Stopka"/>
        <w:tabs>
          <w:tab w:val="left" w:pos="1860" w:leader="none"/>
          <w:tab w:val="center" w:pos="4703" w:leader="none"/>
          <w:tab w:val="right" w:pos="9406" w:leader="none"/>
        </w:tabs>
        <w:ind w:left="36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                                                      </w:t>
      </w:r>
      <w:r>
        <w:rPr>
          <w:rFonts w:cs="Arial" w:ascii="Arial" w:hAnsi="Arial"/>
          <w:sz w:val="20"/>
          <w:szCs w:val="20"/>
        </w:rPr>
        <w:t xml:space="preserve">.......................................................................                                                                                       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                                                                      </w:t>
      </w:r>
      <w:r>
        <w:rPr>
          <w:rFonts w:cs="Arial" w:ascii="Arial" w:hAnsi="Arial"/>
          <w:sz w:val="20"/>
          <w:szCs w:val="20"/>
        </w:rPr>
        <w:t xml:space="preserve">Podpis osób upoważnionych do składania 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                                                                       </w:t>
      </w:r>
      <w:r>
        <w:rPr>
          <w:rFonts w:cs="Arial" w:ascii="Arial" w:hAnsi="Arial"/>
          <w:sz w:val="20"/>
          <w:szCs w:val="20"/>
        </w:rPr>
        <w:t xml:space="preserve">oświadczeń woli w imieniu wykonawcy  </w:t>
      </w:r>
    </w:p>
    <w:p>
      <w:pPr>
        <w:pStyle w:val="LPwiadomosczalacznik"/>
        <w:rPr>
          <w:rStyle w:val="LPzwykly"/>
          <w:u w:val="none"/>
          <w:lang w:val="pl-PL"/>
        </w:rPr>
      </w:pPr>
      <w:r>
        <w:rPr>
          <w:u w:val="none"/>
          <w:lang w:val="pl-PL"/>
        </w:rPr>
      </w:r>
    </w:p>
    <w:p>
      <w:pPr>
        <w:pStyle w:val="LPwiadomosczalacznik"/>
        <w:rPr>
          <w:rStyle w:val="LPzwykly"/>
          <w:u w:val="none"/>
          <w:lang w:val="pl-PL"/>
        </w:rPr>
      </w:pPr>
      <w:r>
        <w:rPr>
          <w:rStyle w:val="LPzwykly"/>
          <w:u w:val="none"/>
          <w:lang w:val="pl-PL"/>
        </w:rPr>
        <w:t xml:space="preserve">*-niepotrzebne  skreślić, </w:t>
      </w:r>
    </w:p>
    <w:p>
      <w:pPr>
        <w:pStyle w:val="LPwiadomosczalacznik"/>
        <w:rPr/>
      </w:pPr>
      <w:r>
        <w:rPr>
          <w:rStyle w:val="LPzwykly"/>
          <w:u w:val="none"/>
          <w:lang w:val="pl-PL"/>
        </w:rPr>
        <w:t xml:space="preserve">**- informacje dotyczące tajemnicy przedsiębiorstwa zawarte są w osobnej kopercie załączonej do oferty opisanej „tajemnica przedsiębiorstwa” i nie mogą być ogólnie udostępniane.   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67931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eastAsia="pl-PL" w:val="pl-PL" w:bidi="ar-SA"/>
    </w:rPr>
  </w:style>
  <w:style w:type="paragraph" w:styleId="Nagwek1">
    <w:name w:val="Nagłówek 1"/>
    <w:basedOn w:val="Normal"/>
    <w:link w:val="Nagwek1Znak"/>
    <w:qFormat/>
    <w:rsid w:val="00967931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gwek2">
    <w:name w:val="Nagłówek 2"/>
    <w:basedOn w:val="Nagwek"/>
    <w:pPr/>
    <w:rPr/>
  </w:style>
  <w:style w:type="paragraph" w:styleId="Nagwek3">
    <w:name w:val="Nagłówek 3"/>
    <w:basedOn w:val="Nagwek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qFormat/>
    <w:rsid w:val="00967931"/>
    <w:rPr>
      <w:rFonts w:ascii="Arial" w:hAnsi="Arial" w:eastAsia="Times New Roman" w:cs="Arial"/>
      <w:b/>
      <w:bCs/>
      <w:sz w:val="24"/>
      <w:szCs w:val="24"/>
      <w:lang w:eastAsia="pl-PL"/>
    </w:rPr>
  </w:style>
  <w:style w:type="character" w:styleId="TekstpodstawowyZnak" w:customStyle="1">
    <w:name w:val="Tekst podstawowy Znak"/>
    <w:basedOn w:val="DefaultParagraphFont"/>
    <w:link w:val="Tekstpodstawowy"/>
    <w:uiPriority w:val="99"/>
    <w:semiHidden/>
    <w:qFormat/>
    <w:rsid w:val="00967931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TekstpodstawowyZnak1" w:customStyle="1">
    <w:name w:val="Tekst podstawowy Znak1"/>
    <w:basedOn w:val="DefaultParagraphFont"/>
    <w:link w:val="Tekstpodstawowy"/>
    <w:qFormat/>
    <w:locked/>
    <w:rsid w:val="00967931"/>
    <w:rPr>
      <w:rFonts w:ascii="Arial" w:hAnsi="Arial" w:eastAsia="Times New Roman" w:cs="Times New Roman"/>
      <w:sz w:val="24"/>
      <w:szCs w:val="20"/>
      <w:lang w:eastAsia="pl-PL"/>
    </w:rPr>
  </w:style>
  <w:style w:type="character" w:styleId="NagwekZnak" w:customStyle="1">
    <w:name w:val="Nagłówek Znak"/>
    <w:basedOn w:val="DefaultParagraphFont"/>
    <w:link w:val="Nagwek"/>
    <w:semiHidden/>
    <w:qFormat/>
    <w:rsid w:val="00967931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StopkaZnak" w:customStyle="1">
    <w:name w:val="Stopka Znak"/>
    <w:basedOn w:val="DefaultParagraphFont"/>
    <w:link w:val="Stopka"/>
    <w:semiHidden/>
    <w:qFormat/>
    <w:rsid w:val="00967931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LPzwykly" w:customStyle="1">
    <w:name w:val="LP_zwykly"/>
    <w:basedOn w:val="DefaultParagraphFont"/>
    <w:qFormat/>
    <w:rsid w:val="00967931"/>
    <w:rPr/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Lucida Sans Unicode" w:cs="Mangal"/>
      <w:sz w:val="28"/>
      <w:szCs w:val="28"/>
    </w:rPr>
  </w:style>
  <w:style w:type="paragraph" w:styleId="Tretekstu">
    <w:name w:val="Treść tekstu"/>
    <w:basedOn w:val="Normal"/>
    <w:link w:val="TekstpodstawowyZnak1"/>
    <w:rsid w:val="00967931"/>
    <w:pPr>
      <w:overflowPunct w:val="true"/>
      <w:jc w:val="both"/>
      <w:textAlignment w:val="baseline"/>
    </w:pPr>
    <w:rPr>
      <w:rFonts w:ascii="Arial" w:hAnsi="Arial"/>
      <w:szCs w:val="20"/>
    </w:rPr>
  </w:style>
  <w:style w:type="paragraph" w:styleId="Lista">
    <w:name w:val="Lista"/>
    <w:basedOn w:val="Tretekstu"/>
    <w:pPr/>
    <w:rPr>
      <w:rFonts w:cs="Mang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Gwka">
    <w:name w:val="Główka"/>
    <w:basedOn w:val="Normal"/>
    <w:link w:val="NagwekZnak"/>
    <w:semiHidden/>
    <w:rsid w:val="00967931"/>
    <w:pPr>
      <w:tabs>
        <w:tab w:val="center" w:pos="4536" w:leader="none"/>
        <w:tab w:val="right" w:pos="9072" w:leader="none"/>
      </w:tabs>
    </w:pPr>
    <w:rPr>
      <w:sz w:val="20"/>
      <w:szCs w:val="20"/>
    </w:rPr>
  </w:style>
  <w:style w:type="paragraph" w:styleId="Stopka">
    <w:name w:val="Stopka"/>
    <w:basedOn w:val="Normal"/>
    <w:link w:val="StopkaZnak"/>
    <w:semiHidden/>
    <w:rsid w:val="00967931"/>
    <w:pPr>
      <w:tabs>
        <w:tab w:val="center" w:pos="4703" w:leader="none"/>
        <w:tab w:val="right" w:pos="9406" w:leader="none"/>
      </w:tabs>
    </w:pPr>
    <w:rPr/>
  </w:style>
  <w:style w:type="paragraph" w:styleId="LPwiadomosczalacznik" w:customStyle="1">
    <w:name w:val="LP_wiadomosc_zalacznik"/>
    <w:qFormat/>
    <w:rsid w:val="00967931"/>
    <w:pPr>
      <w:keepNext/>
      <w:widowControl/>
      <w:bidi w:val="0"/>
      <w:spacing w:lineRule="auto" w:line="240" w:before="0" w:after="0"/>
      <w:jc w:val="left"/>
    </w:pPr>
    <w:rPr>
      <w:rFonts w:ascii="Arial" w:hAnsi="Arial" w:eastAsia="Times New Roman" w:cs="Arial"/>
      <w:color w:val="000000"/>
      <w:sz w:val="20"/>
      <w:szCs w:val="20"/>
      <w:u w:val="single"/>
      <w:lang w:val="en-US" w:eastAsia="pl-PL" w:bidi="ar-SA"/>
    </w:rPr>
  </w:style>
  <w:style w:type="paragraph" w:styleId="LPTekstgwnyZnak" w:customStyle="1">
    <w:name w:val="LP_Tekst główny Znak"/>
    <w:basedOn w:val="Normal"/>
    <w:uiPriority w:val="99"/>
    <w:qFormat/>
    <w:rsid w:val="00913ed1"/>
    <w:pPr/>
    <w:rPr>
      <w:rFonts w:ascii="Arial" w:hAnsi="Arial" w:cs="Arial"/>
      <w:lang w:eastAsia="en-US"/>
    </w:rPr>
  </w:style>
  <w:style w:type="paragraph" w:styleId="Cytaty">
    <w:name w:val="Cytaty"/>
    <w:basedOn w:val="Normal"/>
    <w:qFormat/>
    <w:pPr/>
    <w:rPr/>
  </w:style>
  <w:style w:type="paragraph" w:styleId="Tytu">
    <w:name w:val="Tytuł"/>
    <w:basedOn w:val="Nagwek"/>
    <w:pPr/>
    <w:rPr/>
  </w:style>
  <w:style w:type="paragraph" w:styleId="Podtytu">
    <w:name w:val="Podtytuł"/>
    <w:basedOn w:val="Nagwek"/>
    <w:pPr/>
    <w:rPr/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LibreOffice/5.0.1.2$Windows_x86 LibreOffice_project/81898c9f5c0d43f3473ba111d7b351050be20261</Application>
  <Paragraphs>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2013-09-15T03:39:00Z</dcterms:created>
  <dc:creator>user</dc:creator>
  <dc:language>pl-PL</dc:language>
  <dcterms:modified xsi:type="dcterms:W3CDTF">2015-09-21T09:24:44Z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