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before="0" w:after="120"/>
        <w:jc w:val="right"/>
        <w:rPr>
          <w:rFonts w:ascii="Verdana" w:hAnsi="Verdana"/>
          <w:b/>
          <w:b/>
          <w:sz w:val="18"/>
          <w:szCs w:val="18"/>
          <w:lang w:eastAsia="ar-SA"/>
        </w:rPr>
      </w:pPr>
      <w:r>
        <w:rPr>
          <w:rFonts w:ascii="Verdana" w:hAnsi="Verdana"/>
          <w:b/>
          <w:sz w:val="18"/>
          <w:szCs w:val="18"/>
          <w:lang w:eastAsia="ar-SA"/>
        </w:rPr>
        <w:t>Załącznik nr 1</w:t>
      </w:r>
    </w:p>
    <w:p>
      <w:pPr>
        <w:pStyle w:val="Normal"/>
        <w:rPr>
          <w:color w:val="000000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Post. nr </w:t>
      </w:r>
      <w:r>
        <w:rPr>
          <w:rFonts w:ascii="Verdana" w:hAnsi="Verdana"/>
          <w:b/>
          <w:bCs/>
          <w:color w:val="000000"/>
          <w:sz w:val="18"/>
          <w:szCs w:val="18"/>
          <w:shd w:fill="FFFFFF" w:val="clear"/>
        </w:rPr>
        <w:t>ZGKIM/</w:t>
      </w:r>
      <w:r>
        <w:rPr>
          <w:rFonts w:ascii="Verdana" w:hAnsi="Verdana"/>
          <w:b/>
          <w:bCs/>
          <w:color w:val="000000"/>
          <w:sz w:val="18"/>
          <w:szCs w:val="18"/>
          <w:shd w:fill="FFFFFF" w:val="clear"/>
        </w:rPr>
        <w:t>85</w:t>
      </w:r>
      <w:r>
        <w:rPr>
          <w:rFonts w:ascii="Verdana" w:hAnsi="Verdana"/>
          <w:b/>
          <w:bCs/>
          <w:color w:val="000000"/>
          <w:sz w:val="18"/>
          <w:szCs w:val="18"/>
          <w:shd w:fill="FFFFFF" w:val="clear"/>
        </w:rPr>
        <w:t>/2023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22"/>
          <w:szCs w:val="22"/>
          <w:lang w:eastAsia="ar-SA"/>
        </w:rPr>
      </w:pPr>
      <w:r>
        <w:rPr>
          <w:rFonts w:eastAsia="SimSun" w:ascii="Verdana" w:hAnsi="Verdana"/>
          <w:b/>
          <w:sz w:val="22"/>
          <w:szCs w:val="22"/>
          <w:lang w:eastAsia="ar-SA"/>
        </w:rPr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Zakład Gospodarki Komunalnej i Mieszkaniowej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w Dobrodzieniu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>ul. Piastowska 25</w:t>
      </w:r>
    </w:p>
    <w:p>
      <w:pPr>
        <w:pStyle w:val="Normal"/>
        <w:suppressAutoHyphens w:val="true"/>
        <w:spacing w:lineRule="auto" w:line="360"/>
        <w:ind w:left="3545" w:hanging="0"/>
        <w:jc w:val="center"/>
        <w:rPr>
          <w:rFonts w:ascii="Verdana" w:hAnsi="Verdana" w:cs="Arial"/>
          <w:b/>
          <w:b/>
          <w:bCs/>
          <w:sz w:val="20"/>
          <w:lang w:eastAsia="ar-SA"/>
        </w:rPr>
      </w:pPr>
      <w:r>
        <w:rPr>
          <w:rFonts w:cs="Arial" w:ascii="Verdana" w:hAnsi="Verdana"/>
          <w:b/>
          <w:bCs/>
          <w:sz w:val="20"/>
          <w:lang w:eastAsia="ar-SA"/>
        </w:rPr>
        <w:t xml:space="preserve"> </w:t>
      </w:r>
      <w:r>
        <w:rPr>
          <w:rFonts w:cs="Arial" w:ascii="Verdana" w:hAnsi="Verdana"/>
          <w:b/>
          <w:bCs/>
          <w:sz w:val="20"/>
          <w:lang w:eastAsia="ar-SA"/>
        </w:rPr>
        <w:t>Dobrodzień</w:t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p>
      <w:pPr>
        <w:pStyle w:val="Normal"/>
        <w:suppressAutoHyphens w:val="true"/>
        <w:spacing w:lineRule="auto" w:line="360"/>
        <w:ind w:left="4536" w:hanging="0"/>
        <w:jc w:val="center"/>
        <w:rPr>
          <w:rFonts w:ascii="Verdana" w:hAnsi="Verdana" w:eastAsia="SimSun"/>
          <w:b/>
          <w:b/>
          <w:sz w:val="18"/>
          <w:szCs w:val="18"/>
          <w:lang w:eastAsia="ar-SA"/>
        </w:rPr>
      </w:pPr>
      <w:r>
        <w:rPr>
          <w:rFonts w:eastAsia="SimSun" w:ascii="Verdana" w:hAnsi="Verdana"/>
          <w:b/>
          <w:sz w:val="18"/>
          <w:szCs w:val="18"/>
          <w:lang w:eastAsia="ar-SA"/>
        </w:rPr>
      </w:r>
    </w:p>
    <w:tbl>
      <w:tblPr>
        <w:tblW w:w="94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53"/>
        <w:gridCol w:w="2722"/>
        <w:gridCol w:w="1021"/>
        <w:gridCol w:w="1004"/>
        <w:gridCol w:w="804"/>
        <w:gridCol w:w="2797"/>
      </w:tblGrid>
      <w:tr>
        <w:trPr>
          <w:trHeight w:val="831" w:hRule="atLeast"/>
        </w:trPr>
        <w:tc>
          <w:tcPr>
            <w:tcW w:w="9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Verdana" w:hAnsi="Verdana"/>
                <w:b/>
                <w:b/>
                <w:szCs w:val="24"/>
                <w:u w:val="single"/>
                <w:lang w:eastAsia="ar-SA"/>
              </w:rPr>
            </w:pPr>
            <w:r>
              <w:rPr>
                <w:rFonts w:ascii="Calibri" w:hAnsi="Calibri"/>
                <w:b/>
                <w:sz w:val="36"/>
                <w:szCs w:val="36"/>
                <w:u w:val="single"/>
                <w:lang w:eastAsia="ar-SA"/>
              </w:rPr>
              <w:t>„</w:t>
            </w:r>
            <w:r>
              <w:rPr>
                <w:rFonts w:ascii="Verdana" w:hAnsi="Verdana"/>
                <w:b/>
                <w:szCs w:val="24"/>
                <w:u w:val="single"/>
                <w:lang w:eastAsia="ar-SA"/>
              </w:rPr>
              <w:t>FORMULARZ OFERTOWY”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>Na: najem lokalu użytkowego zlokalizowanego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120"/>
              <w:jc w:val="center"/>
              <w:rPr>
                <w:rFonts w:ascii="Verdana" w:hAnsi="Verdana" w:cs="Arial"/>
                <w:b/>
                <w:b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szCs w:val="24"/>
                <w:lang w:eastAsia="ar-SA"/>
              </w:rPr>
              <w:t xml:space="preserve"> </w:t>
            </w:r>
            <w:r>
              <w:rPr>
                <w:rFonts w:cs="Arial" w:ascii="Verdana" w:hAnsi="Verdana"/>
                <w:b/>
                <w:szCs w:val="24"/>
                <w:lang w:eastAsia="ar-SA"/>
              </w:rPr>
              <w:t>przy placu Wolności 22, 46-380 Dobrodzień</w:t>
            </w:r>
          </w:p>
        </w:tc>
      </w:tr>
      <w:tr>
        <w:trPr>
          <w:trHeight w:val="397" w:hRule="atLeast"/>
        </w:trPr>
        <w:tc>
          <w:tcPr>
            <w:tcW w:w="9401" w:type="dxa"/>
            <w:gridSpan w:val="6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left="3036" w:hanging="0"/>
              <w:rPr>
                <w:rFonts w:ascii="Calibri" w:hAnsi="Calibri" w:cs="Arial"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i/>
                <w:sz w:val="18"/>
                <w:szCs w:val="18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i/>
                <w:i/>
                <w:sz w:val="18"/>
                <w:szCs w:val="18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Nazwa Najemcy:</w:t>
            </w:r>
          </w:p>
        </w:tc>
      </w:tr>
      <w:tr>
        <w:trPr>
          <w:trHeight w:val="464" w:hRule="atLeast"/>
        </w:trPr>
        <w:tc>
          <w:tcPr>
            <w:tcW w:w="9401" w:type="dxa"/>
            <w:gridSpan w:val="6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53" w:type="dxa"/>
            <w:tcBorders>
              <w:top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Adres:</w:t>
            </w:r>
          </w:p>
        </w:tc>
        <w:tc>
          <w:tcPr>
            <w:tcW w:w="8348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  <w:tr>
        <w:trPr>
          <w:trHeight w:val="454" w:hRule="atLeast"/>
        </w:trPr>
        <w:tc>
          <w:tcPr>
            <w:tcW w:w="10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NIP:</w:t>
            </w:r>
          </w:p>
        </w:tc>
        <w:tc>
          <w:tcPr>
            <w:tcW w:w="2722" w:type="dxa"/>
            <w:tcBorders>
              <w:top w:val="dotted" w:sz="4" w:space="0" w:color="000000"/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025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REGON:</w:t>
            </w:r>
          </w:p>
        </w:tc>
        <w:tc>
          <w:tcPr>
            <w:tcW w:w="804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2797" w:type="dxa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KRS:</w:t>
            </w:r>
          </w:p>
        </w:tc>
      </w:tr>
      <w:tr>
        <w:trPr>
          <w:trHeight w:val="454" w:hRule="atLeast"/>
        </w:trPr>
        <w:tc>
          <w:tcPr>
            <w:tcW w:w="105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e-mail:</w:t>
            </w:r>
          </w:p>
        </w:tc>
        <w:tc>
          <w:tcPr>
            <w:tcW w:w="3743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  <w:tc>
          <w:tcPr>
            <w:tcW w:w="100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Arial" w:ascii="Calibri" w:hAnsi="Calibri"/>
                <w:b/>
                <w:sz w:val="22"/>
                <w:szCs w:val="22"/>
                <w:lang w:eastAsia="ar-SA"/>
              </w:rPr>
              <w:t>nr tel.:</w:t>
            </w:r>
          </w:p>
        </w:tc>
        <w:tc>
          <w:tcPr>
            <w:tcW w:w="3601" w:type="dxa"/>
            <w:gridSpan w:val="2"/>
            <w:tcBorders>
              <w:bottom w:val="dotted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rPr>
                <w:rFonts w:ascii="Calibri" w:hAnsi="Calibri" w:cs="Arial"/>
                <w:b/>
                <w:b/>
                <w:sz w:val="20"/>
                <w:lang w:eastAsia="ar-SA"/>
              </w:rPr>
            </w:pPr>
            <w:r>
              <w:rPr>
                <w:rFonts w:cs="Arial" w:ascii="Calibri" w:hAnsi="Calibri"/>
                <w:b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uppressAutoHyphens w:val="true"/>
        <w:rPr>
          <w:rFonts w:ascii="Arial" w:hAnsi="Arial" w:cs="Arial"/>
          <w:vanish/>
          <w:sz w:val="20"/>
          <w:lang w:eastAsia="ar-SA"/>
        </w:rPr>
      </w:pPr>
      <w:r>
        <w:rPr>
          <w:rFonts w:cs="Arial" w:ascii="Arial" w:hAnsi="Arial"/>
          <w:vanish/>
          <w:sz w:val="20"/>
          <w:lang w:eastAsia="ar-SA"/>
        </w:rPr>
      </w:r>
    </w:p>
    <w:p>
      <w:pPr>
        <w:pStyle w:val="Normal"/>
        <w:widowControl w:val="false"/>
        <w:shd w:val="clear" w:color="auto" w:fill="FFFFFF"/>
        <w:suppressAutoHyphens w:val="true"/>
        <w:jc w:val="both"/>
        <w:rPr>
          <w:rFonts w:ascii="Verdana" w:hAnsi="Verdana"/>
          <w:sz w:val="10"/>
          <w:szCs w:val="10"/>
          <w:lang w:eastAsia="ar-SA"/>
        </w:rPr>
      </w:pPr>
      <w:r>
        <w:rPr>
          <w:rFonts w:ascii="Verdana" w:hAnsi="Verdana"/>
          <w:sz w:val="10"/>
          <w:szCs w:val="10"/>
          <w:lang w:eastAsia="ar-SA"/>
        </w:rPr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uppressAutoHyphens w:val="true"/>
        <w:spacing w:lineRule="auto" w:line="360" w:before="60" w:after="0"/>
        <w:ind w:left="709" w:hanging="709"/>
        <w:jc w:val="both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  <w:lang w:eastAsia="ar-SA"/>
        </w:rPr>
        <w:t>Nawiązując do ogłoszenia o</w:t>
      </w:r>
      <w:r>
        <w:rPr>
          <w:rFonts w:cs="Calibri" w:ascii="Verdana" w:hAnsi="Verdana"/>
          <w:b/>
          <w:sz w:val="18"/>
          <w:szCs w:val="18"/>
          <w:u w:val="single"/>
          <w:lang w:eastAsia="ar-SA"/>
        </w:rPr>
        <w:t xml:space="preserve">feruję wynajęcie przedmiotowej powierzchni za: </w:t>
      </w:r>
      <w:r>
        <w:rPr>
          <w:rFonts w:cs="Arial" w:ascii="Verdana" w:hAnsi="Verdana"/>
          <w:color w:val="000000"/>
          <w:sz w:val="18"/>
          <w:szCs w:val="18"/>
        </w:rPr>
        <w:t xml:space="preserve"> </w:t>
      </w:r>
    </w:p>
    <w:tbl>
      <w:tblPr>
        <w:tblW w:w="100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5"/>
        <w:gridCol w:w="1283"/>
        <w:gridCol w:w="1513"/>
        <w:gridCol w:w="1620"/>
        <w:gridCol w:w="1954"/>
        <w:gridCol w:w="1742"/>
      </w:tblGrid>
      <w:tr>
        <w:trPr>
          <w:trHeight w:val="89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Rodzaj opału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netto za 1 m2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Ilość metrów lokalu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Cena najem całego lokalu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2+kol.3)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VAT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Łączna cena brutto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20"/>
                <w:lang w:eastAsia="ar-SA"/>
              </w:rPr>
            </w:pPr>
            <w:r>
              <w:rPr>
                <w:rFonts w:cs="Arial" w:ascii="Cambria" w:hAnsi="Cambria"/>
                <w:sz w:val="20"/>
                <w:lang w:eastAsia="ar-SA"/>
              </w:rPr>
              <w:t>(kol. 4 x kol.5)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sz w:val="16"/>
                <w:szCs w:val="16"/>
                <w:lang w:eastAsia="ar-SA"/>
              </w:rPr>
            </w:pPr>
            <w:r>
              <w:rPr>
                <w:rFonts w:cs="Arial" w:ascii="Cambria" w:hAnsi="Cambria"/>
                <w:sz w:val="16"/>
                <w:szCs w:val="16"/>
                <w:lang w:eastAsia="ar-SA"/>
              </w:rPr>
              <w:t>6</w:t>
            </w:r>
          </w:p>
        </w:tc>
      </w:tr>
      <w:tr>
        <w:trPr>
          <w:trHeight w:val="989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Style w:val="Strong"/>
                <w:rFonts w:ascii="Verdana" w:hAnsi="Verdana"/>
                <w:szCs w:val="24"/>
                <w:shd w:fill="FFFFFF" w:val="clear"/>
              </w:rPr>
              <w:t>Lokal nr 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Verdana" w:hAnsi="Verdana" w:cs="Arial"/>
                <w:b/>
                <w:b/>
                <w:bCs/>
                <w:szCs w:val="24"/>
                <w:lang w:eastAsia="ar-SA"/>
              </w:rPr>
            </w:pPr>
            <w:r>
              <w:rPr>
                <w:rFonts w:cs="Arial" w:ascii="Verdana" w:hAnsi="Verdana"/>
                <w:b/>
                <w:bCs/>
                <w:szCs w:val="24"/>
                <w:lang w:eastAsia="ar-SA"/>
              </w:rPr>
              <w:t>62,62, m</w:t>
            </w:r>
            <w:r>
              <w:rPr>
                <w:rStyle w:val="Strong"/>
                <w:rFonts w:ascii="Verdana" w:hAnsi="Verdana"/>
                <w:b w:val="false"/>
                <w:bCs w:val="false"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  <w:t>23%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ascii="Cambria" w:hAnsi="Cambria" w:cs="Arial"/>
                <w:b/>
                <w:b/>
                <w:bCs/>
                <w:sz w:val="20"/>
                <w:lang w:eastAsia="ar-SA"/>
              </w:rPr>
            </w:pPr>
            <w:r>
              <w:rPr>
                <w:rFonts w:cs="Arial" w:ascii="Cambria" w:hAnsi="Cambria"/>
                <w:b/>
                <w:bCs/>
                <w:sz w:val="20"/>
                <w:lang w:eastAsia="ar-SA"/>
              </w:rPr>
            </w:r>
          </w:p>
        </w:tc>
      </w:tr>
    </w:tbl>
    <w:p>
      <w:pPr>
        <w:pStyle w:val="Normal"/>
        <w:widowControl w:val="false"/>
        <w:shd w:val="clear" w:color="auto" w:fill="FFFFFF"/>
        <w:suppressAutoHyphens w:val="true"/>
        <w:spacing w:lineRule="auto" w:line="360"/>
        <w:ind w:right="-142" w:hanging="0"/>
        <w:jc w:val="both"/>
        <w:rPr>
          <w:rFonts w:ascii="Calibri" w:hAnsi="Calibri" w:cs="Calibri"/>
          <w:b/>
          <w:b/>
          <w:sz w:val="22"/>
          <w:szCs w:val="22"/>
          <w:u w:val="single"/>
          <w:lang w:val="cs-CZ" w:eastAsia="ar-SA"/>
        </w:rPr>
      </w:pPr>
      <w:r>
        <w:rPr>
          <w:rFonts w:cs="Calibri" w:ascii="Calibri" w:hAnsi="Calibri"/>
          <w:b/>
          <w:sz w:val="22"/>
          <w:szCs w:val="22"/>
          <w:u w:val="single"/>
          <w:lang w:val="cs-CZ" w:eastAsia="ar-SA"/>
        </w:rPr>
      </w:r>
    </w:p>
    <w:tbl>
      <w:tblPr>
        <w:tblW w:w="100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3"/>
        <w:gridCol w:w="3614"/>
        <w:gridCol w:w="449"/>
        <w:gridCol w:w="5532"/>
        <w:gridCol w:w="222"/>
      </w:tblGrid>
      <w:tr>
        <w:trPr>
          <w:trHeight w:val="1287" w:hRule="atLeast"/>
        </w:trPr>
        <w:tc>
          <w:tcPr>
            <w:tcW w:w="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959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4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u w:val="single"/>
                <w:lang w:val="cs-CZ" w:eastAsia="ar-SA"/>
              </w:rPr>
              <w:t>2. Oświadczam</w:t>
            </w:r>
            <w:r>
              <w:rPr>
                <w:rFonts w:ascii="Verdana" w:hAnsi="Verdana"/>
                <w:sz w:val="18"/>
                <w:szCs w:val="18"/>
              </w:rPr>
              <w:t>, że zapoznałem się z warunkami przetargu i przyjmuje te warunki bez zastrzeżeń</w:t>
            </w:r>
            <w:r>
              <w:rPr>
                <w:rFonts w:cs="Calibri" w:ascii="Verdana" w:hAnsi="Verdana"/>
                <w:sz w:val="18"/>
                <w:szCs w:val="18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40"/>
              <w:ind w:left="459" w:hanging="0"/>
              <w:jc w:val="both"/>
              <w:rPr>
                <w:rFonts w:ascii="Verdana" w:hAnsi="Verdana" w:cs="Calibri"/>
                <w:sz w:val="18"/>
                <w:szCs w:val="18"/>
                <w:lang w:eastAsia="ar-SA"/>
              </w:rPr>
            </w:pPr>
            <w:r>
              <w:rPr>
                <w:rFonts w:cs="Calibri" w:ascii="Verdana" w:hAnsi="Verdana"/>
                <w:sz w:val="18"/>
                <w:szCs w:val="18"/>
                <w:lang w:eastAsia="ar-SA"/>
              </w:rPr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09" w:hRule="atLeast"/>
        </w:trPr>
        <w:tc>
          <w:tcPr>
            <w:tcW w:w="38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b/>
                <w:b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  <w:t>Miejscowość i data: ……………………………. 2023r</w:t>
            </w:r>
          </w:p>
        </w:tc>
        <w:tc>
          <w:tcPr>
            <w:tcW w:w="4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-108" w:hanging="0"/>
              <w:jc w:val="center"/>
              <w:rPr>
                <w:rFonts w:ascii="Verdana" w:hAnsi="Verdana" w:eastAsia="TimesNewRomanPSMT" w:cs="Verdana"/>
                <w:sz w:val="16"/>
                <w:szCs w:val="16"/>
                <w:lang w:eastAsia="ar-SA"/>
              </w:rPr>
            </w:pPr>
            <w:r>
              <w:rPr>
                <w:rFonts w:eastAsia="TimesNewRomanPSMT" w:cs="Verdana" w:ascii="Verdana" w:hAnsi="Verdana"/>
                <w:sz w:val="16"/>
                <w:szCs w:val="16"/>
                <w:lang w:eastAsia="ar-SA"/>
              </w:rPr>
            </w:r>
          </w:p>
        </w:tc>
        <w:tc>
          <w:tcPr>
            <w:tcW w:w="575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left="-46" w:hanging="0"/>
              <w:jc w:val="center"/>
              <w:rPr>
                <w:rFonts w:ascii="Verdana" w:hAnsi="Verdana" w:cs="Verdana"/>
                <w:sz w:val="14"/>
                <w:szCs w:val="14"/>
                <w:lang w:eastAsia="ar-SA"/>
              </w:rPr>
            </w:pP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………………………………………………………………………………………………………………</w:t>
            </w:r>
            <w:r>
              <w:rPr>
                <w:rFonts w:cs="Verdana" w:ascii="Verdana" w:hAnsi="Verdana"/>
                <w:sz w:val="14"/>
                <w:szCs w:val="14"/>
                <w:lang w:eastAsia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podpis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Verdana" w:hAnsi="Verdana" w:eastAsia="Calibri" w:cs="Arial"/>
                <w:sz w:val="14"/>
                <w:szCs w:val="14"/>
                <w:lang w:eastAsia="ar-SA"/>
              </w:rPr>
            </w:pPr>
            <w:r>
              <w:rPr>
                <w:rFonts w:cs="Arial" w:ascii="Verdana" w:hAnsi="Verdana"/>
                <w:sz w:val="14"/>
                <w:szCs w:val="14"/>
                <w:lang w:eastAsia="ar-SA"/>
              </w:rPr>
              <w:t>osoby/-ób uprawnionej/-ych do reprezentowania Wykonawcy lub pełnomocnika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1361" w:gutter="0" w:header="426" w:top="483" w:footer="195" w:bottom="993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4536"/>
        <w:tab w:val="clear" w:pos="9072"/>
        <w:tab w:val="left" w:pos="5101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2275" w:leader="none"/>
      </w:tabs>
      <w:spacing w:lineRule="auto" w:line="360"/>
      <w:rPr>
        <w:rFonts w:ascii="Verdana" w:hAnsi="Verdana"/>
        <w:b/>
        <w:b/>
        <w:sz w:val="16"/>
        <w:szCs w:val="16"/>
        <w:lang w:val="en-US"/>
      </w:rPr>
    </w:pPr>
    <w:r>
      <w:rPr>
        <w:rFonts w:ascii="Verdana" w:hAnsi="Verdana"/>
        <w:b/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sz w:val="18"/>
        <w:b w:val="false"/>
        <w:szCs w:val="20"/>
        <w:rFonts w:ascii="Verdana" w:hAnsi="Verdana" w:eastAsia="Times New Roman" w:cs="Calibri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b w:val="false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sz w:val="22"/>
        <w:b/>
        <w:rFonts w:cs="Arial"/>
      </w:rPr>
    </w:lvl>
    <w:lvl w:ilvl="3">
      <w:start w:val="1"/>
      <w:numFmt w:val="decimal"/>
      <w:lvlText w:val="%4)"/>
      <w:lvlJc w:val="left"/>
      <w:pPr>
        <w:tabs>
          <w:tab w:val="num" w:pos="3022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7ec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Czeinternetowe" w:customStyle="1">
    <w:name w:val="Łącze internetowe"/>
    <w:rPr>
      <w:color w:val="0000FF"/>
      <w:u w:val="single"/>
    </w:rPr>
  </w:style>
  <w:style w:type="character" w:styleId="Tekstpodstawowywcity2Znak" w:customStyle="1">
    <w:name w:val="Tekst podstawowy wcięty 2 Znak"/>
    <w:basedOn w:val="DefaultParagraphFont"/>
    <w:qFormat/>
    <w:rsid w:val="0072284e"/>
    <w:rPr/>
  </w:style>
  <w:style w:type="character" w:styleId="AkapitzlistZnak" w:customStyle="1">
    <w:name w:val="Akapit z listą Znak"/>
    <w:qFormat/>
    <w:rsid w:val="00b95b69"/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8e10b3"/>
    <w:rPr>
      <w:sz w:val="24"/>
    </w:rPr>
  </w:style>
  <w:style w:type="character" w:styleId="FontStyle25" w:customStyle="1">
    <w:name w:val="Font Style25"/>
    <w:qFormat/>
    <w:rsid w:val="00705912"/>
    <w:rPr>
      <w:rFonts w:ascii="Arial" w:hAnsi="Arial" w:cs="Arial"/>
      <w:b/>
      <w:bCs/>
      <w:i/>
      <w:iCs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611c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qFormat/>
    <w:rsid w:val="006a0c6d"/>
    <w:rPr>
      <w:sz w:val="24"/>
    </w:rPr>
  </w:style>
  <w:style w:type="character" w:styleId="Tekstpodstawowy2Znak" w:customStyle="1">
    <w:name w:val="Tekst podstawowy 2 Znak"/>
    <w:basedOn w:val="DefaultParagraphFont"/>
    <w:qFormat/>
    <w:rsid w:val="006a0c6d"/>
    <w:rPr>
      <w:sz w:val="24"/>
    </w:rPr>
  </w:style>
  <w:style w:type="character" w:styleId="WW8Num11z1" w:customStyle="1">
    <w:name w:val="WW8Num11z1"/>
    <w:qFormat/>
    <w:rsid w:val="006a0c6d"/>
    <w:rPr>
      <w:rFonts w:ascii="Symbol" w:hAnsi="Symbol"/>
      <w:b w:val="false"/>
      <w:color w:val="auto"/>
      <w:sz w:val="16"/>
      <w:szCs w:val="22"/>
    </w:rPr>
  </w:style>
  <w:style w:type="character" w:styleId="Wyrnienie" w:customStyle="1">
    <w:name w:val="Wyróżnienie"/>
    <w:uiPriority w:val="20"/>
    <w:qFormat/>
    <w:rsid w:val="00db4dc4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6a0c6d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velopeaddress">
    <w:name w:val="envelope address"/>
    <w:basedOn w:val="Normal"/>
    <w:qFormat/>
    <w:pPr>
      <w:ind w:left="2880" w:hanging="0"/>
    </w:pPr>
    <w:rPr/>
  </w:style>
  <w:style w:type="paragraph" w:styleId="FR3" w:customStyle="1">
    <w:name w:val="FR3"/>
    <w:qFormat/>
    <w:pPr>
      <w:widowControl w:val="false"/>
      <w:suppressAutoHyphens w:val="true"/>
      <w:bidi w:val="0"/>
      <w:spacing w:lineRule="auto" w:line="480" w:before="1100" w:after="0"/>
      <w:ind w:left="5480" w:right="1800" w:hanging="0"/>
      <w:jc w:val="left"/>
    </w:pPr>
    <w:rPr>
      <w:rFonts w:ascii="Courier New" w:hAnsi="Courier New" w:eastAsia="Times New Roman" w:cs="Courier New"/>
      <w:color w:val="auto"/>
      <w:kern w:val="0"/>
      <w:sz w:val="18"/>
      <w:szCs w:val="18"/>
      <w:lang w:val="pl-PL" w:eastAsia="pl-PL" w:bidi="ar-SA"/>
    </w:rPr>
  </w:style>
  <w:style w:type="paragraph" w:styleId="Lista1" w:customStyle="1">
    <w:name w:val="Lista1"/>
    <w:basedOn w:val="Normal"/>
    <w:autoRedefine/>
    <w:qFormat/>
    <w:pPr>
      <w:jc w:val="both"/>
    </w:pPr>
    <w:rPr>
      <w:b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" w:hAnsi="Arial" w:cs="Arial"/>
      <w:szCs w:val="24"/>
    </w:rPr>
  </w:style>
  <w:style w:type="paragraph" w:styleId="Stopka">
    <w:name w:val="Footer"/>
    <w:basedOn w:val="Normal"/>
    <w:link w:val="StopkaZnak"/>
    <w:uiPriority w:val="9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33e50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pl-PL" w:eastAsia="pl-PL" w:bidi="ar-SA"/>
    </w:rPr>
  </w:style>
  <w:style w:type="paragraph" w:styleId="BodyTextIndent2">
    <w:name w:val="Body Text Indent 2"/>
    <w:basedOn w:val="Normal"/>
    <w:link w:val="Tekstpodstawowywcity2Znak"/>
    <w:qFormat/>
    <w:rsid w:val="0072284e"/>
    <w:pPr>
      <w:spacing w:lineRule="auto" w:line="480" w:before="0" w:after="120"/>
      <w:ind w:left="283" w:hanging="0"/>
    </w:pPr>
    <w:rPr>
      <w:sz w:val="20"/>
    </w:rPr>
  </w:style>
  <w:style w:type="paragraph" w:styleId="ListParagraph">
    <w:name w:val="List Paragraph"/>
    <w:basedOn w:val="Normal"/>
    <w:link w:val="AkapitzlistZnak"/>
    <w:qFormat/>
    <w:rsid w:val="008c097a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Tekstpodstawowy2Znak"/>
    <w:qFormat/>
    <w:rsid w:val="006a0c6d"/>
    <w:pPr>
      <w:spacing w:lineRule="auto" w:line="480" w:before="0" w:after="120"/>
    </w:pPr>
    <w:rPr/>
  </w:style>
  <w:style w:type="paragraph" w:styleId="Zawartotabeli" w:customStyle="1">
    <w:name w:val="Zawartość tabeli"/>
    <w:basedOn w:val="Normal"/>
    <w:qFormat/>
    <w:rsid w:val="005027ed"/>
    <w:pPr>
      <w:widowControl w:val="false"/>
      <w:suppressLineNumbers/>
      <w:suppressAutoHyphens w:val="true"/>
      <w:textAlignment w:val="baseline"/>
    </w:pPr>
    <w:rPr>
      <w:rFonts w:ascii="Liberation Serif" w:hAnsi="Liberation Serif" w:eastAsia="NSimSun" w:cs="Lucida Sans"/>
      <w:kern w:val="2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511" w:customStyle="1">
    <w:name w:val="Zaimportowany styl 511"/>
    <w:qFormat/>
    <w:rsid w:val="00575960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14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3910-7CB1-4342-906C-4B6947B8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LibreOffice/7.3.6.2$Windows_X86_64 LibreOffice_project/c28ca90fd6e1a19e189fc16c05f8f8924961e12e</Application>
  <AppVersion>15.0000</AppVersion>
  <Pages>1</Pages>
  <Words>113</Words>
  <Characters>681</Characters>
  <CharactersWithSpaces>757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2021-11-03T19:29:00Z</dcterms:created>
  <dc:creator>zopk</dc:creator>
  <dc:description/>
  <dc:language>pl-PL</dc:language>
  <cp:lastModifiedBy/>
  <cp:lastPrinted>2023-02-08T07:26:03Z</cp:lastPrinted>
  <dcterms:modified xsi:type="dcterms:W3CDTF">2023-02-09T17:36:11Z</dcterms:modified>
  <cp:revision>36</cp:revision>
  <dc:subject/>
  <dc:title>Zespół Opolskich Parków Krajobrazowych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AdHocReviewCycleID">
    <vt:i4>1451762890</vt:i4>
  </property>
  <property fmtid="{D5CDD505-2E9C-101B-9397-08002B2CF9AE}" pid="7" name="_AuthorEmail">
    <vt:lpwstr>anitak@op.pl</vt:lpwstr>
  </property>
  <property fmtid="{D5CDD505-2E9C-101B-9397-08002B2CF9AE}" pid="8" name="_AuthorEmailDisplayName">
    <vt:lpwstr>Anita Kaczmarek</vt:lpwstr>
  </property>
  <property fmtid="{D5CDD505-2E9C-101B-9397-08002B2CF9AE}" pid="9" name="_EmailSubject">
    <vt:lpwstr>pytania przetarg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