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BB" w:rsidRDefault="000B41BB" w:rsidP="000B41BB">
      <w:pPr>
        <w:jc w:val="right"/>
        <w:rPr>
          <w:rFonts w:ascii="Arial" w:hAnsi="Arial" w:cs="Arial"/>
          <w:b/>
          <w:i/>
          <w:sz w:val="22"/>
        </w:rPr>
      </w:pPr>
      <w:r w:rsidRPr="00FD3FA5">
        <w:rPr>
          <w:rFonts w:ascii="Arial" w:hAnsi="Arial" w:cs="Arial"/>
          <w:b/>
          <w:i/>
          <w:sz w:val="22"/>
        </w:rPr>
        <w:t xml:space="preserve">Załącznik C do SIWZ </w:t>
      </w:r>
    </w:p>
    <w:p w:rsidR="000B41BB" w:rsidRDefault="000B41BB" w:rsidP="000B41BB">
      <w:pPr>
        <w:jc w:val="center"/>
        <w:rPr>
          <w:rFonts w:ascii="Arial" w:hAnsi="Arial" w:cs="Arial"/>
          <w:b/>
          <w:sz w:val="22"/>
        </w:rPr>
      </w:pPr>
    </w:p>
    <w:p w:rsidR="000B41BB" w:rsidRPr="0062531D" w:rsidRDefault="000B41BB" w:rsidP="000B41BB">
      <w:pPr>
        <w:jc w:val="center"/>
        <w:rPr>
          <w:rFonts w:ascii="Arial" w:hAnsi="Arial" w:cs="Arial"/>
          <w:b/>
          <w:sz w:val="22"/>
        </w:rPr>
      </w:pPr>
      <w:r w:rsidRPr="0062531D">
        <w:rPr>
          <w:rFonts w:ascii="Arial" w:hAnsi="Arial" w:cs="Arial"/>
          <w:b/>
          <w:sz w:val="22"/>
        </w:rPr>
        <w:t>Przynależność do grupy kapitałowej</w:t>
      </w:r>
    </w:p>
    <w:p w:rsidR="004A16C4" w:rsidRDefault="004A16C4" w:rsidP="004A16C4">
      <w:pPr>
        <w:spacing w:after="140" w:line="265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złożone n</w:t>
      </w:r>
      <w:r w:rsidRPr="00237F2A">
        <w:rPr>
          <w:rFonts w:ascii="Arial" w:hAnsi="Arial" w:cs="Arial"/>
          <w:sz w:val="22"/>
        </w:rPr>
        <w:t xml:space="preserve">a potrzeby postępowania o udzielenie zamówienia publicznego </w:t>
      </w:r>
      <w:r>
        <w:rPr>
          <w:rFonts w:ascii="Arial" w:hAnsi="Arial" w:cs="Arial"/>
          <w:sz w:val="22"/>
        </w:rPr>
        <w:t xml:space="preserve">                                    </w:t>
      </w:r>
      <w:r w:rsidRPr="00237F2A">
        <w:rPr>
          <w:rFonts w:ascii="Arial" w:hAnsi="Arial" w:cs="Arial"/>
          <w:sz w:val="22"/>
        </w:rPr>
        <w:t xml:space="preserve">pn. </w:t>
      </w:r>
      <w:r w:rsidRPr="00540282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Pr="004A1594">
        <w:rPr>
          <w:rFonts w:ascii="Arial" w:hAnsi="Arial" w:cs="Arial"/>
          <w:color w:val="auto"/>
          <w:sz w:val="22"/>
        </w:rPr>
        <w:t>M</w:t>
      </w:r>
      <w:r w:rsidRPr="004A1594">
        <w:rPr>
          <w:rFonts w:ascii="Arial" w:eastAsiaTheme="minorHAnsi" w:hAnsi="Arial" w:cs="Arial"/>
          <w:color w:val="auto"/>
          <w:sz w:val="22"/>
          <w:lang w:eastAsia="en-US"/>
        </w:rPr>
        <w:t>odernizacja technologii Stacji Uzdatniania Wody w Upałtach,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w gminie Giżycko”.</w:t>
      </w:r>
    </w:p>
    <w:p w:rsidR="000B41BB" w:rsidRDefault="000B41BB" w:rsidP="000B41BB">
      <w:pPr>
        <w:ind w:hanging="720"/>
        <w:rPr>
          <w:rFonts w:ascii="Arial" w:hAnsi="Arial" w:cs="Arial"/>
          <w:sz w:val="22"/>
        </w:rPr>
      </w:pPr>
    </w:p>
    <w:p w:rsidR="000B41BB" w:rsidRDefault="000B41BB" w:rsidP="000B41BB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0B41BB" w:rsidRDefault="000B41BB" w:rsidP="000B41BB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4A16C4" w:rsidRDefault="004A16C4" w:rsidP="000B41BB">
      <w:pPr>
        <w:spacing w:after="140" w:line="265" w:lineRule="auto"/>
        <w:ind w:left="0"/>
        <w:rPr>
          <w:rFonts w:ascii="Arial" w:hAnsi="Arial" w:cs="Arial"/>
          <w:sz w:val="22"/>
        </w:rPr>
      </w:pPr>
    </w:p>
    <w:p w:rsidR="000B41BB" w:rsidRPr="00CE4387" w:rsidRDefault="000B41BB" w:rsidP="000B41BB">
      <w:pPr>
        <w:spacing w:after="140" w:line="265" w:lineRule="auto"/>
        <w:ind w:left="0"/>
        <w:rPr>
          <w:rFonts w:ascii="Arial" w:hAnsi="Arial" w:cs="Arial"/>
          <w:sz w:val="22"/>
        </w:rPr>
      </w:pPr>
      <w:r w:rsidRPr="00CE4387">
        <w:rPr>
          <w:rFonts w:ascii="Arial" w:hAnsi="Arial" w:cs="Arial"/>
          <w:sz w:val="22"/>
        </w:rPr>
        <w:t>Lista podmiotów należących do tej samej co Wykonawca grupy kapitałowej, w rozumieniu ustawy z dnia 16 lutego 2007 r. o ochronie konkurencji i konsumentów (Dz. U. z 2015 r. poz. 184)</w:t>
      </w:r>
    </w:p>
    <w:tbl>
      <w:tblPr>
        <w:tblStyle w:val="TableGrid"/>
        <w:tblW w:w="9308" w:type="dxa"/>
        <w:tblInd w:w="139" w:type="dxa"/>
        <w:tblCellMar>
          <w:top w:w="10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630"/>
      </w:tblGrid>
      <w:tr w:rsidR="000B41BB" w:rsidRPr="007034C1" w:rsidTr="00B74790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4"/>
              <w:jc w:val="center"/>
              <w:rPr>
                <w:rFonts w:ascii="Arial" w:hAnsi="Arial" w:cs="Arial"/>
                <w:b/>
                <w:sz w:val="22"/>
              </w:rPr>
            </w:pPr>
            <w:r w:rsidRPr="007034C1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7034C1">
              <w:rPr>
                <w:rFonts w:ascii="Arial" w:hAnsi="Arial" w:cs="Arial"/>
                <w:b/>
                <w:sz w:val="22"/>
              </w:rPr>
              <w:t>Nazwa podmiotu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0" w:line="259" w:lineRule="auto"/>
              <w:ind w:left="1"/>
              <w:jc w:val="center"/>
              <w:rPr>
                <w:rFonts w:ascii="Arial" w:hAnsi="Arial" w:cs="Arial"/>
                <w:b/>
                <w:sz w:val="22"/>
              </w:rPr>
            </w:pPr>
            <w:r w:rsidRPr="007034C1">
              <w:rPr>
                <w:rFonts w:ascii="Arial" w:hAnsi="Arial" w:cs="Arial"/>
                <w:b/>
                <w:sz w:val="22"/>
              </w:rPr>
              <w:t>Siedziba podmiotu</w:t>
            </w:r>
          </w:p>
        </w:tc>
      </w:tr>
      <w:tr w:rsidR="000B41BB" w:rsidRPr="007034C1" w:rsidTr="00B74790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41BB" w:rsidRPr="007034C1" w:rsidTr="00B74790">
        <w:trPr>
          <w:trHeight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41BB" w:rsidRPr="007034C1" w:rsidTr="00B74790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41BB" w:rsidRPr="007034C1" w:rsidTr="00B74790">
        <w:trPr>
          <w:trHeight w:val="3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B41BB" w:rsidRPr="007034C1" w:rsidTr="00B74790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1BB" w:rsidRPr="007034C1" w:rsidRDefault="000B41BB" w:rsidP="00B74790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Default="000B41BB" w:rsidP="000B41BB">
      <w:pPr>
        <w:spacing w:after="0" w:line="259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0B41BB" w:rsidRPr="006C6178" w:rsidRDefault="000B41BB" w:rsidP="000B41BB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B41BB" w:rsidRPr="004A16C4" w:rsidRDefault="000B41BB" w:rsidP="000B41BB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4A16C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7B6C02" w:rsidRDefault="007B6C02" w:rsidP="004A16C4">
      <w:pPr>
        <w:spacing w:after="140" w:line="265" w:lineRule="auto"/>
        <w:ind w:left="0" w:right="221"/>
      </w:pPr>
    </w:p>
    <w:p w:rsidR="007B6C02" w:rsidRDefault="007B6C02" w:rsidP="000B41BB">
      <w:pPr>
        <w:spacing w:after="140" w:line="265" w:lineRule="auto"/>
        <w:ind w:left="182" w:right="221" w:hanging="10"/>
      </w:pPr>
    </w:p>
    <w:p w:rsidR="000B41BB" w:rsidRPr="00ED22C5" w:rsidRDefault="000B41BB" w:rsidP="000B41BB">
      <w:pPr>
        <w:ind w:left="0"/>
        <w:rPr>
          <w:rFonts w:ascii="Arial" w:hAnsi="Arial" w:cs="Arial"/>
          <w:noProof/>
          <w:sz w:val="22"/>
        </w:rPr>
      </w:pPr>
      <w:r w:rsidRPr="00ED22C5">
        <w:rPr>
          <w:rFonts w:ascii="Arial" w:hAnsi="Arial" w:cs="Arial"/>
          <w:sz w:val="22"/>
        </w:rPr>
        <w:t>Nazwa Wykonawcy</w:t>
      </w:r>
      <w:r w:rsidRPr="00ED22C5">
        <w:rPr>
          <w:rFonts w:ascii="Arial" w:hAnsi="Arial" w:cs="Arial"/>
          <w:sz w:val="22"/>
        </w:rPr>
        <w:tab/>
      </w:r>
      <w:r w:rsidRPr="00ED22C5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</w:t>
      </w: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Adres Wykonawcy</w:t>
      </w:r>
      <w:r w:rsidRPr="00ED22C5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0B41BB" w:rsidRDefault="000B41BB" w:rsidP="000B41BB">
      <w:pPr>
        <w:ind w:left="0"/>
        <w:rPr>
          <w:rFonts w:ascii="Arial" w:hAnsi="Arial" w:cs="Arial"/>
          <w:sz w:val="22"/>
        </w:rPr>
      </w:pPr>
    </w:p>
    <w:p w:rsidR="004A16C4" w:rsidRPr="00ED22C5" w:rsidRDefault="004A16C4" w:rsidP="000B41BB">
      <w:pPr>
        <w:ind w:left="0"/>
        <w:rPr>
          <w:rFonts w:ascii="Arial" w:hAnsi="Arial" w:cs="Arial"/>
          <w:sz w:val="22"/>
        </w:rPr>
      </w:pPr>
    </w:p>
    <w:p w:rsidR="000B41BB" w:rsidRPr="00ED22C5" w:rsidRDefault="000B41BB" w:rsidP="000B41BB">
      <w:pPr>
        <w:ind w:left="0"/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Informuję o tym, że Wykonawca nie należy do grupy kapitałowej.</w:t>
      </w:r>
    </w:p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Default="000B41BB" w:rsidP="000B41BB">
      <w:pPr>
        <w:rPr>
          <w:rFonts w:ascii="Arial" w:hAnsi="Arial" w:cs="Arial"/>
          <w:noProof/>
          <w:sz w:val="22"/>
        </w:rPr>
      </w:pPr>
    </w:p>
    <w:p w:rsidR="000B41BB" w:rsidRPr="006C6178" w:rsidRDefault="000B41BB" w:rsidP="000B41BB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B41BB" w:rsidRPr="0092617B" w:rsidRDefault="000B41BB" w:rsidP="000B41BB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7B6C02" w:rsidRPr="00573E6A" w:rsidRDefault="007B6C02" w:rsidP="000B41BB">
      <w:pPr>
        <w:rPr>
          <w:rFonts w:ascii="Arial" w:hAnsi="Arial" w:cs="Arial"/>
          <w:b/>
        </w:rPr>
      </w:pPr>
    </w:p>
    <w:p w:rsidR="007B6C02" w:rsidRPr="007B6C02" w:rsidRDefault="007B6C02" w:rsidP="007B6C02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oraz ewentualne dowody wykonawca złoży </w:t>
      </w:r>
      <w:r w:rsidRPr="007B6C02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bez wezwania w terminie 3 dni</w:t>
      </w: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 od dnia zamieszczenia przez zamawiającego na stronie internetowej informacji, o której mowa w art. 86 ust. 5 ustawy</w:t>
      </w:r>
      <w:r w:rsidRPr="007B6C02">
        <w:rPr>
          <w:rFonts w:ascii="Arial" w:eastAsiaTheme="minorHAnsi" w:hAnsi="Arial" w:cs="Arial"/>
          <w:sz w:val="20"/>
          <w:szCs w:val="20"/>
          <w:u w:val="single"/>
          <w:lang w:eastAsia="en-US"/>
        </w:rPr>
        <w:t xml:space="preserve">. </w:t>
      </w:r>
      <w:r w:rsidRPr="007B6C02">
        <w:rPr>
          <w:rFonts w:ascii="Arial" w:hAnsi="Arial" w:cs="Arial"/>
          <w:color w:val="auto"/>
          <w:sz w:val="20"/>
          <w:szCs w:val="20"/>
        </w:rPr>
        <w:t>(informacji z sesji otwarcia ofert).</w:t>
      </w:r>
    </w:p>
    <w:p w:rsidR="007B6C02" w:rsidRPr="007B6C02" w:rsidRDefault="007B6C02" w:rsidP="007B6C02">
      <w:pPr>
        <w:tabs>
          <w:tab w:val="left" w:pos="709"/>
        </w:tabs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 przypadku składania oferty wspólnej ww. oświadczenie złoży każdy z wykonawców składających ofertę wspólną. </w:t>
      </w:r>
    </w:p>
    <w:p w:rsidR="007B6C02" w:rsidRPr="007B6C02" w:rsidRDefault="007B6C02" w:rsidP="007B6C02">
      <w:pPr>
        <w:spacing w:after="3" w:line="240" w:lineRule="auto"/>
        <w:ind w:left="0" w:right="6"/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</w:pPr>
      <w:bookmarkStart w:id="0" w:name="_GoBack"/>
      <w:bookmarkEnd w:id="0"/>
      <w:r w:rsidRPr="007B6C02">
        <w:rPr>
          <w:rFonts w:ascii="Arial" w:eastAsiaTheme="minorHAnsi" w:hAnsi="Arial" w:cs="Arial"/>
          <w:i/>
          <w:sz w:val="20"/>
          <w:szCs w:val="20"/>
          <w:u w:val="single"/>
          <w:lang w:eastAsia="en-US"/>
        </w:rPr>
        <w:t xml:space="preserve">Ww. oświadczenie należy złożyć w oryginale. </w:t>
      </w:r>
    </w:p>
    <w:sectPr w:rsidR="007B6C02" w:rsidRPr="007B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97"/>
    <w:rsid w:val="00070C97"/>
    <w:rsid w:val="000B41BB"/>
    <w:rsid w:val="004A16C4"/>
    <w:rsid w:val="004E744F"/>
    <w:rsid w:val="00705548"/>
    <w:rsid w:val="00755E8F"/>
    <w:rsid w:val="007B6C02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6E10"/>
  <w15:chartTrackingRefBased/>
  <w15:docId w15:val="{08338012-36C8-44CB-8B5B-9B7B50D1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B41BB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B41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2016-10-17T07:34:00Z</dcterms:created>
  <dcterms:modified xsi:type="dcterms:W3CDTF">2017-06-07T13:21:00Z</dcterms:modified>
</cp:coreProperties>
</file>