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C8" w:rsidRDefault="00FD1E3C" w:rsidP="00E44B9A">
      <w:pPr>
        <w:spacing w:after="43"/>
        <w:ind w:left="0" w:right="52" w:firstLine="0"/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97944" cy="24385"/>
            <wp:effectExtent l="0" t="0" r="0" b="0"/>
            <wp:docPr id="9501" name="Picture 9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" name="Picture 95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79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, dnia</w:t>
      </w:r>
      <w:r>
        <w:rPr>
          <w:noProof/>
        </w:rPr>
        <w:drawing>
          <wp:inline distT="0" distB="0" distL="0" distR="0">
            <wp:extent cx="1048582" cy="21337"/>
            <wp:effectExtent l="0" t="0" r="0" b="0"/>
            <wp:docPr id="9503" name="Picture 9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" name="Picture 9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8582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3C" w:rsidRDefault="00FD1E3C">
      <w:pPr>
        <w:spacing w:after="43"/>
        <w:ind w:left="4954" w:right="52" w:firstLine="0"/>
        <w:rPr>
          <w:rFonts w:ascii="Calibri" w:eastAsia="Calibri" w:hAnsi="Calibri" w:cs="Calibri"/>
        </w:rPr>
      </w:pPr>
    </w:p>
    <w:p w:rsidR="00FD1E3C" w:rsidRDefault="00FD1E3C">
      <w:pPr>
        <w:spacing w:after="43"/>
        <w:ind w:left="4954" w:right="52" w:firstLine="0"/>
      </w:pPr>
    </w:p>
    <w:p w:rsidR="00D84BC8" w:rsidRDefault="00FD1E3C">
      <w:pPr>
        <w:spacing w:after="490" w:line="259" w:lineRule="auto"/>
        <w:ind w:left="5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08" name="Group 9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7" name="Shape 9507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08" style="width:179.532pt;height:0.480026pt;mso-position-horizontal-relative:char;mso-position-vertical-relative:line" coordsize="22800,60">
                <v:shape id="Shape 9507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90" w:line="259" w:lineRule="auto"/>
        <w:ind w:left="4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0057" cy="6096"/>
                <wp:effectExtent l="0" t="0" r="0" b="0"/>
                <wp:docPr id="9510" name="Group 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9509" name="Shape 9509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0" style="width:179.532pt;height:0.480026pt;mso-position-horizontal-relative:char;mso-position-vertical-relative:line" coordsize="22800,60">
                <v:shape id="Shape 9509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485" w:line="259" w:lineRule="auto"/>
        <w:ind w:left="3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6154" cy="6096"/>
                <wp:effectExtent l="0" t="0" r="0" b="0"/>
                <wp:docPr id="9512" name="Group 9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154" cy="6096"/>
                          <a:chOff x="0" y="0"/>
                          <a:chExt cx="2286154" cy="6096"/>
                        </a:xfrm>
                      </wpg:grpSpPr>
                      <wps:wsp>
                        <wps:cNvPr id="9511" name="Shape 9511"/>
                        <wps:cNvSpPr/>
                        <wps:spPr>
                          <a:xfrm>
                            <a:off x="0" y="0"/>
                            <a:ext cx="228615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54" h="6096">
                                <a:moveTo>
                                  <a:pt x="0" y="3048"/>
                                </a:moveTo>
                                <a:lnTo>
                                  <a:pt x="228615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2" style="width:180.012pt;height:0.480011pt;mso-position-horizontal-relative:char;mso-position-vertical-relative:line" coordsize="22861,60">
                <v:shape id="Shape 9511" style="position:absolute;width:22861;height:60;left:0;top:0;" coordsize="2286154,6096" path="m0,3048l2286154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62" w:line="259" w:lineRule="auto"/>
        <w:ind w:left="3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83105" cy="6096"/>
                <wp:effectExtent l="0" t="0" r="0" b="0"/>
                <wp:docPr id="9514" name="Group 9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105" cy="6096"/>
                          <a:chOff x="0" y="0"/>
                          <a:chExt cx="2283105" cy="6096"/>
                        </a:xfrm>
                      </wpg:grpSpPr>
                      <wps:wsp>
                        <wps:cNvPr id="9513" name="Shape 9513"/>
                        <wps:cNvSpPr/>
                        <wps:spPr>
                          <a:xfrm>
                            <a:off x="0" y="0"/>
                            <a:ext cx="228310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105" h="6096">
                                <a:moveTo>
                                  <a:pt x="0" y="3048"/>
                                </a:moveTo>
                                <a:lnTo>
                                  <a:pt x="228310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4" style="width:179.772pt;height:0.480011pt;mso-position-horizontal-relative:char;mso-position-vertical-relative:line" coordsize="22831,60">
                <v:shape id="Shape 9513" style="position:absolute;width:22831;height:60;left:0;top:0;" coordsize="2283105,6096" path="m0,3048l2283105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221" w:right="0" w:hanging="10"/>
        <w:jc w:val="left"/>
      </w:pPr>
      <w:r>
        <w:rPr>
          <w:rFonts w:ascii="Calibri" w:eastAsia="Calibri" w:hAnsi="Calibri" w:cs="Calibri"/>
          <w:sz w:val="16"/>
        </w:rPr>
        <w:t>/Nazwa i adres Wykonawcy, NIP, REGON/</w:t>
      </w:r>
    </w:p>
    <w:p w:rsidR="00D84BC8" w:rsidRDefault="00FD1E3C">
      <w:pPr>
        <w:pStyle w:val="Nagwek1"/>
      </w:pPr>
      <w:r>
        <w:t>OŚWIADCZENIE</w:t>
      </w:r>
    </w:p>
    <w:p w:rsidR="00D84BC8" w:rsidRDefault="00FD1E3C">
      <w:pPr>
        <w:spacing w:after="62" w:line="242" w:lineRule="auto"/>
        <w:ind w:left="759" w:right="67" w:hanging="365"/>
      </w:pPr>
      <w:r>
        <w:rPr>
          <w:rFonts w:ascii="Calibri" w:eastAsia="Calibri" w:hAnsi="Calibri" w:cs="Calibri"/>
          <w:sz w:val="26"/>
        </w:rPr>
        <w:t xml:space="preserve">l . Wykonawca oświadcza, że numer rachunku bankowego wskazany na fakturach wystawianych w związku z realizacja umowy zawartej z Gminą Sianów, </w:t>
      </w:r>
      <w:r>
        <w:rPr>
          <w:noProof/>
        </w:rPr>
        <w:drawing>
          <wp:inline distT="0" distB="0" distL="0" distR="0">
            <wp:extent cx="1801489" cy="39626"/>
            <wp:effectExtent l="0" t="0" r="0" b="0"/>
            <wp:docPr id="9505" name="Picture 9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" name="Picture 95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148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z dnia </w:t>
      </w:r>
      <w:r>
        <w:rPr>
          <w:noProof/>
        </w:rPr>
        <w:drawing>
          <wp:inline distT="0" distB="0" distL="0" distR="0">
            <wp:extent cx="1466187" cy="33530"/>
            <wp:effectExtent l="0" t="0" r="0" b="0"/>
            <wp:docPr id="4950" name="Picture 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" name="Picture 49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187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6"/>
        </w:rPr>
        <w:t xml:space="preserve"> jest numerem właściwym dla dokonania rozliczeń na zasadach podzielonej płatności /</w:t>
      </w:r>
      <w:proofErr w:type="spellStart"/>
      <w:r>
        <w:rPr>
          <w:rFonts w:ascii="Calibri" w:eastAsia="Calibri" w:hAnsi="Calibri" w:cs="Calibri"/>
          <w:sz w:val="26"/>
        </w:rPr>
        <w:t>split</w:t>
      </w:r>
      <w:proofErr w:type="spellEnd"/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payment</w:t>
      </w:r>
      <w:proofErr w:type="spellEnd"/>
      <w:r>
        <w:rPr>
          <w:rFonts w:ascii="Calibri" w:eastAsia="Calibri" w:hAnsi="Calibri" w:cs="Calibri"/>
          <w:sz w:val="26"/>
        </w:rPr>
        <w:t xml:space="preserve">/, zgodnie z przepisami ustawy z dnia </w:t>
      </w:r>
      <w:r w:rsidR="00316E41">
        <w:rPr>
          <w:rFonts w:ascii="Calibri" w:eastAsia="Calibri" w:hAnsi="Calibri" w:cs="Calibri"/>
          <w:sz w:val="26"/>
        </w:rPr>
        <w:t>11</w:t>
      </w:r>
      <w:r>
        <w:rPr>
          <w:rFonts w:ascii="Calibri" w:eastAsia="Calibri" w:hAnsi="Calibri" w:cs="Calibri"/>
          <w:sz w:val="26"/>
        </w:rPr>
        <w:t xml:space="preserve"> marca 2004 roku o podatku od towarów i usług /Dz.U. z 20</w:t>
      </w:r>
      <w:r w:rsidR="00316E41">
        <w:rPr>
          <w:rFonts w:ascii="Calibri" w:eastAsia="Calibri" w:hAnsi="Calibri" w:cs="Calibri"/>
          <w:sz w:val="26"/>
        </w:rPr>
        <w:t>20</w:t>
      </w:r>
      <w:r>
        <w:rPr>
          <w:rFonts w:ascii="Calibri" w:eastAsia="Calibri" w:hAnsi="Calibri" w:cs="Calibri"/>
          <w:sz w:val="26"/>
        </w:rPr>
        <w:t xml:space="preserve">r., poz. </w:t>
      </w:r>
      <w:r w:rsidR="00316E41">
        <w:rPr>
          <w:rFonts w:ascii="Calibri" w:eastAsia="Calibri" w:hAnsi="Calibri" w:cs="Calibri"/>
          <w:sz w:val="26"/>
        </w:rPr>
        <w:t>106</w:t>
      </w:r>
      <w:r>
        <w:rPr>
          <w:rFonts w:ascii="Calibri" w:eastAsia="Calibri" w:hAnsi="Calibri" w:cs="Calibri"/>
          <w:sz w:val="26"/>
        </w:rPr>
        <w:t xml:space="preserve"> ze zmianami/.</w:t>
      </w:r>
    </w:p>
    <w:p w:rsidR="00D84BC8" w:rsidRDefault="00FD1E3C">
      <w:pPr>
        <w:spacing w:after="1226" w:line="242" w:lineRule="auto"/>
        <w:ind w:left="720" w:right="67" w:hanging="365"/>
      </w:pPr>
      <w:r>
        <w:rPr>
          <w:rFonts w:ascii="Calibri" w:eastAsia="Calibri" w:hAnsi="Calibri" w:cs="Calibri"/>
          <w:sz w:val="26"/>
        </w:rPr>
        <w:t>2. W przypadku zamiaru złożenia ustrukturyzowanej faktury, wykonawca proszony jest o poinformowanie zamawiającego o swoim zamiarze w terminie 7 dni przed terminem jej złożenia. Zamawiający niezwłocznie przekaże wykonawcy informację o numerze konta na platformie PEF.</w:t>
      </w:r>
    </w:p>
    <w:p w:rsidR="00D84BC8" w:rsidRDefault="00FD1E3C">
      <w:pPr>
        <w:spacing w:after="217" w:line="259" w:lineRule="auto"/>
        <w:ind w:left="396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30506" cy="6097"/>
                <wp:effectExtent l="0" t="0" r="0" b="0"/>
                <wp:docPr id="9516" name="Group 9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06" cy="6097"/>
                          <a:chOff x="0" y="0"/>
                          <a:chExt cx="3130506" cy="6097"/>
                        </a:xfrm>
                      </wpg:grpSpPr>
                      <wps:wsp>
                        <wps:cNvPr id="9515" name="Shape 9515"/>
                        <wps:cNvSpPr/>
                        <wps:spPr>
                          <a:xfrm>
                            <a:off x="0" y="0"/>
                            <a:ext cx="313050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06" h="6097">
                                <a:moveTo>
                                  <a:pt x="0" y="3049"/>
                                </a:moveTo>
                                <a:lnTo>
                                  <a:pt x="313050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6" style="width:246.497pt;height:0.480042pt;mso-position-horizontal-relative:char;mso-position-vertical-relative:line" coordsize="31305,60">
                <v:shape id="Shape 9515" style="position:absolute;width:31305;height:60;left:0;top:0;" coordsize="3130506,6097" path="m0,3049l3130506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BC8" w:rsidRDefault="00FD1E3C">
      <w:pPr>
        <w:spacing w:after="1235" w:line="265" w:lineRule="auto"/>
        <w:ind w:left="3682" w:right="0" w:hanging="10"/>
        <w:jc w:val="left"/>
      </w:pPr>
      <w:r>
        <w:rPr>
          <w:rFonts w:ascii="Calibri" w:eastAsia="Calibri" w:hAnsi="Calibri" w:cs="Calibri"/>
          <w:sz w:val="16"/>
        </w:rPr>
        <w:t xml:space="preserve">/podpis/y/ osoby /osób/ </w:t>
      </w:r>
      <w:proofErr w:type="spellStart"/>
      <w:r>
        <w:rPr>
          <w:rFonts w:ascii="Calibri" w:eastAsia="Calibri" w:hAnsi="Calibri" w:cs="Calibri"/>
          <w:sz w:val="16"/>
        </w:rPr>
        <w:t>upowažnio-nej</w:t>
      </w:r>
      <w:proofErr w:type="spellEnd"/>
      <w:r>
        <w:rPr>
          <w:rFonts w:ascii="Calibri" w:eastAsia="Calibri" w:hAnsi="Calibri" w:cs="Calibri"/>
          <w:sz w:val="16"/>
        </w:rPr>
        <w:t xml:space="preserve"> /-</w:t>
      </w:r>
      <w:proofErr w:type="spellStart"/>
      <w:r>
        <w:rPr>
          <w:rFonts w:ascii="Calibri" w:eastAsia="Calibri" w:hAnsi="Calibri" w:cs="Calibri"/>
          <w:sz w:val="16"/>
        </w:rPr>
        <w:t>nych</w:t>
      </w:r>
      <w:proofErr w:type="spellEnd"/>
      <w:r>
        <w:rPr>
          <w:rFonts w:ascii="Calibri" w:eastAsia="Calibri" w:hAnsi="Calibri" w:cs="Calibri"/>
          <w:sz w:val="16"/>
        </w:rPr>
        <w:t>/ do reprezentowania/</w:t>
      </w:r>
    </w:p>
    <w:sectPr w:rsidR="00D84BC8">
      <w:pgSz w:w="11900" w:h="16820"/>
      <w:pgMar w:top="1189" w:right="1128" w:bottom="2639" w:left="15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8"/>
    <w:rsid w:val="00042E9A"/>
    <w:rsid w:val="0013678A"/>
    <w:rsid w:val="001B73F6"/>
    <w:rsid w:val="00316E41"/>
    <w:rsid w:val="009A66D5"/>
    <w:rsid w:val="00A63304"/>
    <w:rsid w:val="00D84BC8"/>
    <w:rsid w:val="00E44B9A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21041-0C12-4830-B686-5BC8D2D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1" w:line="244" w:lineRule="auto"/>
      <w:ind w:left="2688" w:right="2655" w:firstLine="24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4"/>
      <w:ind w:right="48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SKM_308e19111914500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SKM_308e19111914500</dc:title>
  <dc:subject/>
  <dc:creator>A.Muszynska</dc:creator>
  <cp:keywords/>
  <cp:lastModifiedBy>I.Megiel</cp:lastModifiedBy>
  <cp:revision>2</cp:revision>
  <dcterms:created xsi:type="dcterms:W3CDTF">2025-01-13T07:53:00Z</dcterms:created>
  <dcterms:modified xsi:type="dcterms:W3CDTF">2025-01-13T07:53:00Z</dcterms:modified>
</cp:coreProperties>
</file>