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Pr="00266E67" w:rsidRDefault="0095320B">
      <w:pPr>
        <w:spacing w:after="0"/>
        <w:jc w:val="both"/>
        <w:rPr>
          <w:rFonts w:ascii="Times New Roman" w:hAnsi="Times New Roman"/>
        </w:rPr>
      </w:pPr>
      <w:r w:rsidRPr="00266E67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66E67">
        <w:rPr>
          <w:rFonts w:ascii="Times New Roman" w:hAnsi="Times New Roman"/>
        </w:rPr>
        <w:t>Dz.U.UE</w:t>
      </w:r>
      <w:proofErr w:type="spellEnd"/>
      <w:r w:rsidRPr="00266E67">
        <w:rPr>
          <w:rFonts w:ascii="Times New Roman" w:hAnsi="Times New Roman"/>
        </w:rPr>
        <w:t>. L. z 2016r. Nr 119, s.1 ze zm.) - dalej: „RODO” informuję, że:</w:t>
      </w:r>
    </w:p>
    <w:p w14:paraId="0E4B9383" w14:textId="65B7D2DB" w:rsidR="00200B10" w:rsidRPr="003D3BBB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3D3BBB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3D3BBB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3D3BBB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466BF24" w14:textId="77777777" w:rsidR="00200B10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3D3BBB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6A0883" w:rsidRPr="008A6338">
          <w:rPr>
            <w:rStyle w:val="Hipercze"/>
          </w:rPr>
          <w:t>inspektor@cbi24.pl</w:t>
        </w:r>
      </w:hyperlink>
      <w:r w:rsidR="006A0883">
        <w:t xml:space="preserve"> </w:t>
      </w:r>
      <w:r w:rsidRPr="003D3BBB">
        <w:rPr>
          <w:rFonts w:ascii="Times New Roman" w:hAnsi="Times New Roman"/>
          <w:sz w:val="24"/>
          <w:szCs w:val="24"/>
        </w:rPr>
        <w:t xml:space="preserve">lub pisemnie na adres </w:t>
      </w:r>
      <w:r w:rsidRPr="003D3BBB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7777777" w:rsidR="00200B10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>Państwa dane osobowe będą przetwarzane w celu przyznania dodatków mieszkani</w:t>
      </w:r>
      <w:r w:rsidRPr="003D3BBB">
        <w:rPr>
          <w:rFonts w:ascii="Times New Roman" w:hAnsi="Times New Roman"/>
          <w:sz w:val="24"/>
          <w:szCs w:val="24"/>
        </w:rPr>
        <w:t>o</w:t>
      </w:r>
      <w:r w:rsidRPr="003D3BBB">
        <w:rPr>
          <w:rFonts w:ascii="Times New Roman" w:hAnsi="Times New Roman"/>
          <w:sz w:val="24"/>
          <w:szCs w:val="24"/>
        </w:rPr>
        <w:t xml:space="preserve">wych i energetycznych wynikających z ustawy z dnia 21 czerwca 2001r. o dodatkach </w:t>
      </w:r>
      <w:r w:rsidRPr="003D3BBB"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0996954D" w:rsidR="00200B10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3D3BBB">
        <w:rPr>
          <w:rFonts w:ascii="Times New Roman" w:hAnsi="Times New Roman"/>
          <w:sz w:val="24"/>
          <w:szCs w:val="24"/>
        </w:rPr>
        <w:t xml:space="preserve">ustawą z dnia 21 czerwca 2001r. o dodatkach </w:t>
      </w:r>
      <w:r w:rsidRPr="003D3BBB">
        <w:rPr>
          <w:rFonts w:ascii="Times New Roman" w:hAnsi="Times New Roman"/>
          <w:sz w:val="24"/>
          <w:szCs w:val="24"/>
        </w:rPr>
        <w:br/>
        <w:t xml:space="preserve">mieszkaniowych – zwanej dalej Ustawą. </w:t>
      </w:r>
    </w:p>
    <w:p w14:paraId="04580866" w14:textId="77777777" w:rsidR="00200B10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3D3BBB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3D3BBB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 w:rsidRPr="003D3BBB">
        <w:rPr>
          <w:rFonts w:ascii="Times New Roman" w:hAnsi="Times New Roman"/>
          <w:sz w:val="24"/>
          <w:szCs w:val="24"/>
        </w:rPr>
        <w:t>jednostki</w:t>
      </w:r>
      <w:r w:rsidRPr="003D3BBB">
        <w:rPr>
          <w:rFonts w:ascii="Times New Roman" w:hAnsi="Times New Roman"/>
          <w:sz w:val="24"/>
          <w:szCs w:val="24"/>
        </w:rPr>
        <w:t>.</w:t>
      </w:r>
    </w:p>
    <w:bookmarkEnd w:id="0"/>
    <w:p w14:paraId="4046ED86" w14:textId="77777777" w:rsidR="00200B10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3D3BBB">
        <w:rPr>
          <w:rFonts w:ascii="Times New Roman" w:hAnsi="Times New Roman"/>
          <w:sz w:val="24"/>
          <w:szCs w:val="24"/>
        </w:rPr>
        <w:br/>
        <w:t>podlegać profilowaniu.</w:t>
      </w:r>
    </w:p>
    <w:p w14:paraId="7C12F78E" w14:textId="77777777" w:rsidR="00200B10" w:rsidRPr="003D3BBB" w:rsidRDefault="0095320B" w:rsidP="003D3BBB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3BBB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3D3BBB"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 w:rsidP="00266E67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66E67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266E67">
        <w:rPr>
          <w:rFonts w:ascii="Times New Roman" w:hAnsi="Times New Roman"/>
          <w:sz w:val="24"/>
          <w:szCs w:val="24"/>
        </w:rPr>
        <w:t>a</w:t>
      </w:r>
      <w:r w:rsidRPr="00266E67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266E67">
        <w:rPr>
          <w:rFonts w:ascii="Times New Roman" w:hAnsi="Times New Roman"/>
          <w:sz w:val="24"/>
          <w:szCs w:val="24"/>
        </w:rPr>
        <w:t>o</w:t>
      </w:r>
      <w:r w:rsidRPr="00266E67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266E67">
        <w:rPr>
          <w:rFonts w:ascii="Times New Roman" w:hAnsi="Times New Roman"/>
          <w:sz w:val="24"/>
          <w:szCs w:val="24"/>
        </w:rPr>
        <w:t>e</w:t>
      </w:r>
      <w:r w:rsidRPr="00266E67">
        <w:rPr>
          <w:rFonts w:ascii="Times New Roman" w:hAnsi="Times New Roman"/>
          <w:sz w:val="24"/>
          <w:szCs w:val="24"/>
        </w:rPr>
        <w:t>go wniosku.</w:t>
      </w:r>
      <w:bookmarkStart w:id="1" w:name="_Hlk271688"/>
    </w:p>
    <w:bookmarkEnd w:id="1"/>
    <w:p w14:paraId="514E0FF8" w14:textId="77777777" w:rsidR="00200B10" w:rsidRPr="00266E67" w:rsidRDefault="0095320B" w:rsidP="00266E67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66E67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 w:rsidRPr="00266E67">
        <w:rPr>
          <w:rFonts w:ascii="Times New Roman" w:hAnsi="Times New Roman"/>
          <w:sz w:val="24"/>
          <w:szCs w:val="24"/>
        </w:rPr>
        <w:t>jednostkę</w:t>
      </w:r>
      <w:r w:rsidRPr="00266E67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266E67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266E67"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2" w:name="_GoBack"/>
      <w:bookmarkEnd w:id="2"/>
    </w:p>
    <w:sectPr w:rsidR="00200B10" w:rsidRPr="00266E67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813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1330" w16cid:durableId="208E69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62CF" w14:textId="77777777" w:rsidR="00535B49" w:rsidRDefault="00535B49">
      <w:pPr>
        <w:spacing w:after="0"/>
      </w:pPr>
      <w:r>
        <w:separator/>
      </w:r>
    </w:p>
  </w:endnote>
  <w:endnote w:type="continuationSeparator" w:id="0">
    <w:p w14:paraId="7BC5BD73" w14:textId="77777777" w:rsidR="00535B49" w:rsidRDefault="00535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BF4F" w14:textId="77777777" w:rsidR="00535B49" w:rsidRDefault="00535B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9A2EE1" w14:textId="77777777" w:rsidR="00535B49" w:rsidRDefault="00535B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B10"/>
    <w:rsid w:val="00200B10"/>
    <w:rsid w:val="00266E67"/>
    <w:rsid w:val="003D3BBB"/>
    <w:rsid w:val="00535B49"/>
    <w:rsid w:val="006A0883"/>
    <w:rsid w:val="007A01A3"/>
    <w:rsid w:val="0095320B"/>
    <w:rsid w:val="009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2019-07-09T09:22:00Z</cp:lastPrinted>
  <dcterms:created xsi:type="dcterms:W3CDTF">2019-07-09T07:42:00Z</dcterms:created>
  <dcterms:modified xsi:type="dcterms:W3CDTF">2019-07-09T09:22:00Z</dcterms:modified>
</cp:coreProperties>
</file>