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FFA44" w14:textId="36128A9A" w:rsidR="00DE49FA" w:rsidRDefault="00DE49FA" w:rsidP="00DE49FA">
      <w:pPr>
        <w:jc w:val="right"/>
        <w:rPr>
          <w:rFonts w:ascii="Times New Roman" w:hAnsi="Times New Roman" w:cs="Times New Roman"/>
        </w:rPr>
      </w:pPr>
      <w:r w:rsidRPr="00DE49FA">
        <w:rPr>
          <w:rFonts w:ascii="Times New Roman" w:hAnsi="Times New Roman" w:cs="Times New Roman"/>
        </w:rPr>
        <w:t>Załącznik nr 2</w:t>
      </w:r>
      <w:r w:rsidRPr="00DE49FA">
        <w:rPr>
          <w:rFonts w:ascii="Times New Roman" w:hAnsi="Times New Roman" w:cs="Times New Roman"/>
        </w:rPr>
        <w:br/>
        <w:t xml:space="preserve">do zapytania ofertowego </w:t>
      </w:r>
      <w:r w:rsidRPr="0087086D">
        <w:rPr>
          <w:rFonts w:ascii="Times New Roman" w:hAnsi="Times New Roman" w:cs="Times New Roman"/>
        </w:rPr>
        <w:t>M-GOPS.271.</w:t>
      </w:r>
      <w:r w:rsidR="0087086D" w:rsidRPr="0087086D">
        <w:rPr>
          <w:rFonts w:ascii="Times New Roman" w:hAnsi="Times New Roman" w:cs="Times New Roman"/>
        </w:rPr>
        <w:t>7</w:t>
      </w:r>
      <w:r w:rsidRPr="0087086D">
        <w:rPr>
          <w:rFonts w:ascii="Times New Roman" w:hAnsi="Times New Roman" w:cs="Times New Roman"/>
        </w:rPr>
        <w:t>.2025</w:t>
      </w:r>
    </w:p>
    <w:p w14:paraId="6E781DFC" w14:textId="77777777" w:rsidR="00DE49FA" w:rsidRDefault="00DE49FA">
      <w:pPr>
        <w:rPr>
          <w:rFonts w:ascii="Times New Roman" w:hAnsi="Times New Roman" w:cs="Times New Roman"/>
        </w:rPr>
      </w:pPr>
    </w:p>
    <w:p w14:paraId="0EEB9A0A" w14:textId="1953087D" w:rsidR="00DE49FA" w:rsidRDefault="00DE49FA" w:rsidP="004550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UMOWY</w:t>
      </w:r>
    </w:p>
    <w:p w14:paraId="46661B61" w14:textId="1EBAA010" w:rsidR="00DE49FA" w:rsidRDefault="00DE49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………………. r. pomiędzy</w:t>
      </w:r>
    </w:p>
    <w:p w14:paraId="536D7ED8" w14:textId="64153623" w:rsidR="00DE49FA" w:rsidRDefault="00DE49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Gminą Janikowo z siedzibą ul. Przemysłowa 6, 88-160 Janikowo, NIP 556-256-24-38, zwaną w dalszej części Umowy „Z</w:t>
      </w:r>
      <w:r w:rsidR="00D616D6">
        <w:rPr>
          <w:rFonts w:ascii="Times New Roman" w:hAnsi="Times New Roman" w:cs="Times New Roman"/>
        </w:rPr>
        <w:t>amawiającym</w:t>
      </w:r>
      <w:r>
        <w:rPr>
          <w:rFonts w:ascii="Times New Roman" w:hAnsi="Times New Roman" w:cs="Times New Roman"/>
        </w:rPr>
        <w:t xml:space="preserve">”, </w:t>
      </w:r>
      <w:r>
        <w:rPr>
          <w:rFonts w:ascii="Times New Roman" w:hAnsi="Times New Roman" w:cs="Times New Roman"/>
        </w:rPr>
        <w:br/>
        <w:t>działającą przez Miejsko-Gminny Ośrodek Pomocy Społecznej w Janikowie, ul. Miła 11, 88-160 Janikowo, zwany dalej „Odbiorcą”,</w:t>
      </w:r>
      <w:r>
        <w:rPr>
          <w:rFonts w:ascii="Times New Roman" w:hAnsi="Times New Roman" w:cs="Times New Roman"/>
        </w:rPr>
        <w:br/>
        <w:t>reprezentowaną przez Joannę Szczygielską Kierownika M-GOPS w Janikowie,</w:t>
      </w:r>
      <w:r>
        <w:rPr>
          <w:rFonts w:ascii="Times New Roman" w:hAnsi="Times New Roman" w:cs="Times New Roman"/>
        </w:rPr>
        <w:br/>
        <w:t>a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br/>
        <w:t>z siedzibą przy …………………………………………………………………………………………..</w:t>
      </w:r>
      <w:r>
        <w:rPr>
          <w:rFonts w:ascii="Times New Roman" w:hAnsi="Times New Roman" w:cs="Times New Roman"/>
        </w:rPr>
        <w:br/>
        <w:t>NIP ……………………………………..</w:t>
      </w:r>
      <w:r>
        <w:rPr>
          <w:rFonts w:ascii="Times New Roman" w:hAnsi="Times New Roman" w:cs="Times New Roman"/>
        </w:rPr>
        <w:br/>
        <w:t>reprezentowanym przez Pana/Panią ……………………………………………………………………..</w:t>
      </w:r>
      <w:r>
        <w:rPr>
          <w:rFonts w:ascii="Times New Roman" w:hAnsi="Times New Roman" w:cs="Times New Roman"/>
        </w:rPr>
        <w:br/>
        <w:t>zwanym dalej „</w:t>
      </w:r>
      <w:r w:rsidR="00D616D6">
        <w:rPr>
          <w:rFonts w:ascii="Times New Roman" w:hAnsi="Times New Roman" w:cs="Times New Roman"/>
        </w:rPr>
        <w:t>Świadczącym usługi</w:t>
      </w:r>
      <w:r>
        <w:rPr>
          <w:rFonts w:ascii="Times New Roman" w:hAnsi="Times New Roman" w:cs="Times New Roman"/>
        </w:rPr>
        <w:t>”</w:t>
      </w:r>
    </w:p>
    <w:p w14:paraId="54B6863B" w14:textId="16A1341A" w:rsidR="00DE49FA" w:rsidRDefault="00DE49FA" w:rsidP="004550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Umowa zostaje zawarta w wyniku przeprowadzonego postępowania w trybie zapytania ofertowego na podstawie Regulaminu z dnia 27 października 2025 r. </w:t>
      </w:r>
      <w:r w:rsidRPr="00DE49FA">
        <w:rPr>
          <w:rFonts w:ascii="Times New Roman" w:hAnsi="Times New Roman" w:cs="Times New Roman"/>
        </w:rPr>
        <w:t>w sprawie udzielania zamówień publicznych, których wartość nie przekracza kwoty 130.000 złotych</w:t>
      </w:r>
    </w:p>
    <w:p w14:paraId="7B32DF7A" w14:textId="72CA398D" w:rsidR="00DE49FA" w:rsidRDefault="00DE49FA" w:rsidP="00084D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14:paraId="77FD8B1B" w14:textId="436044FA" w:rsidR="00DE49FA" w:rsidRDefault="00DE49FA" w:rsidP="004550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Przedmiotem zawartej umowy jest świadczenie przez Wykonawcę usług w </w:t>
      </w:r>
      <w:r w:rsidR="00226E8A">
        <w:rPr>
          <w:rFonts w:ascii="Times New Roman" w:hAnsi="Times New Roman" w:cs="Times New Roman"/>
        </w:rPr>
        <w:t xml:space="preserve">prowadzonym przez siebie </w:t>
      </w:r>
      <w:r>
        <w:rPr>
          <w:rFonts w:ascii="Times New Roman" w:hAnsi="Times New Roman" w:cs="Times New Roman"/>
        </w:rPr>
        <w:t>schronisk</w:t>
      </w:r>
      <w:r w:rsidR="00226E8A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dla osób bezdomnych kobiet i mężczyzn lub osób potrzebujących pomocy kobiet i mężczyzn – schronienia wraz z usługami opiekuńczymi i zapewnieniem im niezbędnych warunków socjalnych, wyżywienia oraz prowadzenia pracy socjalnej.</w:t>
      </w:r>
    </w:p>
    <w:p w14:paraId="708B2FD0" w14:textId="173ED169" w:rsidR="00DE49FA" w:rsidRDefault="00DE49FA" w:rsidP="00084D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14:paraId="40CAE0CF" w14:textId="288F56FC" w:rsidR="00DE49FA" w:rsidRDefault="00D616D6" w:rsidP="00D616D6">
      <w:pPr>
        <w:pStyle w:val="Akapitzlist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powierza, a Świadczący usługi przyjmuje do wykonania świadczenie usług psychologicznych. Świadczący usługi zobowiązany jest wykonywać przedmiot umowy, określony w § 2 niniejszej umowy.</w:t>
      </w:r>
    </w:p>
    <w:p w14:paraId="54ACF872" w14:textId="76676CC3" w:rsidR="00D616D6" w:rsidRDefault="00D616D6" w:rsidP="00D616D6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Świadczący usługi zobowiązuje się wykonywać powierzone czynności z należytą starannością, uwzględniając aktualną wiedzę i standardy usług psychologicznych. Ponadto Świadczący usługi zobowiązuje się do zachowania w tajemnicy informacji uzyskanych od Zamawiającego w związku z realizacją umowy.</w:t>
      </w:r>
    </w:p>
    <w:p w14:paraId="1C3278EC" w14:textId="168698AD" w:rsidR="00D616D6" w:rsidRPr="00D616D6" w:rsidRDefault="00D616D6" w:rsidP="00D616D6">
      <w:pPr>
        <w:pStyle w:val="Akapitzlis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Świadczący usługi zapewnia gotowość do realizacji przedmiotu umowy w czasie do 12 godzin tygodniowo zgodnie z harmonogramem uzgodnionym z Kierownikiem M-GOPS w Janikowie dla klientów M-GOPS w Janikowie oraz do 2 godzin miesięcznie dla uczestników Dziennego Domu Senior + w Janikowie.</w:t>
      </w:r>
    </w:p>
    <w:p w14:paraId="3B891275" w14:textId="7A33BA5A" w:rsidR="007D0D5A" w:rsidRDefault="007D0D5A" w:rsidP="00084D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14:paraId="0A65BDA9" w14:textId="0B45E0CE" w:rsidR="00D616D6" w:rsidRDefault="00D616D6" w:rsidP="00D616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zadań i obowiązków Świadczącego usługi należy:</w:t>
      </w:r>
    </w:p>
    <w:p w14:paraId="685375E3" w14:textId="12CDE474" w:rsidR="00D616D6" w:rsidRPr="00D616D6" w:rsidRDefault="00D616D6" w:rsidP="00D616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</w:t>
      </w:r>
      <w:r w:rsidRPr="00D616D6">
        <w:rPr>
          <w:rFonts w:ascii="Times New Roman" w:hAnsi="Times New Roman" w:cs="Times New Roman"/>
        </w:rPr>
        <w:t xml:space="preserve">oradnictwo specjalistyczne na terenie Miejsko-Gminnego Ośrodka Pomocy Społecznej w Janikowie, i w miejscu zamieszkania klienta, dla osób i rodzin znajdujących się w sytuacji kryzysowej, w celu zapobiegania powstawaniu lub pogłębianiu się występujących dysfunkcji. </w:t>
      </w:r>
    </w:p>
    <w:p w14:paraId="64DE80CB" w14:textId="2F4B81A7" w:rsidR="00D616D6" w:rsidRPr="00D616D6" w:rsidRDefault="00D616D6" w:rsidP="00D616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D616D6">
        <w:rPr>
          <w:rFonts w:ascii="Times New Roman" w:hAnsi="Times New Roman" w:cs="Times New Roman"/>
        </w:rPr>
        <w:t>Rozeznaniu sytuacji i dokonanie analizy potrzeb osób lub rodzin oraz ustalenie planu pomocy stosownie do istniejącej sytuacji życiowej i obowiązujących przepisów w zakresie pomocy społecznej.</w:t>
      </w:r>
    </w:p>
    <w:p w14:paraId="46FFEB33" w14:textId="2C4AA711" w:rsidR="00D616D6" w:rsidRPr="00D616D6" w:rsidRDefault="00D616D6" w:rsidP="00D616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</w:t>
      </w:r>
      <w:r w:rsidRPr="00D616D6">
        <w:rPr>
          <w:rFonts w:ascii="Times New Roman" w:hAnsi="Times New Roman" w:cs="Times New Roman"/>
        </w:rPr>
        <w:t xml:space="preserve">Dokonywanie analizy zjawisk wymagających interwencji oraz w sytuacjach tego wymagających, konsultowanie z pracownikami M-GOPS zasad i zakresu działań. </w:t>
      </w:r>
    </w:p>
    <w:p w14:paraId="62EEDC3E" w14:textId="28FE0820" w:rsidR="00D616D6" w:rsidRPr="00D616D6" w:rsidRDefault="00D616D6" w:rsidP="00D616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D616D6">
        <w:rPr>
          <w:rFonts w:ascii="Times New Roman" w:hAnsi="Times New Roman" w:cs="Times New Roman"/>
        </w:rPr>
        <w:t>Prowadzenie nadzoru nad funkcjonowaniem osób i rodzin korzystających z pomocy M-GOPS, a w szczególności udzielanie im wsparcia w rozwiązywaniu zgłaszanych problemów.</w:t>
      </w:r>
    </w:p>
    <w:p w14:paraId="008412C4" w14:textId="3B4AB61D" w:rsidR="00D616D6" w:rsidRPr="00D616D6" w:rsidRDefault="00D616D6" w:rsidP="00D616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D616D6">
        <w:rPr>
          <w:rFonts w:ascii="Times New Roman" w:hAnsi="Times New Roman" w:cs="Times New Roman"/>
        </w:rPr>
        <w:t>Wzmacnianie zdolności klientów i ich rodzin do samodzielnego znajdowania rozwiązań trudnych sytuacji.</w:t>
      </w:r>
    </w:p>
    <w:p w14:paraId="65D08D51" w14:textId="0936CD8E" w:rsidR="00D616D6" w:rsidRPr="00D616D6" w:rsidRDefault="00D616D6" w:rsidP="00D616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D616D6">
        <w:rPr>
          <w:rFonts w:ascii="Times New Roman" w:hAnsi="Times New Roman" w:cs="Times New Roman"/>
        </w:rPr>
        <w:t>Poradnictwo dla klientów i pracowników M-GOPS w rozwiązywaniu spraw problemowych, wskazywanie instytucji i organizacji do tego powołanych oraz ocena efektywności tych działań.</w:t>
      </w:r>
    </w:p>
    <w:p w14:paraId="0CCA4B66" w14:textId="11123CA7" w:rsidR="00D616D6" w:rsidRPr="00D616D6" w:rsidRDefault="00D616D6" w:rsidP="00D616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D616D6">
        <w:rPr>
          <w:rFonts w:ascii="Times New Roman" w:hAnsi="Times New Roman" w:cs="Times New Roman"/>
        </w:rPr>
        <w:t>Współpraca z innymi specjalistami, instytucjami i organizacjami mająca na celu doskonalenie już istniejących i poszukiwanie nowych rozwiązań w dziedzinie interwencji kryzysowej na rzecz osoby, rodziny, środowiska lokalnego.</w:t>
      </w:r>
    </w:p>
    <w:p w14:paraId="47BB475E" w14:textId="1AD17707" w:rsidR="00D616D6" w:rsidRPr="00D616D6" w:rsidRDefault="00D616D6" w:rsidP="00D616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D616D6">
        <w:rPr>
          <w:rFonts w:ascii="Times New Roman" w:hAnsi="Times New Roman" w:cs="Times New Roman"/>
        </w:rPr>
        <w:t>Zapobieganie powstawaniu sytuacji społecznie niepożądanych – wdrażanie profilaktyki społecznej.</w:t>
      </w:r>
    </w:p>
    <w:p w14:paraId="76ADCDA4" w14:textId="4529BC78" w:rsidR="00D616D6" w:rsidRPr="00D616D6" w:rsidRDefault="00D616D6" w:rsidP="00D616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D616D6">
        <w:rPr>
          <w:rFonts w:ascii="Times New Roman" w:hAnsi="Times New Roman" w:cs="Times New Roman"/>
        </w:rPr>
        <w:t xml:space="preserve">Współdziałanie z innymi specjalistami, podmiotami realizującymi zadania pomocy społecznej, sądami, policją, prokuraturą, szkołami i innymi organizacjami w celu przeciwdziałania i ograniczania patologii i skutków negatywnych zjawisk społecznych oraz zaspokajanie potrzeb środowiska w zakresie pomocy społecznej. </w:t>
      </w:r>
    </w:p>
    <w:p w14:paraId="04B70D62" w14:textId="49665BB3" w:rsidR="00D616D6" w:rsidRPr="00D616D6" w:rsidRDefault="00D616D6" w:rsidP="00D616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D616D6">
        <w:rPr>
          <w:rFonts w:ascii="Times New Roman" w:hAnsi="Times New Roman" w:cs="Times New Roman"/>
        </w:rPr>
        <w:t xml:space="preserve">Podejmowanie samodzielnych inicjatyw w kontaktowaniu się i współdziałaniu z pracownikami M-GOPS i innymi instytucjami, mających na celu wspólne poszukiwanie rozwiązań i rozstrzyganie spraw. </w:t>
      </w:r>
    </w:p>
    <w:p w14:paraId="7D89255D" w14:textId="7A76CD8E" w:rsidR="00D616D6" w:rsidRPr="00D616D6" w:rsidRDefault="00D616D6" w:rsidP="00D616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Pr="00D616D6">
        <w:rPr>
          <w:rFonts w:ascii="Times New Roman" w:hAnsi="Times New Roman" w:cs="Times New Roman"/>
        </w:rPr>
        <w:t xml:space="preserve">Prowadzenie grupowych spotkań jak i indywidualnych rozmów z uczestnikami Dziennego Domu Senior+. </w:t>
      </w:r>
    </w:p>
    <w:p w14:paraId="116B6CE7" w14:textId="242225AB" w:rsidR="00D616D6" w:rsidRPr="00D616D6" w:rsidRDefault="00D616D6" w:rsidP="00D616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Pr="00D616D6">
        <w:rPr>
          <w:rFonts w:ascii="Times New Roman" w:hAnsi="Times New Roman" w:cs="Times New Roman"/>
        </w:rPr>
        <w:t>Konsultacje psychologa będą opierać się na rozwoju i pogłębianiu zainteresowań, poprawie jakości życia, opóźnieniu procesów zapominania, pomocy w odnajdywaniu pozytywnych aspektów życia codziennego, pomocy w radzeniu sobie z samotnością, stanami depresyjnymi oraz innymi metodami wsparcia wynikającymi z bieżących potrzeb Seniorów. Co skutkować będzie zminimalizowaniu objawów i/lub skutków demencji oraz stymulowaniu osób starszych do aktywności umysłowej.</w:t>
      </w:r>
    </w:p>
    <w:p w14:paraId="613DA72B" w14:textId="20119074" w:rsidR="00D616D6" w:rsidRPr="00D616D6" w:rsidRDefault="00D616D6" w:rsidP="00D616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Pr="00D616D6">
        <w:rPr>
          <w:rFonts w:ascii="Times New Roman" w:hAnsi="Times New Roman" w:cs="Times New Roman"/>
        </w:rPr>
        <w:t>Terapia wspierająca, mająca na celu poprawę zdrowia psychicznego, rozwijanie umiejętności radzenia sobie ze stresem oraz trudnościami emocjonalnymi wynikającymi z niepełnosprawności.</w:t>
      </w:r>
    </w:p>
    <w:p w14:paraId="75590481" w14:textId="68E39E98" w:rsidR="00D616D6" w:rsidRDefault="00D616D6" w:rsidP="00D616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Pr="00D616D6">
        <w:rPr>
          <w:rFonts w:ascii="Times New Roman" w:hAnsi="Times New Roman" w:cs="Times New Roman"/>
        </w:rPr>
        <w:t xml:space="preserve">Warsztaty </w:t>
      </w:r>
      <w:proofErr w:type="spellStart"/>
      <w:r w:rsidRPr="00D616D6">
        <w:rPr>
          <w:rFonts w:ascii="Times New Roman" w:hAnsi="Times New Roman" w:cs="Times New Roman"/>
        </w:rPr>
        <w:t>psychoedukacyjne</w:t>
      </w:r>
      <w:proofErr w:type="spellEnd"/>
      <w:r w:rsidRPr="00D616D6">
        <w:rPr>
          <w:rFonts w:ascii="Times New Roman" w:hAnsi="Times New Roman" w:cs="Times New Roman"/>
        </w:rPr>
        <w:t>.</w:t>
      </w:r>
    </w:p>
    <w:p w14:paraId="593F2527" w14:textId="244139F4" w:rsidR="007D0D5A" w:rsidRDefault="007D0D5A" w:rsidP="00084D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 w14:paraId="2AFB879C" w14:textId="66C49A14" w:rsidR="007D0D5A" w:rsidRDefault="00D616D6" w:rsidP="007D0D5A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Płacić Świadczącemu usługę kwotę </w:t>
      </w:r>
      <w:r w:rsidR="007D0D5A">
        <w:rPr>
          <w:rFonts w:ascii="Times New Roman" w:hAnsi="Times New Roman" w:cs="Times New Roman"/>
        </w:rPr>
        <w:t xml:space="preserve">………………. zł brutto, </w:t>
      </w:r>
      <w:r w:rsidR="00474264">
        <w:rPr>
          <w:rFonts w:ascii="Times New Roman" w:hAnsi="Times New Roman" w:cs="Times New Roman"/>
        </w:rPr>
        <w:t>(</w:t>
      </w:r>
      <w:r w:rsidR="007D0D5A">
        <w:rPr>
          <w:rFonts w:ascii="Times New Roman" w:hAnsi="Times New Roman" w:cs="Times New Roman"/>
        </w:rPr>
        <w:t>słownie ……………………………………. złotych</w:t>
      </w:r>
      <w:r w:rsidR="00474264">
        <w:rPr>
          <w:rFonts w:ascii="Times New Roman" w:hAnsi="Times New Roman" w:cs="Times New Roman"/>
        </w:rPr>
        <w:t>)</w:t>
      </w:r>
      <w:r w:rsidR="00F50994">
        <w:rPr>
          <w:rFonts w:ascii="Times New Roman" w:hAnsi="Times New Roman" w:cs="Times New Roman"/>
        </w:rPr>
        <w:t xml:space="preserve"> za każdą godzinę wykonanej usługi dla klientów M-GOPS oraz kwotę </w:t>
      </w:r>
      <w:r w:rsidR="00F50994" w:rsidRPr="00F50994">
        <w:rPr>
          <w:rFonts w:ascii="Times New Roman" w:hAnsi="Times New Roman" w:cs="Times New Roman"/>
        </w:rPr>
        <w:t>………………. zł brutto, (słownie ……………………………………. złotych) za każdą godzinę wykonanej usługi dla</w:t>
      </w:r>
      <w:r w:rsidR="00F50994">
        <w:rPr>
          <w:rFonts w:ascii="Times New Roman" w:hAnsi="Times New Roman" w:cs="Times New Roman"/>
        </w:rPr>
        <w:t xml:space="preserve"> uczestników Dziennego Domu Senior +.</w:t>
      </w:r>
    </w:p>
    <w:p w14:paraId="64EDDBB1" w14:textId="77777777" w:rsidR="00F50994" w:rsidRDefault="00474264" w:rsidP="007D0D5A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Podstawą rozliczenia finansowego będzie faktura </w:t>
      </w:r>
      <w:r w:rsidR="00F50994">
        <w:rPr>
          <w:rFonts w:ascii="Times New Roman" w:hAnsi="Times New Roman" w:cs="Times New Roman"/>
        </w:rPr>
        <w:t xml:space="preserve">miesięczna </w:t>
      </w:r>
      <w:r>
        <w:rPr>
          <w:rFonts w:ascii="Times New Roman" w:hAnsi="Times New Roman" w:cs="Times New Roman"/>
        </w:rPr>
        <w:t>wraz z załączon</w:t>
      </w:r>
      <w:r w:rsidR="00F50994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</w:t>
      </w:r>
      <w:r w:rsidR="00F50994">
        <w:rPr>
          <w:rFonts w:ascii="Times New Roman" w:hAnsi="Times New Roman" w:cs="Times New Roman"/>
        </w:rPr>
        <w:t xml:space="preserve">kartą pracy będącą potwierdzeniem wykonanych usług i stanowiącej załącznik do faktury, </w:t>
      </w:r>
      <w:proofErr w:type="spellStart"/>
      <w:r w:rsidR="00F50994">
        <w:rPr>
          <w:rFonts w:ascii="Times New Roman" w:hAnsi="Times New Roman" w:cs="Times New Roman"/>
        </w:rPr>
        <w:t>t.j</w:t>
      </w:r>
      <w:proofErr w:type="spellEnd"/>
      <w:r w:rsidR="00F50994">
        <w:rPr>
          <w:rFonts w:ascii="Times New Roman" w:hAnsi="Times New Roman" w:cs="Times New Roman"/>
        </w:rPr>
        <w:t xml:space="preserve">. ilość wykonanych godzin pracy razy stawka godzinowa. </w:t>
      </w:r>
    </w:p>
    <w:p w14:paraId="78B5245B" w14:textId="00A21435" w:rsidR="00474264" w:rsidRDefault="00474264" w:rsidP="007D0D5A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 należy wystawić w następujący sposób:</w:t>
      </w:r>
      <w:r>
        <w:rPr>
          <w:rFonts w:ascii="Times New Roman" w:hAnsi="Times New Roman" w:cs="Times New Roman"/>
        </w:rPr>
        <w:br/>
        <w:t>Nabywca: Gmina Janikowo, ul. Przemysłowa 6, 88-160 Janikowo</w:t>
      </w:r>
      <w:r>
        <w:rPr>
          <w:rFonts w:ascii="Times New Roman" w:hAnsi="Times New Roman" w:cs="Times New Roman"/>
        </w:rPr>
        <w:br/>
        <w:t>Odbiorca: Miejsko-Gminny Ośrodek Pomocy Społecznej w Janikowie, ul. Miła 11, 88-160 Janikowo, NIP 556-273-93-80</w:t>
      </w:r>
      <w:r>
        <w:rPr>
          <w:rFonts w:ascii="Times New Roman" w:hAnsi="Times New Roman" w:cs="Times New Roman"/>
        </w:rPr>
        <w:br/>
        <w:t xml:space="preserve">Fakturę wraz z rozliczeniem za miesiąc poprzedni należy przedłożyć do 10 dnia następnego miesiąca, z wyłączeniem miesiąca grudnia, za który rozliczenie następować będzie do 20 grudnia 2026 r. </w:t>
      </w:r>
    </w:p>
    <w:p w14:paraId="20FEDB8E" w14:textId="4280406F" w:rsidR="00474264" w:rsidRDefault="00474264" w:rsidP="007D0D5A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Zamawiający zobowiązuje się do przekazywania na konto wykonawcy należnej kwoty za miesiąc poprzedni w terminie 14 dni od dnia otrzymania faktury. </w:t>
      </w:r>
    </w:p>
    <w:p w14:paraId="78F8A1E3" w14:textId="4BAB9B8A" w:rsidR="00474264" w:rsidRDefault="0045504F" w:rsidP="00084DBE">
      <w:pPr>
        <w:ind w:left="-7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74264">
        <w:rPr>
          <w:rFonts w:ascii="Times New Roman" w:hAnsi="Times New Roman" w:cs="Times New Roman"/>
        </w:rPr>
        <w:t>§ 5</w:t>
      </w:r>
    </w:p>
    <w:p w14:paraId="32FD44A7" w14:textId="3A6D5134" w:rsidR="00474264" w:rsidRDefault="00474264" w:rsidP="00F50994">
      <w:pPr>
        <w:pStyle w:val="Akapitzlist"/>
        <w:ind w:left="284"/>
        <w:rPr>
          <w:rFonts w:ascii="Times New Roman" w:hAnsi="Times New Roman" w:cs="Times New Roman"/>
        </w:rPr>
      </w:pPr>
      <w:r w:rsidRPr="00474264">
        <w:rPr>
          <w:rFonts w:ascii="Times New Roman" w:hAnsi="Times New Roman" w:cs="Times New Roman"/>
        </w:rPr>
        <w:t>Zamawiający zastrzega sobie prawo</w:t>
      </w:r>
      <w:r w:rsidR="00F50994">
        <w:rPr>
          <w:rFonts w:ascii="Times New Roman" w:hAnsi="Times New Roman" w:cs="Times New Roman"/>
        </w:rPr>
        <w:t xml:space="preserve"> do niewypłacenia należytego wynagrodzenia za wykonane zlecenie w przypadku niezastosowania się przez Świadczącego usługi do zapisów któregokolwiek punktu § 1 i § 2.</w:t>
      </w:r>
    </w:p>
    <w:p w14:paraId="1205D3C9" w14:textId="77777777" w:rsidR="00474264" w:rsidRDefault="00474264" w:rsidP="00474264">
      <w:pPr>
        <w:pStyle w:val="Akapitzlist"/>
        <w:ind w:left="284"/>
        <w:rPr>
          <w:rFonts w:ascii="Times New Roman" w:hAnsi="Times New Roman" w:cs="Times New Roman"/>
        </w:rPr>
      </w:pPr>
    </w:p>
    <w:p w14:paraId="390522D7" w14:textId="2E51A1D7" w:rsidR="00474264" w:rsidRDefault="00474264" w:rsidP="00084DBE">
      <w:pPr>
        <w:pStyle w:val="Akapitzlist"/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</w:t>
      </w:r>
    </w:p>
    <w:p w14:paraId="6C2A4A29" w14:textId="5852F14D" w:rsidR="00474264" w:rsidRDefault="00821527" w:rsidP="00474264">
      <w:pPr>
        <w:pStyle w:val="Akapitzlis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Świadczący usługi zastrzega sobie prawo do przerwy urlopowej w wymiarze do 5 tygodni w całym okresie trwania umowy, proporcjonalnie do przepracowanego czasu.</w:t>
      </w:r>
    </w:p>
    <w:p w14:paraId="16BB7409" w14:textId="0DF5577D" w:rsidR="00CD24E5" w:rsidRDefault="00CD24E5" w:rsidP="00084DBE">
      <w:pPr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7</w:t>
      </w:r>
    </w:p>
    <w:p w14:paraId="76DE2A98" w14:textId="798C01C7" w:rsidR="00084DBE" w:rsidRDefault="00CD24E5" w:rsidP="00226E8A">
      <w:pPr>
        <w:pStyle w:val="Akapitzlist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</w:rPr>
      </w:pPr>
      <w:r w:rsidRPr="00084DBE">
        <w:rPr>
          <w:rFonts w:ascii="Times New Roman" w:hAnsi="Times New Roman" w:cs="Times New Roman"/>
        </w:rPr>
        <w:t>Umowa obowiązuje od dnia 0</w:t>
      </w:r>
      <w:r w:rsidR="00821527">
        <w:rPr>
          <w:rFonts w:ascii="Times New Roman" w:hAnsi="Times New Roman" w:cs="Times New Roman"/>
        </w:rPr>
        <w:t>2</w:t>
      </w:r>
      <w:r w:rsidRPr="00084DBE">
        <w:rPr>
          <w:rFonts w:ascii="Times New Roman" w:hAnsi="Times New Roman" w:cs="Times New Roman"/>
        </w:rPr>
        <w:t>.01.2026 r. do 31.12.2026 r.</w:t>
      </w:r>
    </w:p>
    <w:p w14:paraId="66A1AAD6" w14:textId="4E24B469" w:rsidR="00CD24E5" w:rsidRDefault="00CD24E5" w:rsidP="00226E8A">
      <w:pPr>
        <w:pStyle w:val="Akapitzlist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</w:rPr>
      </w:pPr>
      <w:r w:rsidRPr="00084DBE">
        <w:rPr>
          <w:rFonts w:ascii="Times New Roman" w:hAnsi="Times New Roman" w:cs="Times New Roman"/>
        </w:rPr>
        <w:t>Umowę można rozwiązać za porozumieniem stron.</w:t>
      </w:r>
    </w:p>
    <w:p w14:paraId="73C99A4F" w14:textId="53FF73A2" w:rsidR="00226E8A" w:rsidRPr="00084DBE" w:rsidRDefault="00226E8A" w:rsidP="00226E8A">
      <w:pPr>
        <w:pStyle w:val="Akapitzlist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może rozwiązać umowę ze skutkiem natychmiastowym w przypadku potwierdzonego co najmniej 3-krotnego stwierdzenia faktu niewywiązywania się lub nienależytego wywiązywania się przez wykonawcę z obowiązków wynikających z niniejszej umowy.</w:t>
      </w:r>
    </w:p>
    <w:p w14:paraId="4CE77CE1" w14:textId="73E5E31B" w:rsidR="00CD24E5" w:rsidRDefault="00084DBE" w:rsidP="00084DBE">
      <w:pPr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8</w:t>
      </w:r>
    </w:p>
    <w:p w14:paraId="673D2F3F" w14:textId="7970DF4E" w:rsidR="00084DBE" w:rsidRDefault="00084DBE" w:rsidP="0045504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Przetwarzanie danych osobowych niezbędnych do celów realizacji niniejszej Umowy odbywać się będzie zgodnie z art. 6 Rozporządzenia Parlamentu Europejskiego i Rady (EU) 2016/679/ z dnia 27 kwietnia 2016 roku w sprawie ochrony osób fizycznych w związku z przetwarzaniem danych osobowych i w sprawie swobodnego przepływu takich danych oraz uchylenia dyrektywy 95/46/WE (ogólne rozporządzenie o ochronie danych) i art. 105 ustawy o pomocy społecznej z dnia 12 marca 2004 roku. </w:t>
      </w:r>
    </w:p>
    <w:p w14:paraId="0BDDCA1F" w14:textId="0F19AE37" w:rsidR="00084DBE" w:rsidRPr="00084DBE" w:rsidRDefault="00084DBE" w:rsidP="0045504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84DBE">
        <w:rPr>
          <w:rFonts w:ascii="Times New Roman" w:hAnsi="Times New Roman" w:cs="Times New Roman"/>
        </w:rPr>
        <w:t>Wszystkie zmiany treści umowy wymagają formy pisemnej w postaci aneksu.</w:t>
      </w:r>
    </w:p>
    <w:p w14:paraId="21AD140F" w14:textId="20D2754B" w:rsidR="00084DBE" w:rsidRDefault="00084DBE" w:rsidP="0045504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sprawy nieuregulowane niniejszą umową podlegają przepisom ustawy o pomocy społecznej.</w:t>
      </w:r>
    </w:p>
    <w:p w14:paraId="76243DCF" w14:textId="19BD80C1" w:rsidR="00084DBE" w:rsidRDefault="00084DBE" w:rsidP="0045504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spory podlegają rozpatrzeniu przez sąd właściwy dla siedziby zamawiającego.</w:t>
      </w:r>
    </w:p>
    <w:p w14:paraId="446AB26C" w14:textId="53C21D2A" w:rsidR="00084DBE" w:rsidRDefault="00084DBE" w:rsidP="0045504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Umowę sporządzono w dwóch jednobrzmiących egzemplarzach, po jednym dla każdej ze stron. </w:t>
      </w:r>
    </w:p>
    <w:p w14:paraId="3D0BB018" w14:textId="77777777" w:rsidR="00084DBE" w:rsidRDefault="00084DBE" w:rsidP="00084DBE">
      <w:pPr>
        <w:pStyle w:val="Akapitzlist"/>
        <w:ind w:left="644"/>
        <w:rPr>
          <w:rFonts w:ascii="Times New Roman" w:hAnsi="Times New Roman" w:cs="Times New Roman"/>
        </w:rPr>
      </w:pPr>
    </w:p>
    <w:p w14:paraId="3FF9BB90" w14:textId="77777777" w:rsidR="00084DBE" w:rsidRDefault="00084DBE" w:rsidP="00084DBE">
      <w:pPr>
        <w:pStyle w:val="Akapitzlist"/>
        <w:ind w:left="644"/>
        <w:rPr>
          <w:rFonts w:ascii="Times New Roman" w:hAnsi="Times New Roman" w:cs="Times New Roman"/>
        </w:rPr>
      </w:pPr>
    </w:p>
    <w:p w14:paraId="2FBE2D5A" w14:textId="77777777" w:rsidR="00084DBE" w:rsidRDefault="00084DBE" w:rsidP="00084DBE">
      <w:pPr>
        <w:pStyle w:val="Akapitzlist"/>
        <w:ind w:left="644"/>
        <w:rPr>
          <w:rFonts w:ascii="Times New Roman" w:hAnsi="Times New Roman" w:cs="Times New Roman"/>
        </w:rPr>
      </w:pPr>
    </w:p>
    <w:p w14:paraId="530F4BCB" w14:textId="00511730" w:rsidR="00084DBE" w:rsidRDefault="00084DBE" w:rsidP="00084DBE">
      <w:pPr>
        <w:pStyle w:val="Akapitzli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</w:t>
      </w:r>
    </w:p>
    <w:p w14:paraId="28D4291E" w14:textId="57C05EEA" w:rsidR="00084DBE" w:rsidRDefault="00084DBE" w:rsidP="00084DBE">
      <w:pPr>
        <w:pStyle w:val="Akapitzli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Wykonawca</w:t>
      </w:r>
    </w:p>
    <w:p w14:paraId="295BDCFE" w14:textId="77777777" w:rsidR="00084DBE" w:rsidRDefault="00084DBE" w:rsidP="00084DBE">
      <w:pPr>
        <w:pStyle w:val="Akapitzlist"/>
        <w:ind w:left="426"/>
        <w:rPr>
          <w:rFonts w:ascii="Times New Roman" w:hAnsi="Times New Roman" w:cs="Times New Roman"/>
        </w:rPr>
      </w:pPr>
    </w:p>
    <w:p w14:paraId="7700A8EC" w14:textId="77777777" w:rsidR="00084DBE" w:rsidRDefault="00084DBE" w:rsidP="00084DBE">
      <w:pPr>
        <w:pStyle w:val="Akapitzlist"/>
        <w:ind w:left="426"/>
        <w:rPr>
          <w:rFonts w:ascii="Times New Roman" w:hAnsi="Times New Roman" w:cs="Times New Roman"/>
        </w:rPr>
      </w:pPr>
    </w:p>
    <w:p w14:paraId="6E10CEDD" w14:textId="5A01B8C1" w:rsidR="00084DBE" w:rsidRPr="00084DBE" w:rsidRDefault="00084DBE" w:rsidP="00084DBE">
      <w:pPr>
        <w:pStyle w:val="Akapitzli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sectPr w:rsidR="00084DBE" w:rsidRPr="00084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76CF"/>
    <w:multiLevelType w:val="hybridMultilevel"/>
    <w:tmpl w:val="692E818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AEE4F64"/>
    <w:multiLevelType w:val="hybridMultilevel"/>
    <w:tmpl w:val="A34E55D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B70675"/>
    <w:multiLevelType w:val="hybridMultilevel"/>
    <w:tmpl w:val="DB003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83335"/>
    <w:multiLevelType w:val="hybridMultilevel"/>
    <w:tmpl w:val="DE82B1FA"/>
    <w:lvl w:ilvl="0" w:tplc="57EA17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77B7DC4"/>
    <w:multiLevelType w:val="hybridMultilevel"/>
    <w:tmpl w:val="F2846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C7C8A"/>
    <w:multiLevelType w:val="hybridMultilevel"/>
    <w:tmpl w:val="01C2D8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F0A057A"/>
    <w:multiLevelType w:val="hybridMultilevel"/>
    <w:tmpl w:val="8E9203B4"/>
    <w:lvl w:ilvl="0" w:tplc="8AD6CA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22416514">
    <w:abstractNumId w:val="2"/>
  </w:num>
  <w:num w:numId="2" w16cid:durableId="1927691427">
    <w:abstractNumId w:val="5"/>
  </w:num>
  <w:num w:numId="3" w16cid:durableId="653728076">
    <w:abstractNumId w:val="3"/>
  </w:num>
  <w:num w:numId="4" w16cid:durableId="1260790648">
    <w:abstractNumId w:val="1"/>
  </w:num>
  <w:num w:numId="5" w16cid:durableId="40712742">
    <w:abstractNumId w:val="0"/>
  </w:num>
  <w:num w:numId="6" w16cid:durableId="1590964145">
    <w:abstractNumId w:val="6"/>
  </w:num>
  <w:num w:numId="7" w16cid:durableId="1436515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FA"/>
    <w:rsid w:val="00030F42"/>
    <w:rsid w:val="00084DBE"/>
    <w:rsid w:val="00205843"/>
    <w:rsid w:val="00226E8A"/>
    <w:rsid w:val="0045504F"/>
    <w:rsid w:val="00474264"/>
    <w:rsid w:val="00764E03"/>
    <w:rsid w:val="007D0D5A"/>
    <w:rsid w:val="00821527"/>
    <w:rsid w:val="0087086D"/>
    <w:rsid w:val="009D16B8"/>
    <w:rsid w:val="00B6474E"/>
    <w:rsid w:val="00C06D12"/>
    <w:rsid w:val="00CD24E5"/>
    <w:rsid w:val="00D616D6"/>
    <w:rsid w:val="00D737DF"/>
    <w:rsid w:val="00DE49FA"/>
    <w:rsid w:val="00E95318"/>
    <w:rsid w:val="00F5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9206"/>
  <w15:chartTrackingRefBased/>
  <w15:docId w15:val="{0A3840D6-5F3D-4641-9A56-CCA00B9F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4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4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49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4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49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4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4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4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4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4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49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49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49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49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9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49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49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4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4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4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4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4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49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49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49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4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49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4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1061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zrorchowiak</cp:lastModifiedBy>
  <cp:revision>3</cp:revision>
  <dcterms:created xsi:type="dcterms:W3CDTF">2025-12-15T07:29:00Z</dcterms:created>
  <dcterms:modified xsi:type="dcterms:W3CDTF">2025-12-15T07:39:00Z</dcterms:modified>
</cp:coreProperties>
</file>