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FA44" w14:textId="1350ACDC" w:rsidR="00DE49FA" w:rsidRDefault="00DE49FA" w:rsidP="00DE49FA">
      <w:pPr>
        <w:jc w:val="right"/>
        <w:rPr>
          <w:rFonts w:ascii="Times New Roman" w:hAnsi="Times New Roman" w:cs="Times New Roman"/>
        </w:rPr>
      </w:pPr>
      <w:r w:rsidRPr="00DE49FA">
        <w:rPr>
          <w:rFonts w:ascii="Times New Roman" w:hAnsi="Times New Roman" w:cs="Times New Roman"/>
        </w:rPr>
        <w:t>Załącznik nr 2</w:t>
      </w:r>
      <w:r w:rsidRPr="00DE49FA">
        <w:rPr>
          <w:rFonts w:ascii="Times New Roman" w:hAnsi="Times New Roman" w:cs="Times New Roman"/>
        </w:rPr>
        <w:br/>
        <w:t xml:space="preserve">do zapytania ofertowego </w:t>
      </w:r>
      <w:r w:rsidRPr="0087086D">
        <w:rPr>
          <w:rFonts w:ascii="Times New Roman" w:hAnsi="Times New Roman" w:cs="Times New Roman"/>
        </w:rPr>
        <w:t>M-GOPS.271.</w:t>
      </w:r>
      <w:r w:rsidR="003A0D85">
        <w:rPr>
          <w:rFonts w:ascii="Times New Roman" w:hAnsi="Times New Roman" w:cs="Times New Roman"/>
        </w:rPr>
        <w:t>13</w:t>
      </w:r>
      <w:r w:rsidRPr="0087086D">
        <w:rPr>
          <w:rFonts w:ascii="Times New Roman" w:hAnsi="Times New Roman" w:cs="Times New Roman"/>
        </w:rPr>
        <w:t>.2025</w:t>
      </w:r>
    </w:p>
    <w:p w14:paraId="6E781DFC" w14:textId="77777777" w:rsidR="00DE49FA" w:rsidRDefault="00DE49FA">
      <w:pPr>
        <w:rPr>
          <w:rFonts w:ascii="Times New Roman" w:hAnsi="Times New Roman" w:cs="Times New Roman"/>
        </w:rPr>
      </w:pPr>
    </w:p>
    <w:p w14:paraId="0EEB9A0A" w14:textId="1953087D" w:rsidR="00DE49FA" w:rsidRDefault="00DE49FA" w:rsidP="00455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</w:t>
      </w:r>
    </w:p>
    <w:p w14:paraId="46661B61" w14:textId="1EBAA010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………………. r. pomiędzy</w:t>
      </w:r>
    </w:p>
    <w:p w14:paraId="536D7ED8" w14:textId="526A85A4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Janikowo z siedzibą ul. Przemysłowa 6, 88-160 Janikowo, NIP 556-256-24-38, </w:t>
      </w:r>
      <w:r w:rsidR="009B5F6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działającą przez Miejsko-Gminny Ośrodek Pomocy Społecznej w Janikowie, ul. Miła 11, 88-160 Janikowo, zwany dalej „</w:t>
      </w:r>
      <w:r w:rsidR="00C84A4C">
        <w:rPr>
          <w:rFonts w:ascii="Times New Roman" w:hAnsi="Times New Roman" w:cs="Times New Roman"/>
        </w:rPr>
        <w:t>Zamawiającym</w:t>
      </w:r>
      <w:r>
        <w:rPr>
          <w:rFonts w:ascii="Times New Roman" w:hAnsi="Times New Roman" w:cs="Times New Roman"/>
        </w:rPr>
        <w:t>”,</w:t>
      </w:r>
      <w:r>
        <w:rPr>
          <w:rFonts w:ascii="Times New Roman" w:hAnsi="Times New Roman" w:cs="Times New Roman"/>
        </w:rPr>
        <w:br/>
        <w:t>reprezentowaną przez Joannę Szczygielską Kierownika M-GOPS w Janikowie,</w:t>
      </w:r>
      <w:r>
        <w:rPr>
          <w:rFonts w:ascii="Times New Roman" w:hAnsi="Times New Roman" w:cs="Times New Roman"/>
        </w:rPr>
        <w:br/>
        <w:t>a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z siedzibą przy 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NIP ……………………………………..</w:t>
      </w:r>
      <w:r>
        <w:rPr>
          <w:rFonts w:ascii="Times New Roman" w:hAnsi="Times New Roman" w:cs="Times New Roman"/>
        </w:rPr>
        <w:br/>
        <w:t>reprezentowanym przez Pana/Panią ……………………………………………………………………..</w:t>
      </w:r>
      <w:r>
        <w:rPr>
          <w:rFonts w:ascii="Times New Roman" w:hAnsi="Times New Roman" w:cs="Times New Roman"/>
        </w:rPr>
        <w:br/>
        <w:t>zwanym dalej „</w:t>
      </w:r>
      <w:r w:rsidR="00C84A4C">
        <w:rPr>
          <w:rFonts w:ascii="Times New Roman" w:hAnsi="Times New Roman" w:cs="Times New Roman"/>
        </w:rPr>
        <w:t>Wykonawcą</w:t>
      </w:r>
      <w:r>
        <w:rPr>
          <w:rFonts w:ascii="Times New Roman" w:hAnsi="Times New Roman" w:cs="Times New Roman"/>
        </w:rPr>
        <w:t>”</w:t>
      </w:r>
    </w:p>
    <w:p w14:paraId="54B6863B" w14:textId="16A1341A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w wyniku przeprowadzonego postępowania w trybie zapytania ofertowego na podstawie Regulaminu z dnia 27 października 2025 r. </w:t>
      </w:r>
      <w:r w:rsidRPr="00DE49FA">
        <w:rPr>
          <w:rFonts w:ascii="Times New Roman" w:hAnsi="Times New Roman" w:cs="Times New Roman"/>
        </w:rPr>
        <w:t>w sprawie udzielania zamówień publicznych, których wartość nie przekracza kwoty 130.000 złotych</w:t>
      </w:r>
    </w:p>
    <w:p w14:paraId="7B32DF7A" w14:textId="72CA398D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77FD8B1B" w14:textId="742D3C3B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zawartej umowy jest </w:t>
      </w:r>
      <w:r w:rsidR="003A0D85" w:rsidRPr="003A0D85">
        <w:rPr>
          <w:rFonts w:ascii="Times New Roman" w:hAnsi="Times New Roman" w:cs="Times New Roman"/>
        </w:rPr>
        <w:t>świadczenie usług restauracyjnych-</w:t>
      </w:r>
      <w:r w:rsidR="003E32C2">
        <w:rPr>
          <w:rFonts w:ascii="Times New Roman" w:hAnsi="Times New Roman" w:cs="Times New Roman"/>
        </w:rPr>
        <w:t xml:space="preserve"> przygotowywanie i </w:t>
      </w:r>
      <w:r w:rsidR="003A0D85" w:rsidRPr="003A0D85">
        <w:rPr>
          <w:rFonts w:ascii="Times New Roman" w:hAnsi="Times New Roman" w:cs="Times New Roman"/>
        </w:rPr>
        <w:t xml:space="preserve"> wydawanie posiłków przez Wykonawcę  dla klientów Miejsko-Gminnego Ośrodka </w:t>
      </w:r>
      <w:r w:rsidR="00D21153">
        <w:rPr>
          <w:rFonts w:ascii="Times New Roman" w:hAnsi="Times New Roman" w:cs="Times New Roman"/>
        </w:rPr>
        <w:t>P</w:t>
      </w:r>
      <w:r w:rsidR="003A0D85" w:rsidRPr="003A0D85">
        <w:rPr>
          <w:rFonts w:ascii="Times New Roman" w:hAnsi="Times New Roman" w:cs="Times New Roman"/>
        </w:rPr>
        <w:t>omocy Społecznej w Janikowie w 2026 roku</w:t>
      </w:r>
      <w:r>
        <w:rPr>
          <w:rFonts w:ascii="Times New Roman" w:hAnsi="Times New Roman" w:cs="Times New Roman"/>
        </w:rPr>
        <w:t>.</w:t>
      </w:r>
    </w:p>
    <w:p w14:paraId="708B2FD0" w14:textId="173ED169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40CAE0CF" w14:textId="4816DC7D" w:rsidR="00DE49FA" w:rsidRDefault="00D616D6" w:rsidP="009B5F63">
      <w:pPr>
        <w:pStyle w:val="Akapitzlist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powierza, a </w:t>
      </w:r>
      <w:r w:rsidR="00C84A4C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przyjmuje do wykonania świadczenie usług </w:t>
      </w:r>
      <w:r w:rsidR="003D7137" w:rsidRPr="003D7137">
        <w:rPr>
          <w:rFonts w:ascii="Times New Roman" w:hAnsi="Times New Roman" w:cs="Times New Roman"/>
        </w:rPr>
        <w:t xml:space="preserve">restauracyjnych- </w:t>
      </w:r>
      <w:r w:rsidR="00C84A4C">
        <w:rPr>
          <w:rFonts w:ascii="Times New Roman" w:hAnsi="Times New Roman" w:cs="Times New Roman"/>
        </w:rPr>
        <w:t xml:space="preserve">przygotowanie i </w:t>
      </w:r>
      <w:r w:rsidR="003D7137" w:rsidRPr="003D7137">
        <w:rPr>
          <w:rFonts w:ascii="Times New Roman" w:hAnsi="Times New Roman" w:cs="Times New Roman"/>
        </w:rPr>
        <w:t xml:space="preserve">wydawanie posiłków  dla klientów Miejsko-Gminnego Ośrodka </w:t>
      </w:r>
      <w:r w:rsidR="00D21153">
        <w:rPr>
          <w:rFonts w:ascii="Times New Roman" w:hAnsi="Times New Roman" w:cs="Times New Roman"/>
        </w:rPr>
        <w:t>P</w:t>
      </w:r>
      <w:r w:rsidR="003D7137" w:rsidRPr="003D7137">
        <w:rPr>
          <w:rFonts w:ascii="Times New Roman" w:hAnsi="Times New Roman" w:cs="Times New Roman"/>
        </w:rPr>
        <w:t>omocy Społecznej w Janikowie w 2026 roku</w:t>
      </w:r>
      <w:r>
        <w:rPr>
          <w:rFonts w:ascii="Times New Roman" w:hAnsi="Times New Roman" w:cs="Times New Roman"/>
        </w:rPr>
        <w:t xml:space="preserve">, </w:t>
      </w:r>
      <w:r w:rsidR="00C84A4C">
        <w:rPr>
          <w:rFonts w:ascii="Times New Roman" w:hAnsi="Times New Roman" w:cs="Times New Roman"/>
        </w:rPr>
        <w:t>w pomieszczeniach gastronomicznych Wykonawcy przez siedem dni w tygodniu.</w:t>
      </w:r>
    </w:p>
    <w:p w14:paraId="751C6235" w14:textId="7018BC04" w:rsidR="002C3A5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C3A56" w:rsidRPr="002C3A56">
        <w:rPr>
          <w:rFonts w:ascii="Times New Roman" w:hAnsi="Times New Roman" w:cs="Times New Roman"/>
        </w:rPr>
        <w:t xml:space="preserve">W ciągu siedmiodniowego żywienia Zamawiający wymaga, aby posiłek składał się z co najmniej trzech posiłków z porcją mięsa lub ryby dwa posiłki z porcją zupy </w:t>
      </w:r>
      <w:r w:rsidR="00C84A4C">
        <w:rPr>
          <w:rFonts w:ascii="Times New Roman" w:hAnsi="Times New Roman" w:cs="Times New Roman"/>
        </w:rPr>
        <w:t xml:space="preserve"> </w:t>
      </w:r>
      <w:r w:rsidR="002C3A56" w:rsidRPr="002C3A56">
        <w:rPr>
          <w:rFonts w:ascii="Times New Roman" w:hAnsi="Times New Roman" w:cs="Times New Roman"/>
        </w:rPr>
        <w:t>dwa posiłki mączne.</w:t>
      </w:r>
    </w:p>
    <w:p w14:paraId="46FFEB33" w14:textId="123D5221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E291A" w:rsidRPr="001E291A">
        <w:rPr>
          <w:rFonts w:ascii="Times New Roman" w:hAnsi="Times New Roman" w:cs="Times New Roman"/>
        </w:rPr>
        <w:t>Zamawiający nie dopuszcza, aby w ciągu jednego tygodnia wystąpiła powtarzalność tego samego zestawu obiadowego.</w:t>
      </w:r>
    </w:p>
    <w:p w14:paraId="5292E25B" w14:textId="77777777" w:rsidR="00146015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F0969" w:rsidRPr="00CF0969">
        <w:rPr>
          <w:rFonts w:ascii="Times New Roman" w:hAnsi="Times New Roman" w:cs="Times New Roman"/>
        </w:rPr>
        <w:t>Gramatura posiłków, ich wartość odżywcza i energetyczna musi być zgodna z określonymi normami i wytycznymi Instytutu Żywności i Żywienia i uwzględniać rację pokarmową dla osób dorosłych.</w:t>
      </w:r>
    </w:p>
    <w:p w14:paraId="47EBDCE5" w14:textId="7FF1D22C" w:rsidR="00FD4AF5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901ED" w:rsidRPr="009901ED">
        <w:rPr>
          <w:rFonts w:ascii="Times New Roman" w:hAnsi="Times New Roman" w:cs="Times New Roman"/>
        </w:rPr>
        <w:t>Ciepły posiłek musi odpowiadać normom odżywczym obowiązujący</w:t>
      </w:r>
      <w:r w:rsidR="00C84A4C">
        <w:rPr>
          <w:rFonts w:ascii="Times New Roman" w:hAnsi="Times New Roman" w:cs="Times New Roman"/>
        </w:rPr>
        <w:t>m</w:t>
      </w:r>
      <w:r w:rsidR="009901ED" w:rsidRPr="009901ED">
        <w:rPr>
          <w:rFonts w:ascii="Times New Roman" w:hAnsi="Times New Roman" w:cs="Times New Roman"/>
        </w:rPr>
        <w:t xml:space="preserve"> w tzw. punktach zbiorowego żywienia tj. posiłki powinny być przygotowane zgodnie z zasadami racjonalnego żywienia, sporządzone z pełnowartościowych, świeżych artykułów spożywczych posiadających aktualne terminy ważności.</w:t>
      </w:r>
    </w:p>
    <w:p w14:paraId="74D1A9FA" w14:textId="77777777" w:rsidR="00CF495F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D4AF5" w:rsidRPr="00FD4AF5">
        <w:rPr>
          <w:rFonts w:ascii="Times New Roman" w:hAnsi="Times New Roman" w:cs="Times New Roman"/>
        </w:rPr>
        <w:t>Posiłki przygotowane przez Wykonawcę pod względem technologii wykonania i jakości, spełniać muszą normy określone w ustawie o bezpieczeństwie żywności i żywienia (Dz. U. z 2023 r. poz. 1448) łącznie z przepisami wykonawczymi do tej ustawy, oraz wykonane zgodnie z wymaganiami dietetycznymi w szczególnych przypadkach zgłoszonych przez Zamawiającego.</w:t>
      </w:r>
    </w:p>
    <w:p w14:paraId="0CCA4B66" w14:textId="5F8D0D8B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F495F" w:rsidRPr="00CF495F">
        <w:rPr>
          <w:rFonts w:ascii="Times New Roman" w:hAnsi="Times New Roman" w:cs="Times New Roman"/>
        </w:rPr>
        <w:t xml:space="preserve">Posiłki będą wydawane w dni powszednie, niedzielę i święta w siedzibie Wykonawcy i na wynos </w:t>
      </w:r>
      <w:r w:rsidR="00B11218">
        <w:rPr>
          <w:rFonts w:ascii="Times New Roman" w:hAnsi="Times New Roman" w:cs="Times New Roman"/>
        </w:rPr>
        <w:t xml:space="preserve">     </w:t>
      </w:r>
      <w:r w:rsidR="00CF495F" w:rsidRPr="00CF495F">
        <w:rPr>
          <w:rFonts w:ascii="Times New Roman" w:hAnsi="Times New Roman" w:cs="Times New Roman"/>
        </w:rPr>
        <w:t>w godzinach od 13:00 – 16:00 z możliwością trzydziestominutowego przesunięcia czasowego.</w:t>
      </w:r>
    </w:p>
    <w:p w14:paraId="593F2527" w14:textId="244139F4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4</w:t>
      </w:r>
    </w:p>
    <w:p w14:paraId="2AFB879C" w14:textId="71163174" w:rsidR="007D0D5A" w:rsidRDefault="00217B9A" w:rsidP="009B5F6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, że wartość jednostkowa przedmiotu umowy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 cena jednego posiłku wysokość  …….zł, (słownie………złotych)</w:t>
      </w:r>
    </w:p>
    <w:p w14:paraId="4813BE01" w14:textId="1A6525F5" w:rsidR="002206B0" w:rsidRDefault="002206B0" w:rsidP="009B5F6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4D26BF">
        <w:rPr>
          <w:rFonts w:ascii="Times New Roman" w:hAnsi="Times New Roman" w:cs="Times New Roman"/>
        </w:rPr>
        <w:t>Podstawą rozliczenia za wydawane posiłki będzie sporządzony przez Wykonawcę , na koniec każdego miesiąca kalendarzowego wykaz imienny stanowiący iloczyn wynikający z przedłożenia ilości osób i faktycznie wydanych posiłków.</w:t>
      </w:r>
      <w:r w:rsidRPr="002206B0">
        <w:t xml:space="preserve"> </w:t>
      </w:r>
      <w:r w:rsidRPr="002206B0">
        <w:rPr>
          <w:rFonts w:ascii="Times New Roman" w:hAnsi="Times New Roman" w:cs="Times New Roman"/>
        </w:rPr>
        <w:t xml:space="preserve">Rozliczenie wynikające z zapisów ust. 8 Wykonawca zobowiązuje się dostarczyć do MGOPS w Janikowie najpóźniej do 5 dnia następnego miesiąca z wyjątkiem rozliczenia za miesiąc grudzień. Rozliczenie za ten miesiąc należy dostarczyć do dnia </w:t>
      </w:r>
      <w:r w:rsidR="007E3753">
        <w:rPr>
          <w:rFonts w:ascii="Times New Roman" w:hAnsi="Times New Roman" w:cs="Times New Roman"/>
        </w:rPr>
        <w:t>17</w:t>
      </w:r>
      <w:r w:rsidRPr="002206B0">
        <w:rPr>
          <w:rFonts w:ascii="Times New Roman" w:hAnsi="Times New Roman" w:cs="Times New Roman"/>
        </w:rPr>
        <w:t xml:space="preserve">  grudnia 2026 r.</w:t>
      </w:r>
      <w:r>
        <w:rPr>
          <w:rFonts w:ascii="Times New Roman" w:hAnsi="Times New Roman" w:cs="Times New Roman"/>
        </w:rPr>
        <w:t xml:space="preserve"> </w:t>
      </w:r>
    </w:p>
    <w:p w14:paraId="09470126" w14:textId="77777777" w:rsidR="009B5F63" w:rsidRDefault="00474264" w:rsidP="009B5F6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należy wystawić w następujący sposób:</w:t>
      </w:r>
    </w:p>
    <w:p w14:paraId="1C161B40" w14:textId="77777777" w:rsidR="009B5F63" w:rsidRDefault="00474264" w:rsidP="009B5F63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Nabywca: Gmina Janikowo, ul. Przemysłowa 6, 88-160 Janikowo</w:t>
      </w:r>
      <w:r w:rsidR="009B5F63">
        <w:rPr>
          <w:rFonts w:ascii="Times New Roman" w:hAnsi="Times New Roman" w:cs="Times New Roman"/>
        </w:rPr>
        <w:t xml:space="preserve"> </w:t>
      </w:r>
    </w:p>
    <w:p w14:paraId="6FC56D68" w14:textId="22FB41C0" w:rsidR="009B5F63" w:rsidRDefault="00474264" w:rsidP="009B5F63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Odbiorca: Miejsko-Gminny Ośrodek Pomocy Społecznej w Janikowie, ul. Miła 11, 88-160 Janikowo, NIP 556-273-93-80</w:t>
      </w:r>
      <w:r w:rsidR="009B5F63">
        <w:rPr>
          <w:rFonts w:ascii="Times New Roman" w:hAnsi="Times New Roman" w:cs="Times New Roman"/>
        </w:rPr>
        <w:t xml:space="preserve"> </w:t>
      </w:r>
    </w:p>
    <w:p w14:paraId="78B5245B" w14:textId="0D39718A" w:rsidR="00474264" w:rsidRDefault="00474264" w:rsidP="009B5F63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Fakturę wraz z rozliczeniem za miesiąc poprzedni należy przedłożyć do 10 dnia następnego miesiąca, z wyłączeniem miesiąca grudnia, za który rozliczenie następować będzie do </w:t>
      </w:r>
      <w:r w:rsidR="007E375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grudnia 2026 r. </w:t>
      </w:r>
    </w:p>
    <w:p w14:paraId="20FEDB8E" w14:textId="4280406F" w:rsidR="00474264" w:rsidRDefault="00474264" w:rsidP="009B5F6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zobowiązuje się do przekazywania na konto wykonawcy należnej kwoty za miesiąc poprzedni w terminie 14 dni od dnia otrzymania faktury. </w:t>
      </w:r>
    </w:p>
    <w:p w14:paraId="7AEE2003" w14:textId="40BBA027" w:rsidR="00F572AA" w:rsidRDefault="002E3ACC" w:rsidP="009B5F6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dnia 01.02.2026 r. faktury będą wystawiane z użyciem Krajowego Systemu e-faktur ( </w:t>
      </w:r>
      <w:proofErr w:type="spellStart"/>
      <w:r>
        <w:rPr>
          <w:rFonts w:ascii="Times New Roman" w:hAnsi="Times New Roman" w:cs="Times New Roman"/>
        </w:rPr>
        <w:t>KSeF</w:t>
      </w:r>
      <w:proofErr w:type="spellEnd"/>
      <w:r>
        <w:rPr>
          <w:rFonts w:ascii="Times New Roman" w:hAnsi="Times New Roman" w:cs="Times New Roman"/>
        </w:rPr>
        <w:t xml:space="preserve">). Wykonawca będzie również informować Zamawiającego o wystawieniu faktury droga mailową na adres </w:t>
      </w:r>
      <w:hyperlink r:id="rId5" w:history="1">
        <w:r w:rsidRPr="00C74E19">
          <w:rPr>
            <w:rStyle w:val="Hipercze"/>
            <w:rFonts w:ascii="Times New Roman" w:hAnsi="Times New Roman" w:cs="Times New Roman"/>
          </w:rPr>
          <w:t>mgops@janikowo.com.pl</w:t>
        </w:r>
      </w:hyperlink>
    </w:p>
    <w:p w14:paraId="7AB8F965" w14:textId="16F0F221" w:rsidR="002E3ACC" w:rsidRDefault="002E3ACC" w:rsidP="009B5F63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dnia 31.01.2026 r. Zamawiający poinformuje Wykonawcę o szczegółowych danych Zamawiającego, które powinny znaleźć się na fakturach.</w:t>
      </w:r>
    </w:p>
    <w:p w14:paraId="05C85B3C" w14:textId="054708E6" w:rsidR="00007D6C" w:rsidRDefault="00007D6C" w:rsidP="00084DBE">
      <w:pPr>
        <w:ind w:left="-76"/>
        <w:jc w:val="center"/>
        <w:rPr>
          <w:rFonts w:ascii="Times New Roman" w:hAnsi="Times New Roman" w:cs="Times New Roman"/>
        </w:rPr>
      </w:pPr>
      <w:r w:rsidRPr="00007D6C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  <w:r w:rsidR="0045504F">
        <w:rPr>
          <w:rFonts w:ascii="Times New Roman" w:hAnsi="Times New Roman" w:cs="Times New Roman"/>
        </w:rPr>
        <w:t xml:space="preserve">  </w:t>
      </w:r>
    </w:p>
    <w:p w14:paraId="4843DCC9" w14:textId="64AAEAE1" w:rsidR="00007D6C" w:rsidRDefault="00007D6C" w:rsidP="009B5F63">
      <w:pPr>
        <w:pStyle w:val="Akapitzlist"/>
        <w:numPr>
          <w:ilvl w:val="0"/>
          <w:numId w:val="8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zobowiązuje się do przekazywania Wykonawcy aktualnej listy osób uprawnionych do korzystania z przedmiotu umowy i terminu obowiązywania tego uprawnienia.</w:t>
      </w:r>
    </w:p>
    <w:p w14:paraId="3F7B795C" w14:textId="4DD44CE4" w:rsidR="00007D6C" w:rsidRDefault="00007D6C" w:rsidP="009B5F63">
      <w:pPr>
        <w:pStyle w:val="Akapitzlist"/>
        <w:numPr>
          <w:ilvl w:val="0"/>
          <w:numId w:val="8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aktualizowania listy osób korzystających z posiłków na bieżąco, w terminie nie krótszym jak jeden dzień przed przygotowaniem posiłku.</w:t>
      </w:r>
    </w:p>
    <w:p w14:paraId="025C4943" w14:textId="4A7AF254" w:rsidR="00007D6C" w:rsidRDefault="00007D6C" w:rsidP="009B5F63">
      <w:pPr>
        <w:pStyle w:val="Akapitzlist"/>
        <w:numPr>
          <w:ilvl w:val="0"/>
          <w:numId w:val="8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ma prawo do kontroli realizacji przedmiotu umowy tj.:</w:t>
      </w:r>
    </w:p>
    <w:p w14:paraId="071BC762" w14:textId="430E3A6D" w:rsidR="00007D6C" w:rsidRDefault="00007D6C" w:rsidP="009B5F63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kontroli jakości posiłków,</w:t>
      </w:r>
    </w:p>
    <w:p w14:paraId="33E37790" w14:textId="1AF91B82" w:rsidR="00007D6C" w:rsidRDefault="00007D6C" w:rsidP="009B5F63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kontroli jakości usługi kelnerskiej,</w:t>
      </w:r>
    </w:p>
    <w:p w14:paraId="3673839A" w14:textId="081E9AB2" w:rsidR="001E6F77" w:rsidRPr="001E6F77" w:rsidRDefault="00007D6C" w:rsidP="009B5F63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kontroli warunków sanitarnych ( w zakresie dozwolonym </w:t>
      </w:r>
      <w:r w:rsidR="001E6F77">
        <w:rPr>
          <w:rFonts w:ascii="Times New Roman" w:hAnsi="Times New Roman" w:cs="Times New Roman"/>
        </w:rPr>
        <w:t>prawem).</w:t>
      </w:r>
    </w:p>
    <w:p w14:paraId="2FE93347" w14:textId="5884EE2B" w:rsidR="001E6F77" w:rsidRDefault="001E6F77" w:rsidP="009B5F63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 zastrzega  sobie prawo aby wszelkie informacje dotyczące danych osobowych klientów M-GOPS były wykorzystywane jedynie do celów związanych z działalnością służbową stron w aspekcie realizacji postanowień umowy. Informacje te s</w:t>
      </w:r>
      <w:r w:rsidR="005A1C97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chronione i nie mogą być ujawniane bez zgody Zamawiającego.</w:t>
      </w:r>
    </w:p>
    <w:p w14:paraId="78F8A1E3" w14:textId="293881E3" w:rsidR="00474264" w:rsidRDefault="001E6F77" w:rsidP="009B5F63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A1C97">
        <w:rPr>
          <w:rFonts w:ascii="Times New Roman" w:hAnsi="Times New Roman" w:cs="Times New Roman"/>
        </w:rPr>
        <w:t>Zasada  poufności obowiązuje w trakcie trwania umowy oraz jej zakończeniu.</w:t>
      </w:r>
      <w:r>
        <w:rPr>
          <w:rFonts w:ascii="Times New Roman" w:hAnsi="Times New Roman" w:cs="Times New Roman"/>
        </w:rPr>
        <w:t xml:space="preserve"> </w:t>
      </w:r>
      <w:r w:rsidR="0045504F">
        <w:rPr>
          <w:rFonts w:ascii="Times New Roman" w:hAnsi="Times New Roman" w:cs="Times New Roman"/>
        </w:rPr>
        <w:t xml:space="preserve">   </w:t>
      </w:r>
    </w:p>
    <w:p w14:paraId="16BB7409" w14:textId="0DF5577D" w:rsidR="00CD24E5" w:rsidRDefault="00CD24E5" w:rsidP="009B5F63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76DE2A98" w14:textId="7EA84B3C" w:rsidR="00084DBE" w:rsidRDefault="00CD24E5" w:rsidP="009B5F63">
      <w:pPr>
        <w:pStyle w:val="Akapitzlis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Umowa obowiązuje od dnia 0</w:t>
      </w:r>
      <w:r w:rsidR="0006113D">
        <w:rPr>
          <w:rFonts w:ascii="Times New Roman" w:hAnsi="Times New Roman" w:cs="Times New Roman"/>
        </w:rPr>
        <w:t>1</w:t>
      </w:r>
      <w:r w:rsidRPr="00084DBE">
        <w:rPr>
          <w:rFonts w:ascii="Times New Roman" w:hAnsi="Times New Roman" w:cs="Times New Roman"/>
        </w:rPr>
        <w:t>.0</w:t>
      </w:r>
      <w:r w:rsidR="0006113D">
        <w:rPr>
          <w:rFonts w:ascii="Times New Roman" w:hAnsi="Times New Roman" w:cs="Times New Roman"/>
        </w:rPr>
        <w:t>2</w:t>
      </w:r>
      <w:r w:rsidRPr="00084DBE">
        <w:rPr>
          <w:rFonts w:ascii="Times New Roman" w:hAnsi="Times New Roman" w:cs="Times New Roman"/>
        </w:rPr>
        <w:t>.2026 r. do 31.12.2026 r.</w:t>
      </w:r>
    </w:p>
    <w:p w14:paraId="66A1AAD6" w14:textId="4E24B469" w:rsidR="00CD24E5" w:rsidRDefault="00CD24E5" w:rsidP="009B5F63">
      <w:pPr>
        <w:pStyle w:val="Akapitzlis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Umowę można rozwiązać za porozumieniem stron.</w:t>
      </w:r>
    </w:p>
    <w:p w14:paraId="73C99A4F" w14:textId="0B5F2DE7" w:rsidR="00226E8A" w:rsidRPr="00084DBE" w:rsidRDefault="00226E8A" w:rsidP="009B5F63">
      <w:pPr>
        <w:pStyle w:val="Akapitzlis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może rozwiązać umowę ze skutkiem natychmiastowym w przypadku potwierdzonego co najmniej 3-krotnego stwierdzenia faktu niewywiązywania się lub nienależytego wywiązywania się przez </w:t>
      </w:r>
      <w:r w:rsidR="00F949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ykonawcę z obowiązków wynikających z niniejszej umowy.</w:t>
      </w:r>
    </w:p>
    <w:p w14:paraId="4CE77CE1" w14:textId="73E5E31B" w:rsidR="00CD24E5" w:rsidRDefault="00084DBE" w:rsidP="009B5F63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0BDDCA1F" w14:textId="0F19AE37" w:rsidR="00084DBE" w:rsidRPr="00084DBE" w:rsidRDefault="00084DBE" w:rsidP="009B5F63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Wszystkie zmiany treści umowy wymagają formy pisemnej w postaci aneksu.</w:t>
      </w:r>
    </w:p>
    <w:p w14:paraId="21AD140F" w14:textId="77DBB7C7" w:rsidR="00084DBE" w:rsidRDefault="00084DBE" w:rsidP="009B5F63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sprawy nieuregulowane niniejszą umową podlegają przepisom </w:t>
      </w:r>
      <w:r w:rsidR="007764C8">
        <w:rPr>
          <w:rFonts w:ascii="Times New Roman" w:hAnsi="Times New Roman" w:cs="Times New Roman"/>
        </w:rPr>
        <w:t xml:space="preserve">kodeksu cywilnego </w:t>
      </w:r>
      <w:r w:rsidR="009B5F63">
        <w:rPr>
          <w:rFonts w:ascii="Times New Roman" w:hAnsi="Times New Roman" w:cs="Times New Roman"/>
        </w:rPr>
        <w:br/>
      </w:r>
      <w:r w:rsidR="007764C8">
        <w:rPr>
          <w:rFonts w:ascii="Times New Roman" w:hAnsi="Times New Roman" w:cs="Times New Roman"/>
        </w:rPr>
        <w:t xml:space="preserve">i innych </w:t>
      </w:r>
      <w:r w:rsidR="000C4382">
        <w:rPr>
          <w:rFonts w:ascii="Times New Roman" w:hAnsi="Times New Roman" w:cs="Times New Roman"/>
        </w:rPr>
        <w:t>stosownych ustaw.</w:t>
      </w:r>
    </w:p>
    <w:p w14:paraId="76243DCF" w14:textId="19BD80C1" w:rsidR="00084DBE" w:rsidRDefault="00084DBE" w:rsidP="009B5F63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Wszystkie spory podlegają rozpatrzeniu przez sąd właściwy dla siedziby zamawiającego.</w:t>
      </w:r>
    </w:p>
    <w:p w14:paraId="446AB26C" w14:textId="53C21D2A" w:rsidR="00084DBE" w:rsidRDefault="00084DBE" w:rsidP="009B5F63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3D0BB018" w14:textId="77777777" w:rsidR="00084DBE" w:rsidRDefault="00084DBE" w:rsidP="009B5F63">
      <w:pPr>
        <w:pStyle w:val="Akapitzlist"/>
        <w:ind w:left="284"/>
        <w:rPr>
          <w:rFonts w:ascii="Times New Roman" w:hAnsi="Times New Roman" w:cs="Times New Roman"/>
        </w:rPr>
      </w:pPr>
    </w:p>
    <w:p w14:paraId="3FF9BB90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2FBE2D5A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530F4BCB" w14:textId="00511730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14:paraId="28D4291E" w14:textId="57C05EEA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p w14:paraId="295BDCFE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7700A8EC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6E10CEDD" w14:textId="43265716" w:rsidR="00084DBE" w:rsidRP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sectPr w:rsidR="00084DBE" w:rsidRPr="0008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6CF"/>
    <w:multiLevelType w:val="hybridMultilevel"/>
    <w:tmpl w:val="692E81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EE4F64"/>
    <w:multiLevelType w:val="hybridMultilevel"/>
    <w:tmpl w:val="A34E55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70675"/>
    <w:multiLevelType w:val="hybridMultilevel"/>
    <w:tmpl w:val="DB00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5AF0"/>
    <w:multiLevelType w:val="hybridMultilevel"/>
    <w:tmpl w:val="388E2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83335"/>
    <w:multiLevelType w:val="hybridMultilevel"/>
    <w:tmpl w:val="DE82B1FA"/>
    <w:lvl w:ilvl="0" w:tplc="57EA1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7B7DC4"/>
    <w:multiLevelType w:val="hybridMultilevel"/>
    <w:tmpl w:val="F2846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C7C8A"/>
    <w:multiLevelType w:val="hybridMultilevel"/>
    <w:tmpl w:val="01C2D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F0A057A"/>
    <w:multiLevelType w:val="hybridMultilevel"/>
    <w:tmpl w:val="8E9203B4"/>
    <w:lvl w:ilvl="0" w:tplc="8AD6C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2416514">
    <w:abstractNumId w:val="2"/>
  </w:num>
  <w:num w:numId="2" w16cid:durableId="1927691427">
    <w:abstractNumId w:val="6"/>
  </w:num>
  <w:num w:numId="3" w16cid:durableId="653728076">
    <w:abstractNumId w:val="4"/>
  </w:num>
  <w:num w:numId="4" w16cid:durableId="1260790648">
    <w:abstractNumId w:val="1"/>
  </w:num>
  <w:num w:numId="5" w16cid:durableId="40712742">
    <w:abstractNumId w:val="0"/>
  </w:num>
  <w:num w:numId="6" w16cid:durableId="1590964145">
    <w:abstractNumId w:val="7"/>
  </w:num>
  <w:num w:numId="7" w16cid:durableId="1436515115">
    <w:abstractNumId w:val="5"/>
  </w:num>
  <w:num w:numId="8" w16cid:durableId="1948996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FA"/>
    <w:rsid w:val="00004F96"/>
    <w:rsid w:val="00007D6C"/>
    <w:rsid w:val="00030F42"/>
    <w:rsid w:val="00034E5F"/>
    <w:rsid w:val="0006113D"/>
    <w:rsid w:val="00084DBE"/>
    <w:rsid w:val="000C4382"/>
    <w:rsid w:val="001270CD"/>
    <w:rsid w:val="00146015"/>
    <w:rsid w:val="001B7C52"/>
    <w:rsid w:val="001E291A"/>
    <w:rsid w:val="001E6F77"/>
    <w:rsid w:val="00205843"/>
    <w:rsid w:val="00217B9A"/>
    <w:rsid w:val="002206B0"/>
    <w:rsid w:val="00226E8A"/>
    <w:rsid w:val="00240D95"/>
    <w:rsid w:val="002C3A56"/>
    <w:rsid w:val="002D7D07"/>
    <w:rsid w:val="002E3ACC"/>
    <w:rsid w:val="003A0D85"/>
    <w:rsid w:val="003D7137"/>
    <w:rsid w:val="003E32C2"/>
    <w:rsid w:val="0045504F"/>
    <w:rsid w:val="00474264"/>
    <w:rsid w:val="004D26BF"/>
    <w:rsid w:val="005A1C97"/>
    <w:rsid w:val="006F234B"/>
    <w:rsid w:val="00764E03"/>
    <w:rsid w:val="007764C8"/>
    <w:rsid w:val="007A0194"/>
    <w:rsid w:val="007A62B7"/>
    <w:rsid w:val="007D0D5A"/>
    <w:rsid w:val="007E3753"/>
    <w:rsid w:val="00821527"/>
    <w:rsid w:val="00824A3B"/>
    <w:rsid w:val="0087086D"/>
    <w:rsid w:val="009901ED"/>
    <w:rsid w:val="009B5F63"/>
    <w:rsid w:val="009D16B8"/>
    <w:rsid w:val="00A5798C"/>
    <w:rsid w:val="00B11218"/>
    <w:rsid w:val="00B45EFF"/>
    <w:rsid w:val="00B6474E"/>
    <w:rsid w:val="00C06D12"/>
    <w:rsid w:val="00C84A4C"/>
    <w:rsid w:val="00CD24E5"/>
    <w:rsid w:val="00CD4F89"/>
    <w:rsid w:val="00CF0969"/>
    <w:rsid w:val="00CF495F"/>
    <w:rsid w:val="00D21153"/>
    <w:rsid w:val="00D616D6"/>
    <w:rsid w:val="00D737DF"/>
    <w:rsid w:val="00DE49FA"/>
    <w:rsid w:val="00E328F2"/>
    <w:rsid w:val="00E95318"/>
    <w:rsid w:val="00E976A5"/>
    <w:rsid w:val="00F14B62"/>
    <w:rsid w:val="00F50994"/>
    <w:rsid w:val="00F572AA"/>
    <w:rsid w:val="00F90046"/>
    <w:rsid w:val="00F9498B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206"/>
  <w15:chartTrackingRefBased/>
  <w15:docId w15:val="{0A3840D6-5F3D-4641-9A56-CCA00B9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9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9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9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9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9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3A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janikow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zrorchowiak</cp:lastModifiedBy>
  <cp:revision>2</cp:revision>
  <cp:lastPrinted>2025-12-30T11:41:00Z</cp:lastPrinted>
  <dcterms:created xsi:type="dcterms:W3CDTF">2025-12-30T13:09:00Z</dcterms:created>
  <dcterms:modified xsi:type="dcterms:W3CDTF">2025-12-30T13:09:00Z</dcterms:modified>
</cp:coreProperties>
</file>