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D0553" w14:textId="5220F7A6" w:rsidR="0029380C" w:rsidRPr="0029380C" w:rsidRDefault="0029380C" w:rsidP="00293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80C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277A4">
        <w:rPr>
          <w:rFonts w:ascii="Times New Roman" w:hAnsi="Times New Roman" w:cs="Times New Roman"/>
          <w:sz w:val="24"/>
          <w:szCs w:val="24"/>
        </w:rPr>
        <w:t>5</w:t>
      </w:r>
      <w:r w:rsidRPr="0029380C">
        <w:rPr>
          <w:rFonts w:ascii="Times New Roman" w:hAnsi="Times New Roman" w:cs="Times New Roman"/>
          <w:sz w:val="24"/>
          <w:szCs w:val="24"/>
        </w:rPr>
        <w:t xml:space="preserve">/2020 </w:t>
      </w:r>
    </w:p>
    <w:p w14:paraId="25B221A9" w14:textId="77777777" w:rsidR="0029380C" w:rsidRPr="0029380C" w:rsidRDefault="0029380C" w:rsidP="00293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80C">
        <w:rPr>
          <w:rFonts w:ascii="Times New Roman" w:hAnsi="Times New Roman" w:cs="Times New Roman"/>
          <w:sz w:val="24"/>
          <w:szCs w:val="24"/>
        </w:rPr>
        <w:t>Kierownika Miejsko-Gminnego Ośrodka Pomocy Społecznej w Mirosławcu</w:t>
      </w:r>
    </w:p>
    <w:p w14:paraId="2108C47A" w14:textId="5302001D" w:rsidR="0029380C" w:rsidRDefault="0029380C" w:rsidP="00293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80C">
        <w:rPr>
          <w:rFonts w:ascii="Times New Roman" w:hAnsi="Times New Roman" w:cs="Times New Roman"/>
          <w:sz w:val="24"/>
          <w:szCs w:val="24"/>
        </w:rPr>
        <w:t xml:space="preserve">z dnia </w:t>
      </w:r>
      <w:r w:rsidR="00C36E56">
        <w:rPr>
          <w:rFonts w:ascii="Times New Roman" w:hAnsi="Times New Roman" w:cs="Times New Roman"/>
          <w:sz w:val="24"/>
          <w:szCs w:val="24"/>
        </w:rPr>
        <w:t xml:space="preserve">18 maja </w:t>
      </w:r>
      <w:r w:rsidRPr="0029380C">
        <w:rPr>
          <w:rFonts w:ascii="Times New Roman" w:hAnsi="Times New Roman" w:cs="Times New Roman"/>
          <w:sz w:val="24"/>
          <w:szCs w:val="24"/>
        </w:rPr>
        <w:t>2020 r</w:t>
      </w:r>
      <w:r>
        <w:rPr>
          <w:rFonts w:ascii="Times New Roman" w:hAnsi="Times New Roman" w:cs="Times New Roman"/>
          <w:sz w:val="24"/>
          <w:szCs w:val="24"/>
        </w:rPr>
        <w:t>oku</w:t>
      </w:r>
    </w:p>
    <w:p w14:paraId="7EB43210" w14:textId="77777777" w:rsidR="0029380C" w:rsidRPr="0029380C" w:rsidRDefault="0029380C" w:rsidP="002938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DC2EB" w14:textId="0C7F934D" w:rsidR="0029380C" w:rsidRDefault="0029380C" w:rsidP="0029380C">
      <w:pPr>
        <w:jc w:val="both"/>
        <w:rPr>
          <w:rFonts w:ascii="Times New Roman" w:hAnsi="Times New Roman" w:cs="Times New Roman"/>
          <w:sz w:val="24"/>
          <w:szCs w:val="24"/>
        </w:rPr>
      </w:pPr>
      <w:r w:rsidRPr="0029380C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przyjęcia w Miejsko-Gminnym Ośrodku Pomocy Społecznej w Mirosławcu szczególnych rozwiązań związanych z zapobieganiem, przeciwdziałaniem i zwalczaniem COVID-19, a także innych chorób zakaźnych oraz wywołanych nimi sytuacji kryzysowych</w:t>
      </w:r>
    </w:p>
    <w:p w14:paraId="154297A3" w14:textId="77777777" w:rsidR="0029380C" w:rsidRPr="0029380C" w:rsidRDefault="0029380C" w:rsidP="00293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B0795" w14:textId="48C15F39" w:rsidR="00C36E56" w:rsidRDefault="0029380C" w:rsidP="00227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80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53158">
        <w:rPr>
          <w:rFonts w:ascii="Times New Roman" w:hAnsi="Times New Roman" w:cs="Times New Roman"/>
          <w:sz w:val="24"/>
          <w:szCs w:val="24"/>
        </w:rPr>
        <w:t xml:space="preserve">§ 12 </w:t>
      </w:r>
      <w:r w:rsidR="00EE6EE3">
        <w:rPr>
          <w:rFonts w:ascii="Times New Roman" w:hAnsi="Times New Roman" w:cs="Times New Roman"/>
          <w:sz w:val="24"/>
          <w:szCs w:val="24"/>
        </w:rPr>
        <w:t xml:space="preserve">rozporządzenia Rady Ministrów </w:t>
      </w:r>
      <w:r w:rsidR="00C36E56">
        <w:rPr>
          <w:rFonts w:ascii="Times New Roman" w:hAnsi="Times New Roman" w:cs="Times New Roman"/>
          <w:sz w:val="24"/>
          <w:szCs w:val="24"/>
        </w:rPr>
        <w:t xml:space="preserve">z dnia </w:t>
      </w:r>
      <w:r w:rsidR="00EE6EE3">
        <w:rPr>
          <w:rFonts w:ascii="Times New Roman" w:hAnsi="Times New Roman" w:cs="Times New Roman"/>
          <w:sz w:val="24"/>
          <w:szCs w:val="24"/>
        </w:rPr>
        <w:t xml:space="preserve">16 maja </w:t>
      </w:r>
      <w:r w:rsidR="00C36E56">
        <w:rPr>
          <w:rFonts w:ascii="Times New Roman" w:hAnsi="Times New Roman" w:cs="Times New Roman"/>
          <w:sz w:val="24"/>
          <w:szCs w:val="24"/>
        </w:rPr>
        <w:t xml:space="preserve">2020 r. </w:t>
      </w:r>
      <w:r w:rsidR="00EE6EE3">
        <w:rPr>
          <w:rFonts w:ascii="Times New Roman" w:hAnsi="Times New Roman" w:cs="Times New Roman"/>
          <w:sz w:val="24"/>
          <w:szCs w:val="24"/>
        </w:rPr>
        <w:t>w sprawie ustanowienia określonych ograniczeń, nakazów i zakazów w związku z wystąpieniem stanu epidemii</w:t>
      </w:r>
      <w:r w:rsidR="00C36E56">
        <w:rPr>
          <w:rFonts w:ascii="Times New Roman" w:hAnsi="Times New Roman" w:cs="Times New Roman"/>
          <w:sz w:val="24"/>
          <w:szCs w:val="24"/>
        </w:rPr>
        <w:t xml:space="preserve"> (Dz.U. z 2020 r., poz. </w:t>
      </w:r>
      <w:r w:rsidR="00EE6EE3">
        <w:rPr>
          <w:rFonts w:ascii="Times New Roman" w:hAnsi="Times New Roman" w:cs="Times New Roman"/>
          <w:sz w:val="24"/>
          <w:szCs w:val="24"/>
        </w:rPr>
        <w:t>878</w:t>
      </w:r>
      <w:r w:rsidR="00C36E56">
        <w:rPr>
          <w:rFonts w:ascii="Times New Roman" w:hAnsi="Times New Roman" w:cs="Times New Roman"/>
          <w:sz w:val="24"/>
          <w:szCs w:val="24"/>
        </w:rPr>
        <w:t xml:space="preserve">) zarządzam co następuje: </w:t>
      </w:r>
    </w:p>
    <w:p w14:paraId="3D6ED916" w14:textId="77777777" w:rsidR="00EE6EE3" w:rsidRDefault="00EE6EE3" w:rsidP="00227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08E680" w14:textId="22AD7446" w:rsidR="00C36E56" w:rsidRDefault="00C36E56" w:rsidP="008D3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W celu zapobiegania rozprzestrzenianiu się choroby zakaźnej COVID-19 wprowadzam </w:t>
      </w:r>
      <w:r w:rsidR="00C23E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 Miejsko-Gminnym Ośrodku Pomocy Społecznej w Mirosławcu</w:t>
      </w:r>
      <w:r w:rsidR="00C23E77">
        <w:rPr>
          <w:rFonts w:ascii="Times New Roman" w:hAnsi="Times New Roman" w:cs="Times New Roman"/>
          <w:sz w:val="24"/>
          <w:szCs w:val="24"/>
        </w:rPr>
        <w:t xml:space="preserve">, </w:t>
      </w:r>
      <w:r w:rsidR="008D30E7">
        <w:rPr>
          <w:rFonts w:ascii="Times New Roman" w:hAnsi="Times New Roman" w:cs="Times New Roman"/>
          <w:sz w:val="24"/>
          <w:szCs w:val="24"/>
        </w:rPr>
        <w:t xml:space="preserve">zwanym dalej „Ośrodkiem”, szczególne rozwiązania w zakresie organizacji procesu pracy Ośrodka polegające na: </w:t>
      </w:r>
    </w:p>
    <w:p w14:paraId="151636D0" w14:textId="3D2A3B1E" w:rsidR="008D30E7" w:rsidRDefault="008D30E7" w:rsidP="008D3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ograniczeniu bezpośredniego dostępu </w:t>
      </w:r>
      <w:r w:rsidR="00DE122F">
        <w:rPr>
          <w:rFonts w:ascii="Times New Roman" w:hAnsi="Times New Roman" w:cs="Times New Roman"/>
          <w:sz w:val="24"/>
          <w:szCs w:val="24"/>
        </w:rPr>
        <w:t>klientów Ośrodka/</w:t>
      </w:r>
      <w:r>
        <w:rPr>
          <w:rFonts w:ascii="Times New Roman" w:hAnsi="Times New Roman" w:cs="Times New Roman"/>
          <w:sz w:val="24"/>
          <w:szCs w:val="24"/>
        </w:rPr>
        <w:t>osób postronnych zainteresowanych załatwieniem sprawy bezpośrednio w Ośrodku;</w:t>
      </w:r>
    </w:p>
    <w:p w14:paraId="019C27AB" w14:textId="3AFA1E26" w:rsidR="008D30E7" w:rsidRDefault="008D30E7" w:rsidP="008D3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szczególnej ochronie higienicznej i sanitarnej pracowników Ośrodka, zwanych dalej </w:t>
      </w:r>
      <w:r w:rsidR="00C23E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„pracownikami”;</w:t>
      </w:r>
    </w:p>
    <w:p w14:paraId="44CBA6FD" w14:textId="59003FDD" w:rsidR="008D30E7" w:rsidRDefault="008D30E7" w:rsidP="008D30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wzmożonych działaniach informacyjnych skierowanych do </w:t>
      </w:r>
      <w:r w:rsidR="00DE122F">
        <w:rPr>
          <w:rFonts w:ascii="Times New Roman" w:hAnsi="Times New Roman" w:cs="Times New Roman"/>
          <w:sz w:val="24"/>
          <w:szCs w:val="24"/>
        </w:rPr>
        <w:t>klientów Ośrodka/</w:t>
      </w:r>
      <w:r>
        <w:rPr>
          <w:rFonts w:ascii="Times New Roman" w:hAnsi="Times New Roman" w:cs="Times New Roman"/>
          <w:sz w:val="24"/>
          <w:szCs w:val="24"/>
        </w:rPr>
        <w:t>osób postronnych zainteresowanych załatwieniem sprawy w Ośrodku ułatwiających dostęp pośredni osobom postronnym zamierzającym załatwić sprawę w Ośrodku.</w:t>
      </w:r>
    </w:p>
    <w:p w14:paraId="6A05B220" w14:textId="77777777" w:rsidR="00FD3828" w:rsidRDefault="008D30E7" w:rsidP="008D3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W ramach rozwiązań, o których mowa w </w:t>
      </w:r>
      <w:r w:rsidR="00FD3828">
        <w:rPr>
          <w:rFonts w:ascii="Times New Roman" w:hAnsi="Times New Roman" w:cs="Times New Roman"/>
          <w:sz w:val="24"/>
          <w:szCs w:val="24"/>
        </w:rPr>
        <w:t>§ 1 pkt 1:</w:t>
      </w:r>
    </w:p>
    <w:p w14:paraId="2AB1778B" w14:textId="23AE23B3" w:rsidR="008D30E7" w:rsidRDefault="00FD3828" w:rsidP="00FD38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osób postronnych z pracownikami Ośrodka realizowany bezpośrednio </w:t>
      </w:r>
      <w:r w:rsidR="00C73C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0027E">
        <w:rPr>
          <w:rFonts w:ascii="Times New Roman" w:hAnsi="Times New Roman" w:cs="Times New Roman"/>
          <w:sz w:val="24"/>
          <w:szCs w:val="24"/>
        </w:rPr>
        <w:t xml:space="preserve">siedzibie Ośrodka </w:t>
      </w:r>
      <w:r>
        <w:rPr>
          <w:rFonts w:ascii="Times New Roman" w:hAnsi="Times New Roman" w:cs="Times New Roman"/>
          <w:sz w:val="24"/>
          <w:szCs w:val="24"/>
        </w:rPr>
        <w:t>zostaje ograniczony do niezbędnego minimum i dotyczyć może jedynie spraw istotnych i niecierpiących zwłoki tj. takich, których załatwienie na odległość nie jest możliwe;</w:t>
      </w:r>
    </w:p>
    <w:p w14:paraId="2732DAA5" w14:textId="2D2032FD" w:rsidR="00DE122F" w:rsidRDefault="00DE122F" w:rsidP="00DE122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wejściu na teren Ośrodka zostaje zamontowany przycisk sygnalizacyjny, za pomocą którego klienci Ośrodka/osoby postronne mogą zawiadomić pracowników </w:t>
      </w:r>
      <w:r w:rsidR="00C73C8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o potrzebie bezpośredniego kontaktu; </w:t>
      </w:r>
    </w:p>
    <w:p w14:paraId="03659CA0" w14:textId="7BE05980" w:rsidR="00DE122F" w:rsidRPr="002E7497" w:rsidRDefault="00DE122F" w:rsidP="00FD38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wizyta klienta Ośrodka/osoby postronnej w Ośrodku w celu załatwienia sprawy, której nie można załatwić bez bezpośredniego kontaktu z klientem Ośrodka powinna zostać umówiona tele</w:t>
      </w:r>
      <w:r w:rsidR="00A35041">
        <w:rPr>
          <w:rFonts w:ascii="Times New Roman" w:hAnsi="Times New Roman" w:cs="Times New Roman"/>
          <w:sz w:val="24"/>
          <w:szCs w:val="24"/>
        </w:rPr>
        <w:t>fonicznie</w:t>
      </w:r>
      <w:r w:rsidR="005B6D41" w:rsidRPr="002E7497">
        <w:rPr>
          <w:rFonts w:ascii="Times New Roman" w:hAnsi="Times New Roman" w:cs="Times New Roman"/>
          <w:sz w:val="24"/>
          <w:szCs w:val="24"/>
        </w:rPr>
        <w:t>;</w:t>
      </w:r>
    </w:p>
    <w:p w14:paraId="2FEA7188" w14:textId="31E2FA3C" w:rsidR="0010027E" w:rsidRPr="002E7497" w:rsidRDefault="00AA18DA" w:rsidP="00FD38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 xml:space="preserve">w sytuacji, o której mowa w pkt. 3 pracownik wychodzi do klienta Ośrodka/osoby postronnej do miejsca wyznaczonego na terenie </w:t>
      </w:r>
      <w:r w:rsidR="002E7497" w:rsidRPr="002E7497">
        <w:rPr>
          <w:rFonts w:ascii="Times New Roman" w:hAnsi="Times New Roman" w:cs="Times New Roman"/>
          <w:sz w:val="24"/>
          <w:szCs w:val="24"/>
        </w:rPr>
        <w:t>Ośrodka;</w:t>
      </w:r>
    </w:p>
    <w:p w14:paraId="7A5A00D6" w14:textId="7AAC0EF4" w:rsidR="005B6D41" w:rsidRPr="0010027E" w:rsidRDefault="005B6D41" w:rsidP="00FD38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27E">
        <w:rPr>
          <w:rFonts w:ascii="Times New Roman" w:hAnsi="Times New Roman" w:cs="Times New Roman"/>
          <w:sz w:val="24"/>
          <w:szCs w:val="24"/>
        </w:rPr>
        <w:t>wszystkie sprawy, które mogą zostać załatwione na odległość są załatwiane za pośrednictwem systemów informatycznych udostępnianych Ośrodkowi przez organy administracji rządowej, systemy informacyjne Ośrodka, poczty tradycyjnej, poczty elektronicznej, telefonicznie bądź faksem;</w:t>
      </w:r>
    </w:p>
    <w:p w14:paraId="65F62C38" w14:textId="5EEF4113" w:rsidR="0091164B" w:rsidRDefault="005B6D41" w:rsidP="005B6D4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41">
        <w:rPr>
          <w:rFonts w:ascii="Times New Roman" w:hAnsi="Times New Roman" w:cs="Times New Roman"/>
          <w:sz w:val="24"/>
          <w:szCs w:val="24"/>
        </w:rPr>
        <w:lastRenderedPageBreak/>
        <w:t xml:space="preserve">pracownicy Ośrodka zobowiązani są do znajomości i stosowania </w:t>
      </w:r>
      <w:r>
        <w:rPr>
          <w:rFonts w:ascii="Times New Roman" w:hAnsi="Times New Roman" w:cs="Times New Roman"/>
          <w:sz w:val="24"/>
          <w:szCs w:val="24"/>
        </w:rPr>
        <w:t xml:space="preserve">przepisów dotyczących sposobu realizacji przez Ośrodek zadań ustawowych, jak również zadań doraźnych zleconych Ośrodkowi na podstawie ustawy z dnia 2 marca 2020 r. </w:t>
      </w:r>
      <w:r w:rsidR="00C73C8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szczególnych rozwiązaniach związanych z zapobieganiem, przeciwdziałaniem </w:t>
      </w:r>
      <w:r w:rsidR="00C73C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zwalczaniem COVID-19, innych chorób zakaźnych oraz wywołanych </w:t>
      </w:r>
      <w:r w:rsidR="0091164B">
        <w:rPr>
          <w:rFonts w:ascii="Times New Roman" w:hAnsi="Times New Roman" w:cs="Times New Roman"/>
          <w:sz w:val="24"/>
          <w:szCs w:val="24"/>
        </w:rPr>
        <w:t>nimi sytuacji kryzysowych (Dz.U. z 2020 r., poz. 374</w:t>
      </w:r>
      <w:r w:rsidR="00A3504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A3504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35041">
        <w:rPr>
          <w:rFonts w:ascii="Times New Roman" w:hAnsi="Times New Roman" w:cs="Times New Roman"/>
          <w:sz w:val="24"/>
          <w:szCs w:val="24"/>
        </w:rPr>
        <w:t>. zm.</w:t>
      </w:r>
      <w:r w:rsidR="0091164B">
        <w:rPr>
          <w:rFonts w:ascii="Times New Roman" w:hAnsi="Times New Roman" w:cs="Times New Roman"/>
          <w:sz w:val="24"/>
          <w:szCs w:val="24"/>
        </w:rPr>
        <w:t>);</w:t>
      </w:r>
    </w:p>
    <w:p w14:paraId="0B5CFB08" w14:textId="523E69EB" w:rsidR="00266C04" w:rsidRPr="00266C04" w:rsidRDefault="0091164B" w:rsidP="009116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04">
        <w:rPr>
          <w:rFonts w:ascii="Times New Roman" w:hAnsi="Times New Roman" w:cs="Times New Roman"/>
          <w:sz w:val="24"/>
          <w:szCs w:val="24"/>
        </w:rPr>
        <w:t xml:space="preserve">na wyraźne polecenie Kierownika Ośrodka, pracownicy przez czas oznaczony </w:t>
      </w:r>
      <w:r w:rsidR="00C73C8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66C04">
        <w:rPr>
          <w:rFonts w:ascii="Times New Roman" w:hAnsi="Times New Roman" w:cs="Times New Roman"/>
          <w:sz w:val="24"/>
          <w:szCs w:val="24"/>
        </w:rPr>
        <w:t xml:space="preserve">w poleceniu, </w:t>
      </w:r>
      <w:r w:rsidR="00266C04" w:rsidRPr="00266C04">
        <w:rPr>
          <w:rFonts w:ascii="Times New Roman" w:hAnsi="Times New Roman" w:cs="Times New Roman"/>
          <w:sz w:val="24"/>
          <w:szCs w:val="24"/>
        </w:rPr>
        <w:t xml:space="preserve">mogą wykonywać </w:t>
      </w:r>
      <w:r w:rsidRPr="00266C04">
        <w:rPr>
          <w:rFonts w:ascii="Times New Roman" w:hAnsi="Times New Roman" w:cs="Times New Roman"/>
          <w:sz w:val="24"/>
          <w:szCs w:val="24"/>
        </w:rPr>
        <w:t xml:space="preserve">pracę </w:t>
      </w:r>
      <w:r w:rsidR="00266C04" w:rsidRPr="00266C04">
        <w:rPr>
          <w:rFonts w:ascii="Times New Roman" w:hAnsi="Times New Roman" w:cs="Times New Roman"/>
          <w:sz w:val="24"/>
          <w:szCs w:val="24"/>
        </w:rPr>
        <w:t xml:space="preserve">określoną w umowie o pracę, </w:t>
      </w:r>
      <w:r w:rsidRPr="00266C04">
        <w:rPr>
          <w:rFonts w:ascii="Times New Roman" w:hAnsi="Times New Roman" w:cs="Times New Roman"/>
          <w:sz w:val="24"/>
          <w:szCs w:val="24"/>
        </w:rPr>
        <w:t>poza miejscem jej stałego wykonywania</w:t>
      </w:r>
      <w:r w:rsidR="005B6D41" w:rsidRPr="00266C04">
        <w:rPr>
          <w:rFonts w:ascii="Times New Roman" w:hAnsi="Times New Roman" w:cs="Times New Roman"/>
          <w:sz w:val="24"/>
          <w:szCs w:val="24"/>
        </w:rPr>
        <w:t xml:space="preserve"> </w:t>
      </w:r>
      <w:r w:rsidRPr="00266C04">
        <w:rPr>
          <w:rFonts w:ascii="Times New Roman" w:hAnsi="Times New Roman" w:cs="Times New Roman"/>
          <w:sz w:val="24"/>
          <w:szCs w:val="24"/>
        </w:rPr>
        <w:t>(praca zdalna).</w:t>
      </w:r>
      <w:r w:rsidR="00266C04" w:rsidRPr="00266C04">
        <w:t xml:space="preserve"> </w:t>
      </w:r>
    </w:p>
    <w:p w14:paraId="15AEC760" w14:textId="77777777" w:rsidR="00266C04" w:rsidRPr="00266C04" w:rsidRDefault="00266C04" w:rsidP="00266C04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0B7FD74" w14:textId="65E1328B" w:rsidR="0091164B" w:rsidRPr="00266C04" w:rsidRDefault="0091164B" w:rsidP="00266C04">
      <w:pPr>
        <w:pStyle w:val="Akapitzlist"/>
        <w:ind w:left="780" w:hanging="780"/>
        <w:jc w:val="both"/>
        <w:rPr>
          <w:rFonts w:ascii="Times New Roman" w:hAnsi="Times New Roman" w:cs="Times New Roman"/>
          <w:sz w:val="24"/>
          <w:szCs w:val="24"/>
        </w:rPr>
      </w:pPr>
      <w:r w:rsidRPr="00266C04">
        <w:rPr>
          <w:rFonts w:ascii="Times New Roman" w:hAnsi="Times New Roman" w:cs="Times New Roman"/>
          <w:sz w:val="24"/>
          <w:szCs w:val="24"/>
        </w:rPr>
        <w:t>§ 3. W ramach rozwiązań, o których mowa w §</w:t>
      </w:r>
      <w:r w:rsidR="002E7497" w:rsidRPr="00266C04">
        <w:rPr>
          <w:rFonts w:ascii="Times New Roman" w:hAnsi="Times New Roman" w:cs="Times New Roman"/>
          <w:sz w:val="24"/>
          <w:szCs w:val="24"/>
        </w:rPr>
        <w:t xml:space="preserve"> </w:t>
      </w:r>
      <w:r w:rsidRPr="00266C04">
        <w:rPr>
          <w:rFonts w:ascii="Times New Roman" w:hAnsi="Times New Roman" w:cs="Times New Roman"/>
          <w:sz w:val="24"/>
          <w:szCs w:val="24"/>
        </w:rPr>
        <w:t>1 pkt 2:</w:t>
      </w:r>
    </w:p>
    <w:p w14:paraId="19652302" w14:textId="77777777" w:rsidR="00AA18DA" w:rsidRDefault="0091164B" w:rsidP="00A977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8DA">
        <w:rPr>
          <w:rFonts w:ascii="Times New Roman" w:hAnsi="Times New Roman" w:cs="Times New Roman"/>
          <w:sz w:val="24"/>
          <w:szCs w:val="24"/>
        </w:rPr>
        <w:t>pracownicy Ośrodka (w zależności od wykonywanych obowiązków) zostają zaopatrzeni w płyny dezynfekujące/rękawiczki jednorazowe, maski ochronne/przyłbice</w:t>
      </w:r>
      <w:r w:rsidR="00AA18DA">
        <w:rPr>
          <w:rFonts w:ascii="Times New Roman" w:hAnsi="Times New Roman" w:cs="Times New Roman"/>
          <w:sz w:val="24"/>
          <w:szCs w:val="24"/>
        </w:rPr>
        <w:t>;</w:t>
      </w:r>
    </w:p>
    <w:p w14:paraId="618C71CD" w14:textId="333746FA" w:rsidR="00AC1D3D" w:rsidRDefault="00AA18DA" w:rsidP="00A977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bezpośrednim kontakcie z klientami Ośrodka/osobami postronnymi załatwiającymi sprawy w Ośrodku, pracownicy zobowiązani są</w:t>
      </w:r>
      <w:r w:rsidR="00AC1D3D">
        <w:rPr>
          <w:rFonts w:ascii="Times New Roman" w:hAnsi="Times New Roman" w:cs="Times New Roman"/>
          <w:sz w:val="24"/>
          <w:szCs w:val="24"/>
        </w:rPr>
        <w:t xml:space="preserve"> do stosowania środków ochrony higienicznej, o których mowa w pkt. 1;</w:t>
      </w:r>
    </w:p>
    <w:p w14:paraId="6D623648" w14:textId="045C65B0" w:rsidR="00AA18DA" w:rsidRPr="00AC1D3D" w:rsidRDefault="00AC1D3D" w:rsidP="00A977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D3D">
        <w:rPr>
          <w:rFonts w:ascii="Times New Roman" w:hAnsi="Times New Roman" w:cs="Times New Roman"/>
          <w:sz w:val="24"/>
          <w:szCs w:val="24"/>
        </w:rPr>
        <w:t xml:space="preserve">przy bezpośrednim kontakcie z klientami Ośrodka/osobami postronnymi załatwiającymi sprawy w Ośrodku, pracownicy zobowiązani są unikać </w:t>
      </w:r>
      <w:r w:rsidR="00AA18DA" w:rsidRPr="00AC1D3D">
        <w:rPr>
          <w:rFonts w:ascii="Times New Roman" w:hAnsi="Times New Roman" w:cs="Times New Roman"/>
          <w:sz w:val="24"/>
          <w:szCs w:val="24"/>
        </w:rPr>
        <w:t>kontaktu bezpośredniego, zachowując należytą ostrożność i dystans;</w:t>
      </w:r>
    </w:p>
    <w:p w14:paraId="7F105158" w14:textId="77777777" w:rsidR="00AC1D3D" w:rsidRDefault="00AA18DA" w:rsidP="00A977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zasady, o których mowa w pkt</w:t>
      </w:r>
      <w:r w:rsidR="00AC1D3D">
        <w:rPr>
          <w:rFonts w:ascii="Times New Roman" w:hAnsi="Times New Roman" w:cs="Times New Roman"/>
          <w:sz w:val="24"/>
          <w:szCs w:val="24"/>
        </w:rPr>
        <w:t>. 2-3 dotyczą także działań podejmowanych przez pracowników w terenie;</w:t>
      </w:r>
    </w:p>
    <w:p w14:paraId="6AACEA1E" w14:textId="5DACAB4F" w:rsidR="00A97727" w:rsidRDefault="00AC1D3D" w:rsidP="00A977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D3D">
        <w:rPr>
          <w:rFonts w:ascii="Times New Roman" w:hAnsi="Times New Roman" w:cs="Times New Roman"/>
          <w:sz w:val="24"/>
          <w:szCs w:val="24"/>
        </w:rPr>
        <w:t xml:space="preserve">klienci Ośrodka/osoby postronne wchodzące na teren Ośrodka zobowiązane są skorzystać z płynu dezynfekującego dłonie, który zostaje udostępniony przy wejściu głównym do Ośrodka/stanowisku wyznaczonym do </w:t>
      </w:r>
      <w:r>
        <w:rPr>
          <w:rFonts w:ascii="Times New Roman" w:hAnsi="Times New Roman" w:cs="Times New Roman"/>
          <w:sz w:val="24"/>
          <w:szCs w:val="24"/>
        </w:rPr>
        <w:t xml:space="preserve">bezpośredniego </w:t>
      </w:r>
      <w:r w:rsidRPr="00AC1D3D">
        <w:rPr>
          <w:rFonts w:ascii="Times New Roman" w:hAnsi="Times New Roman" w:cs="Times New Roman"/>
          <w:sz w:val="24"/>
          <w:szCs w:val="24"/>
        </w:rPr>
        <w:t>spotkania z pracownikiem</w:t>
      </w:r>
      <w:r w:rsidR="002E7497">
        <w:rPr>
          <w:rFonts w:ascii="Times New Roman" w:hAnsi="Times New Roman" w:cs="Times New Roman"/>
          <w:sz w:val="24"/>
          <w:szCs w:val="24"/>
        </w:rPr>
        <w:t>;</w:t>
      </w:r>
    </w:p>
    <w:p w14:paraId="3DB75C4F" w14:textId="77777777" w:rsidR="00CA61FC" w:rsidRDefault="00AC1D3D" w:rsidP="00A977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bezpośrednim kontaktem, jak również po zakończeniu wizyty w Ośrodku, pracownik zobowiązany jest </w:t>
      </w:r>
      <w:r w:rsidR="00CA61FC">
        <w:rPr>
          <w:rFonts w:ascii="Times New Roman" w:hAnsi="Times New Roman" w:cs="Times New Roman"/>
          <w:sz w:val="24"/>
          <w:szCs w:val="24"/>
        </w:rPr>
        <w:t>skorzystać z udostępnionych mu środków dezynfekujących, w zakresie niezbędnym dla zachowania higieny swojej oraz kolejnych klientów Ośrodka/osób postronnych (np. dezynfekcja długopisów, w mirę możliwości mebli);</w:t>
      </w:r>
    </w:p>
    <w:p w14:paraId="3908D2A7" w14:textId="3D6F8D4A" w:rsidR="00CA61FC" w:rsidRDefault="00CA61FC" w:rsidP="00A977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bezpośrednim kontaktem, jak również bezpośrednio po kontakcie z klientem Ośrodka w terenie pracownicy dezynfekują dłonie, a w trakcie kontaktu </w:t>
      </w:r>
      <w:r w:rsidR="00A35041">
        <w:rPr>
          <w:rFonts w:ascii="Times New Roman" w:hAnsi="Times New Roman" w:cs="Times New Roman"/>
          <w:sz w:val="24"/>
          <w:szCs w:val="24"/>
        </w:rPr>
        <w:t xml:space="preserve">używają </w:t>
      </w:r>
      <w:r>
        <w:rPr>
          <w:rFonts w:ascii="Times New Roman" w:hAnsi="Times New Roman" w:cs="Times New Roman"/>
          <w:sz w:val="24"/>
          <w:szCs w:val="24"/>
        </w:rPr>
        <w:t xml:space="preserve"> wszelkich dostępnych środków ochrony higienicznej (maska/przyłbice, rękawiczki jednorazowe</w:t>
      </w:r>
      <w:r w:rsidR="00274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A4125F" w14:textId="5B45FDDD" w:rsidR="00AC1D3D" w:rsidRDefault="00CA61FC" w:rsidP="00A977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konieczności działań podejmowanych przez pracowników w terenie pracownicy</w:t>
      </w:r>
      <w:r w:rsidR="00D065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miarę możliwości</w:t>
      </w:r>
      <w:r w:rsidR="00D065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unikają kontaktu bezpośredniego</w:t>
      </w:r>
      <w:r w:rsidR="00202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zachowując należytą ostrożność. </w:t>
      </w:r>
    </w:p>
    <w:p w14:paraId="50AF80ED" w14:textId="5D072B16" w:rsidR="00202AEA" w:rsidRDefault="00202AEA" w:rsidP="00202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 ramach rozwiązań, o których mowa w § 1 pkt 3:</w:t>
      </w:r>
    </w:p>
    <w:p w14:paraId="770CDBD5" w14:textId="47066F52" w:rsidR="00202AEA" w:rsidRDefault="00202AEA" w:rsidP="00202AE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wejściu na teren Ośrodka zostaje umieszczony pisemny komunikat dotyczący ograniczeń w bezpośrednim dostępie do Ośrodka oraz ograniczeń w bezpośrednim kontakcie z pracownikami, w tym zawierający w szczególności:</w:t>
      </w:r>
    </w:p>
    <w:p w14:paraId="5CE96FCF" w14:textId="67D43A02" w:rsidR="00202AEA" w:rsidRDefault="00202AEA" w:rsidP="00202A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nawiązania bezpośredniego kontaktu z pracownikiem Ośrodka,</w:t>
      </w:r>
    </w:p>
    <w:p w14:paraId="53C25809" w14:textId="139394B9" w:rsidR="00202AEA" w:rsidRDefault="00202AEA" w:rsidP="00202A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numery służbowe telefonów pracowników Ośrodka,</w:t>
      </w:r>
    </w:p>
    <w:p w14:paraId="4616DFAD" w14:textId="4CB802BB" w:rsidR="00202AEA" w:rsidRDefault="00202AEA" w:rsidP="00202A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sposoby wnoszenia podań, dostarczania dokumentów;</w:t>
      </w:r>
    </w:p>
    <w:p w14:paraId="4A4DA011" w14:textId="1C0EA5E7" w:rsidR="00202AEA" w:rsidRDefault="00202AEA" w:rsidP="00202AE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informacje, o których mowa w § 4 pkt 1</w:t>
      </w:r>
      <w:r w:rsidR="00D93087">
        <w:rPr>
          <w:rFonts w:ascii="Times New Roman" w:hAnsi="Times New Roman" w:cs="Times New Roman"/>
          <w:sz w:val="24"/>
          <w:szCs w:val="24"/>
        </w:rPr>
        <w:t xml:space="preserve"> zamieszczone zostają także w Biuletynie Informacji Publicznej Ośrodka;</w:t>
      </w:r>
    </w:p>
    <w:p w14:paraId="468A5F0F" w14:textId="0AA42060" w:rsidR="00D93087" w:rsidRDefault="00D93087" w:rsidP="00D93087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087">
        <w:rPr>
          <w:rFonts w:ascii="Times New Roman" w:hAnsi="Times New Roman" w:cs="Times New Roman"/>
          <w:sz w:val="24"/>
          <w:szCs w:val="24"/>
        </w:rPr>
        <w:t xml:space="preserve">informacje o zasadach funkcjonowania Ośrodka, sposobach wnoszenia podań, zasad realizacji kontaktu bezpośredniego z pracownikami Ośrodka, zasadach dostępu do pomieszczeń Ośrodka, jak również o sposobie ubiegania się o przyznanie </w:t>
      </w:r>
      <w:r w:rsidR="00266C04">
        <w:rPr>
          <w:rFonts w:ascii="Times New Roman" w:hAnsi="Times New Roman" w:cs="Times New Roman"/>
          <w:sz w:val="24"/>
          <w:szCs w:val="24"/>
        </w:rPr>
        <w:t xml:space="preserve">wsparcia </w:t>
      </w:r>
      <w:r w:rsidRPr="00D93087">
        <w:rPr>
          <w:rFonts w:ascii="Times New Roman" w:hAnsi="Times New Roman" w:cs="Times New Roman"/>
          <w:sz w:val="24"/>
          <w:szCs w:val="24"/>
        </w:rPr>
        <w:t xml:space="preserve">pracownicy przekazują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Pr="00D93087">
        <w:rPr>
          <w:rFonts w:ascii="Times New Roman" w:hAnsi="Times New Roman" w:cs="Times New Roman"/>
          <w:sz w:val="24"/>
          <w:szCs w:val="24"/>
        </w:rPr>
        <w:t>poczt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93087">
        <w:rPr>
          <w:rFonts w:ascii="Times New Roman" w:hAnsi="Times New Roman" w:cs="Times New Roman"/>
          <w:sz w:val="24"/>
          <w:szCs w:val="24"/>
        </w:rPr>
        <w:t xml:space="preserve"> tradycyjn</w:t>
      </w:r>
      <w:r>
        <w:rPr>
          <w:rFonts w:ascii="Times New Roman" w:hAnsi="Times New Roman" w:cs="Times New Roman"/>
          <w:sz w:val="24"/>
          <w:szCs w:val="24"/>
        </w:rPr>
        <w:t>ą i elektroniczną, drogą telefoniczną, faksem;</w:t>
      </w:r>
    </w:p>
    <w:p w14:paraId="63E1E4F5" w14:textId="23CBEE69" w:rsidR="00D47CF7" w:rsidRDefault="00D93087" w:rsidP="00D93087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udzielenia pomocy mieszkańcom gminy w związku z zagrożeniem epidemiologicznym </w:t>
      </w:r>
      <w:r w:rsidR="00266C04">
        <w:rPr>
          <w:rFonts w:ascii="Times New Roman" w:hAnsi="Times New Roman" w:cs="Times New Roman"/>
          <w:sz w:val="24"/>
          <w:szCs w:val="24"/>
        </w:rPr>
        <w:t xml:space="preserve">Kierownik Ośrodka może wyznaczyć pracowników do pełnienia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47CF7">
        <w:rPr>
          <w:rFonts w:ascii="Times New Roman" w:hAnsi="Times New Roman" w:cs="Times New Roman"/>
          <w:sz w:val="24"/>
          <w:szCs w:val="24"/>
        </w:rPr>
        <w:t>yżur</w:t>
      </w:r>
      <w:r w:rsidR="00266C04">
        <w:rPr>
          <w:rFonts w:ascii="Times New Roman" w:hAnsi="Times New Roman" w:cs="Times New Roman"/>
          <w:sz w:val="24"/>
          <w:szCs w:val="24"/>
        </w:rPr>
        <w:t>ów</w:t>
      </w:r>
      <w:r w:rsidR="00D47CF7">
        <w:rPr>
          <w:rFonts w:ascii="Times New Roman" w:hAnsi="Times New Roman" w:cs="Times New Roman"/>
          <w:sz w:val="24"/>
          <w:szCs w:val="24"/>
        </w:rPr>
        <w:t xml:space="preserve"> telefoniczny</w:t>
      </w:r>
      <w:r w:rsidR="00266C04">
        <w:rPr>
          <w:rFonts w:ascii="Times New Roman" w:hAnsi="Times New Roman" w:cs="Times New Roman"/>
          <w:sz w:val="24"/>
          <w:szCs w:val="24"/>
        </w:rPr>
        <w:t>ch poza godzinami pracy</w:t>
      </w:r>
      <w:r w:rsidR="008B59BD">
        <w:rPr>
          <w:rFonts w:ascii="Times New Roman" w:hAnsi="Times New Roman" w:cs="Times New Roman"/>
          <w:sz w:val="24"/>
          <w:szCs w:val="24"/>
        </w:rPr>
        <w:t xml:space="preserve"> oraz </w:t>
      </w:r>
      <w:r w:rsidR="00D47CF7">
        <w:rPr>
          <w:rFonts w:ascii="Times New Roman" w:hAnsi="Times New Roman" w:cs="Times New Roman"/>
          <w:sz w:val="24"/>
          <w:szCs w:val="24"/>
        </w:rPr>
        <w:t>we wszystkie dni tygodnia</w:t>
      </w:r>
      <w:r w:rsidR="008B59BD">
        <w:rPr>
          <w:rFonts w:ascii="Times New Roman" w:hAnsi="Times New Roman" w:cs="Times New Roman"/>
          <w:sz w:val="24"/>
          <w:szCs w:val="24"/>
        </w:rPr>
        <w:t>;</w:t>
      </w:r>
    </w:p>
    <w:p w14:paraId="267539D0" w14:textId="264E3AB7" w:rsidR="000F05CD" w:rsidRPr="000F05CD" w:rsidRDefault="000F05CD" w:rsidP="000F0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  <w:r w:rsidRPr="000F05CD">
        <w:t xml:space="preserve"> </w:t>
      </w:r>
      <w:r w:rsidRPr="000F05CD">
        <w:rPr>
          <w:rFonts w:ascii="Times New Roman" w:hAnsi="Times New Roman" w:cs="Times New Roman"/>
          <w:sz w:val="24"/>
          <w:szCs w:val="24"/>
        </w:rPr>
        <w:t xml:space="preserve">Pracownik zobowiązany jest niezwłocznie poinformować </w:t>
      </w:r>
      <w:r>
        <w:rPr>
          <w:rFonts w:ascii="Times New Roman" w:hAnsi="Times New Roman" w:cs="Times New Roman"/>
          <w:sz w:val="24"/>
          <w:szCs w:val="24"/>
        </w:rPr>
        <w:t xml:space="preserve">Kierownika Ośrodka                         </w:t>
      </w:r>
      <w:r w:rsidRPr="000F05CD">
        <w:rPr>
          <w:rFonts w:ascii="Times New Roman" w:hAnsi="Times New Roman" w:cs="Times New Roman"/>
          <w:sz w:val="24"/>
          <w:szCs w:val="24"/>
        </w:rPr>
        <w:t>o podejrzeniu zachorowania wywołanego wirusem SARS-Cov-2.</w:t>
      </w:r>
    </w:p>
    <w:p w14:paraId="1F1FECAF" w14:textId="1B518D39" w:rsidR="00AA18DA" w:rsidRDefault="00D47CF7" w:rsidP="00A97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F05C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 Zarządzenie zostaje udostępnione wszystkim pracownikom Ośrodka celem służbowego wykorzystania.</w:t>
      </w:r>
    </w:p>
    <w:p w14:paraId="564DF6A4" w14:textId="5218DF2F" w:rsidR="00AA18DA" w:rsidRDefault="00D47CF7" w:rsidP="00A97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F05CD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Zarządzenie wchodzi w życie z dniem podpisania, a rozwiązania związane </w:t>
      </w:r>
      <w:r w:rsidR="00C73C8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zapobieganiem, przeciwdziałaniem i zwalczaniem COVID-19 mają być stosowane do dnia ustania zagrożenia zarażeniem </w:t>
      </w:r>
      <w:r w:rsidR="002E7497">
        <w:rPr>
          <w:rFonts w:ascii="Times New Roman" w:hAnsi="Times New Roman" w:cs="Times New Roman"/>
          <w:sz w:val="24"/>
          <w:szCs w:val="24"/>
        </w:rPr>
        <w:t xml:space="preserve">wirusem </w:t>
      </w:r>
      <w:r w:rsidR="002E7497" w:rsidRPr="002E7497">
        <w:rPr>
          <w:rFonts w:ascii="Times New Roman" w:hAnsi="Times New Roman" w:cs="Times New Roman"/>
          <w:sz w:val="24"/>
          <w:szCs w:val="24"/>
        </w:rPr>
        <w:t>SARS-CoV-2</w:t>
      </w:r>
      <w:r w:rsidR="002E7497">
        <w:rPr>
          <w:rFonts w:ascii="Times New Roman" w:hAnsi="Times New Roman" w:cs="Times New Roman"/>
          <w:sz w:val="24"/>
          <w:szCs w:val="24"/>
        </w:rPr>
        <w:t>.</w:t>
      </w:r>
    </w:p>
    <w:p w14:paraId="64161E41" w14:textId="3F9389D1" w:rsidR="00AA18DA" w:rsidRDefault="00AA18DA" w:rsidP="00A977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35AB7"/>
    <w:multiLevelType w:val="hybridMultilevel"/>
    <w:tmpl w:val="992E28A2"/>
    <w:lvl w:ilvl="0" w:tplc="51708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457A6"/>
    <w:multiLevelType w:val="hybridMultilevel"/>
    <w:tmpl w:val="A1CA3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5B40"/>
    <w:multiLevelType w:val="hybridMultilevel"/>
    <w:tmpl w:val="74704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4D58"/>
    <w:multiLevelType w:val="hybridMultilevel"/>
    <w:tmpl w:val="F51E1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2626A"/>
    <w:multiLevelType w:val="hybridMultilevel"/>
    <w:tmpl w:val="E24879E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B746F8"/>
    <w:multiLevelType w:val="hybridMultilevel"/>
    <w:tmpl w:val="9A86A5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EAC511C"/>
    <w:multiLevelType w:val="hybridMultilevel"/>
    <w:tmpl w:val="D632CA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0C"/>
    <w:rsid w:val="000F05CD"/>
    <w:rsid w:val="0010027E"/>
    <w:rsid w:val="00202AEA"/>
    <w:rsid w:val="002277A4"/>
    <w:rsid w:val="00253158"/>
    <w:rsid w:val="00266C04"/>
    <w:rsid w:val="0027419C"/>
    <w:rsid w:val="0029380C"/>
    <w:rsid w:val="002E7497"/>
    <w:rsid w:val="00473D76"/>
    <w:rsid w:val="005B6D41"/>
    <w:rsid w:val="008B59BD"/>
    <w:rsid w:val="008D30E7"/>
    <w:rsid w:val="0091164B"/>
    <w:rsid w:val="00A35041"/>
    <w:rsid w:val="00A97727"/>
    <w:rsid w:val="00AA18DA"/>
    <w:rsid w:val="00AC1D3D"/>
    <w:rsid w:val="00C23E77"/>
    <w:rsid w:val="00C36E56"/>
    <w:rsid w:val="00C73C89"/>
    <w:rsid w:val="00CA61FC"/>
    <w:rsid w:val="00D0650C"/>
    <w:rsid w:val="00D47CF7"/>
    <w:rsid w:val="00D93087"/>
    <w:rsid w:val="00DE122F"/>
    <w:rsid w:val="00EE6EE3"/>
    <w:rsid w:val="00F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0083"/>
  <w15:chartTrackingRefBased/>
  <w15:docId w15:val="{48832C4D-A30C-4B67-8C11-45C84C60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Czerniawska</dc:creator>
  <cp:keywords/>
  <dc:description/>
  <cp:lastModifiedBy>Danuta Czerniawska</cp:lastModifiedBy>
  <cp:revision>6</cp:revision>
  <cp:lastPrinted>2020-05-25T05:58:00Z</cp:lastPrinted>
  <dcterms:created xsi:type="dcterms:W3CDTF">2020-05-19T10:04:00Z</dcterms:created>
  <dcterms:modified xsi:type="dcterms:W3CDTF">2020-05-25T06:00:00Z</dcterms:modified>
</cp:coreProperties>
</file>