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F287" w14:textId="77777777" w:rsidR="00331E08" w:rsidRPr="00A07DB7" w:rsidRDefault="00331E08" w:rsidP="00331E08">
      <w:pPr>
        <w:tabs>
          <w:tab w:val="left" w:pos="1656"/>
        </w:tabs>
        <w:jc w:val="center"/>
        <w:rPr>
          <w:rFonts w:ascii="Times New Roman" w:hAnsi="Times New Roman"/>
          <w:sz w:val="16"/>
          <w:szCs w:val="16"/>
        </w:rPr>
      </w:pPr>
      <w:r w:rsidRPr="002D79DF">
        <w:rPr>
          <w:rFonts w:ascii="Times New Roman" w:hAnsi="Times New Roman"/>
          <w:sz w:val="16"/>
          <w:szCs w:val="16"/>
        </w:rPr>
        <w:t xml:space="preserve">Projekt pn. ,,Usługi społeczne w Gminie Mirosławiec’’ </w:t>
      </w:r>
      <w:r>
        <w:rPr>
          <w:rFonts w:ascii="Times New Roman" w:hAnsi="Times New Roman"/>
          <w:sz w:val="16"/>
          <w:szCs w:val="16"/>
        </w:rPr>
        <w:t xml:space="preserve">RPZP.07.06.00-32-K037/19 </w:t>
      </w:r>
      <w:r w:rsidRPr="002D79DF">
        <w:rPr>
          <w:rFonts w:ascii="Times New Roman" w:hAnsi="Times New Roman"/>
          <w:sz w:val="16"/>
          <w:szCs w:val="16"/>
        </w:rPr>
        <w:t>współfinansowany przez Unię Europejską w ramach  Regionalnego Programu Operacyjnego Województwa Zachodniopomorskiego   na lata 2014-2020.</w:t>
      </w:r>
    </w:p>
    <w:p w14:paraId="56EAF92E" w14:textId="77777777" w:rsidR="00331E08" w:rsidRDefault="00331E08" w:rsidP="00331E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48DED" w14:textId="0B6CC410" w:rsidR="00E14B7E" w:rsidRDefault="00331E08" w:rsidP="00331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E08">
        <w:rPr>
          <w:rFonts w:ascii="Times New Roman" w:hAnsi="Times New Roman" w:cs="Times New Roman"/>
          <w:sz w:val="24"/>
          <w:szCs w:val="24"/>
        </w:rPr>
        <w:t>INFORMACJA O  PROJEK</w:t>
      </w:r>
      <w:r w:rsidR="00066589">
        <w:rPr>
          <w:rFonts w:ascii="Times New Roman" w:hAnsi="Times New Roman" w:cs="Times New Roman"/>
          <w:sz w:val="24"/>
          <w:szCs w:val="24"/>
        </w:rPr>
        <w:t>CIE</w:t>
      </w:r>
      <w:r w:rsidRPr="00331E08">
        <w:rPr>
          <w:rFonts w:ascii="Times New Roman" w:hAnsi="Times New Roman" w:cs="Times New Roman"/>
          <w:sz w:val="24"/>
          <w:szCs w:val="24"/>
        </w:rPr>
        <w:t xml:space="preserve"> ,,USŁUGI SPOŁECZNE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E08">
        <w:rPr>
          <w:rFonts w:ascii="Times New Roman" w:hAnsi="Times New Roman" w:cs="Times New Roman"/>
          <w:sz w:val="24"/>
          <w:szCs w:val="24"/>
        </w:rPr>
        <w:t>W GMINIE MIROSŁAWIEC’’</w:t>
      </w:r>
    </w:p>
    <w:p w14:paraId="7F4407DA" w14:textId="3AE6A776" w:rsidR="00066589" w:rsidRDefault="00402F1F" w:rsidP="00F72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6589">
        <w:rPr>
          <w:rFonts w:ascii="Times New Roman" w:hAnsi="Times New Roman" w:cs="Times New Roman"/>
          <w:sz w:val="24"/>
          <w:szCs w:val="24"/>
        </w:rPr>
        <w:t xml:space="preserve">Główny cel  projektu to zwiększenie liczby osób objętych usługami społecznymi w Gminie i Mieście Mirosławiec o 85 </w:t>
      </w:r>
      <w:r w:rsidR="0091738F">
        <w:rPr>
          <w:rFonts w:ascii="Times New Roman" w:hAnsi="Times New Roman" w:cs="Times New Roman"/>
          <w:sz w:val="24"/>
          <w:szCs w:val="24"/>
        </w:rPr>
        <w:t>seniorów</w:t>
      </w:r>
      <w:r w:rsidR="00066589">
        <w:rPr>
          <w:rFonts w:ascii="Times New Roman" w:hAnsi="Times New Roman" w:cs="Times New Roman"/>
          <w:sz w:val="24"/>
          <w:szCs w:val="24"/>
        </w:rPr>
        <w:t>, w tym 70 kobiet.</w:t>
      </w:r>
      <w:r w:rsidR="00026EBC">
        <w:rPr>
          <w:rFonts w:ascii="Times New Roman" w:hAnsi="Times New Roman" w:cs="Times New Roman"/>
          <w:sz w:val="24"/>
          <w:szCs w:val="24"/>
        </w:rPr>
        <w:t xml:space="preserve"> W czasie trwania projektu – styczeń 2020 – październik 2021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91738F">
        <w:rPr>
          <w:rFonts w:ascii="Times New Roman" w:hAnsi="Times New Roman" w:cs="Times New Roman"/>
          <w:sz w:val="24"/>
          <w:szCs w:val="24"/>
        </w:rPr>
        <w:t>wysokim stopniu</w:t>
      </w:r>
      <w:r w:rsidR="00066589">
        <w:rPr>
          <w:rFonts w:ascii="Times New Roman" w:hAnsi="Times New Roman" w:cs="Times New Roman"/>
          <w:sz w:val="24"/>
          <w:szCs w:val="24"/>
        </w:rPr>
        <w:t xml:space="preserve"> zasp</w:t>
      </w:r>
      <w:r w:rsidR="00026EBC">
        <w:rPr>
          <w:rFonts w:ascii="Times New Roman" w:hAnsi="Times New Roman" w:cs="Times New Roman"/>
          <w:sz w:val="24"/>
          <w:szCs w:val="24"/>
        </w:rPr>
        <w:t>o</w:t>
      </w:r>
      <w:r w:rsidR="00066589">
        <w:rPr>
          <w:rFonts w:ascii="Times New Roman" w:hAnsi="Times New Roman" w:cs="Times New Roman"/>
          <w:sz w:val="24"/>
          <w:szCs w:val="24"/>
        </w:rPr>
        <w:t>k</w:t>
      </w:r>
      <w:r w:rsidR="00026EBC">
        <w:rPr>
          <w:rFonts w:ascii="Times New Roman" w:hAnsi="Times New Roman" w:cs="Times New Roman"/>
          <w:sz w:val="24"/>
          <w:szCs w:val="24"/>
        </w:rPr>
        <w:t>o</w:t>
      </w:r>
      <w:r w:rsidR="00066589">
        <w:rPr>
          <w:rFonts w:ascii="Times New Roman" w:hAnsi="Times New Roman" w:cs="Times New Roman"/>
          <w:sz w:val="24"/>
          <w:szCs w:val="24"/>
        </w:rPr>
        <w:t>j</w:t>
      </w:r>
      <w:r w:rsidR="00026EBC">
        <w:rPr>
          <w:rFonts w:ascii="Times New Roman" w:hAnsi="Times New Roman" w:cs="Times New Roman"/>
          <w:sz w:val="24"/>
          <w:szCs w:val="24"/>
        </w:rPr>
        <w:t xml:space="preserve">one zostały </w:t>
      </w:r>
      <w:r w:rsidR="00066589">
        <w:rPr>
          <w:rFonts w:ascii="Times New Roman" w:hAnsi="Times New Roman" w:cs="Times New Roman"/>
          <w:sz w:val="24"/>
          <w:szCs w:val="24"/>
        </w:rPr>
        <w:t xml:space="preserve"> potrzeby</w:t>
      </w:r>
      <w:r>
        <w:rPr>
          <w:rFonts w:ascii="Times New Roman" w:hAnsi="Times New Roman" w:cs="Times New Roman"/>
          <w:sz w:val="24"/>
          <w:szCs w:val="24"/>
        </w:rPr>
        <w:t xml:space="preserve"> wynikające z niesamodzielności</w:t>
      </w:r>
      <w:r w:rsidR="00066589">
        <w:rPr>
          <w:rFonts w:ascii="Times New Roman" w:hAnsi="Times New Roman" w:cs="Times New Roman"/>
          <w:sz w:val="24"/>
          <w:szCs w:val="24"/>
        </w:rPr>
        <w:t xml:space="preserve"> osób, </w:t>
      </w:r>
      <w:r>
        <w:rPr>
          <w:rFonts w:ascii="Times New Roman" w:hAnsi="Times New Roman" w:cs="Times New Roman"/>
          <w:sz w:val="24"/>
          <w:szCs w:val="24"/>
        </w:rPr>
        <w:t>poprzez m.in. usługi opiekuńcze świadczone w miejscu zamieszkania</w:t>
      </w:r>
      <w:r w:rsidR="000A063D">
        <w:rPr>
          <w:rFonts w:ascii="Times New Roman" w:hAnsi="Times New Roman" w:cs="Times New Roman"/>
          <w:sz w:val="24"/>
          <w:szCs w:val="24"/>
        </w:rPr>
        <w:t>, z których łącznie skorzystało 25 osób.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3D">
        <w:rPr>
          <w:rFonts w:ascii="Times New Roman" w:hAnsi="Times New Roman" w:cs="Times New Roman"/>
          <w:sz w:val="24"/>
          <w:szCs w:val="24"/>
        </w:rPr>
        <w:t>Duż</w:t>
      </w:r>
      <w:r w:rsidR="00D9251D">
        <w:rPr>
          <w:rFonts w:ascii="Times New Roman" w:hAnsi="Times New Roman" w:cs="Times New Roman"/>
          <w:sz w:val="24"/>
          <w:szCs w:val="24"/>
        </w:rPr>
        <w:t>e</w:t>
      </w:r>
      <w:r w:rsidR="000A063D">
        <w:rPr>
          <w:rFonts w:ascii="Times New Roman" w:hAnsi="Times New Roman" w:cs="Times New Roman"/>
          <w:sz w:val="24"/>
          <w:szCs w:val="24"/>
        </w:rPr>
        <w:t xml:space="preserve"> wsparcie  </w:t>
      </w:r>
      <w:r w:rsidR="00D9251D">
        <w:rPr>
          <w:rFonts w:ascii="Times New Roman" w:hAnsi="Times New Roman" w:cs="Times New Roman"/>
          <w:sz w:val="24"/>
          <w:szCs w:val="24"/>
        </w:rPr>
        <w:t>stanowiły</w:t>
      </w:r>
      <w:r w:rsidR="000A06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specjalistyczne usługi</w:t>
      </w:r>
      <w:r w:rsidR="000A063D">
        <w:rPr>
          <w:rFonts w:ascii="Times New Roman" w:hAnsi="Times New Roman" w:cs="Times New Roman"/>
          <w:sz w:val="24"/>
          <w:szCs w:val="24"/>
        </w:rPr>
        <w:t xml:space="preserve"> opiekuńcze:</w:t>
      </w:r>
      <w:r>
        <w:rPr>
          <w:rFonts w:ascii="Times New Roman" w:hAnsi="Times New Roman" w:cs="Times New Roman"/>
          <w:sz w:val="24"/>
          <w:szCs w:val="24"/>
        </w:rPr>
        <w:t xml:space="preserve"> rehabilitacyjne</w:t>
      </w:r>
      <w:r w:rsidR="00BE7190">
        <w:rPr>
          <w:rFonts w:ascii="Times New Roman" w:hAnsi="Times New Roman" w:cs="Times New Roman"/>
          <w:sz w:val="24"/>
          <w:szCs w:val="24"/>
        </w:rPr>
        <w:t xml:space="preserve"> – 18 osób</w:t>
      </w:r>
      <w:r>
        <w:rPr>
          <w:rFonts w:ascii="Times New Roman" w:hAnsi="Times New Roman" w:cs="Times New Roman"/>
          <w:sz w:val="24"/>
          <w:szCs w:val="24"/>
        </w:rPr>
        <w:t>, psychologiczne</w:t>
      </w:r>
      <w:r w:rsidR="00BE7190">
        <w:rPr>
          <w:rFonts w:ascii="Times New Roman" w:hAnsi="Times New Roman" w:cs="Times New Roman"/>
          <w:sz w:val="24"/>
          <w:szCs w:val="24"/>
        </w:rPr>
        <w:t xml:space="preserve"> – 10 osób</w:t>
      </w:r>
      <w:r>
        <w:rPr>
          <w:rFonts w:ascii="Times New Roman" w:hAnsi="Times New Roman" w:cs="Times New Roman"/>
          <w:sz w:val="24"/>
          <w:szCs w:val="24"/>
        </w:rPr>
        <w:t xml:space="preserve"> i pielęgniarskie</w:t>
      </w:r>
      <w:r w:rsidR="00BE7190">
        <w:rPr>
          <w:rFonts w:ascii="Times New Roman" w:hAnsi="Times New Roman" w:cs="Times New Roman"/>
          <w:sz w:val="24"/>
          <w:szCs w:val="24"/>
        </w:rPr>
        <w:t xml:space="preserve"> – 3 osoby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7F3C">
        <w:rPr>
          <w:rFonts w:ascii="Times New Roman" w:hAnsi="Times New Roman" w:cs="Times New Roman"/>
          <w:sz w:val="24"/>
          <w:szCs w:val="24"/>
        </w:rPr>
        <w:t xml:space="preserve"> Zadaniem projektu było m.in. zwiększenie wiedzy 20 opiekunów faktycznych z zakresu opieki nad podopiecznymi</w:t>
      </w:r>
      <w:r w:rsidR="00BE7190">
        <w:rPr>
          <w:rFonts w:ascii="Times New Roman" w:hAnsi="Times New Roman" w:cs="Times New Roman"/>
          <w:sz w:val="24"/>
          <w:szCs w:val="24"/>
        </w:rPr>
        <w:t xml:space="preserve">, otrzymali także </w:t>
      </w:r>
      <w:r w:rsidR="00D9251D">
        <w:rPr>
          <w:rFonts w:ascii="Times New Roman" w:hAnsi="Times New Roman" w:cs="Times New Roman"/>
          <w:sz w:val="24"/>
          <w:szCs w:val="24"/>
        </w:rPr>
        <w:t>pomoc</w:t>
      </w:r>
      <w:r w:rsidR="00BE7190">
        <w:rPr>
          <w:rFonts w:ascii="Times New Roman" w:hAnsi="Times New Roman" w:cs="Times New Roman"/>
          <w:sz w:val="24"/>
          <w:szCs w:val="24"/>
        </w:rPr>
        <w:t xml:space="preserve"> w postaci</w:t>
      </w:r>
      <w:r w:rsidR="00007F3C">
        <w:rPr>
          <w:rFonts w:ascii="Times New Roman" w:hAnsi="Times New Roman" w:cs="Times New Roman"/>
          <w:sz w:val="24"/>
          <w:szCs w:val="24"/>
        </w:rPr>
        <w:t xml:space="preserve"> wypożyczalni sprzętu rehabilitacyjnego. </w:t>
      </w:r>
      <w:r>
        <w:rPr>
          <w:rFonts w:ascii="Times New Roman" w:hAnsi="Times New Roman" w:cs="Times New Roman"/>
          <w:sz w:val="24"/>
          <w:szCs w:val="24"/>
        </w:rPr>
        <w:t xml:space="preserve"> Znaczną rolę</w:t>
      </w:r>
      <w:r w:rsidR="000A063D">
        <w:rPr>
          <w:rFonts w:ascii="Times New Roman" w:hAnsi="Times New Roman" w:cs="Times New Roman"/>
          <w:sz w:val="24"/>
          <w:szCs w:val="24"/>
        </w:rPr>
        <w:t xml:space="preserve"> odegrał  Klub Seniora</w:t>
      </w:r>
      <w:r w:rsidR="00D9251D">
        <w:rPr>
          <w:rFonts w:ascii="Times New Roman" w:hAnsi="Times New Roman" w:cs="Times New Roman"/>
          <w:sz w:val="24"/>
          <w:szCs w:val="24"/>
        </w:rPr>
        <w:t xml:space="preserve">, który znajduje się </w:t>
      </w:r>
      <w:r w:rsidR="00BE7190">
        <w:rPr>
          <w:rFonts w:ascii="Times New Roman" w:hAnsi="Times New Roman" w:cs="Times New Roman"/>
          <w:sz w:val="24"/>
          <w:szCs w:val="24"/>
        </w:rPr>
        <w:t>w pięciu lokalizacjach – Mirosławiec, Mirosławiec Gó</w:t>
      </w:r>
      <w:r w:rsidR="002216FB">
        <w:rPr>
          <w:rFonts w:ascii="Times New Roman" w:hAnsi="Times New Roman" w:cs="Times New Roman"/>
          <w:sz w:val="24"/>
          <w:szCs w:val="24"/>
        </w:rPr>
        <w:t>rny, Łowicz Wałecki, Hanki, Próchnowo</w:t>
      </w:r>
      <w:r w:rsidR="00D9251D">
        <w:rPr>
          <w:rFonts w:ascii="Times New Roman" w:hAnsi="Times New Roman" w:cs="Times New Roman"/>
          <w:sz w:val="24"/>
          <w:szCs w:val="24"/>
        </w:rPr>
        <w:t>.</w:t>
      </w:r>
      <w:r w:rsidR="002216FB">
        <w:rPr>
          <w:rFonts w:ascii="Times New Roman" w:hAnsi="Times New Roman" w:cs="Times New Roman"/>
          <w:sz w:val="24"/>
          <w:szCs w:val="24"/>
        </w:rPr>
        <w:t xml:space="preserve"> </w:t>
      </w:r>
      <w:r w:rsidR="00D9251D">
        <w:rPr>
          <w:rFonts w:ascii="Times New Roman" w:hAnsi="Times New Roman" w:cs="Times New Roman"/>
          <w:sz w:val="24"/>
          <w:szCs w:val="24"/>
        </w:rPr>
        <w:t>O</w:t>
      </w:r>
      <w:r w:rsidR="000A063D">
        <w:rPr>
          <w:rFonts w:ascii="Times New Roman" w:hAnsi="Times New Roman" w:cs="Times New Roman"/>
          <w:sz w:val="24"/>
          <w:szCs w:val="24"/>
        </w:rPr>
        <w:t xml:space="preserve">dbywały się </w:t>
      </w:r>
      <w:r w:rsidR="002216FB">
        <w:rPr>
          <w:rFonts w:ascii="Times New Roman" w:hAnsi="Times New Roman" w:cs="Times New Roman"/>
          <w:sz w:val="24"/>
          <w:szCs w:val="24"/>
        </w:rPr>
        <w:t>tam warsztaty</w:t>
      </w:r>
      <w:r w:rsidR="000A063D">
        <w:rPr>
          <w:rFonts w:ascii="Times New Roman" w:hAnsi="Times New Roman" w:cs="Times New Roman"/>
          <w:sz w:val="24"/>
          <w:szCs w:val="24"/>
        </w:rPr>
        <w:t xml:space="preserve"> artystyczne, gimnastyczne</w:t>
      </w:r>
      <w:r w:rsidR="002216FB">
        <w:rPr>
          <w:rFonts w:ascii="Times New Roman" w:hAnsi="Times New Roman" w:cs="Times New Roman"/>
          <w:sz w:val="24"/>
          <w:szCs w:val="24"/>
        </w:rPr>
        <w:t xml:space="preserve"> i</w:t>
      </w:r>
      <w:r w:rsidR="000A063D">
        <w:rPr>
          <w:rFonts w:ascii="Times New Roman" w:hAnsi="Times New Roman" w:cs="Times New Roman"/>
          <w:sz w:val="24"/>
          <w:szCs w:val="24"/>
        </w:rPr>
        <w:t xml:space="preserve"> spotkania ze specjalistami</w:t>
      </w:r>
      <w:r w:rsidR="0091738F">
        <w:rPr>
          <w:rFonts w:ascii="Times New Roman" w:hAnsi="Times New Roman" w:cs="Times New Roman"/>
          <w:sz w:val="24"/>
          <w:szCs w:val="24"/>
        </w:rPr>
        <w:t>.</w:t>
      </w:r>
      <w:r w:rsidR="002F0AA2">
        <w:rPr>
          <w:rFonts w:ascii="Times New Roman" w:hAnsi="Times New Roman" w:cs="Times New Roman"/>
          <w:sz w:val="24"/>
          <w:szCs w:val="24"/>
        </w:rPr>
        <w:t xml:space="preserve"> </w:t>
      </w:r>
      <w:r w:rsidR="00095E23">
        <w:rPr>
          <w:rFonts w:ascii="Times New Roman" w:hAnsi="Times New Roman" w:cs="Times New Roman"/>
          <w:sz w:val="24"/>
          <w:szCs w:val="24"/>
        </w:rPr>
        <w:t>Sporym</w:t>
      </w:r>
      <w:r w:rsidR="002F0AA2">
        <w:rPr>
          <w:rFonts w:ascii="Times New Roman" w:hAnsi="Times New Roman" w:cs="Times New Roman"/>
          <w:sz w:val="24"/>
          <w:szCs w:val="24"/>
        </w:rPr>
        <w:t xml:space="preserve"> zainteresowaniem cieszyły się </w:t>
      </w:r>
      <w:r w:rsidR="00456501">
        <w:rPr>
          <w:rFonts w:ascii="Times New Roman" w:hAnsi="Times New Roman" w:cs="Times New Roman"/>
          <w:sz w:val="24"/>
          <w:szCs w:val="24"/>
        </w:rPr>
        <w:t>zajęcia z terapeut</w:t>
      </w:r>
      <w:r w:rsidR="00095E23">
        <w:rPr>
          <w:rFonts w:ascii="Times New Roman" w:hAnsi="Times New Roman" w:cs="Times New Roman"/>
          <w:sz w:val="24"/>
          <w:szCs w:val="24"/>
        </w:rPr>
        <w:t>ką</w:t>
      </w:r>
      <w:r w:rsidR="00456501">
        <w:rPr>
          <w:rFonts w:ascii="Times New Roman" w:hAnsi="Times New Roman" w:cs="Times New Roman"/>
          <w:sz w:val="24"/>
          <w:szCs w:val="24"/>
        </w:rPr>
        <w:t xml:space="preserve">, lekarzem oraz ratownikiem medycznym. </w:t>
      </w:r>
      <w:r w:rsidR="002F0AA2">
        <w:rPr>
          <w:rFonts w:ascii="Times New Roman" w:hAnsi="Times New Roman" w:cs="Times New Roman"/>
          <w:sz w:val="24"/>
          <w:szCs w:val="24"/>
        </w:rPr>
        <w:t xml:space="preserve"> Uczestnicy projektu </w:t>
      </w:r>
      <w:r w:rsidR="004E20F9">
        <w:rPr>
          <w:rFonts w:ascii="Times New Roman" w:hAnsi="Times New Roman" w:cs="Times New Roman"/>
          <w:sz w:val="24"/>
          <w:szCs w:val="24"/>
        </w:rPr>
        <w:t xml:space="preserve">podczas spotkań </w:t>
      </w:r>
      <w:r w:rsidR="002F0AA2">
        <w:rPr>
          <w:rFonts w:ascii="Times New Roman" w:hAnsi="Times New Roman" w:cs="Times New Roman"/>
          <w:sz w:val="24"/>
          <w:szCs w:val="24"/>
        </w:rPr>
        <w:t>odkrywali swoje talenty i umiejętności</w:t>
      </w:r>
      <w:r w:rsidR="00456501">
        <w:rPr>
          <w:rFonts w:ascii="Times New Roman" w:hAnsi="Times New Roman" w:cs="Times New Roman"/>
          <w:sz w:val="24"/>
          <w:szCs w:val="24"/>
        </w:rPr>
        <w:t xml:space="preserve">, pogłębili </w:t>
      </w:r>
      <w:r w:rsidR="00F72ABE">
        <w:rPr>
          <w:rFonts w:ascii="Times New Roman" w:hAnsi="Times New Roman" w:cs="Times New Roman"/>
          <w:sz w:val="24"/>
          <w:szCs w:val="24"/>
        </w:rPr>
        <w:t xml:space="preserve"> </w:t>
      </w:r>
      <w:r w:rsidR="00456501">
        <w:rPr>
          <w:rFonts w:ascii="Times New Roman" w:hAnsi="Times New Roman" w:cs="Times New Roman"/>
          <w:sz w:val="24"/>
          <w:szCs w:val="24"/>
        </w:rPr>
        <w:t>wiedzę dotyczącą profilaktyki i zapobiegani</w:t>
      </w:r>
      <w:r w:rsidR="009C0549">
        <w:rPr>
          <w:rFonts w:ascii="Times New Roman" w:hAnsi="Times New Roman" w:cs="Times New Roman"/>
          <w:sz w:val="24"/>
          <w:szCs w:val="24"/>
        </w:rPr>
        <w:t>a</w:t>
      </w:r>
      <w:r w:rsidR="00456501">
        <w:rPr>
          <w:rFonts w:ascii="Times New Roman" w:hAnsi="Times New Roman" w:cs="Times New Roman"/>
          <w:sz w:val="24"/>
          <w:szCs w:val="24"/>
        </w:rPr>
        <w:t xml:space="preserve"> chorobom </w:t>
      </w:r>
      <w:r w:rsidR="00F72ABE">
        <w:rPr>
          <w:rFonts w:ascii="Times New Roman" w:hAnsi="Times New Roman" w:cs="Times New Roman"/>
          <w:sz w:val="24"/>
          <w:szCs w:val="24"/>
        </w:rPr>
        <w:t>w</w:t>
      </w:r>
      <w:r w:rsidR="00E601A5">
        <w:rPr>
          <w:rFonts w:ascii="Times New Roman" w:hAnsi="Times New Roman" w:cs="Times New Roman"/>
          <w:sz w:val="24"/>
          <w:szCs w:val="24"/>
        </w:rPr>
        <w:t xml:space="preserve"> </w:t>
      </w:r>
      <w:r w:rsidR="00456501">
        <w:rPr>
          <w:rFonts w:ascii="Times New Roman" w:hAnsi="Times New Roman" w:cs="Times New Roman"/>
          <w:sz w:val="24"/>
          <w:szCs w:val="24"/>
        </w:rPr>
        <w:t>wieku do</w:t>
      </w:r>
      <w:r w:rsidR="00E601A5">
        <w:rPr>
          <w:rFonts w:ascii="Times New Roman" w:hAnsi="Times New Roman" w:cs="Times New Roman"/>
          <w:sz w:val="24"/>
          <w:szCs w:val="24"/>
        </w:rPr>
        <w:t>jrzałym</w:t>
      </w:r>
      <w:r w:rsidR="004E20F9">
        <w:rPr>
          <w:rFonts w:ascii="Times New Roman" w:hAnsi="Times New Roman" w:cs="Times New Roman"/>
          <w:sz w:val="24"/>
          <w:szCs w:val="24"/>
        </w:rPr>
        <w:t xml:space="preserve">, odświeżyli </w:t>
      </w:r>
      <w:r w:rsidR="002216FB">
        <w:rPr>
          <w:rFonts w:ascii="Times New Roman" w:hAnsi="Times New Roman" w:cs="Times New Roman"/>
          <w:sz w:val="24"/>
          <w:szCs w:val="24"/>
        </w:rPr>
        <w:t xml:space="preserve">też </w:t>
      </w:r>
      <w:r w:rsidR="004E20F9">
        <w:rPr>
          <w:rFonts w:ascii="Times New Roman" w:hAnsi="Times New Roman" w:cs="Times New Roman"/>
          <w:sz w:val="24"/>
          <w:szCs w:val="24"/>
        </w:rPr>
        <w:t>wiadomości dotyczące</w:t>
      </w:r>
      <w:r w:rsidR="009C0549">
        <w:rPr>
          <w:rFonts w:ascii="Times New Roman" w:hAnsi="Times New Roman" w:cs="Times New Roman"/>
          <w:sz w:val="24"/>
          <w:szCs w:val="24"/>
        </w:rPr>
        <w:t xml:space="preserve"> pierwszej pomocy.</w:t>
      </w:r>
      <w:r w:rsidR="004E20F9">
        <w:rPr>
          <w:rFonts w:ascii="Times New Roman" w:hAnsi="Times New Roman" w:cs="Times New Roman"/>
          <w:sz w:val="24"/>
          <w:szCs w:val="24"/>
        </w:rPr>
        <w:t xml:space="preserve"> </w:t>
      </w:r>
      <w:r w:rsidR="00E601A5">
        <w:rPr>
          <w:rFonts w:ascii="Times New Roman" w:hAnsi="Times New Roman" w:cs="Times New Roman"/>
          <w:sz w:val="24"/>
          <w:szCs w:val="24"/>
        </w:rPr>
        <w:t xml:space="preserve"> </w:t>
      </w:r>
      <w:r w:rsidR="009C0549">
        <w:rPr>
          <w:rFonts w:ascii="Times New Roman" w:hAnsi="Times New Roman" w:cs="Times New Roman"/>
          <w:sz w:val="24"/>
          <w:szCs w:val="24"/>
        </w:rPr>
        <w:t xml:space="preserve">Podczas trwania projektu </w:t>
      </w:r>
      <w:r w:rsidR="00F72ABE">
        <w:rPr>
          <w:rFonts w:ascii="Times New Roman" w:hAnsi="Times New Roman" w:cs="Times New Roman"/>
          <w:sz w:val="24"/>
          <w:szCs w:val="24"/>
        </w:rPr>
        <w:t xml:space="preserve">zorganizowane zostały jednodniowe </w:t>
      </w:r>
      <w:r w:rsidR="0091738F">
        <w:rPr>
          <w:rFonts w:ascii="Times New Roman" w:hAnsi="Times New Roman" w:cs="Times New Roman"/>
          <w:sz w:val="24"/>
          <w:szCs w:val="24"/>
        </w:rPr>
        <w:t>wycieczk</w:t>
      </w:r>
      <w:r w:rsidR="00F72ABE">
        <w:rPr>
          <w:rFonts w:ascii="Times New Roman" w:hAnsi="Times New Roman" w:cs="Times New Roman"/>
          <w:sz w:val="24"/>
          <w:szCs w:val="24"/>
        </w:rPr>
        <w:t>i</w:t>
      </w:r>
      <w:r w:rsidR="0091738F">
        <w:rPr>
          <w:rFonts w:ascii="Times New Roman" w:hAnsi="Times New Roman" w:cs="Times New Roman"/>
          <w:sz w:val="24"/>
          <w:szCs w:val="24"/>
        </w:rPr>
        <w:t xml:space="preserve"> </w:t>
      </w:r>
      <w:r w:rsidR="002F0AA2">
        <w:rPr>
          <w:rFonts w:ascii="Times New Roman" w:hAnsi="Times New Roman" w:cs="Times New Roman"/>
          <w:sz w:val="24"/>
          <w:szCs w:val="24"/>
        </w:rPr>
        <w:t xml:space="preserve"> do miejscowości nadmorskich Sarbinowa i Kołobrzegu. </w:t>
      </w:r>
      <w:r w:rsidR="00007F3C">
        <w:rPr>
          <w:rFonts w:ascii="Times New Roman" w:hAnsi="Times New Roman" w:cs="Times New Roman"/>
          <w:sz w:val="24"/>
          <w:szCs w:val="24"/>
        </w:rPr>
        <w:t xml:space="preserve"> </w:t>
      </w:r>
      <w:r w:rsidR="002F0AA2">
        <w:rPr>
          <w:rFonts w:ascii="Times New Roman" w:hAnsi="Times New Roman" w:cs="Times New Roman"/>
          <w:sz w:val="24"/>
          <w:szCs w:val="24"/>
        </w:rPr>
        <w:t xml:space="preserve">Seniorzy odwiedzili również ogrody </w:t>
      </w:r>
      <w:proofErr w:type="spellStart"/>
      <w:r w:rsidR="002F0AA2">
        <w:rPr>
          <w:rFonts w:ascii="Times New Roman" w:hAnsi="Times New Roman" w:cs="Times New Roman"/>
          <w:sz w:val="24"/>
          <w:szCs w:val="24"/>
        </w:rPr>
        <w:t>Hortulus</w:t>
      </w:r>
      <w:proofErr w:type="spellEnd"/>
      <w:r w:rsidR="002F0AA2">
        <w:rPr>
          <w:rFonts w:ascii="Times New Roman" w:hAnsi="Times New Roman" w:cs="Times New Roman"/>
          <w:sz w:val="24"/>
          <w:szCs w:val="24"/>
        </w:rPr>
        <w:t xml:space="preserve"> w Dobrzycy.</w:t>
      </w:r>
      <w:r w:rsidR="00F72ABE">
        <w:rPr>
          <w:rFonts w:ascii="Times New Roman" w:hAnsi="Times New Roman" w:cs="Times New Roman"/>
          <w:sz w:val="24"/>
          <w:szCs w:val="24"/>
        </w:rPr>
        <w:t xml:space="preserve"> Na z</w:t>
      </w:r>
      <w:r w:rsidR="00B70007">
        <w:rPr>
          <w:rFonts w:ascii="Times New Roman" w:hAnsi="Times New Roman" w:cs="Times New Roman"/>
          <w:sz w:val="24"/>
          <w:szCs w:val="24"/>
        </w:rPr>
        <w:t>a</w:t>
      </w:r>
      <w:r w:rsidR="00F72ABE">
        <w:rPr>
          <w:rFonts w:ascii="Times New Roman" w:hAnsi="Times New Roman" w:cs="Times New Roman"/>
          <w:sz w:val="24"/>
          <w:szCs w:val="24"/>
        </w:rPr>
        <w:t>kończenie</w:t>
      </w:r>
      <w:r w:rsidR="00B70007">
        <w:rPr>
          <w:rFonts w:ascii="Times New Roman" w:hAnsi="Times New Roman" w:cs="Times New Roman"/>
          <w:sz w:val="24"/>
          <w:szCs w:val="24"/>
        </w:rPr>
        <w:t xml:space="preserve"> zorganizowane zostało spotkanie w gospodarstwie agroturystycznym ,,7 Ogrodów’’.</w:t>
      </w:r>
    </w:p>
    <w:p w14:paraId="5EA8A069" w14:textId="46E26B8E" w:rsidR="002060D3" w:rsidRPr="00331E08" w:rsidRDefault="009C0549" w:rsidP="00F72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cieszył się bardzo dużym zainteresowaniem wśród mieszkańców</w:t>
      </w:r>
      <w:r w:rsidR="00A95ACA">
        <w:rPr>
          <w:rFonts w:ascii="Times New Roman" w:hAnsi="Times New Roman" w:cs="Times New Roman"/>
          <w:sz w:val="24"/>
          <w:szCs w:val="24"/>
        </w:rPr>
        <w:t xml:space="preserve"> naszej gminy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35C0">
        <w:rPr>
          <w:rFonts w:ascii="Times New Roman" w:hAnsi="Times New Roman" w:cs="Times New Roman"/>
          <w:sz w:val="24"/>
          <w:szCs w:val="24"/>
        </w:rPr>
        <w:t xml:space="preserve"> Tego typu przedsięwzięcia w dużej mierze zaspakajają oczekiwania i potrzeby </w:t>
      </w:r>
      <w:r w:rsidR="00A95ACA">
        <w:rPr>
          <w:rFonts w:ascii="Times New Roman" w:hAnsi="Times New Roman" w:cs="Times New Roman"/>
          <w:sz w:val="24"/>
          <w:szCs w:val="24"/>
        </w:rPr>
        <w:t>starszych osób, mają bardzo dobry wpływ na poprawę kondycji zarówno psychicznej jak i fizycznej.</w:t>
      </w:r>
      <w:r w:rsidR="002060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60D3" w:rsidRPr="00331E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5111" w14:textId="77777777" w:rsidR="00B0003C" w:rsidRDefault="00B0003C" w:rsidP="00985EAF">
      <w:pPr>
        <w:spacing w:after="0" w:line="240" w:lineRule="auto"/>
      </w:pPr>
      <w:r>
        <w:separator/>
      </w:r>
    </w:p>
  </w:endnote>
  <w:endnote w:type="continuationSeparator" w:id="0">
    <w:p w14:paraId="4F2C3C9A" w14:textId="77777777" w:rsidR="00B0003C" w:rsidRDefault="00B0003C" w:rsidP="0098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2B40" w14:textId="77777777" w:rsidR="00B0003C" w:rsidRDefault="00B0003C" w:rsidP="00985EAF">
      <w:pPr>
        <w:spacing w:after="0" w:line="240" w:lineRule="auto"/>
      </w:pPr>
      <w:r>
        <w:separator/>
      </w:r>
    </w:p>
  </w:footnote>
  <w:footnote w:type="continuationSeparator" w:id="0">
    <w:p w14:paraId="7F5CCB55" w14:textId="77777777" w:rsidR="00B0003C" w:rsidRDefault="00B0003C" w:rsidP="0098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5843" w14:textId="27F5C64A" w:rsidR="00985EAF" w:rsidRDefault="00985EAF">
    <w:pPr>
      <w:pStyle w:val="Nagwek"/>
    </w:pPr>
    <w:r>
      <w:rPr>
        <w:noProof/>
      </w:rPr>
      <w:drawing>
        <wp:inline distT="0" distB="0" distL="0" distR="0" wp14:anchorId="1AC4D31C" wp14:editId="5A8FC05F">
          <wp:extent cx="5760720" cy="5384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AF"/>
    <w:rsid w:val="00007F3C"/>
    <w:rsid w:val="000235C0"/>
    <w:rsid w:val="00026EBC"/>
    <w:rsid w:val="00066589"/>
    <w:rsid w:val="00095E23"/>
    <w:rsid w:val="000A063D"/>
    <w:rsid w:val="002060D3"/>
    <w:rsid w:val="002216FB"/>
    <w:rsid w:val="002F0AA2"/>
    <w:rsid w:val="00331E08"/>
    <w:rsid w:val="003F142B"/>
    <w:rsid w:val="00402F1F"/>
    <w:rsid w:val="00456501"/>
    <w:rsid w:val="004E20F9"/>
    <w:rsid w:val="0091738F"/>
    <w:rsid w:val="00985EAF"/>
    <w:rsid w:val="009C0549"/>
    <w:rsid w:val="00A95ACA"/>
    <w:rsid w:val="00B0003C"/>
    <w:rsid w:val="00B70007"/>
    <w:rsid w:val="00BE7190"/>
    <w:rsid w:val="00C2147F"/>
    <w:rsid w:val="00D9251D"/>
    <w:rsid w:val="00E14B7E"/>
    <w:rsid w:val="00E601A5"/>
    <w:rsid w:val="00F72ABE"/>
    <w:rsid w:val="00F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2E2"/>
  <w15:chartTrackingRefBased/>
  <w15:docId w15:val="{DE499F5D-4354-45DC-A3D4-289D588B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EAF"/>
  </w:style>
  <w:style w:type="paragraph" w:styleId="Stopka">
    <w:name w:val="footer"/>
    <w:basedOn w:val="Normalny"/>
    <w:link w:val="StopkaZnak"/>
    <w:uiPriority w:val="99"/>
    <w:unhideWhenUsed/>
    <w:rsid w:val="0098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Ochnal</dc:creator>
  <cp:keywords/>
  <dc:description/>
  <cp:lastModifiedBy>Sabina Mikołajczak</cp:lastModifiedBy>
  <cp:revision>2</cp:revision>
  <cp:lastPrinted>2021-11-16T09:22:00Z</cp:lastPrinted>
  <dcterms:created xsi:type="dcterms:W3CDTF">2021-11-30T13:34:00Z</dcterms:created>
  <dcterms:modified xsi:type="dcterms:W3CDTF">2021-11-30T13:34:00Z</dcterms:modified>
</cp:coreProperties>
</file>