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1C3AF" w14:textId="754488F0" w:rsidR="00E33683" w:rsidRDefault="002A54D7" w:rsidP="000D2B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55240B">
        <w:rPr>
          <w:rFonts w:ascii="Times New Roman" w:hAnsi="Times New Roman" w:cs="Times New Roman"/>
          <w:sz w:val="24"/>
          <w:szCs w:val="24"/>
        </w:rPr>
        <w:t>15</w:t>
      </w:r>
      <w:r w:rsidR="0047782C">
        <w:rPr>
          <w:rFonts w:ascii="Times New Roman" w:hAnsi="Times New Roman" w:cs="Times New Roman"/>
          <w:sz w:val="24"/>
          <w:szCs w:val="24"/>
        </w:rPr>
        <w:t>/2023</w:t>
      </w:r>
    </w:p>
    <w:p w14:paraId="3B4F92C7" w14:textId="79FE368E" w:rsidR="000D2BC9" w:rsidRDefault="000D2BC9" w:rsidP="00B30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Powiatowego Centrum Pomocy Rodzinie w Głogowie</w:t>
      </w:r>
    </w:p>
    <w:p w14:paraId="76BEB288" w14:textId="4081E5F2" w:rsidR="000D2BC9" w:rsidRDefault="000D2BC9" w:rsidP="000D2B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B63003">
        <w:rPr>
          <w:rFonts w:ascii="Times New Roman" w:hAnsi="Times New Roman" w:cs="Times New Roman"/>
          <w:sz w:val="24"/>
          <w:szCs w:val="24"/>
        </w:rPr>
        <w:t xml:space="preserve"> </w:t>
      </w:r>
      <w:r w:rsidR="00031D2B">
        <w:rPr>
          <w:rFonts w:ascii="Times New Roman" w:hAnsi="Times New Roman" w:cs="Times New Roman"/>
          <w:sz w:val="24"/>
          <w:szCs w:val="24"/>
        </w:rPr>
        <w:t>09</w:t>
      </w:r>
      <w:r w:rsidR="0047782C">
        <w:rPr>
          <w:rFonts w:ascii="Times New Roman" w:hAnsi="Times New Roman" w:cs="Times New Roman"/>
          <w:sz w:val="24"/>
          <w:szCs w:val="24"/>
        </w:rPr>
        <w:t>.05.2023r.</w:t>
      </w:r>
    </w:p>
    <w:p w14:paraId="0CD40E3C" w14:textId="77777777" w:rsidR="000D2BC9" w:rsidRDefault="000D2BC9" w:rsidP="000D2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="007D3A5A">
        <w:rPr>
          <w:rFonts w:ascii="Times New Roman" w:hAnsi="Times New Roman" w:cs="Times New Roman"/>
          <w:b/>
          <w:sz w:val="24"/>
          <w:szCs w:val="24"/>
        </w:rPr>
        <w:t>wprowadzenia regul</w:t>
      </w:r>
      <w:r w:rsidR="002A54D7">
        <w:rPr>
          <w:rFonts w:ascii="Times New Roman" w:hAnsi="Times New Roman" w:cs="Times New Roman"/>
          <w:b/>
          <w:sz w:val="24"/>
          <w:szCs w:val="24"/>
        </w:rPr>
        <w:t xml:space="preserve">aminu otwartego konkursu ofert </w:t>
      </w:r>
      <w:r>
        <w:rPr>
          <w:rFonts w:ascii="Times New Roman" w:hAnsi="Times New Roman" w:cs="Times New Roman"/>
          <w:b/>
          <w:sz w:val="24"/>
          <w:szCs w:val="24"/>
        </w:rPr>
        <w:t xml:space="preserve">na zlecenie realizacji zadań z zakresu </w:t>
      </w:r>
      <w:r w:rsidR="0039357D">
        <w:rPr>
          <w:rFonts w:ascii="Times New Roman" w:hAnsi="Times New Roman" w:cs="Times New Roman"/>
          <w:b/>
          <w:sz w:val="24"/>
          <w:szCs w:val="24"/>
        </w:rPr>
        <w:t xml:space="preserve">rehabilitacji </w:t>
      </w:r>
      <w:r w:rsidR="00FB027D">
        <w:rPr>
          <w:rFonts w:ascii="Times New Roman" w:hAnsi="Times New Roman" w:cs="Times New Roman"/>
          <w:b/>
          <w:sz w:val="24"/>
          <w:szCs w:val="24"/>
        </w:rPr>
        <w:t xml:space="preserve">zawodowej i </w:t>
      </w:r>
      <w:r w:rsidR="0039357D">
        <w:rPr>
          <w:rFonts w:ascii="Times New Roman" w:hAnsi="Times New Roman" w:cs="Times New Roman"/>
          <w:b/>
          <w:sz w:val="24"/>
          <w:szCs w:val="24"/>
        </w:rPr>
        <w:t xml:space="preserve">społecznej </w:t>
      </w:r>
      <w:r>
        <w:rPr>
          <w:rFonts w:ascii="Times New Roman" w:hAnsi="Times New Roman" w:cs="Times New Roman"/>
          <w:b/>
          <w:sz w:val="24"/>
          <w:szCs w:val="24"/>
        </w:rPr>
        <w:t>osób niepełnosprawnych fundacjom oraz orga</w:t>
      </w:r>
      <w:r w:rsidR="007D3A5A">
        <w:rPr>
          <w:rFonts w:ascii="Times New Roman" w:hAnsi="Times New Roman" w:cs="Times New Roman"/>
          <w:b/>
          <w:sz w:val="24"/>
          <w:szCs w:val="24"/>
        </w:rPr>
        <w:t xml:space="preserve">nizacjom pozarządowym </w:t>
      </w:r>
    </w:p>
    <w:p w14:paraId="031C48CC" w14:textId="77777777" w:rsidR="0047782C" w:rsidRDefault="0047782C" w:rsidP="00477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35a ust. 1 pkt 9c i ust. 2 pkt 1 oraz </w:t>
      </w:r>
      <w:r w:rsidRPr="00E14D9D">
        <w:rPr>
          <w:rFonts w:ascii="Times New Roman" w:hAnsi="Times New Roman" w:cs="Times New Roman"/>
          <w:sz w:val="24"/>
          <w:szCs w:val="24"/>
        </w:rPr>
        <w:t>art. 36 ust. 2 i 4</w:t>
      </w:r>
      <w:r>
        <w:rPr>
          <w:rFonts w:ascii="Times New Roman" w:hAnsi="Times New Roman" w:cs="Times New Roman"/>
          <w:sz w:val="24"/>
          <w:szCs w:val="24"/>
        </w:rPr>
        <w:t xml:space="preserve">  ustawy z dnia 27 sierpnia 1997r. o rehabilitacji zawodowej i społecznej oraz zatrudnianiu osób niepełnosprawnych </w:t>
      </w:r>
      <w:r>
        <w:rPr>
          <w:rFonts w:ascii="Times New Roman" w:hAnsi="Times New Roman" w:cs="Times New Roman"/>
          <w:sz w:val="24"/>
          <w:szCs w:val="24"/>
        </w:rPr>
        <w:br/>
        <w:t>(tj. Dz. U. z 2023</w:t>
      </w:r>
      <w:r w:rsidRPr="00FB4DBB">
        <w:rPr>
          <w:rFonts w:ascii="Times New Roman" w:hAnsi="Times New Roman" w:cs="Times New Roman"/>
          <w:sz w:val="24"/>
          <w:szCs w:val="24"/>
        </w:rPr>
        <w:t>r. poz.</w:t>
      </w:r>
      <w:r>
        <w:rPr>
          <w:rFonts w:ascii="Times New Roman" w:hAnsi="Times New Roman" w:cs="Times New Roman"/>
          <w:sz w:val="24"/>
          <w:szCs w:val="24"/>
        </w:rPr>
        <w:t xml:space="preserve"> 100 z późn. zm.</w:t>
      </w:r>
      <w:r w:rsidRPr="00FB4DBB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art. 11 i 13 ustawy z dnia 24 kwietnia 2003r. </w:t>
      </w:r>
      <w:r>
        <w:rPr>
          <w:rFonts w:ascii="Times New Roman" w:hAnsi="Times New Roman" w:cs="Times New Roman"/>
          <w:sz w:val="24"/>
          <w:szCs w:val="24"/>
        </w:rPr>
        <w:br/>
        <w:t>o działalności pożytku publicznego i o wolontariacie (tj. Dz. U. z 2023 poz. 571), Rozporządzenia Ministra Pracy i Polityki Społecznej z dnia 7 lutego 2008r. w sprawie rodzajów zadań z zakresu rehabilitacji zawodowej i społecznej osób niepełnosprawnych zlecanych fundacjom oraz organizacjom pozarządowym (tj. Dz. U. 2016r. poz. 1945), zarządzam co następuje:</w:t>
      </w:r>
    </w:p>
    <w:p w14:paraId="1C25DC7A" w14:textId="77777777" w:rsidR="006F4A8D" w:rsidRDefault="006F4A8D" w:rsidP="000D2B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32086" w14:textId="476C2DCD" w:rsidR="000D2BC9" w:rsidRDefault="000D2BC9" w:rsidP="000D2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§1</w:t>
      </w:r>
    </w:p>
    <w:p w14:paraId="4ADCAD23" w14:textId="77777777" w:rsidR="00B7703B" w:rsidRDefault="007D3A5A" w:rsidP="00B77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„Regulamin otwartego konkursu ofert n</w:t>
      </w:r>
      <w:r w:rsidR="002A54D7">
        <w:rPr>
          <w:rFonts w:ascii="Times New Roman" w:hAnsi="Times New Roman" w:cs="Times New Roman"/>
          <w:sz w:val="24"/>
          <w:szCs w:val="24"/>
        </w:rPr>
        <w:t xml:space="preserve">a realizację zadań zleconych </w:t>
      </w:r>
      <w:r w:rsidR="002A54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zakresu </w:t>
      </w:r>
      <w:r w:rsidR="0039357D">
        <w:rPr>
          <w:rFonts w:ascii="Times New Roman" w:hAnsi="Times New Roman" w:cs="Times New Roman"/>
          <w:sz w:val="24"/>
          <w:szCs w:val="24"/>
        </w:rPr>
        <w:t xml:space="preserve">rehabilitacji </w:t>
      </w:r>
      <w:r w:rsidR="000615E8">
        <w:rPr>
          <w:rFonts w:ascii="Times New Roman" w:hAnsi="Times New Roman" w:cs="Times New Roman"/>
          <w:sz w:val="24"/>
          <w:szCs w:val="24"/>
        </w:rPr>
        <w:t xml:space="preserve">zawodowej i </w:t>
      </w:r>
      <w:r w:rsidR="0039357D">
        <w:rPr>
          <w:rFonts w:ascii="Times New Roman" w:hAnsi="Times New Roman" w:cs="Times New Roman"/>
          <w:sz w:val="24"/>
          <w:szCs w:val="24"/>
        </w:rPr>
        <w:t xml:space="preserve">społecznej </w:t>
      </w:r>
      <w:r>
        <w:rPr>
          <w:rFonts w:ascii="Times New Roman" w:hAnsi="Times New Roman" w:cs="Times New Roman"/>
          <w:sz w:val="24"/>
          <w:szCs w:val="24"/>
        </w:rPr>
        <w:t>osób niepełnosprawnych fundacjom o</w:t>
      </w:r>
      <w:r w:rsidR="000615E8">
        <w:rPr>
          <w:rFonts w:ascii="Times New Roman" w:hAnsi="Times New Roman" w:cs="Times New Roman"/>
          <w:sz w:val="24"/>
          <w:szCs w:val="24"/>
        </w:rPr>
        <w:t>raz organizacjom pozarządowym”</w:t>
      </w:r>
      <w:r w:rsidR="00B7703B">
        <w:rPr>
          <w:rFonts w:ascii="Times New Roman" w:hAnsi="Times New Roman" w:cs="Times New Roman"/>
          <w:sz w:val="24"/>
          <w:szCs w:val="24"/>
        </w:rPr>
        <w:t xml:space="preserve"> dotyczący realizacji zadania: </w:t>
      </w:r>
    </w:p>
    <w:p w14:paraId="52906A4D" w14:textId="3327ADB4" w:rsidR="00B41E92" w:rsidRPr="00031D2B" w:rsidRDefault="0055240B" w:rsidP="00B4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prowadzenie kampanii informacyjnych na rzecz integracji osób niepełnosprawnych </w:t>
      </w:r>
      <w:r>
        <w:rPr>
          <w:rFonts w:ascii="Times New Roman" w:hAnsi="Times New Roman" w:cs="Times New Roman"/>
          <w:b/>
          <w:sz w:val="24"/>
          <w:szCs w:val="24"/>
        </w:rPr>
        <w:br/>
        <w:t>i przeciwdzia</w:t>
      </w:r>
      <w:r w:rsidR="00031D2B">
        <w:rPr>
          <w:rFonts w:ascii="Times New Roman" w:hAnsi="Times New Roman" w:cs="Times New Roman"/>
          <w:b/>
          <w:sz w:val="24"/>
          <w:szCs w:val="24"/>
        </w:rPr>
        <w:t xml:space="preserve">łaniu ich dyskryminacji., </w:t>
      </w:r>
      <w:r w:rsidR="00031D2B">
        <w:rPr>
          <w:rFonts w:ascii="Times New Roman" w:hAnsi="Times New Roman" w:cs="Times New Roman"/>
          <w:sz w:val="24"/>
          <w:szCs w:val="24"/>
        </w:rPr>
        <w:t>w brzmieniu określonym w załączniku do niniejszego zarządzenia.</w:t>
      </w:r>
      <w:bookmarkStart w:id="0" w:name="_GoBack"/>
      <w:bookmarkEnd w:id="0"/>
    </w:p>
    <w:p w14:paraId="697618E3" w14:textId="77777777" w:rsidR="00104F9F" w:rsidRDefault="00104F9F" w:rsidP="00104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2A5B5B2" w14:textId="77777777" w:rsidR="00104F9F" w:rsidRPr="00104F9F" w:rsidRDefault="00104F9F" w:rsidP="0010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A3869D2" w14:textId="77777777" w:rsidR="000D2BC9" w:rsidRPr="000D2BC9" w:rsidRDefault="000D2BC9" w:rsidP="000D2B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2BC9" w:rsidRPr="000D2BC9" w:rsidSect="00E3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140C5"/>
    <w:multiLevelType w:val="hybridMultilevel"/>
    <w:tmpl w:val="91A4E0AA"/>
    <w:lvl w:ilvl="0" w:tplc="3FD89DC2">
      <w:start w:val="1"/>
      <w:numFmt w:val="decimal"/>
      <w:lvlText w:val="%1)"/>
      <w:lvlJc w:val="left"/>
      <w:pPr>
        <w:ind w:left="720" w:hanging="360"/>
      </w:pPr>
      <w:rPr>
        <w:rFonts w:ascii="Roboto" w:hAnsi="Roboto" w:cstheme="minorBid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C9"/>
    <w:rsid w:val="00031D2B"/>
    <w:rsid w:val="000615E8"/>
    <w:rsid w:val="000D2BC9"/>
    <w:rsid w:val="000F434A"/>
    <w:rsid w:val="00104F9F"/>
    <w:rsid w:val="002A54D7"/>
    <w:rsid w:val="00330456"/>
    <w:rsid w:val="00363643"/>
    <w:rsid w:val="0039357D"/>
    <w:rsid w:val="00397719"/>
    <w:rsid w:val="00410298"/>
    <w:rsid w:val="0047782C"/>
    <w:rsid w:val="0055240B"/>
    <w:rsid w:val="006F4A8D"/>
    <w:rsid w:val="00713D5D"/>
    <w:rsid w:val="007D3A5A"/>
    <w:rsid w:val="00B3039A"/>
    <w:rsid w:val="00B41E92"/>
    <w:rsid w:val="00B63003"/>
    <w:rsid w:val="00B76D69"/>
    <w:rsid w:val="00B7703B"/>
    <w:rsid w:val="00BF09E5"/>
    <w:rsid w:val="00E33683"/>
    <w:rsid w:val="00E4302D"/>
    <w:rsid w:val="00EE41DD"/>
    <w:rsid w:val="00F83919"/>
    <w:rsid w:val="00FB027D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3FF4"/>
  <w15:docId w15:val="{F991742E-87A2-4729-A528-2E124D7F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F9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Anna Rybka</cp:lastModifiedBy>
  <cp:revision>6</cp:revision>
  <cp:lastPrinted>2023-05-08T11:15:00Z</cp:lastPrinted>
  <dcterms:created xsi:type="dcterms:W3CDTF">2023-05-05T09:38:00Z</dcterms:created>
  <dcterms:modified xsi:type="dcterms:W3CDTF">2023-05-08T11:15:00Z</dcterms:modified>
</cp:coreProperties>
</file>