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740D" w14:textId="77777777" w:rsidR="00F43E43" w:rsidRDefault="00C53D89" w:rsidP="00F43E43">
      <w:pPr>
        <w:spacing w:after="0"/>
        <w:ind w:left="5664" w:firstLine="708"/>
      </w:pPr>
      <w:r>
        <w:t xml:space="preserve">Załącznik nr </w:t>
      </w:r>
      <w:r w:rsidR="00AC039D">
        <w:t>4</w:t>
      </w:r>
    </w:p>
    <w:p w14:paraId="6547C2DA" w14:textId="77777777" w:rsidR="005B6292" w:rsidRDefault="005B6292" w:rsidP="00F43E43">
      <w:pPr>
        <w:spacing w:after="0"/>
        <w:ind w:left="5664" w:firstLine="708"/>
      </w:pPr>
      <w:r>
        <w:t>do zapytania cenowego</w:t>
      </w:r>
    </w:p>
    <w:p w14:paraId="0D0B24E1" w14:textId="59D783BC" w:rsidR="00F43E43" w:rsidRDefault="000C6B10" w:rsidP="00376C8B">
      <w:pPr>
        <w:ind w:left="5664" w:firstLine="708"/>
      </w:pPr>
      <w:r>
        <w:t>DO.I. 2</w:t>
      </w:r>
      <w:r w:rsidR="002579A8">
        <w:t>41.</w:t>
      </w:r>
      <w:r w:rsidR="009B5E3A">
        <w:t>1.</w:t>
      </w:r>
      <w:r w:rsidR="00943CB2">
        <w:t>9</w:t>
      </w:r>
      <w:r w:rsidR="009B5E3A">
        <w:t>.</w:t>
      </w:r>
      <w:r w:rsidR="002D6EA7">
        <w:t>20</w:t>
      </w:r>
      <w:r w:rsidR="00943CB2">
        <w:t>20</w:t>
      </w:r>
      <w:r w:rsidR="00076495">
        <w:t>.</w:t>
      </w:r>
      <w:r w:rsidR="00E2034D">
        <w:t>A</w:t>
      </w:r>
      <w:r w:rsidR="00943CB2">
        <w:t>K</w:t>
      </w:r>
    </w:p>
    <w:p w14:paraId="7F927818" w14:textId="77777777" w:rsidR="00022C83" w:rsidRDefault="00AC039D" w:rsidP="00C53D89">
      <w:pPr>
        <w:jc w:val="center"/>
        <w:rPr>
          <w:b/>
        </w:rPr>
      </w:pPr>
      <w:r>
        <w:rPr>
          <w:b/>
        </w:rPr>
        <w:t>KLAUZULA INFORMACYJNA</w:t>
      </w:r>
    </w:p>
    <w:p w14:paraId="31161EF1" w14:textId="77777777" w:rsidR="00AC039D" w:rsidRDefault="00AC039D" w:rsidP="00320EE4">
      <w:pPr>
        <w:ind w:firstLine="360"/>
        <w:rPr>
          <w:i/>
        </w:rPr>
      </w:pPr>
      <w:r>
        <w:rPr>
          <w:i/>
        </w:rPr>
        <w:t xml:space="preserve">Zgodnie z art. 13 ust. 1 i 2  </w:t>
      </w:r>
      <w:r w:rsidR="007539FA">
        <w:rPr>
          <w:i/>
        </w:rPr>
        <w:t>r</w:t>
      </w:r>
      <w:r>
        <w:rPr>
          <w:i/>
        </w:rPr>
        <w:t>ozporządzenia Parlamentu Europejskiego i Rady (EU) 2016/679 z dnia 27 kwietnia 2016 r.</w:t>
      </w:r>
      <w:r w:rsidR="007539FA">
        <w:rPr>
          <w:i/>
        </w:rPr>
        <w:t xml:space="preserve"> w sprawie ochrony osób fizycznych w związku z przetwarzaniem danych osobowych  i w sprawie  swobodnego przepływu takich danych zwanego </w:t>
      </w:r>
      <w:r>
        <w:rPr>
          <w:i/>
        </w:rPr>
        <w:t xml:space="preserve">  dalej RODO informuję, że:</w:t>
      </w:r>
    </w:p>
    <w:p w14:paraId="38ADBE85" w14:textId="77777777" w:rsidR="00AC039D" w:rsidRDefault="00AC039D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Administratorem Pani/Pana Danych Osobowych jest Powiatowy Urząd Pracy </w:t>
      </w:r>
      <w:r w:rsidR="007539FA">
        <w:rPr>
          <w:i/>
        </w:rPr>
        <w:t xml:space="preserve">                                        </w:t>
      </w:r>
      <w:r>
        <w:rPr>
          <w:i/>
        </w:rPr>
        <w:t>w Aleksandrowie Kujawskim, z siedzibą przy ul. Przemysłowej 1 , reprezentowany przez Dyrektora Powiatowego Urzędu Pracy w Aleksandrowie Kujawskim.</w:t>
      </w:r>
    </w:p>
    <w:p w14:paraId="7C72CC47" w14:textId="77777777" w:rsidR="00AC039D" w:rsidRDefault="00AC039D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Kontakt z Inspektorem Ochrony Danych możliwy jest pod adresem poczty elektronicznej: </w:t>
      </w:r>
      <w:hyperlink r:id="rId6" w:history="1">
        <w:r w:rsidRPr="00111D06">
          <w:rPr>
            <w:rStyle w:val="Hipercze"/>
            <w:i/>
          </w:rPr>
          <w:t>iod@pup-aleksandrowkujawski.pl</w:t>
        </w:r>
      </w:hyperlink>
      <w:r>
        <w:rPr>
          <w:i/>
        </w:rPr>
        <w:t>.</w:t>
      </w:r>
    </w:p>
    <w:p w14:paraId="5B13C96F" w14:textId="1426ABEB" w:rsidR="00A93344" w:rsidRDefault="00AC039D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Pani/Pana dane osobowe przetwarzane będą</w:t>
      </w:r>
      <w:r w:rsidR="00A2033E">
        <w:rPr>
          <w:i/>
        </w:rPr>
        <w:t xml:space="preserve"> na podstawie art. 6 ust. 1 lit. c RODO </w:t>
      </w:r>
      <w:r>
        <w:rPr>
          <w:i/>
        </w:rPr>
        <w:t xml:space="preserve"> w celu wyboru Wykonawcy na świadczenie usług pocztowych w obrocie krajowym i zagranicznym na potrzeby </w:t>
      </w:r>
      <w:r w:rsidR="00A93344">
        <w:rPr>
          <w:i/>
        </w:rPr>
        <w:t>Powiatowego Urzędu Pracy w Aleksandrowie Kujawskim</w:t>
      </w:r>
      <w:r w:rsidR="00A2033E">
        <w:rPr>
          <w:i/>
        </w:rPr>
        <w:t>,</w:t>
      </w:r>
      <w:r w:rsidR="00A93344">
        <w:rPr>
          <w:i/>
        </w:rPr>
        <w:t xml:space="preserve"> zgodnie ze złożonym zapytaniem ofertowym.</w:t>
      </w:r>
    </w:p>
    <w:p w14:paraId="21239B17" w14:textId="77777777" w:rsidR="00A93344" w:rsidRDefault="00A93344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W przypadku udostępnienia danych osobowych odbiorcą Pani/Pana danych osobowych będą:</w:t>
      </w:r>
      <w:r w:rsidR="00AC039D">
        <w:rPr>
          <w:i/>
        </w:rPr>
        <w:t xml:space="preserve"> </w:t>
      </w:r>
    </w:p>
    <w:p w14:paraId="6E018D2E" w14:textId="77777777" w:rsidR="00A93344" w:rsidRDefault="007539FA" w:rsidP="00320EE4">
      <w:pPr>
        <w:pStyle w:val="Akapitzlist"/>
        <w:numPr>
          <w:ilvl w:val="0"/>
          <w:numId w:val="19"/>
        </w:numPr>
        <w:jc w:val="both"/>
        <w:rPr>
          <w:i/>
        </w:rPr>
      </w:pPr>
      <w:r>
        <w:rPr>
          <w:i/>
        </w:rPr>
        <w:t>p</w:t>
      </w:r>
      <w:r w:rsidR="00A93344">
        <w:rPr>
          <w:i/>
        </w:rPr>
        <w:t>odmioty uprawnione do ich otrzymania w sytuacji kiedy udostępnienie jest obowiązkiem wprost określonym w przepisach obowiązującego prawa,</w:t>
      </w:r>
    </w:p>
    <w:p w14:paraId="4C921705" w14:textId="77777777" w:rsidR="00A93344" w:rsidRDefault="007539FA" w:rsidP="00320EE4">
      <w:pPr>
        <w:pStyle w:val="Akapitzlist"/>
        <w:numPr>
          <w:ilvl w:val="0"/>
          <w:numId w:val="19"/>
        </w:numPr>
        <w:jc w:val="both"/>
        <w:rPr>
          <w:i/>
        </w:rPr>
      </w:pPr>
      <w:r>
        <w:rPr>
          <w:i/>
        </w:rPr>
        <w:t>p</w:t>
      </w:r>
      <w:r w:rsidR="00A93344">
        <w:rPr>
          <w:i/>
        </w:rPr>
        <w:t>odmioty realizujące zabezpieczenia przetwarzania danych osobowych, sprawujące zadania w zakresie opieki autorskiej nad programami komputerowymi, realizujące zadania z zakresu obsługi  prawnej – na podstawie na podstawie umowy powierzenia.</w:t>
      </w:r>
    </w:p>
    <w:p w14:paraId="1B89F7A8" w14:textId="77777777" w:rsidR="00C736F3" w:rsidRDefault="00A93344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Pani/Pana dane osobowe będą przechowywane przez okres niezbędny do realizacji celów przetwarzania, tj. wyboru Wykonawcy, nawiązania umowy oraz jej realizacji lecz nie krócej niż okres wskazany w przepisach o archiwizacji zgodnie z Jednolitym Rzeczowym Wykazem Akt</w:t>
      </w:r>
      <w:r w:rsidR="00C736F3">
        <w:rPr>
          <w:i/>
        </w:rPr>
        <w:t xml:space="preserve"> obowiązującym w Powiatowym Urzędzie Pracy w Aleksandrowie Kujawskim.</w:t>
      </w:r>
    </w:p>
    <w:p w14:paraId="16EE9D88" w14:textId="77777777" w:rsidR="00C736F3" w:rsidRDefault="00C736F3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Posiada Pani/Pan prawo:</w:t>
      </w:r>
    </w:p>
    <w:p w14:paraId="5B1E3868" w14:textId="77777777"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d</w:t>
      </w:r>
      <w:r w:rsidR="00C736F3">
        <w:rPr>
          <w:i/>
        </w:rPr>
        <w:t>ostępu do treś</w:t>
      </w:r>
      <w:r w:rsidR="00A2033E">
        <w:rPr>
          <w:i/>
        </w:rPr>
        <w:t>c</w:t>
      </w:r>
      <w:r w:rsidR="00C736F3">
        <w:rPr>
          <w:i/>
        </w:rPr>
        <w:t>i swoich danych oraz prawo ich sprostowania,</w:t>
      </w:r>
    </w:p>
    <w:p w14:paraId="3166CAFE" w14:textId="77777777"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u</w:t>
      </w:r>
      <w:r w:rsidR="00C736F3">
        <w:rPr>
          <w:i/>
        </w:rPr>
        <w:t>sunięcia danych osobowych,</w:t>
      </w:r>
    </w:p>
    <w:p w14:paraId="4F864A9D" w14:textId="77777777"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o</w:t>
      </w:r>
      <w:r w:rsidR="00C736F3">
        <w:rPr>
          <w:i/>
        </w:rPr>
        <w:t>graniczenia przetwarzania,</w:t>
      </w:r>
    </w:p>
    <w:p w14:paraId="6DE948CB" w14:textId="77777777"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p</w:t>
      </w:r>
      <w:r w:rsidR="00C736F3">
        <w:rPr>
          <w:i/>
        </w:rPr>
        <w:t>rawo wniesienia sprzeciwu,</w:t>
      </w:r>
    </w:p>
    <w:p w14:paraId="299A72D5" w14:textId="77777777"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p</w:t>
      </w:r>
      <w:r w:rsidR="00C736F3">
        <w:rPr>
          <w:i/>
        </w:rPr>
        <w:t>rawo do cofnięcia zgody w dowolnym momencie bez wpływu na zgodność z prawem przetwarzania (jeżeli przetwarzanie odbywa się na podstawie zgody), którego dokonano na podstawie zgody przed jej cofnięciem,</w:t>
      </w:r>
    </w:p>
    <w:p w14:paraId="25341C30" w14:textId="77777777" w:rsidR="00C736F3" w:rsidRDefault="007539FA" w:rsidP="00320EE4">
      <w:pPr>
        <w:pStyle w:val="Akapitzlist"/>
        <w:numPr>
          <w:ilvl w:val="0"/>
          <w:numId w:val="20"/>
        </w:numPr>
        <w:jc w:val="both"/>
        <w:rPr>
          <w:i/>
        </w:rPr>
      </w:pPr>
      <w:r>
        <w:rPr>
          <w:i/>
        </w:rPr>
        <w:t>w</w:t>
      </w:r>
      <w:r w:rsidR="00C736F3">
        <w:rPr>
          <w:i/>
        </w:rPr>
        <w:t>niesienie skargi do Prezesa Urzędu Ochrony Danych Osobowych, gdy uzna Pani/Pan ,</w:t>
      </w:r>
      <w:r w:rsidR="00320EE4">
        <w:rPr>
          <w:i/>
        </w:rPr>
        <w:t xml:space="preserve">             </w:t>
      </w:r>
      <w:r w:rsidR="00C736F3">
        <w:rPr>
          <w:i/>
        </w:rPr>
        <w:t xml:space="preserve"> iż przetwarzanie danych osobowych Pani/Pana narusza przepisy ogólnego rozporządzenia o ochronie danych osobowych z dnia 27 kwietnia 2016 r.</w:t>
      </w:r>
    </w:p>
    <w:p w14:paraId="5B2A29DD" w14:textId="77777777" w:rsidR="005B6292" w:rsidRPr="00AC039D" w:rsidRDefault="00A2033E" w:rsidP="00320EE4">
      <w:pPr>
        <w:pStyle w:val="Akapitzlist"/>
        <w:numPr>
          <w:ilvl w:val="0"/>
          <w:numId w:val="18"/>
        </w:numPr>
        <w:jc w:val="both"/>
        <w:rPr>
          <w:i/>
        </w:rPr>
      </w:pPr>
      <w:r>
        <w:rPr>
          <w:i/>
        </w:rPr>
        <w:t>Obowiązek podania przez Panią/Pana danych osobowych bezpośrednio Pani/Pana dotyczących jest wymogiem ustawowym określonym w przepisach ustawy Pzp, związanych</w:t>
      </w:r>
      <w:r w:rsidR="00320EE4">
        <w:rPr>
          <w:i/>
        </w:rPr>
        <w:t xml:space="preserve">                </w:t>
      </w:r>
      <w:r>
        <w:rPr>
          <w:i/>
        </w:rPr>
        <w:t xml:space="preserve"> z udziałem w postępowaniu o udzielenie zamówienia publicznego</w:t>
      </w:r>
      <w:r w:rsidR="007539FA">
        <w:rPr>
          <w:i/>
        </w:rPr>
        <w:t>, konsekwencje niepodania określonych danych wynikają z ustawy Pzp.</w:t>
      </w:r>
    </w:p>
    <w:p w14:paraId="7B94E79C" w14:textId="77777777" w:rsidR="005B6292" w:rsidRDefault="005B6292"/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BCE"/>
    <w:multiLevelType w:val="hybridMultilevel"/>
    <w:tmpl w:val="422632F2"/>
    <w:lvl w:ilvl="0" w:tplc="FECEC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F678C4"/>
    <w:multiLevelType w:val="hybridMultilevel"/>
    <w:tmpl w:val="0F64E392"/>
    <w:lvl w:ilvl="0" w:tplc="B980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F52E70"/>
    <w:multiLevelType w:val="hybridMultilevel"/>
    <w:tmpl w:val="F3549E52"/>
    <w:lvl w:ilvl="0" w:tplc="4A9C97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6"/>
  </w:num>
  <w:num w:numId="5">
    <w:abstractNumId w:val="18"/>
  </w:num>
  <w:num w:numId="6">
    <w:abstractNumId w:val="7"/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5"/>
  </w:num>
  <w:num w:numId="16">
    <w:abstractNumId w:val="15"/>
  </w:num>
  <w:num w:numId="17">
    <w:abstractNumId w:val="3"/>
  </w:num>
  <w:num w:numId="18">
    <w:abstractNumId w:val="1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76495"/>
    <w:rsid w:val="000C1001"/>
    <w:rsid w:val="000C6B10"/>
    <w:rsid w:val="000F6FF4"/>
    <w:rsid w:val="00143457"/>
    <w:rsid w:val="00144BFE"/>
    <w:rsid w:val="0017251E"/>
    <w:rsid w:val="00180F52"/>
    <w:rsid w:val="0018517B"/>
    <w:rsid w:val="002124F6"/>
    <w:rsid w:val="00213A92"/>
    <w:rsid w:val="002579A8"/>
    <w:rsid w:val="00287393"/>
    <w:rsid w:val="002C15CA"/>
    <w:rsid w:val="002D6EA7"/>
    <w:rsid w:val="00301901"/>
    <w:rsid w:val="0030435F"/>
    <w:rsid w:val="00307FD9"/>
    <w:rsid w:val="0031384C"/>
    <w:rsid w:val="00316981"/>
    <w:rsid w:val="00320EE4"/>
    <w:rsid w:val="00356D98"/>
    <w:rsid w:val="00357217"/>
    <w:rsid w:val="00376C8B"/>
    <w:rsid w:val="003B7CEF"/>
    <w:rsid w:val="003F6379"/>
    <w:rsid w:val="00431994"/>
    <w:rsid w:val="00455BEF"/>
    <w:rsid w:val="00490ACA"/>
    <w:rsid w:val="00493671"/>
    <w:rsid w:val="004A20B3"/>
    <w:rsid w:val="005051A3"/>
    <w:rsid w:val="0050610A"/>
    <w:rsid w:val="005140FB"/>
    <w:rsid w:val="00560D28"/>
    <w:rsid w:val="00562B98"/>
    <w:rsid w:val="00574C3D"/>
    <w:rsid w:val="005830CB"/>
    <w:rsid w:val="00586582"/>
    <w:rsid w:val="005B6292"/>
    <w:rsid w:val="005D35B4"/>
    <w:rsid w:val="00656127"/>
    <w:rsid w:val="006675C6"/>
    <w:rsid w:val="0067719E"/>
    <w:rsid w:val="00677B0C"/>
    <w:rsid w:val="006848EA"/>
    <w:rsid w:val="00695295"/>
    <w:rsid w:val="006B76BE"/>
    <w:rsid w:val="006D5811"/>
    <w:rsid w:val="00712D21"/>
    <w:rsid w:val="007539FA"/>
    <w:rsid w:val="00767634"/>
    <w:rsid w:val="00771A9C"/>
    <w:rsid w:val="00780D35"/>
    <w:rsid w:val="007A5081"/>
    <w:rsid w:val="007D1AEB"/>
    <w:rsid w:val="007E699F"/>
    <w:rsid w:val="007F405B"/>
    <w:rsid w:val="00804A40"/>
    <w:rsid w:val="00805769"/>
    <w:rsid w:val="00813A99"/>
    <w:rsid w:val="00821BEB"/>
    <w:rsid w:val="00833636"/>
    <w:rsid w:val="00863204"/>
    <w:rsid w:val="00871C99"/>
    <w:rsid w:val="008B4EB2"/>
    <w:rsid w:val="00934722"/>
    <w:rsid w:val="00943CB2"/>
    <w:rsid w:val="00961CD5"/>
    <w:rsid w:val="009749F2"/>
    <w:rsid w:val="00990B88"/>
    <w:rsid w:val="009B5E3A"/>
    <w:rsid w:val="00A10DBA"/>
    <w:rsid w:val="00A2033E"/>
    <w:rsid w:val="00A52CF8"/>
    <w:rsid w:val="00A646F7"/>
    <w:rsid w:val="00A71DAF"/>
    <w:rsid w:val="00A73CCA"/>
    <w:rsid w:val="00A76C96"/>
    <w:rsid w:val="00A83C23"/>
    <w:rsid w:val="00A93344"/>
    <w:rsid w:val="00AC039D"/>
    <w:rsid w:val="00AC08D7"/>
    <w:rsid w:val="00AE6BEF"/>
    <w:rsid w:val="00B4608A"/>
    <w:rsid w:val="00BA2A87"/>
    <w:rsid w:val="00BB0A1A"/>
    <w:rsid w:val="00BB4579"/>
    <w:rsid w:val="00BE66BF"/>
    <w:rsid w:val="00C011E0"/>
    <w:rsid w:val="00C018FA"/>
    <w:rsid w:val="00C15F65"/>
    <w:rsid w:val="00C53D89"/>
    <w:rsid w:val="00C60AF2"/>
    <w:rsid w:val="00C736F3"/>
    <w:rsid w:val="00C743C2"/>
    <w:rsid w:val="00C94FE9"/>
    <w:rsid w:val="00C975A9"/>
    <w:rsid w:val="00CA3CFB"/>
    <w:rsid w:val="00D20462"/>
    <w:rsid w:val="00D73CCA"/>
    <w:rsid w:val="00D829A3"/>
    <w:rsid w:val="00DC70C2"/>
    <w:rsid w:val="00DD039A"/>
    <w:rsid w:val="00DD4B5C"/>
    <w:rsid w:val="00DE57D2"/>
    <w:rsid w:val="00DF5709"/>
    <w:rsid w:val="00E16C18"/>
    <w:rsid w:val="00E2034D"/>
    <w:rsid w:val="00E60D84"/>
    <w:rsid w:val="00E806A5"/>
    <w:rsid w:val="00F118BA"/>
    <w:rsid w:val="00F262B0"/>
    <w:rsid w:val="00F43E43"/>
    <w:rsid w:val="00FA5431"/>
    <w:rsid w:val="00FA604D"/>
    <w:rsid w:val="00FA7506"/>
    <w:rsid w:val="00FB63A5"/>
    <w:rsid w:val="00FD3D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B3D8"/>
  <w15:docId w15:val="{BB8A9D39-235A-4ED3-B5C8-6418F15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03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-aleksandrowkuj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5FCD-7AC3-4CC2-89F9-5A551FBC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Arkadiusz Kotrych</cp:lastModifiedBy>
  <cp:revision>89</cp:revision>
  <cp:lastPrinted>2017-11-02T11:27:00Z</cp:lastPrinted>
  <dcterms:created xsi:type="dcterms:W3CDTF">2015-02-24T12:46:00Z</dcterms:created>
  <dcterms:modified xsi:type="dcterms:W3CDTF">2020-11-26T12:24:00Z</dcterms:modified>
</cp:coreProperties>
</file>