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1BFF" w14:textId="6CB1E78D" w:rsidR="00B05E64" w:rsidRPr="00B05E64" w:rsidRDefault="00B05E64" w:rsidP="00B05E6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05E64">
        <w:rPr>
          <w:rFonts w:ascii="Times New Roman" w:hAnsi="Times New Roman" w:cs="Times New Roman"/>
          <w:sz w:val="16"/>
          <w:szCs w:val="16"/>
        </w:rPr>
        <w:t xml:space="preserve">Załącznik do Zarządzenia Nr 1/2024 </w:t>
      </w:r>
    </w:p>
    <w:p w14:paraId="0D0A8126" w14:textId="6EACF15F" w:rsidR="00B05E64" w:rsidRPr="00B05E64" w:rsidRDefault="00B05E64" w:rsidP="00B05E6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05E64">
        <w:rPr>
          <w:rFonts w:ascii="Times New Roman" w:hAnsi="Times New Roman" w:cs="Times New Roman"/>
          <w:sz w:val="16"/>
          <w:szCs w:val="16"/>
        </w:rPr>
        <w:t>Kierownika Gminnego Ośrodka Pomocy Społecznej w Pniewach</w:t>
      </w:r>
    </w:p>
    <w:p w14:paraId="60D96CBE" w14:textId="412023AE" w:rsidR="00B05E64" w:rsidRPr="00B05E64" w:rsidRDefault="00B05E64" w:rsidP="00B05E6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05E64">
        <w:rPr>
          <w:rFonts w:ascii="Times New Roman" w:hAnsi="Times New Roman" w:cs="Times New Roman"/>
          <w:sz w:val="16"/>
          <w:szCs w:val="16"/>
        </w:rPr>
        <w:t>Z dnia 31.01.2024 r.</w:t>
      </w:r>
    </w:p>
    <w:p w14:paraId="128D0533" w14:textId="77777777" w:rsidR="00B05E64" w:rsidRDefault="00B05E64" w:rsidP="00E807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C2AD6" w14:textId="409AED43" w:rsidR="001554EA" w:rsidRPr="00E80754" w:rsidRDefault="001554EA" w:rsidP="00B05E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Standardy ochrony małoletnich w </w:t>
      </w:r>
      <w:r w:rsidR="00E80754">
        <w:rPr>
          <w:rFonts w:ascii="Times New Roman" w:hAnsi="Times New Roman" w:cs="Times New Roman"/>
          <w:b/>
          <w:bCs/>
          <w:sz w:val="24"/>
          <w:szCs w:val="24"/>
        </w:rPr>
        <w:t xml:space="preserve">Gminnym 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Ośrodku Pomocy Społecznej</w:t>
      </w:r>
      <w:r w:rsidR="00E80754">
        <w:rPr>
          <w:rFonts w:ascii="Times New Roman" w:hAnsi="Times New Roman" w:cs="Times New Roman"/>
          <w:b/>
          <w:bCs/>
          <w:sz w:val="24"/>
          <w:szCs w:val="24"/>
        </w:rPr>
        <w:t xml:space="preserve"> w Pniewach</w:t>
      </w:r>
    </w:p>
    <w:p w14:paraId="6FCDCD8B" w14:textId="77777777" w:rsidR="001554EA" w:rsidRPr="00E80754" w:rsidRDefault="001554EA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91C38" w14:textId="6F455227" w:rsidR="00EF6B29" w:rsidRPr="00E80754" w:rsidRDefault="00EF6B29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Niniejsza procedura określa najważniejsze zasady i założenia związane z zapewnieniem maksymalnego poziomu bezpieczeństwa małoletnich, będących podopiecznymi </w:t>
      </w:r>
      <w:r w:rsidR="00E80754">
        <w:rPr>
          <w:rFonts w:ascii="Times New Roman" w:hAnsi="Times New Roman" w:cs="Times New Roman"/>
          <w:sz w:val="24"/>
          <w:szCs w:val="24"/>
        </w:rPr>
        <w:t xml:space="preserve">Gminnego </w:t>
      </w:r>
      <w:r w:rsidRPr="00E80754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 w:rsidR="00E80754">
        <w:rPr>
          <w:rFonts w:ascii="Times New Roman" w:hAnsi="Times New Roman" w:cs="Times New Roman"/>
          <w:sz w:val="24"/>
          <w:szCs w:val="24"/>
        </w:rPr>
        <w:t>Pniewach</w:t>
      </w:r>
      <w:r w:rsidRPr="00E80754">
        <w:rPr>
          <w:rFonts w:ascii="Times New Roman" w:hAnsi="Times New Roman" w:cs="Times New Roman"/>
          <w:sz w:val="24"/>
          <w:szCs w:val="24"/>
        </w:rPr>
        <w:t xml:space="preserve">, określanego dalej jako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 oraz jego jednostek organizacyjnych, a także gwarantujące najwyższy poziom ochrony małoletnich, na rzecz których realizowane są usługi świadczone przez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 i jego jednostki organizacyjne, </w:t>
      </w:r>
      <w:r w:rsidR="00E80754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a w szczególności osoby świadczące usługi opiekuńcze oraz specjalistyczne usługi opiekuńcze na rzecz osób małoletnich, a także asystentów rodziny.</w:t>
      </w:r>
    </w:p>
    <w:p w14:paraId="1C9C8DE2" w14:textId="77777777" w:rsidR="00EF6B29" w:rsidRPr="00E80754" w:rsidRDefault="00EF6B29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2C860" w14:textId="516D8BE4" w:rsidR="001554EA" w:rsidRPr="00E80754" w:rsidRDefault="001554EA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1. Zasady zapewniające bezpieczne relacje między małoletnim a </w:t>
      </w:r>
      <w:r w:rsidR="008915FD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pracownikami </w:t>
      </w:r>
      <w:r w:rsidR="00E8075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915FD" w:rsidRPr="00E80754">
        <w:rPr>
          <w:rFonts w:ascii="Times New Roman" w:hAnsi="Times New Roman" w:cs="Times New Roman"/>
          <w:b/>
          <w:bCs/>
          <w:sz w:val="24"/>
          <w:szCs w:val="24"/>
        </w:rPr>
        <w:t>OPS-u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, a w szczególności zachowania niedozwolone wobec małoletnich</w:t>
      </w:r>
      <w:r w:rsidR="00EF6B29"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30D2E1" w14:textId="77777777" w:rsidR="008915FD" w:rsidRPr="00E80754" w:rsidRDefault="008915FD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FDF2" w14:textId="729C8F0E" w:rsidR="008915FD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1.1 </w:t>
      </w:r>
      <w:r w:rsidR="008915FD" w:rsidRPr="00E80754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="008915FD" w:rsidRPr="00E80754">
        <w:rPr>
          <w:rFonts w:ascii="Times New Roman" w:hAnsi="Times New Roman" w:cs="Times New Roman"/>
          <w:sz w:val="24"/>
          <w:szCs w:val="24"/>
        </w:rPr>
        <w:t xml:space="preserve">OPS-u mający bezpośredni kontakt z małoletnimi </w:t>
      </w:r>
      <w:r w:rsidRPr="00E80754">
        <w:rPr>
          <w:rFonts w:ascii="Times New Roman" w:hAnsi="Times New Roman" w:cs="Times New Roman"/>
          <w:sz w:val="24"/>
          <w:szCs w:val="24"/>
        </w:rPr>
        <w:t>powinni wykonywać swoje zadania w sposób zapewniający poszanowanie praw osób trzecich, w szczególności praw dzieci, z szacunkiem oraz w sposób uprzejmy i kulturalny.</w:t>
      </w:r>
    </w:p>
    <w:p w14:paraId="285983F0" w14:textId="13630B79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1.2. Niedopuszczalne jest stosowanie wobec małoletnich jakichkolwiek form przemocy słownej, a tym bardziej fizycznej.</w:t>
      </w:r>
    </w:p>
    <w:p w14:paraId="4B0D2F8B" w14:textId="7B28F522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1.3. Pracownicy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OPS-u, o których mowa w pkt 1.1. mają obowiązek powstrzymać się od jakichkolwiek zachowań, które mogłyby naruszać przestrzeń osobistą małoletniego, powodować u niego poczucie zagrożenia, dyskomfortu lub strachu.</w:t>
      </w:r>
    </w:p>
    <w:p w14:paraId="1DF8A0F4" w14:textId="6D510CAA" w:rsidR="00C7621B" w:rsidRPr="00E80754" w:rsidRDefault="00C7621B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1.4. Pracownicy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OPS-u, o których mowa w pkt 1.1. powinni zwracać uwagę na niepokojące zachowania małoletnich, które mogą świadczyć o ich krzywdzeniu i powinni podjąć próbę kontaktu z małoletnim w przypadku powzięcia podejrzenia takiego krzywdzenia. Jeżeli małoletni próbuje nawiązać kontakt z pracownikiem, powinien on go wysłuchać i, w miarę możliwości, uzyskać możliwie najpełniejszą informację o sytuacji małoletniego.</w:t>
      </w:r>
    </w:p>
    <w:p w14:paraId="28BB60A9" w14:textId="77777777" w:rsidR="00EF6B29" w:rsidRPr="00E80754" w:rsidRDefault="00EF6B29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DD2A9" w14:textId="595FC493" w:rsidR="001554EA" w:rsidRPr="00E80754" w:rsidRDefault="00EF6B29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2. Z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asady i procedur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podejmowania interwencji w sytuacji podejrzenia krzywdzenia lub posiadania informacji o krzywdzeniu małoletniego</w:t>
      </w:r>
      <w:r w:rsidR="004E6ACD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, a także składania zawiadomień </w:t>
      </w:r>
      <w:r w:rsidR="00E8075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6ACD" w:rsidRPr="00E80754">
        <w:rPr>
          <w:rFonts w:ascii="Times New Roman" w:hAnsi="Times New Roman" w:cs="Times New Roman"/>
          <w:b/>
          <w:bCs/>
          <w:sz w:val="24"/>
          <w:szCs w:val="24"/>
        </w:rPr>
        <w:t>o podejrzeniu popełnienia przestępstwa na szkodę małoletniego i zawiadamiania sądu opiekuńczego.</w:t>
      </w:r>
    </w:p>
    <w:p w14:paraId="548060A1" w14:textId="77777777" w:rsidR="00EF6B29" w:rsidRPr="00E80754" w:rsidRDefault="00EF6B29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44011" w14:textId="4A052E1E" w:rsidR="00EF6B29" w:rsidRPr="00E80754" w:rsidRDefault="00EF6B29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2.1. W sytuacji podejrzenia krzywdzenia lub posiadania informacji o krzywdzeniu małoletniego pracownik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="004E6ACD" w:rsidRPr="00E80754">
        <w:rPr>
          <w:rFonts w:ascii="Times New Roman" w:hAnsi="Times New Roman" w:cs="Times New Roman"/>
          <w:sz w:val="24"/>
          <w:szCs w:val="24"/>
        </w:rPr>
        <w:t>OPS-u ma obowiązek niezwłocznego poinformowania bezpośredniego przełożonego o tym fakcie w formie ustnej, a także formie pisemnej, poprzez przedłożenie stosownej notatki służbowej.</w:t>
      </w:r>
    </w:p>
    <w:p w14:paraId="0534C26B" w14:textId="43C71242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lastRenderedPageBreak/>
        <w:t xml:space="preserve">2.2. Przekazanie informacji, o której mowa w pkt 2.1. powinno nastąpić jeszcze w tym samym dniu, w którym pracownik powziął podejrzenie lub informację. Jeżeli pracownik nie jest już obecny w danym dniu w siedzibie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OPS-u, ma obowiązek przekazać informację telefonicznie.</w:t>
      </w:r>
    </w:p>
    <w:p w14:paraId="2F24D1ED" w14:textId="10A549DB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2.3. Po przekazaniu informacji, o której mowa w pkt 2.1. do bezpośredniego przełożonego pracownika, osoba ta powinna w pierwszej kolejności ustalić czy zachodzą przesłanki uzasadniające wszczęcie procedury odebrania dziecka na podstawie art. 12a ustawy </w:t>
      </w:r>
      <w:r w:rsidR="00FB25BA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o przeciwdziałaniu przemocy domowej, a następnie ustalić jakie podmioty i instytucje powinny zostać poinformowane o podejrzeniu krzywdzenia małoletniego.</w:t>
      </w:r>
    </w:p>
    <w:p w14:paraId="241AC9EE" w14:textId="377A97AE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2.4. W celu poczynienia ustaleń, o których mowa w pkt 2.3. zwołana może być wewnętrzna komisja, składająca się z </w:t>
      </w:r>
      <w:r w:rsidR="00E80754">
        <w:rPr>
          <w:rFonts w:ascii="Times New Roman" w:hAnsi="Times New Roman" w:cs="Times New Roman"/>
          <w:sz w:val="24"/>
          <w:szCs w:val="24"/>
        </w:rPr>
        <w:t>kierownika 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OPS-u, pracownika socjalnego nadzorującego teren, </w:t>
      </w:r>
      <w:r w:rsidR="00E80754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w którym dochodzi do podejrzenia krzywdzenia małoletniego, pracownika, który powziął podejrzenie lub uzyskał informację o krzywdzenia małoletniego oraz, w zależności od potrzeb, asystenta rodziny, psychologa czy terapeuty.</w:t>
      </w:r>
    </w:p>
    <w:p w14:paraId="3B1AFB5F" w14:textId="4C458A2D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2.5. Jeżeli w wyniku ustaleń, o których mowa w pkt 2.3 i 2.4. zostanie ustalone, że zasadnym jest skierowanie do sądu rodzinnego wniosku, o którym mowa w art. 572 k.p.c. lub złożenie zawiadomienia o podejrzeniu popełnienia przestępstwa, kierownik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Pr="00E80754">
        <w:rPr>
          <w:rFonts w:ascii="Times New Roman" w:hAnsi="Times New Roman" w:cs="Times New Roman"/>
          <w:sz w:val="24"/>
          <w:szCs w:val="24"/>
        </w:rPr>
        <w:t>OPS-u niezwłocznie kieruje taki wniosek do właściwych organów.</w:t>
      </w:r>
    </w:p>
    <w:p w14:paraId="26FA482D" w14:textId="2CE92602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2.6. Obowiązki określone w pkt 2.1.-2.5. nie wpływają na obowiązek ewentualnego wszczęcia procedury „Niebieskie Karty”, zgodnie z postanowieniami pkt 3.</w:t>
      </w:r>
    </w:p>
    <w:p w14:paraId="1D4BD726" w14:textId="77777777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75151" w14:textId="3364328D" w:rsidR="001554EA" w:rsidRPr="00E80754" w:rsidRDefault="004E6ACD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3. P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rocedur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wszczęcia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procedury „Niebieskie Karty”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272035" w14:textId="77777777" w:rsidR="00412BEB" w:rsidRPr="00E80754" w:rsidRDefault="00412BEB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3886" w14:textId="6C3B252F" w:rsidR="004E6ACD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3.1. Obowiązek wszczęcia procedury „Niebieskie Karty” i wypełnienia formularza Niebieska Karta A spoczywa na wszystkich pracownikach socjalnych i asysten</w:t>
      </w:r>
      <w:r w:rsidR="00E80754">
        <w:rPr>
          <w:rFonts w:ascii="Times New Roman" w:hAnsi="Times New Roman" w:cs="Times New Roman"/>
          <w:sz w:val="24"/>
          <w:szCs w:val="24"/>
        </w:rPr>
        <w:t>cie</w:t>
      </w:r>
      <w:r w:rsidRPr="00E80754">
        <w:rPr>
          <w:rFonts w:ascii="Times New Roman" w:hAnsi="Times New Roman" w:cs="Times New Roman"/>
          <w:sz w:val="24"/>
          <w:szCs w:val="24"/>
        </w:rPr>
        <w:t xml:space="preserve"> rodziny zatrudnionych 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</w:t>
      </w:r>
      <w:proofErr w:type="spellStart"/>
      <w:r w:rsidRPr="00E8075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E80754">
        <w:rPr>
          <w:rFonts w:ascii="Times New Roman" w:hAnsi="Times New Roman" w:cs="Times New Roman"/>
          <w:sz w:val="24"/>
          <w:szCs w:val="24"/>
        </w:rPr>
        <w:t>.</w:t>
      </w:r>
    </w:p>
    <w:p w14:paraId="28DAF94E" w14:textId="4ABEDB6D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3.2. W przypadku powzięcia podejrzenia lub uzyskania informacji o krzywdzeniu małoletniego, które może wyczerpywać znamiona przemocy domowej w rozumieniu ustawy </w:t>
      </w:r>
      <w:r w:rsidR="00FB25BA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 xml:space="preserve">o przeciwdziałaniu przemocy domowej, pracownicy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OPS-u, o których mowa w pkt 3.1. mają obowiązek wypełnić formularz Niebieskiej Karty A niezwłocznie po powzięciu informacji </w:t>
      </w:r>
      <w:r w:rsidR="00FB25BA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o zaistnieniu ku temu przesłanek.</w:t>
      </w:r>
    </w:p>
    <w:p w14:paraId="6A33472A" w14:textId="2A3887C0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3.3. Wypełniając formularz Niebieskiej Karty A pracownik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stosuje zasady wynikające z przepisów ustawy o przeciwdziałaniu przemocy domowej oraz z rozporządzenia wykonawczego, w tym przekazuje osobie doznającej przemocy domowej formularz Niebieskiej Karty B.</w:t>
      </w:r>
    </w:p>
    <w:p w14:paraId="39901715" w14:textId="55BC90BD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3.4. Po wypełnieniu formularza Niebieska Karta A pracownik wszczynający procedurę Niebieskie Karty ma obowiązek przekazać ten formularz do Przewodniczącego Zespołu Interdyscyplinarnego lub innego jego członka w terminie pięciu dni roboczych. Za dni robocze przyjmuje się dni pracy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OPS-u.</w:t>
      </w:r>
    </w:p>
    <w:p w14:paraId="404E6793" w14:textId="77777777" w:rsidR="00F0220A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C4428" w14:textId="77777777" w:rsidR="00E80754" w:rsidRDefault="00E80754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16AC" w14:textId="77777777" w:rsidR="00E80754" w:rsidRDefault="00E80754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66BB4" w14:textId="77777777" w:rsidR="00E80754" w:rsidRPr="00E80754" w:rsidRDefault="00E80754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78BE8" w14:textId="2DF4104E" w:rsidR="001554EA" w:rsidRPr="00E80754" w:rsidRDefault="00F0220A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4. Z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asady przeglądu i aktualizacji standardów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DC6532" w14:textId="7D51661C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DBB17" w14:textId="6D6EBA52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4.1. Niniejsze standardy podlegają corocznej weryfikacji pod względem zgodności </w:t>
      </w:r>
      <w:r w:rsidR="00E80754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z obowiązującymi przepisami prawa oraz ocenie ich merytorycznej przydatności.</w:t>
      </w:r>
    </w:p>
    <w:p w14:paraId="49B26C6E" w14:textId="2F1D8456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4.2. Weryfikacja, o której mowa w pkt 4.1. dokonywana jest przez kierownika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Pr="00E80754">
        <w:rPr>
          <w:rFonts w:ascii="Times New Roman" w:hAnsi="Times New Roman" w:cs="Times New Roman"/>
          <w:sz w:val="24"/>
          <w:szCs w:val="24"/>
        </w:rPr>
        <w:t>OPS-u lub osobę przez niego wyznaczoną.</w:t>
      </w:r>
    </w:p>
    <w:p w14:paraId="652D575F" w14:textId="16F4BF30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4.3. W wyniku weryfikacji, o której mowa w pkt 4.2. sporządzany jest raport ewaluacyjny, </w:t>
      </w:r>
      <w:r w:rsidR="00FB25BA">
        <w:rPr>
          <w:rFonts w:ascii="Times New Roman" w:hAnsi="Times New Roman" w:cs="Times New Roman"/>
          <w:sz w:val="24"/>
          <w:szCs w:val="24"/>
        </w:rPr>
        <w:br/>
      </w:r>
      <w:r w:rsidRPr="00E80754">
        <w:rPr>
          <w:rFonts w:ascii="Times New Roman" w:hAnsi="Times New Roman" w:cs="Times New Roman"/>
          <w:sz w:val="24"/>
          <w:szCs w:val="24"/>
        </w:rPr>
        <w:t>w którym wskazane są ewentualne sugestie i kierunki aktualizacji standardów.</w:t>
      </w:r>
    </w:p>
    <w:p w14:paraId="439EC2F5" w14:textId="77777777" w:rsidR="00F0220A" w:rsidRPr="00E80754" w:rsidRDefault="00F0220A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F2A4F" w14:textId="1A6AA745" w:rsidR="001554EA" w:rsidRPr="00E80754" w:rsidRDefault="00D25908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5. Z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akres kompetencji osoby odpowiedzialnej za przygotowanie 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pracowników </w:t>
      </w:r>
      <w:r w:rsidR="00E8075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OPS-u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do stosowania standardów, zasady przygotowania 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tych pracowników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do ich stosowania oraz sposób dokumentowania tej czynności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855663" w14:textId="77777777" w:rsidR="00D25908" w:rsidRPr="00E80754" w:rsidRDefault="00D25908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15BFA" w14:textId="5121F4A6" w:rsidR="00D25908" w:rsidRPr="00E80754" w:rsidRDefault="00D25908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5.1. Osobę odpowiedzialną za przygotowanie pracowników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do stosowania standardów wyznacza kierownik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Pr="00E80754">
        <w:rPr>
          <w:rFonts w:ascii="Times New Roman" w:hAnsi="Times New Roman" w:cs="Times New Roman"/>
          <w:sz w:val="24"/>
          <w:szCs w:val="24"/>
        </w:rPr>
        <w:t>OPS-u.</w:t>
      </w:r>
    </w:p>
    <w:p w14:paraId="1BEBA63B" w14:textId="7B8FBBEC" w:rsidR="00D25908" w:rsidRPr="00E80754" w:rsidRDefault="00D25908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5.2. Kierownik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Pr="00E80754">
        <w:rPr>
          <w:rFonts w:ascii="Times New Roman" w:hAnsi="Times New Roman" w:cs="Times New Roman"/>
          <w:sz w:val="24"/>
          <w:szCs w:val="24"/>
        </w:rPr>
        <w:t>OPS-u może zlecić zadanie, o którym mowa w pkt 5.1. podmiotowi zewnętrznemu, dającemu rękojmię należytego wykonania przedmiotowych zadań, posiadającemu stosowne kompetencje i doświadczenie.</w:t>
      </w:r>
    </w:p>
    <w:p w14:paraId="014CF10C" w14:textId="542952B5" w:rsidR="00D25908" w:rsidRPr="00E80754" w:rsidRDefault="00326527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5.3. W ramach przygotowania pracowników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do stosowania standardów przeprowadzane jest szkolenie pracowników w przedmiotowym zakresie.</w:t>
      </w:r>
    </w:p>
    <w:p w14:paraId="1E2FFA92" w14:textId="2A4CFEE5" w:rsidR="00326527" w:rsidRPr="00E80754" w:rsidRDefault="00326527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5.4. Każdy z pracowników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OPS-u składa oświadczenie o zapoznaniu się ze standardami ochrony małoletnich obowiązującymi 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</w:t>
      </w:r>
      <w:proofErr w:type="spellStart"/>
      <w:r w:rsidRPr="00E8075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E80754">
        <w:rPr>
          <w:rFonts w:ascii="Times New Roman" w:hAnsi="Times New Roman" w:cs="Times New Roman"/>
          <w:sz w:val="24"/>
          <w:szCs w:val="24"/>
        </w:rPr>
        <w:t>.</w:t>
      </w:r>
    </w:p>
    <w:p w14:paraId="1B4AD502" w14:textId="0434BB78" w:rsidR="002A7194" w:rsidRPr="00E80754" w:rsidRDefault="002A7194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5.5. Obecność na szkoleniu, o którym mowa </w:t>
      </w:r>
      <w:r w:rsidR="004E3003" w:rsidRPr="00E80754">
        <w:rPr>
          <w:rFonts w:ascii="Times New Roman" w:hAnsi="Times New Roman" w:cs="Times New Roman"/>
          <w:sz w:val="24"/>
          <w:szCs w:val="24"/>
        </w:rPr>
        <w:t xml:space="preserve">potwierdzona jest imienną listą obecności. </w:t>
      </w:r>
    </w:p>
    <w:p w14:paraId="1A03C245" w14:textId="77777777" w:rsidR="00D25908" w:rsidRPr="00E80754" w:rsidRDefault="00D25908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6E92C" w14:textId="71A37F2A" w:rsidR="001554EA" w:rsidRPr="00E80754" w:rsidRDefault="004E3003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6. Zasady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 xml:space="preserve"> i sposób udostępniania rodzicom albo opiekunom prawnym lub faktycznym oraz małoletnim standardów do zaznajomienia się z nimi i ich stosowania</w:t>
      </w:r>
      <w:r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C6F376" w14:textId="77777777" w:rsidR="00412BEB" w:rsidRPr="00E80754" w:rsidRDefault="00412BEB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720A5" w14:textId="0861760D" w:rsidR="004E3003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6.1. Niniejsze standardy podlegają opublikowaniu na stronie internetowej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 xml:space="preserve">OPS-u oraz są wywieszone w widocznym miejscu w siedzibie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OPS-u.</w:t>
      </w:r>
    </w:p>
    <w:p w14:paraId="50857884" w14:textId="1DFA8EFE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6.2. Niezależnie od publikacji standardów w formie określonej w pkt 6.1., pracownik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realizujący usługi względem małoletniego przekazuje wersje zupełną niniejszych standardów rodzicom, opiekunom prawnym lub opiekunom faktycznym małoletniego, a osoby te potwierdzają na piśmie otrzymanie przedmiotowych standardów.</w:t>
      </w:r>
    </w:p>
    <w:p w14:paraId="75EFBC97" w14:textId="304C5794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lastRenderedPageBreak/>
        <w:t xml:space="preserve">6.3. Małoletnim, wobec których realizowane są usługi przez pracowników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otrzymują wersję skróconą niniejszych standardów</w:t>
      </w:r>
      <w:r w:rsidR="00E65966" w:rsidRPr="00E80754">
        <w:rPr>
          <w:rFonts w:ascii="Times New Roman" w:hAnsi="Times New Roman" w:cs="Times New Roman"/>
          <w:sz w:val="24"/>
          <w:szCs w:val="24"/>
        </w:rPr>
        <w:t>, z zastrzeżeniem pkt 6.4</w:t>
      </w:r>
      <w:r w:rsidRPr="00E80754">
        <w:rPr>
          <w:rFonts w:ascii="Times New Roman" w:hAnsi="Times New Roman" w:cs="Times New Roman"/>
          <w:sz w:val="24"/>
          <w:szCs w:val="24"/>
        </w:rPr>
        <w:t>.</w:t>
      </w:r>
    </w:p>
    <w:p w14:paraId="63478F4D" w14:textId="7BC8902B" w:rsidR="00E65966" w:rsidRPr="00E80754" w:rsidRDefault="00E65966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6.4. Jeżeli rozwój psychiczny małoletniego i stan jego zdrowia świadczą o ograniczonej możliwości zrozumienia założeń niniejszych standardów, pracownik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może zaniechać obowiązku wynikającego z pkt 6.3.</w:t>
      </w:r>
    </w:p>
    <w:p w14:paraId="2A66497D" w14:textId="77777777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C19F8" w14:textId="66920C95" w:rsidR="001554EA" w:rsidRPr="00E80754" w:rsidRDefault="004E3003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7. O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soby odpowiedzialne za przyjmowanie zgłoszeń o zdarzeniach zagrażających małoletniemu i udzielenie mu wsparcia</w:t>
      </w:r>
      <w:r w:rsidR="00F142A0" w:rsidRPr="00E80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D70FE" w14:textId="77777777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4C0C5" w14:textId="584FC5CB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7.1. Za przyjmowanie zgłoszeń o zdarzeniach zagrażających małoletniemu i udzielenie mu wsparcia odpowiedzialni są wszyscy pracownicy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OPS-u.</w:t>
      </w:r>
    </w:p>
    <w:p w14:paraId="2C4209BB" w14:textId="1B9A0785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7.2. Niezależnie od obowiązku określonego w pkt 7.1., kierownik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="004775B1" w:rsidRPr="00E80754">
        <w:rPr>
          <w:rFonts w:ascii="Times New Roman" w:hAnsi="Times New Roman" w:cs="Times New Roman"/>
          <w:sz w:val="24"/>
          <w:szCs w:val="24"/>
        </w:rPr>
        <w:t>OPS-u</w:t>
      </w:r>
      <w:r w:rsidRPr="00E80754">
        <w:rPr>
          <w:rFonts w:ascii="Times New Roman" w:hAnsi="Times New Roman" w:cs="Times New Roman"/>
          <w:sz w:val="24"/>
          <w:szCs w:val="24"/>
        </w:rPr>
        <w:t xml:space="preserve"> wyznacza pracownika koordynującego </w:t>
      </w:r>
      <w:r w:rsidR="004775B1" w:rsidRPr="00E80754">
        <w:rPr>
          <w:rFonts w:ascii="Times New Roman" w:hAnsi="Times New Roman" w:cs="Times New Roman"/>
          <w:sz w:val="24"/>
          <w:szCs w:val="24"/>
        </w:rPr>
        <w:t xml:space="preserve">przyjmowanie zgłoszeń o zdarzeniach zagrażających małoletniemu i organizacje pomocy oraz wsparcia dla takiego małoletniego. </w:t>
      </w:r>
    </w:p>
    <w:p w14:paraId="6D268D69" w14:textId="7F1F3362" w:rsidR="004775B1" w:rsidRPr="00E80754" w:rsidRDefault="004775B1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7.3. Pracownikiem, o którym mowa w pkt 7.2. może być w szczególności pracownik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 będący członkiem Zespołu Interdyscyplinarnego.</w:t>
      </w:r>
    </w:p>
    <w:p w14:paraId="236174E5" w14:textId="77777777" w:rsidR="004E3003" w:rsidRPr="00E80754" w:rsidRDefault="004E3003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D28E5" w14:textId="14CA70E3" w:rsidR="001554EA" w:rsidRPr="00E80754" w:rsidRDefault="004E3003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8. S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posób dokumentowania i zasady przechowywania ujawnionych lub zgłoszonych incydentów lub zdarzeń zagrażających dobru małoletniego.</w:t>
      </w:r>
    </w:p>
    <w:p w14:paraId="777B1ECF" w14:textId="0ED3DD21" w:rsidR="004E3003" w:rsidRPr="00E80754" w:rsidRDefault="004E3003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8.1. Tworzy się wewnętrzny rejestr</w:t>
      </w:r>
      <w:r w:rsidR="00F142A0" w:rsidRPr="00E80754">
        <w:rPr>
          <w:rFonts w:ascii="Times New Roman" w:hAnsi="Times New Roman" w:cs="Times New Roman"/>
          <w:sz w:val="24"/>
          <w:szCs w:val="24"/>
        </w:rPr>
        <w:t xml:space="preserve"> ujawnionych lub zgłoszonych incydentów lub zdarzeń zagrażających dobru małoletniego.</w:t>
      </w:r>
    </w:p>
    <w:p w14:paraId="00815D2A" w14:textId="6B032E09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 xml:space="preserve">8.2. Rejestr, o którym mowa w pkt 8.1. przechowywany jest w siedzibie </w:t>
      </w:r>
      <w:r w:rsidR="00E80754">
        <w:rPr>
          <w:rFonts w:ascii="Times New Roman" w:hAnsi="Times New Roman" w:cs="Times New Roman"/>
          <w:sz w:val="24"/>
          <w:szCs w:val="24"/>
        </w:rPr>
        <w:t>G</w:t>
      </w:r>
      <w:r w:rsidRPr="00E80754">
        <w:rPr>
          <w:rFonts w:ascii="Times New Roman" w:hAnsi="Times New Roman" w:cs="Times New Roman"/>
          <w:sz w:val="24"/>
          <w:szCs w:val="24"/>
        </w:rPr>
        <w:t>OPS-u.</w:t>
      </w:r>
    </w:p>
    <w:p w14:paraId="5CC8387F" w14:textId="36EE9DAD" w:rsidR="00F142A0" w:rsidRPr="00E80754" w:rsidRDefault="00F142A0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8.3. Kierownik</w:t>
      </w:r>
      <w:r w:rsidR="00E80754">
        <w:rPr>
          <w:rFonts w:ascii="Times New Roman" w:hAnsi="Times New Roman" w:cs="Times New Roman"/>
          <w:sz w:val="24"/>
          <w:szCs w:val="24"/>
        </w:rPr>
        <w:t xml:space="preserve"> G</w:t>
      </w:r>
      <w:r w:rsidRPr="00E80754">
        <w:rPr>
          <w:rFonts w:ascii="Times New Roman" w:hAnsi="Times New Roman" w:cs="Times New Roman"/>
          <w:sz w:val="24"/>
          <w:szCs w:val="24"/>
        </w:rPr>
        <w:t>OPS-u wyznacza osobę odpowiedzialną za prowadzenie i uzupełnianie rejestru, o którym mowa w pkt 8.1.</w:t>
      </w:r>
    </w:p>
    <w:p w14:paraId="50F89919" w14:textId="77777777" w:rsidR="004E6ACD" w:rsidRPr="00E80754" w:rsidRDefault="004E6ACD" w:rsidP="00E80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64158" w14:textId="43773C05" w:rsidR="00C61B02" w:rsidRPr="00E80754" w:rsidRDefault="00F142A0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4">
        <w:rPr>
          <w:rFonts w:ascii="Times New Roman" w:hAnsi="Times New Roman" w:cs="Times New Roman"/>
          <w:b/>
          <w:bCs/>
          <w:sz w:val="24"/>
          <w:szCs w:val="24"/>
        </w:rPr>
        <w:t>9. Z</w:t>
      </w:r>
      <w:r w:rsidR="001554EA" w:rsidRPr="00E80754">
        <w:rPr>
          <w:rFonts w:ascii="Times New Roman" w:hAnsi="Times New Roman" w:cs="Times New Roman"/>
          <w:b/>
          <w:bCs/>
          <w:sz w:val="24"/>
          <w:szCs w:val="24"/>
        </w:rPr>
        <w:t>asady ustalania planu wsparcia małoletniego po ujawnieniu krzywdzenia.</w:t>
      </w:r>
    </w:p>
    <w:p w14:paraId="2927B7A0" w14:textId="77777777" w:rsidR="00412BEB" w:rsidRPr="00E80754" w:rsidRDefault="00412BEB" w:rsidP="00E807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B636" w14:textId="07A0CF64" w:rsidR="00412BEB" w:rsidRPr="00E80754" w:rsidRDefault="00412BEB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9.1. W przypadku ujawnienia krzywdzenia małoletniego osoby odpowiedzialne przygotowują plan wsparcia małoletniego, z zastrzeżeniem pkt 9.2.</w:t>
      </w:r>
    </w:p>
    <w:p w14:paraId="3FD5CEDF" w14:textId="6598C157" w:rsidR="00412BEB" w:rsidRPr="00E80754" w:rsidRDefault="00412BEB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9.2. Jeżeli równolegle prowadzona jest procedura „Niebieskie Karty”, w której małoletni uznany jest za osobę doznającą przemocy, nie ustala się planu wsparcia.</w:t>
      </w:r>
    </w:p>
    <w:p w14:paraId="390196B9" w14:textId="388BCA61" w:rsidR="00412BEB" w:rsidRPr="00E80754" w:rsidRDefault="00412BEB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9.3. Za przygotowanie i realizację planu wsparcia odpowiedzialny jest pracownik socjalny oraz asystent rodziny realizujący swoje zadania w stosunku do rodziny, w której wstąpił przypadek krzywdzenia małoletniego.</w:t>
      </w:r>
    </w:p>
    <w:p w14:paraId="7F059693" w14:textId="4B5379EC" w:rsidR="00412BEB" w:rsidRPr="00E80754" w:rsidRDefault="00412BEB" w:rsidP="00E80754">
      <w:pPr>
        <w:jc w:val="both"/>
        <w:rPr>
          <w:rFonts w:ascii="Times New Roman" w:hAnsi="Times New Roman" w:cs="Times New Roman"/>
          <w:sz w:val="24"/>
          <w:szCs w:val="24"/>
        </w:rPr>
      </w:pPr>
      <w:r w:rsidRPr="00E80754">
        <w:rPr>
          <w:rFonts w:ascii="Times New Roman" w:hAnsi="Times New Roman" w:cs="Times New Roman"/>
          <w:sz w:val="24"/>
          <w:szCs w:val="24"/>
        </w:rPr>
        <w:t>9.4. W miarę możliwości plan wsparcia konsultowany jest z psychologiem, a jeżeli jest taka możliwość, psycholog uczestniczy także w jego realizacji.</w:t>
      </w:r>
    </w:p>
    <w:sectPr w:rsidR="00412BEB" w:rsidRPr="00E807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0FC3" w14:textId="77777777" w:rsidR="00E80754" w:rsidRDefault="00E80754" w:rsidP="00E80754">
      <w:pPr>
        <w:spacing w:after="0" w:line="240" w:lineRule="auto"/>
      </w:pPr>
      <w:r>
        <w:separator/>
      </w:r>
    </w:p>
  </w:endnote>
  <w:endnote w:type="continuationSeparator" w:id="0">
    <w:p w14:paraId="59332E02" w14:textId="77777777" w:rsidR="00E80754" w:rsidRDefault="00E80754" w:rsidP="00E8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435386"/>
      <w:docPartObj>
        <w:docPartGallery w:val="Page Numbers (Bottom of Page)"/>
        <w:docPartUnique/>
      </w:docPartObj>
    </w:sdtPr>
    <w:sdtContent>
      <w:p w14:paraId="3D28E3C3" w14:textId="300732A0" w:rsidR="00E80754" w:rsidRDefault="00E807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D30AE" w14:textId="77777777" w:rsidR="00E80754" w:rsidRDefault="00E80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25B0" w14:textId="77777777" w:rsidR="00E80754" w:rsidRDefault="00E80754" w:rsidP="00E80754">
      <w:pPr>
        <w:spacing w:after="0" w:line="240" w:lineRule="auto"/>
      </w:pPr>
      <w:r>
        <w:separator/>
      </w:r>
    </w:p>
  </w:footnote>
  <w:footnote w:type="continuationSeparator" w:id="0">
    <w:p w14:paraId="3210DC8C" w14:textId="77777777" w:rsidR="00E80754" w:rsidRDefault="00E80754" w:rsidP="00E8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272"/>
    <w:multiLevelType w:val="multilevel"/>
    <w:tmpl w:val="1BC23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3B070D"/>
    <w:multiLevelType w:val="multilevel"/>
    <w:tmpl w:val="6620377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6603755">
    <w:abstractNumId w:val="0"/>
  </w:num>
  <w:num w:numId="2" w16cid:durableId="151414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EA"/>
    <w:rsid w:val="001554EA"/>
    <w:rsid w:val="00172A08"/>
    <w:rsid w:val="002021D4"/>
    <w:rsid w:val="002A7194"/>
    <w:rsid w:val="002D39B2"/>
    <w:rsid w:val="00326527"/>
    <w:rsid w:val="003769ED"/>
    <w:rsid w:val="00412BEB"/>
    <w:rsid w:val="004775B1"/>
    <w:rsid w:val="004E3003"/>
    <w:rsid w:val="004E6ACD"/>
    <w:rsid w:val="005426B0"/>
    <w:rsid w:val="006673C9"/>
    <w:rsid w:val="008915FD"/>
    <w:rsid w:val="00B05E64"/>
    <w:rsid w:val="00C61B02"/>
    <w:rsid w:val="00C7621B"/>
    <w:rsid w:val="00D25908"/>
    <w:rsid w:val="00E65966"/>
    <w:rsid w:val="00E71101"/>
    <w:rsid w:val="00E80754"/>
    <w:rsid w:val="00EC7139"/>
    <w:rsid w:val="00EF6B29"/>
    <w:rsid w:val="00F0220A"/>
    <w:rsid w:val="00F142A0"/>
    <w:rsid w:val="00F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C6F9"/>
  <w15:chartTrackingRefBased/>
  <w15:docId w15:val="{4ECA28A2-0762-4310-AB29-4530DE52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B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754"/>
  </w:style>
  <w:style w:type="paragraph" w:styleId="Stopka">
    <w:name w:val="footer"/>
    <w:basedOn w:val="Normalny"/>
    <w:link w:val="StopkaZnak"/>
    <w:uiPriority w:val="99"/>
    <w:unhideWhenUsed/>
    <w:rsid w:val="00E8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E687-FE3F-48D2-BFEC-C1C2F0C4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Magdalena Bubek</cp:lastModifiedBy>
  <cp:revision>4</cp:revision>
  <cp:lastPrinted>2024-02-27T09:17:00Z</cp:lastPrinted>
  <dcterms:created xsi:type="dcterms:W3CDTF">2024-03-14T08:30:00Z</dcterms:created>
  <dcterms:modified xsi:type="dcterms:W3CDTF">2024-03-14T08:59:00Z</dcterms:modified>
</cp:coreProperties>
</file>