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B68C3" w14:textId="77777777" w:rsidR="00B62DC7" w:rsidRDefault="00B62DC7" w:rsidP="00BE78B3">
      <w:pPr>
        <w:suppressAutoHyphens w:val="0"/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388EFC9F" w14:textId="77777777" w:rsidR="00B62DC7" w:rsidRDefault="00B62DC7" w:rsidP="00BE78B3">
      <w:pPr>
        <w:suppressAutoHyphens w:val="0"/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607E3C4C" w14:textId="2419AF8E" w:rsidR="00BE78B3" w:rsidRPr="00780F89" w:rsidRDefault="00454434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780F89">
        <w:rPr>
          <w:rFonts w:eastAsiaTheme="minorHAnsi"/>
          <w:b/>
          <w:lang w:eastAsia="en-US"/>
        </w:rPr>
        <w:t xml:space="preserve">ZARZĄDZENIE NR </w:t>
      </w:r>
      <w:r w:rsidR="00BC2CA4">
        <w:rPr>
          <w:rFonts w:eastAsiaTheme="minorHAnsi"/>
          <w:b/>
          <w:lang w:eastAsia="en-US"/>
        </w:rPr>
        <w:t>1/2024</w:t>
      </w:r>
    </w:p>
    <w:p w14:paraId="65DC15F6" w14:textId="77777777" w:rsidR="00BE78B3" w:rsidRPr="00780F89" w:rsidRDefault="00BE78B3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780F89">
        <w:rPr>
          <w:rFonts w:eastAsiaTheme="minorHAnsi"/>
          <w:b/>
          <w:lang w:eastAsia="en-US"/>
        </w:rPr>
        <w:t>Kierownika Gminnego Ośrodka Pomocy Społecznej w Pniewach</w:t>
      </w:r>
    </w:p>
    <w:p w14:paraId="47435CDA" w14:textId="6139FAF4" w:rsidR="00BE78B3" w:rsidRPr="00780F89" w:rsidRDefault="00454434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780F89">
        <w:rPr>
          <w:rFonts w:eastAsiaTheme="minorHAnsi"/>
          <w:b/>
          <w:lang w:eastAsia="en-US"/>
        </w:rPr>
        <w:t xml:space="preserve">z dnia </w:t>
      </w:r>
      <w:r w:rsidR="001C1325">
        <w:rPr>
          <w:rFonts w:eastAsiaTheme="minorHAnsi"/>
          <w:b/>
          <w:lang w:eastAsia="en-US"/>
        </w:rPr>
        <w:t>31 stycznia</w:t>
      </w:r>
      <w:r w:rsidR="00BC2CA4">
        <w:rPr>
          <w:rFonts w:eastAsiaTheme="minorHAnsi"/>
          <w:b/>
          <w:lang w:eastAsia="en-US"/>
        </w:rPr>
        <w:t xml:space="preserve"> 2024</w:t>
      </w:r>
      <w:r w:rsidR="00BE78B3" w:rsidRPr="00780F89">
        <w:rPr>
          <w:rFonts w:eastAsiaTheme="minorHAnsi"/>
          <w:b/>
          <w:lang w:eastAsia="en-US"/>
        </w:rPr>
        <w:t xml:space="preserve"> r.</w:t>
      </w:r>
    </w:p>
    <w:p w14:paraId="7E4DF2E7" w14:textId="77777777" w:rsidR="00BE78B3" w:rsidRPr="00780F89" w:rsidRDefault="00BE78B3" w:rsidP="00BE78B3">
      <w:pPr>
        <w:suppressAutoHyphens w:val="0"/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382FAB2A" w14:textId="77777777" w:rsidR="001C1325" w:rsidRDefault="00BE78B3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 w:rsidRPr="00780F89">
        <w:rPr>
          <w:rFonts w:eastAsiaTheme="minorHAnsi"/>
          <w:b/>
          <w:lang w:eastAsia="en-US"/>
        </w:rPr>
        <w:t xml:space="preserve">w sprawie </w:t>
      </w:r>
      <w:r w:rsidR="001C1325">
        <w:rPr>
          <w:rFonts w:eastAsiaTheme="minorHAnsi"/>
          <w:b/>
          <w:lang w:eastAsia="en-US"/>
        </w:rPr>
        <w:t xml:space="preserve">wprowadzenia Standardów Ochrony Małoletnich </w:t>
      </w:r>
    </w:p>
    <w:p w14:paraId="0F6C94B6" w14:textId="636F196F" w:rsidR="00BE78B3" w:rsidRDefault="001C1325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w Gminnym Ośrodku Pomocy Społecznej w Pniewach</w:t>
      </w:r>
    </w:p>
    <w:p w14:paraId="3BCFECB0" w14:textId="77777777" w:rsidR="003E15B9" w:rsidRPr="00780F89" w:rsidRDefault="003E15B9" w:rsidP="00BE78B3">
      <w:pPr>
        <w:suppressAutoHyphens w:val="0"/>
        <w:spacing w:line="276" w:lineRule="auto"/>
        <w:jc w:val="center"/>
        <w:rPr>
          <w:rFonts w:eastAsiaTheme="minorHAnsi"/>
          <w:b/>
          <w:lang w:eastAsia="en-US"/>
        </w:rPr>
      </w:pPr>
    </w:p>
    <w:p w14:paraId="5391C948" w14:textId="77777777" w:rsidR="00BE78B3" w:rsidRPr="00780F89" w:rsidRDefault="00BE78B3" w:rsidP="00BE78B3">
      <w:pPr>
        <w:suppressAutoHyphens w:val="0"/>
        <w:spacing w:line="276" w:lineRule="auto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6AEF6CC3" w14:textId="151462BC" w:rsidR="003E15B9" w:rsidRDefault="003E15B9" w:rsidP="003E15B9">
      <w:pPr>
        <w:jc w:val="both"/>
      </w:pPr>
      <w:r>
        <w:t>Na podstawie art. 22b i 22c ustawy z dnia 13 maja 2016 r. o przeciwdziałaniu zagrożeniom przestępczością na tle seksualnym i ochronie małoletnich (tj. Dz. U. z 2023 r., poz. 1304 ze zm.) zarządzam, co następuje:</w:t>
      </w:r>
    </w:p>
    <w:p w14:paraId="09AA234C" w14:textId="77777777" w:rsidR="003E15B9" w:rsidRDefault="003E15B9" w:rsidP="003E15B9">
      <w:pPr>
        <w:jc w:val="center"/>
      </w:pPr>
    </w:p>
    <w:p w14:paraId="55F7700B" w14:textId="77777777" w:rsidR="003E15B9" w:rsidRDefault="003E15B9" w:rsidP="003E15B9">
      <w:pPr>
        <w:jc w:val="center"/>
      </w:pPr>
    </w:p>
    <w:p w14:paraId="4002C36A" w14:textId="2F537394" w:rsidR="003E15B9" w:rsidRPr="003E15B9" w:rsidRDefault="003E15B9" w:rsidP="003E15B9">
      <w:pPr>
        <w:jc w:val="center"/>
        <w:rPr>
          <w:b/>
          <w:bCs/>
        </w:rPr>
      </w:pPr>
      <w:r w:rsidRPr="003E15B9">
        <w:rPr>
          <w:b/>
          <w:bCs/>
        </w:rPr>
        <w:t>§ 1</w:t>
      </w:r>
    </w:p>
    <w:p w14:paraId="29CC1F7A" w14:textId="77777777" w:rsidR="003E15B9" w:rsidRDefault="003E15B9" w:rsidP="003E15B9">
      <w:pPr>
        <w:jc w:val="both"/>
      </w:pPr>
    </w:p>
    <w:p w14:paraId="532537B5" w14:textId="4A1C7008" w:rsidR="003E15B9" w:rsidRDefault="003E15B9" w:rsidP="003E15B9">
      <w:pPr>
        <w:jc w:val="both"/>
      </w:pPr>
      <w:r>
        <w:t xml:space="preserve">Wprowadza się standardy ochrony małoletnich, stanowiące załącznik do niniejszego zarządzenia. </w:t>
      </w:r>
    </w:p>
    <w:p w14:paraId="32CE38C1" w14:textId="77777777" w:rsidR="003E15B9" w:rsidRDefault="003E15B9" w:rsidP="003E15B9">
      <w:pPr>
        <w:jc w:val="both"/>
      </w:pPr>
    </w:p>
    <w:p w14:paraId="014F921D" w14:textId="2F85B3B5" w:rsidR="003E15B9" w:rsidRPr="003E15B9" w:rsidRDefault="003E15B9" w:rsidP="003E15B9">
      <w:pPr>
        <w:jc w:val="center"/>
        <w:rPr>
          <w:b/>
          <w:bCs/>
        </w:rPr>
      </w:pPr>
      <w:r w:rsidRPr="003E15B9">
        <w:rPr>
          <w:b/>
          <w:bCs/>
        </w:rPr>
        <w:t>§ 2</w:t>
      </w:r>
    </w:p>
    <w:p w14:paraId="349C40DC" w14:textId="77777777" w:rsidR="003E15B9" w:rsidRDefault="003E15B9" w:rsidP="003E15B9">
      <w:pPr>
        <w:jc w:val="both"/>
      </w:pPr>
    </w:p>
    <w:p w14:paraId="2A47CF56" w14:textId="7B368412" w:rsidR="00BE78B3" w:rsidRDefault="003E15B9" w:rsidP="003E15B9">
      <w:pPr>
        <w:jc w:val="both"/>
      </w:pPr>
      <w:r>
        <w:t>Zarządzenie wchodzi w życie od dnia 15 lutego 2024 r.</w:t>
      </w:r>
    </w:p>
    <w:p w14:paraId="3EFDE44E" w14:textId="77777777" w:rsidR="00074D0C" w:rsidRDefault="00074D0C" w:rsidP="003E15B9">
      <w:pPr>
        <w:jc w:val="both"/>
      </w:pPr>
    </w:p>
    <w:p w14:paraId="1B5C280E" w14:textId="77777777" w:rsidR="00074D0C" w:rsidRDefault="00074D0C" w:rsidP="003E15B9">
      <w:pPr>
        <w:jc w:val="both"/>
      </w:pPr>
    </w:p>
    <w:p w14:paraId="00E71062" w14:textId="77777777" w:rsidR="00074D0C" w:rsidRDefault="00074D0C" w:rsidP="003E15B9">
      <w:pPr>
        <w:jc w:val="both"/>
      </w:pPr>
    </w:p>
    <w:p w14:paraId="3F526A90" w14:textId="77777777" w:rsidR="00074D0C" w:rsidRDefault="00074D0C" w:rsidP="003E15B9">
      <w:pPr>
        <w:jc w:val="both"/>
      </w:pPr>
    </w:p>
    <w:p w14:paraId="37788A02" w14:textId="77777777" w:rsidR="00074D0C" w:rsidRDefault="00074D0C" w:rsidP="003E15B9">
      <w:pPr>
        <w:jc w:val="both"/>
      </w:pPr>
    </w:p>
    <w:p w14:paraId="60B83B04" w14:textId="77777777" w:rsidR="00074D0C" w:rsidRDefault="00074D0C" w:rsidP="003E15B9">
      <w:pPr>
        <w:jc w:val="both"/>
      </w:pPr>
    </w:p>
    <w:p w14:paraId="67E041CE" w14:textId="77777777" w:rsidR="00074D0C" w:rsidRDefault="00074D0C" w:rsidP="003E15B9">
      <w:pPr>
        <w:jc w:val="both"/>
      </w:pPr>
    </w:p>
    <w:p w14:paraId="3B608734" w14:textId="11D0809C" w:rsidR="00074D0C" w:rsidRPr="00074D0C" w:rsidRDefault="00074D0C" w:rsidP="00074D0C">
      <w:pPr>
        <w:jc w:val="both"/>
      </w:pPr>
      <w:r w:rsidRPr="00074D0C">
        <w:t xml:space="preserve">                                                                                                           Kierownik GOPS</w:t>
      </w:r>
    </w:p>
    <w:p w14:paraId="012FBAD3" w14:textId="45E0F7E3" w:rsidR="00074D0C" w:rsidRPr="00074D0C" w:rsidRDefault="00074D0C" w:rsidP="00074D0C">
      <w:pPr>
        <w:jc w:val="both"/>
      </w:pPr>
      <w:r w:rsidRPr="00074D0C">
        <w:tab/>
      </w:r>
      <w:r w:rsidRPr="00074D0C">
        <w:tab/>
      </w:r>
      <w:r w:rsidRPr="00074D0C">
        <w:tab/>
      </w:r>
      <w:r w:rsidRPr="00074D0C">
        <w:tab/>
      </w:r>
      <w:r w:rsidRPr="00074D0C">
        <w:tab/>
      </w:r>
      <w:r w:rsidRPr="00074D0C">
        <w:tab/>
      </w:r>
      <w:r w:rsidRPr="00074D0C">
        <w:tab/>
      </w:r>
      <w:r w:rsidRPr="00074D0C">
        <w:tab/>
      </w:r>
      <w:r w:rsidRPr="00074D0C">
        <w:tab/>
        <w:t xml:space="preserve"> /-/ Magdalena Bubek</w:t>
      </w:r>
    </w:p>
    <w:p w14:paraId="1F1ED778" w14:textId="77777777" w:rsidR="00074D0C" w:rsidRPr="00074D0C" w:rsidRDefault="00074D0C" w:rsidP="00074D0C">
      <w:pPr>
        <w:jc w:val="both"/>
      </w:pPr>
    </w:p>
    <w:p w14:paraId="15DE7A38" w14:textId="77777777" w:rsidR="00074D0C" w:rsidRPr="00780F89" w:rsidRDefault="00074D0C" w:rsidP="003E15B9">
      <w:pPr>
        <w:jc w:val="both"/>
      </w:pPr>
    </w:p>
    <w:sectPr w:rsidR="00074D0C" w:rsidRPr="0078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247DD"/>
    <w:multiLevelType w:val="hybridMultilevel"/>
    <w:tmpl w:val="5C268520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5BAB7D6F"/>
    <w:multiLevelType w:val="hybridMultilevel"/>
    <w:tmpl w:val="BC126DF4"/>
    <w:lvl w:ilvl="0" w:tplc="3440D94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DD299B"/>
    <w:multiLevelType w:val="hybridMultilevel"/>
    <w:tmpl w:val="A3AC88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4118">
    <w:abstractNumId w:val="1"/>
  </w:num>
  <w:num w:numId="2" w16cid:durableId="1626620201">
    <w:abstractNumId w:val="1"/>
  </w:num>
  <w:num w:numId="3" w16cid:durableId="2094812849">
    <w:abstractNumId w:val="2"/>
  </w:num>
  <w:num w:numId="4" w16cid:durableId="101554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1BA"/>
    <w:rsid w:val="000021BA"/>
    <w:rsid w:val="00035A17"/>
    <w:rsid w:val="00074D0C"/>
    <w:rsid w:val="00113D54"/>
    <w:rsid w:val="001C1325"/>
    <w:rsid w:val="003E15B9"/>
    <w:rsid w:val="00454434"/>
    <w:rsid w:val="00523F08"/>
    <w:rsid w:val="00587C63"/>
    <w:rsid w:val="00605529"/>
    <w:rsid w:val="00623289"/>
    <w:rsid w:val="00680C60"/>
    <w:rsid w:val="006F7290"/>
    <w:rsid w:val="00780F89"/>
    <w:rsid w:val="0097496C"/>
    <w:rsid w:val="00AF09E5"/>
    <w:rsid w:val="00B06277"/>
    <w:rsid w:val="00B62DC7"/>
    <w:rsid w:val="00B72982"/>
    <w:rsid w:val="00BC2CA4"/>
    <w:rsid w:val="00BE78B3"/>
    <w:rsid w:val="00BF5179"/>
    <w:rsid w:val="00D27A40"/>
    <w:rsid w:val="00D44107"/>
    <w:rsid w:val="00D87808"/>
    <w:rsid w:val="00EB305E"/>
    <w:rsid w:val="00F4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52C"/>
  <w15:docId w15:val="{F61B5A58-597F-4731-9A60-F544DA7C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29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2982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605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Gops Pniewy</cp:lastModifiedBy>
  <cp:revision>2</cp:revision>
  <cp:lastPrinted>2022-01-05T12:24:00Z</cp:lastPrinted>
  <dcterms:created xsi:type="dcterms:W3CDTF">2024-08-08T09:11:00Z</dcterms:created>
  <dcterms:modified xsi:type="dcterms:W3CDTF">2024-08-08T09:11:00Z</dcterms:modified>
</cp:coreProperties>
</file>