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F6" w:rsidRPr="0075664A" w:rsidRDefault="00C9181B" w:rsidP="00C9181B">
      <w:pPr>
        <w:widowControl/>
        <w:suppressAutoHyphens w:val="0"/>
        <w:jc w:val="right"/>
        <w:rPr>
          <w:rFonts w:asciiTheme="minorHAnsi" w:eastAsia="Times New Roman" w:hAnsiTheme="minorHAnsi" w:cs="Times New Roman"/>
          <w:kern w:val="0"/>
          <w:sz w:val="18"/>
          <w:szCs w:val="22"/>
          <w:lang w:eastAsia="pl-PL" w:bidi="ar-SA"/>
        </w:rPr>
      </w:pPr>
      <w:r w:rsidRPr="0075664A">
        <w:rPr>
          <w:rFonts w:asciiTheme="minorHAnsi" w:eastAsia="Times New Roman" w:hAnsiTheme="minorHAnsi" w:cs="Times New Roman"/>
          <w:kern w:val="0"/>
          <w:sz w:val="18"/>
          <w:szCs w:val="22"/>
          <w:lang w:eastAsia="pl-PL" w:bidi="ar-SA"/>
        </w:rPr>
        <w:t xml:space="preserve">Załącznik </w:t>
      </w:r>
      <w:r w:rsidR="0075664A" w:rsidRPr="0075664A">
        <w:rPr>
          <w:rFonts w:asciiTheme="minorHAnsi" w:eastAsia="Times New Roman" w:hAnsiTheme="minorHAnsi" w:cs="Times New Roman"/>
          <w:kern w:val="0"/>
          <w:sz w:val="18"/>
          <w:szCs w:val="22"/>
          <w:lang w:eastAsia="pl-PL" w:bidi="ar-SA"/>
        </w:rPr>
        <w:t>n</w:t>
      </w:r>
      <w:r w:rsidRPr="0075664A">
        <w:rPr>
          <w:rFonts w:asciiTheme="minorHAnsi" w:eastAsia="Times New Roman" w:hAnsiTheme="minorHAnsi" w:cs="Times New Roman"/>
          <w:kern w:val="0"/>
          <w:sz w:val="18"/>
          <w:szCs w:val="22"/>
          <w:lang w:eastAsia="pl-PL" w:bidi="ar-SA"/>
        </w:rPr>
        <w:t>r 2</w:t>
      </w:r>
    </w:p>
    <w:p w:rsidR="0075664A" w:rsidRPr="0075664A" w:rsidRDefault="0075664A" w:rsidP="00C9181B">
      <w:pPr>
        <w:widowControl/>
        <w:suppressAutoHyphens w:val="0"/>
        <w:jc w:val="right"/>
        <w:rPr>
          <w:rFonts w:asciiTheme="minorHAnsi" w:eastAsia="Times New Roman" w:hAnsiTheme="minorHAnsi" w:cs="Times New Roman"/>
          <w:kern w:val="0"/>
          <w:sz w:val="18"/>
          <w:szCs w:val="22"/>
          <w:lang w:eastAsia="pl-PL" w:bidi="ar-SA"/>
        </w:rPr>
      </w:pPr>
      <w:r w:rsidRPr="0075664A">
        <w:rPr>
          <w:rFonts w:asciiTheme="minorHAnsi" w:eastAsia="Times New Roman" w:hAnsiTheme="minorHAnsi" w:cs="Times New Roman"/>
          <w:kern w:val="0"/>
          <w:sz w:val="18"/>
          <w:szCs w:val="22"/>
          <w:lang w:eastAsia="pl-PL" w:bidi="ar-SA"/>
        </w:rPr>
        <w:t>do zapytania ofertowego</w:t>
      </w:r>
    </w:p>
    <w:p w:rsidR="00B061F6" w:rsidRPr="00744330" w:rsidRDefault="00B061F6" w:rsidP="00B061F6">
      <w:pPr>
        <w:widowControl/>
        <w:suppressAutoHyphens w:val="0"/>
        <w:jc w:val="center"/>
        <w:rPr>
          <w:rFonts w:asciiTheme="minorHAnsi" w:eastAsia="Times New Roman" w:hAnsiTheme="minorHAnsi" w:cs="Times New Roman"/>
          <w:b/>
          <w:kern w:val="0"/>
          <w:sz w:val="22"/>
          <w:szCs w:val="22"/>
          <w:lang w:eastAsia="pl-PL" w:bidi="ar-SA"/>
        </w:rPr>
      </w:pPr>
      <w:r w:rsidRPr="00744330">
        <w:rPr>
          <w:rFonts w:asciiTheme="minorHAnsi" w:eastAsia="Times New Roman" w:hAnsiTheme="minorHAnsi" w:cs="Times New Roman"/>
          <w:b/>
          <w:kern w:val="0"/>
          <w:sz w:val="22"/>
          <w:szCs w:val="22"/>
          <w:lang w:eastAsia="pl-PL" w:bidi="ar-SA"/>
        </w:rPr>
        <w:t>FORMULARZ OFERTOWY</w:t>
      </w:r>
    </w:p>
    <w:p w:rsidR="00B061F6" w:rsidRPr="0075664A" w:rsidRDefault="00B061F6" w:rsidP="00B061F6">
      <w:pPr>
        <w:widowControl/>
        <w:suppressAutoHyphens w:val="0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</w:p>
    <w:p w:rsidR="00B061F6" w:rsidRPr="0075664A" w:rsidRDefault="00B061F6" w:rsidP="00B061F6">
      <w:pPr>
        <w:widowControl/>
        <w:suppressAutoHyphens w:val="0"/>
        <w:spacing w:line="48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5664A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Nazwa Wykonawcy: ……………………………………….……………………….…………………</w:t>
      </w:r>
    </w:p>
    <w:p w:rsidR="00B061F6" w:rsidRPr="0075664A" w:rsidRDefault="00B061F6" w:rsidP="00B061F6">
      <w:pPr>
        <w:widowControl/>
        <w:suppressAutoHyphens w:val="0"/>
        <w:spacing w:line="48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5664A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Adres Wykonawcy: ……………………………………………………………………….……………</w:t>
      </w:r>
    </w:p>
    <w:p w:rsidR="00B061F6" w:rsidRPr="0075664A" w:rsidRDefault="00B061F6" w:rsidP="00B061F6">
      <w:pPr>
        <w:widowControl/>
        <w:suppressAutoHyphens w:val="0"/>
        <w:spacing w:line="480" w:lineRule="auto"/>
        <w:jc w:val="both"/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</w:pPr>
      <w:r w:rsidRPr="0075664A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Nr telefonu/fax-u ……………………………………………………………………..…………………</w:t>
      </w:r>
    </w:p>
    <w:p w:rsidR="00C9181B" w:rsidRPr="0075664A" w:rsidRDefault="00B061F6" w:rsidP="00B061F6">
      <w:pPr>
        <w:widowControl/>
        <w:suppressAutoHyphens w:val="0"/>
        <w:spacing w:after="200" w:line="480" w:lineRule="auto"/>
        <w:contextualSpacing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75664A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NIP …………………………….…..…</w:t>
      </w:r>
      <w:r w:rsidR="0075664A" w:rsidRPr="0075664A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….</w:t>
      </w:r>
      <w:r w:rsidRPr="0075664A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……………. </w:t>
      </w:r>
    </w:p>
    <w:p w:rsidR="00B061F6" w:rsidRPr="0075664A" w:rsidRDefault="00B061F6" w:rsidP="00B061F6">
      <w:pPr>
        <w:widowControl/>
        <w:suppressAutoHyphens w:val="0"/>
        <w:spacing w:after="200" w:line="480" w:lineRule="auto"/>
        <w:contextualSpacing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75664A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REGON …………….....……………...……………..</w:t>
      </w:r>
    </w:p>
    <w:p w:rsidR="00B061F6" w:rsidRPr="0075664A" w:rsidRDefault="00B061F6" w:rsidP="00B061F6">
      <w:pPr>
        <w:widowControl/>
        <w:suppressAutoHyphens w:val="0"/>
        <w:spacing w:after="200" w:line="480" w:lineRule="auto"/>
        <w:contextualSpacing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75664A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e-mail: ………….…</w:t>
      </w:r>
      <w:r w:rsidR="0075664A" w:rsidRPr="0075664A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……………………….</w:t>
      </w:r>
      <w:r w:rsidRPr="0075664A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.…………</w:t>
      </w:r>
    </w:p>
    <w:p w:rsidR="00B061F6" w:rsidRPr="00F05687" w:rsidRDefault="00B061F6" w:rsidP="00B061F6">
      <w:pPr>
        <w:widowControl/>
        <w:suppressAutoHyphens w:val="0"/>
        <w:jc w:val="both"/>
        <w:rPr>
          <w:rFonts w:asciiTheme="minorHAnsi" w:eastAsia="Times New Roman" w:hAnsiTheme="minorHAnsi" w:cs="Times New Roman"/>
          <w:kern w:val="0"/>
          <w:sz w:val="20"/>
          <w:szCs w:val="22"/>
          <w:lang w:eastAsia="pl-PL" w:bidi="ar-SA"/>
        </w:rPr>
      </w:pPr>
    </w:p>
    <w:p w:rsidR="00F05687" w:rsidRPr="0075664A" w:rsidRDefault="00F05687" w:rsidP="0075664A">
      <w:pPr>
        <w:tabs>
          <w:tab w:val="left" w:pos="988"/>
        </w:tabs>
        <w:suppressAutoHyphens w:val="0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 w:rsidRPr="00744330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W odpowiedzi na zapytanie ofertowe na</w:t>
      </w:r>
      <w:r w:rsidRPr="0075664A">
        <w:rPr>
          <w:rFonts w:asciiTheme="minorHAnsi" w:eastAsia="Times New Roman" w:hAnsiTheme="minorHAnsi" w:cs="Times New Roman"/>
          <w:b/>
          <w:kern w:val="0"/>
          <w:sz w:val="22"/>
          <w:szCs w:val="22"/>
          <w:lang w:eastAsia="pl-PL" w:bidi="ar-SA"/>
        </w:rPr>
        <w:t xml:space="preserve"> </w:t>
      </w:r>
      <w:r w:rsidR="0075664A" w:rsidRPr="0075664A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>„Zakup samochodu 9- osobowego (8+1) dostosowanego do przewozu osób niepełnosprawnych, w tym na wózku inwalidzkim na potrzeby Ośrodka Pomocy Społecznej w Pakości”</w:t>
      </w:r>
      <w:r w:rsidR="0075664A" w:rsidRPr="0075664A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</w:t>
      </w:r>
      <w:r w:rsidR="0075664A">
        <w:rPr>
          <w:rFonts w:asciiTheme="minorHAnsi" w:eastAsia="Times New Roman" w:hAnsiTheme="minorHAnsi" w:cs="Times New Roman"/>
          <w:kern w:val="0"/>
          <w:sz w:val="22"/>
          <w:szCs w:val="22"/>
          <w:lang w:eastAsia="pl-PL" w:bidi="ar-SA"/>
        </w:rPr>
        <w:t>składamy niniejszą ofertę:</w:t>
      </w:r>
    </w:p>
    <w:p w:rsidR="00F05687" w:rsidRDefault="00F05687" w:rsidP="0075664A">
      <w:pPr>
        <w:spacing w:line="360" w:lineRule="auto"/>
        <w:jc w:val="both"/>
        <w:rPr>
          <w:rFonts w:asciiTheme="minorHAnsi" w:hAnsiTheme="minorHAnsi" w:cs="Tahoma"/>
          <w:b/>
          <w:sz w:val="22"/>
        </w:rPr>
      </w:pPr>
    </w:p>
    <w:p w:rsidR="0075664A" w:rsidRPr="0075664A" w:rsidRDefault="0075664A" w:rsidP="0075664A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="Tahoma"/>
        </w:rPr>
        <w:t>Oferujemy wykonanie przedmiotu zamówienia określonego w zapytaniu ofertowym</w:t>
      </w:r>
      <w:r w:rsidR="00D13BF3">
        <w:rPr>
          <w:rFonts w:cs="Tahoma"/>
        </w:rPr>
        <w:t>,</w:t>
      </w:r>
      <w:r>
        <w:rPr>
          <w:rFonts w:cs="Tahoma"/>
        </w:rPr>
        <w:t xml:space="preserve"> oraz </w:t>
      </w:r>
      <w:r w:rsidRPr="0075664A">
        <w:rPr>
          <w:rFonts w:cstheme="minorHAnsi"/>
        </w:rPr>
        <w:t>szczegółowo opisanym w załączniku nr 1 za kwotę:</w:t>
      </w:r>
    </w:p>
    <w:p w:rsidR="0075664A" w:rsidRDefault="0075664A" w:rsidP="0075664A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cena oferty netto: ……………………………………. zł</w:t>
      </w:r>
    </w:p>
    <w:p w:rsidR="0075664A" w:rsidRPr="0075664A" w:rsidRDefault="0075664A" w:rsidP="0075664A">
      <w:pPr>
        <w:widowControl/>
        <w:suppressAutoHyphens w:val="0"/>
        <w:spacing w:line="360" w:lineRule="auto"/>
        <w:ind w:right="68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75664A">
        <w:rPr>
          <w:rFonts w:asciiTheme="minorHAnsi" w:eastAsia="Times New Roman" w:hAnsiTheme="minorHAnsi" w:cstheme="minorHAnsi"/>
          <w:sz w:val="22"/>
          <w:szCs w:val="22"/>
          <w:lang w:eastAsia="pl-PL"/>
        </w:rPr>
        <w:t>podatek VAT  …………. %,</w:t>
      </w:r>
    </w:p>
    <w:p w:rsidR="00F05687" w:rsidRPr="0075664A" w:rsidRDefault="00F05687" w:rsidP="0075664A">
      <w:pPr>
        <w:spacing w:line="360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5664A">
        <w:rPr>
          <w:rFonts w:asciiTheme="minorHAnsi" w:eastAsia="Times New Roman" w:hAnsiTheme="minorHAnsi" w:cstheme="minorHAnsi"/>
          <w:sz w:val="22"/>
          <w:szCs w:val="22"/>
          <w:lang w:eastAsia="pl-PL"/>
        </w:rPr>
        <w:t>cena oferty brutto: ……………………….....…..…. zł</w:t>
      </w:r>
    </w:p>
    <w:p w:rsidR="00F05687" w:rsidRPr="0075664A" w:rsidRDefault="00F05687" w:rsidP="00F05687">
      <w:pPr>
        <w:widowControl/>
        <w:suppressAutoHyphens w:val="0"/>
        <w:spacing w:line="360" w:lineRule="auto"/>
        <w:ind w:right="68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 w:rsidRPr="0075664A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słownie złotych: ………………………………………………………………….…………………………………………………….</w:t>
      </w:r>
    </w:p>
    <w:p w:rsidR="0075664A" w:rsidRDefault="00B061F6" w:rsidP="0075664A">
      <w:pPr>
        <w:pStyle w:val="Akapitzlist"/>
        <w:numPr>
          <w:ilvl w:val="0"/>
          <w:numId w:val="7"/>
        </w:numPr>
        <w:ind w:left="426" w:hanging="426"/>
        <w:jc w:val="both"/>
        <w:rPr>
          <w:rFonts w:eastAsia="Calibri" w:cs="Times New Roman"/>
        </w:rPr>
      </w:pPr>
      <w:r w:rsidRPr="0075664A">
        <w:rPr>
          <w:rFonts w:eastAsia="Calibri" w:cs="Times New Roman"/>
        </w:rPr>
        <w:t>Oświadczamy, że uzyskaliśmy wszelkie informacje niezbędne do prawidłowego przygotowania i złożenia niniejszej oferty.</w:t>
      </w:r>
    </w:p>
    <w:p w:rsidR="0075664A" w:rsidRDefault="00B061F6" w:rsidP="0075664A">
      <w:pPr>
        <w:pStyle w:val="Akapitzlist"/>
        <w:numPr>
          <w:ilvl w:val="0"/>
          <w:numId w:val="7"/>
        </w:numPr>
        <w:ind w:left="426" w:hanging="426"/>
        <w:jc w:val="both"/>
        <w:rPr>
          <w:rFonts w:eastAsia="Calibri" w:cs="Times New Roman"/>
        </w:rPr>
      </w:pPr>
      <w:r w:rsidRPr="0075664A">
        <w:rPr>
          <w:rFonts w:eastAsia="Calibri" w:cs="Times New Roman"/>
        </w:rPr>
        <w:t>Oświadczamy, że akceptujemy wzór umowy, a w przypadku wyłonienia naszej oferty jako najkorzystniejszej zobowiązujemy się do zawarcia umowy w miejscu i terminie wskazanym przez Zamawiającego.</w:t>
      </w:r>
    </w:p>
    <w:p w:rsidR="0075664A" w:rsidRDefault="00B061F6" w:rsidP="0075664A">
      <w:pPr>
        <w:pStyle w:val="Akapitzlist"/>
        <w:numPr>
          <w:ilvl w:val="0"/>
          <w:numId w:val="7"/>
        </w:numPr>
        <w:ind w:left="426" w:hanging="426"/>
        <w:jc w:val="both"/>
        <w:rPr>
          <w:rFonts w:eastAsia="Calibri" w:cs="Times New Roman"/>
        </w:rPr>
      </w:pPr>
      <w:r w:rsidRPr="0075664A">
        <w:rPr>
          <w:rFonts w:eastAsia="Calibri" w:cs="Times New Roman"/>
        </w:rPr>
        <w:t xml:space="preserve">Oświadczamy, że jesteśmy związani niniejszą ofertą przez okres </w:t>
      </w:r>
      <w:r w:rsidR="00334348" w:rsidRPr="0075664A">
        <w:rPr>
          <w:rFonts w:eastAsia="Calibri" w:cs="Times New Roman"/>
        </w:rPr>
        <w:t>30</w:t>
      </w:r>
      <w:r w:rsidRPr="0075664A">
        <w:rPr>
          <w:rFonts w:eastAsia="Calibri" w:cs="Times New Roman"/>
        </w:rPr>
        <w:t xml:space="preserve"> dni licząc od dnia upływu składania oferty.</w:t>
      </w:r>
    </w:p>
    <w:p w:rsidR="0075664A" w:rsidRDefault="00B061F6" w:rsidP="0075664A">
      <w:pPr>
        <w:pStyle w:val="Akapitzlist"/>
        <w:numPr>
          <w:ilvl w:val="0"/>
          <w:numId w:val="7"/>
        </w:numPr>
        <w:ind w:left="426" w:hanging="426"/>
        <w:jc w:val="both"/>
        <w:rPr>
          <w:rFonts w:eastAsia="Calibri" w:cs="Times New Roman"/>
        </w:rPr>
      </w:pPr>
      <w:r w:rsidRPr="0075664A">
        <w:rPr>
          <w:rFonts w:eastAsia="Calibri" w:cs="Times New Roman"/>
        </w:rPr>
        <w:t>Oświadczamy, że zapoznaliśmy się z warunkami podanymi przez Zamawiającego w zapytaniu ofertowymi nie wnosimy do nich żadnych zastrzeżeń.</w:t>
      </w:r>
    </w:p>
    <w:p w:rsidR="00B061F6" w:rsidRDefault="00B061F6" w:rsidP="0075664A">
      <w:pPr>
        <w:pStyle w:val="Akapitzlist"/>
        <w:numPr>
          <w:ilvl w:val="0"/>
          <w:numId w:val="7"/>
        </w:numPr>
        <w:ind w:left="426" w:hanging="426"/>
        <w:jc w:val="both"/>
        <w:rPr>
          <w:rFonts w:eastAsia="Calibri" w:cs="Times New Roman"/>
        </w:rPr>
      </w:pPr>
      <w:r w:rsidRPr="0075664A">
        <w:rPr>
          <w:rFonts w:eastAsia="Calibri" w:cs="Times New Roman"/>
        </w:rPr>
        <w:t xml:space="preserve">Oświadczamy, że wykonamy zamówienie w </w:t>
      </w:r>
      <w:r w:rsidR="00334348" w:rsidRPr="0075664A">
        <w:rPr>
          <w:rFonts w:eastAsia="Calibri" w:cs="Times New Roman"/>
        </w:rPr>
        <w:t>terminach określonych w zapytaniu ofertowym.</w:t>
      </w:r>
    </w:p>
    <w:p w:rsidR="0075664A" w:rsidRDefault="0075664A" w:rsidP="0075664A">
      <w:pPr>
        <w:pStyle w:val="Akapitzlist"/>
        <w:numPr>
          <w:ilvl w:val="0"/>
          <w:numId w:val="7"/>
        </w:numPr>
        <w:ind w:left="426" w:hanging="426"/>
        <w:jc w:val="both"/>
        <w:rPr>
          <w:rFonts w:eastAsia="Calibri" w:cs="Times New Roman"/>
        </w:rPr>
      </w:pPr>
      <w:r>
        <w:rPr>
          <w:rFonts w:eastAsia="Calibri" w:cs="Times New Roman"/>
        </w:rPr>
        <w:t>Udzielimy:</w:t>
      </w:r>
    </w:p>
    <w:p w:rsidR="0075664A" w:rsidRDefault="00EA1AB0" w:rsidP="00EA1AB0">
      <w:pPr>
        <w:pStyle w:val="Akapitzlist"/>
        <w:numPr>
          <w:ilvl w:val="0"/>
          <w:numId w:val="8"/>
        </w:numPr>
        <w:ind w:left="993"/>
        <w:jc w:val="both"/>
        <w:rPr>
          <w:rFonts w:eastAsia="Calibri" w:cs="Times New Roman"/>
        </w:rPr>
      </w:pPr>
      <w:r>
        <w:rPr>
          <w:rFonts w:eastAsia="Calibri" w:cs="Times New Roman"/>
        </w:rPr>
        <w:t>……………. miesięcy pełnej gwarancji (min. 24 m-ce) na elementy mechaniczne samochodu bez limitu kilometrów lub przebieg …………………….. km (min. 150 tys. km)</w:t>
      </w:r>
      <w:r>
        <w:rPr>
          <w:rFonts w:eastAsia="Calibri" w:cstheme="minorHAnsi"/>
        </w:rPr>
        <w:t>*</w:t>
      </w:r>
    </w:p>
    <w:p w:rsidR="00EA1AB0" w:rsidRPr="00EA1AB0" w:rsidRDefault="00EA1AB0" w:rsidP="00EA1AB0">
      <w:pPr>
        <w:pStyle w:val="Akapitzlist"/>
        <w:numPr>
          <w:ilvl w:val="0"/>
          <w:numId w:val="8"/>
        </w:numPr>
        <w:ind w:left="993"/>
        <w:jc w:val="both"/>
        <w:rPr>
          <w:rFonts w:eastAsia="Calibri" w:cs="Times New Roman"/>
        </w:rPr>
      </w:pPr>
      <w:r>
        <w:rPr>
          <w:rFonts w:eastAsia="Calibri" w:cs="Times New Roman"/>
        </w:rPr>
        <w:t>………………….. miesiące pełnej gwarancji na perforację karoserii (min. 72 m-ce)</w:t>
      </w:r>
      <w:r>
        <w:rPr>
          <w:rFonts w:eastAsia="Calibri" w:cstheme="minorHAnsi"/>
        </w:rPr>
        <w:t>*</w:t>
      </w:r>
    </w:p>
    <w:p w:rsidR="00EA1AB0" w:rsidRDefault="00EA1AB0" w:rsidP="00EA1AB0">
      <w:pPr>
        <w:pStyle w:val="Akapitzlist"/>
        <w:numPr>
          <w:ilvl w:val="0"/>
          <w:numId w:val="7"/>
        </w:numPr>
        <w:ind w:left="426" w:hanging="426"/>
        <w:jc w:val="both"/>
        <w:rPr>
          <w:rFonts w:eastAsia="Calibri" w:cs="Times New Roman"/>
        </w:rPr>
      </w:pPr>
      <w:r>
        <w:rPr>
          <w:rFonts w:eastAsia="Calibri" w:cs="Times New Roman"/>
        </w:rPr>
        <w:t>Oświadczam, że powyżej podana cena za wykonanie przedmiotu zamówienia zawiera wszystkie koszty, jakie ponoszę w związku z realizacją zamówienia.</w:t>
      </w:r>
    </w:p>
    <w:p w:rsidR="00EA1AB0" w:rsidRDefault="00EA1AB0" w:rsidP="00EA1AB0">
      <w:pPr>
        <w:pStyle w:val="Akapitzlist"/>
        <w:numPr>
          <w:ilvl w:val="0"/>
          <w:numId w:val="7"/>
        </w:numPr>
        <w:ind w:left="426" w:hanging="426"/>
        <w:jc w:val="both"/>
        <w:rPr>
          <w:rFonts w:eastAsia="Calibri" w:cs="Times New Roman"/>
        </w:rPr>
      </w:pPr>
      <w:r>
        <w:rPr>
          <w:rFonts w:eastAsia="Calibri" w:cs="Times New Roman"/>
        </w:rPr>
        <w:t>Oświadczam, że oferowany przedmiot zamówienia spełnia wymagania odpowiednich norm i przepisów.</w:t>
      </w:r>
    </w:p>
    <w:p w:rsidR="00EA1AB0" w:rsidRDefault="00EA1AB0" w:rsidP="00EA1AB0">
      <w:pPr>
        <w:pStyle w:val="Akapitzlist"/>
        <w:numPr>
          <w:ilvl w:val="0"/>
          <w:numId w:val="7"/>
        </w:numPr>
        <w:ind w:left="426" w:hanging="426"/>
        <w:jc w:val="both"/>
        <w:rPr>
          <w:rFonts w:eastAsia="Calibri" w:cs="Times New Roman"/>
        </w:rPr>
      </w:pPr>
      <w:r>
        <w:rPr>
          <w:rFonts w:eastAsia="Calibri" w:cs="Times New Roman"/>
        </w:rPr>
        <w:lastRenderedPageBreak/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FE2713">
        <w:rPr>
          <w:rFonts w:eastAsia="Calibri" w:cstheme="minorHAnsi"/>
        </w:rPr>
        <w:t>**</w:t>
      </w:r>
    </w:p>
    <w:p w:rsidR="00FE2713" w:rsidRDefault="00FE2713" w:rsidP="00EA1AB0">
      <w:pPr>
        <w:pStyle w:val="Akapitzlist"/>
        <w:numPr>
          <w:ilvl w:val="0"/>
          <w:numId w:val="7"/>
        </w:numPr>
        <w:ind w:left="426" w:hanging="426"/>
        <w:jc w:val="both"/>
        <w:rPr>
          <w:rFonts w:eastAsia="Calibri" w:cs="Times New Roman"/>
        </w:rPr>
      </w:pPr>
      <w:r>
        <w:rPr>
          <w:rFonts w:eastAsia="Calibri" w:cs="Times New Roman"/>
        </w:rPr>
        <w:t>Załącznikami do niniejszej oferty są:</w:t>
      </w:r>
    </w:p>
    <w:p w:rsidR="00FE2713" w:rsidRDefault="00FE2713" w:rsidP="00FE2713">
      <w:pPr>
        <w:pStyle w:val="Akapitzlist"/>
        <w:numPr>
          <w:ilvl w:val="0"/>
          <w:numId w:val="11"/>
        </w:numPr>
        <w:jc w:val="both"/>
        <w:rPr>
          <w:rFonts w:eastAsia="Calibri" w:cs="Times New Roman"/>
        </w:rPr>
      </w:pPr>
      <w:r>
        <w:rPr>
          <w:rFonts w:eastAsia="Calibri" w:cs="Times New Roman"/>
        </w:rPr>
        <w:t>……………………………………………………,</w:t>
      </w:r>
    </w:p>
    <w:p w:rsidR="00FE2713" w:rsidRDefault="00FE2713" w:rsidP="00FE2713">
      <w:pPr>
        <w:pStyle w:val="Akapitzlist"/>
        <w:numPr>
          <w:ilvl w:val="0"/>
          <w:numId w:val="11"/>
        </w:numPr>
        <w:jc w:val="both"/>
        <w:rPr>
          <w:rFonts w:eastAsia="Calibri" w:cs="Times New Roman"/>
        </w:rPr>
      </w:pPr>
      <w:r>
        <w:rPr>
          <w:rFonts w:eastAsia="Calibri" w:cs="Times New Roman"/>
        </w:rPr>
        <w:t>……………………………………………………,</w:t>
      </w:r>
    </w:p>
    <w:p w:rsidR="00FE2713" w:rsidRPr="00EA1AB0" w:rsidRDefault="00FE2713" w:rsidP="00FE2713">
      <w:pPr>
        <w:pStyle w:val="Akapitzlist"/>
        <w:numPr>
          <w:ilvl w:val="0"/>
          <w:numId w:val="11"/>
        </w:numPr>
        <w:jc w:val="both"/>
        <w:rPr>
          <w:rFonts w:eastAsia="Calibri" w:cs="Times New Roman"/>
        </w:rPr>
      </w:pPr>
      <w:r>
        <w:rPr>
          <w:rFonts w:eastAsia="Calibri" w:cs="Times New Roman"/>
        </w:rPr>
        <w:t>…</w:t>
      </w:r>
      <w:r w:rsidR="000D3526">
        <w:rPr>
          <w:rFonts w:eastAsia="Calibri" w:cs="Times New Roman"/>
        </w:rPr>
        <w:t>………………………………………………….</w:t>
      </w:r>
      <w:bookmarkStart w:id="0" w:name="_GoBack"/>
      <w:bookmarkEnd w:id="0"/>
    </w:p>
    <w:p w:rsidR="00B061F6" w:rsidRDefault="00B061F6" w:rsidP="00B061F6">
      <w:pPr>
        <w:widowControl/>
        <w:suppressAutoHyphens w:val="0"/>
        <w:ind w:left="357"/>
        <w:contextualSpacing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FE2713" w:rsidRDefault="00FE2713" w:rsidP="00B061F6">
      <w:pPr>
        <w:widowControl/>
        <w:suppressAutoHyphens w:val="0"/>
        <w:ind w:left="357"/>
        <w:contextualSpacing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FE2713" w:rsidRDefault="00FE2713" w:rsidP="00B061F6">
      <w:pPr>
        <w:widowControl/>
        <w:suppressAutoHyphens w:val="0"/>
        <w:ind w:left="357"/>
        <w:contextualSpacing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FE2713" w:rsidRDefault="00FE2713" w:rsidP="00B061F6">
      <w:pPr>
        <w:widowControl/>
        <w:suppressAutoHyphens w:val="0"/>
        <w:ind w:left="357"/>
        <w:contextualSpacing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FE2713" w:rsidRPr="00744330" w:rsidRDefault="00FE2713" w:rsidP="00B061F6">
      <w:pPr>
        <w:widowControl/>
        <w:suppressAutoHyphens w:val="0"/>
        <w:ind w:left="357"/>
        <w:contextualSpacing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B061F6" w:rsidRPr="00744330" w:rsidRDefault="00B061F6" w:rsidP="00B061F6">
      <w:pPr>
        <w:widowControl/>
        <w:suppressAutoHyphens w:val="0"/>
        <w:spacing w:after="200"/>
        <w:ind w:left="720"/>
        <w:contextualSpacing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B061F6" w:rsidRPr="00744330" w:rsidRDefault="00B061F6" w:rsidP="00B061F6">
      <w:pPr>
        <w:widowControl/>
        <w:suppressAutoHyphens w:val="0"/>
        <w:spacing w:after="200" w:line="276" w:lineRule="auto"/>
        <w:ind w:left="170"/>
        <w:contextualSpacing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:rsidR="00B061F6" w:rsidRPr="00744330" w:rsidRDefault="00C9181B" w:rsidP="00B061F6">
      <w:pPr>
        <w:widowControl/>
        <w:suppressAutoHyphens w:val="0"/>
        <w:ind w:left="170"/>
        <w:contextualSpacing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744330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</w:t>
      </w:r>
      <w:r w:rsidR="00FE2713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</w:t>
      </w:r>
      <w:r w:rsidRPr="00744330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</w:t>
      </w:r>
      <w:r w:rsidR="00B061F6" w:rsidRPr="00744330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</w:t>
      </w:r>
      <w:r w:rsidR="00B061F6" w:rsidRPr="00744330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="00B061F6" w:rsidRPr="00744330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  <w:t xml:space="preserve">                                     ……..………………..……..………………..…</w:t>
      </w:r>
    </w:p>
    <w:p w:rsidR="00B061F6" w:rsidRPr="00744330" w:rsidRDefault="00C9181B" w:rsidP="00B061F6">
      <w:pPr>
        <w:widowControl/>
        <w:suppressAutoHyphens w:val="0"/>
        <w:ind w:left="5280" w:hanging="5085"/>
        <w:rPr>
          <w:rFonts w:asciiTheme="minorHAnsi" w:hAnsiTheme="minorHAnsi" w:cs="Times New Roman"/>
          <w:color w:val="000000"/>
          <w:sz w:val="18"/>
          <w:szCs w:val="18"/>
        </w:rPr>
      </w:pPr>
      <w:r w:rsidRPr="00744330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(miejscowość, data)                                                                 </w:t>
      </w:r>
      <w:r w:rsidR="00B061F6" w:rsidRPr="00744330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(pieczęć firmy i podpis Wykonawcy lub osoby upoważnionej)</w:t>
      </w:r>
    </w:p>
    <w:p w:rsidR="008C71D5" w:rsidRPr="00744330" w:rsidRDefault="008C71D5" w:rsidP="008C71D5">
      <w:pPr>
        <w:widowControl/>
        <w:suppressAutoHyphens w:val="0"/>
        <w:jc w:val="center"/>
        <w:rPr>
          <w:rFonts w:asciiTheme="minorHAnsi" w:eastAsia="Times New Roman" w:hAnsiTheme="minorHAnsi" w:cs="Times New Roman"/>
          <w:b/>
          <w:kern w:val="0"/>
          <w:sz w:val="22"/>
          <w:szCs w:val="22"/>
          <w:lang w:eastAsia="pl-PL" w:bidi="ar-SA"/>
        </w:rPr>
      </w:pPr>
    </w:p>
    <w:p w:rsidR="008C71D5" w:rsidRPr="00744330" w:rsidRDefault="008C71D5" w:rsidP="00FE2713">
      <w:pPr>
        <w:widowControl/>
        <w:tabs>
          <w:tab w:val="left" w:pos="0"/>
        </w:tabs>
        <w:suppressAutoHyphens w:val="0"/>
        <w:jc w:val="center"/>
        <w:rPr>
          <w:rFonts w:asciiTheme="minorHAnsi" w:eastAsia="Times New Roman" w:hAnsiTheme="minorHAnsi" w:cs="Times New Roman"/>
          <w:b/>
          <w:kern w:val="0"/>
          <w:sz w:val="22"/>
          <w:szCs w:val="22"/>
          <w:lang w:eastAsia="pl-PL" w:bidi="ar-SA"/>
        </w:rPr>
      </w:pPr>
    </w:p>
    <w:p w:rsidR="00EA1AB0" w:rsidRPr="00FE2713" w:rsidRDefault="00EA1AB0" w:rsidP="00FE2713">
      <w:pPr>
        <w:tabs>
          <w:tab w:val="left" w:pos="0"/>
        </w:tabs>
        <w:jc w:val="both"/>
        <w:rPr>
          <w:rFonts w:asciiTheme="minorHAnsi" w:eastAsia="Calibri" w:hAnsiTheme="minorHAnsi" w:cstheme="minorHAnsi"/>
          <w:i/>
          <w:kern w:val="0"/>
          <w:sz w:val="18"/>
          <w:szCs w:val="18"/>
          <w:lang w:eastAsia="en-US" w:bidi="ar-SA"/>
        </w:rPr>
      </w:pPr>
      <w:r w:rsidRPr="00FE2713">
        <w:rPr>
          <w:rFonts w:asciiTheme="minorHAnsi" w:eastAsia="Calibri" w:hAnsiTheme="minorHAnsi" w:cstheme="minorHAnsi"/>
          <w:i/>
          <w:sz w:val="18"/>
          <w:szCs w:val="18"/>
        </w:rPr>
        <w:t>*należy podać okres gwarancji w miesiącach</w:t>
      </w:r>
    </w:p>
    <w:p w:rsidR="000570D2" w:rsidRPr="00FE2713" w:rsidRDefault="000570D2">
      <w:pPr>
        <w:rPr>
          <w:rFonts w:asciiTheme="minorHAnsi" w:hAnsiTheme="minorHAnsi" w:cstheme="minorHAnsi"/>
          <w:i/>
          <w:sz w:val="18"/>
          <w:szCs w:val="18"/>
        </w:rPr>
      </w:pPr>
    </w:p>
    <w:p w:rsidR="00FE2713" w:rsidRPr="00FE2713" w:rsidRDefault="00FE2713" w:rsidP="00FE2713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FE2713">
        <w:rPr>
          <w:rFonts w:asciiTheme="minorHAnsi" w:hAnsiTheme="minorHAnsi" w:cstheme="minorHAnsi"/>
          <w:i/>
          <w:sz w:val="18"/>
          <w:szCs w:val="18"/>
        </w:rPr>
        <w:t xml:space="preserve">**Rozporządzenie </w:t>
      </w:r>
      <w:r>
        <w:rPr>
          <w:rFonts w:asciiTheme="minorHAnsi" w:hAnsiTheme="minorHAnsi" w:cstheme="minorHAnsi"/>
          <w:i/>
          <w:sz w:val="18"/>
          <w:szCs w:val="18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Theme="minorHAnsi" w:hAnsiTheme="minorHAnsi" w:cstheme="minorHAnsi"/>
          <w:i/>
          <w:sz w:val="18"/>
          <w:szCs w:val="18"/>
        </w:rPr>
        <w:t>Dz.Urz</w:t>
      </w:r>
      <w:proofErr w:type="spellEnd"/>
      <w:r>
        <w:rPr>
          <w:rFonts w:asciiTheme="minorHAnsi" w:hAnsiTheme="minorHAnsi" w:cstheme="minorHAnsi"/>
          <w:i/>
          <w:sz w:val="18"/>
          <w:szCs w:val="18"/>
        </w:rPr>
        <w:t>. UE L 119 z 04.05.2016, str. 1).</w:t>
      </w:r>
    </w:p>
    <w:sectPr w:rsidR="00FE2713" w:rsidRPr="00FE2713" w:rsidSect="0075664A">
      <w:footerReference w:type="default" r:id="rId8"/>
      <w:pgSz w:w="11906" w:h="16838"/>
      <w:pgMar w:top="1417" w:right="1417" w:bottom="1417" w:left="1418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38" w:rsidRDefault="007B6938" w:rsidP="0075664A">
      <w:r>
        <w:separator/>
      </w:r>
    </w:p>
  </w:endnote>
  <w:endnote w:type="continuationSeparator" w:id="0">
    <w:p w:rsidR="007B6938" w:rsidRDefault="007B6938" w:rsidP="0075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A" w:rsidRPr="0075664A" w:rsidRDefault="0075664A" w:rsidP="0075664A">
    <w:pPr>
      <w:widowControl/>
      <w:tabs>
        <w:tab w:val="center" w:pos="4536"/>
        <w:tab w:val="right" w:pos="9072"/>
      </w:tabs>
      <w:jc w:val="center"/>
      <w:rPr>
        <w:rFonts w:ascii="Calibri" w:eastAsia="Calibri" w:hAnsi="Calibri" w:cs="Calibri"/>
        <w:kern w:val="0"/>
        <w:sz w:val="16"/>
        <w:szCs w:val="22"/>
        <w:lang w:eastAsia="ar-SA" w:bidi="ar-SA"/>
      </w:rPr>
    </w:pPr>
    <w:r w:rsidRPr="0075664A">
      <w:rPr>
        <w:rFonts w:ascii="Calibri" w:eastAsia="Calibri" w:hAnsi="Calibri" w:cs="Calibri"/>
        <w:kern w:val="0"/>
        <w:sz w:val="16"/>
        <w:szCs w:val="22"/>
        <w:lang w:eastAsia="ar-SA" w:bidi="ar-SA"/>
      </w:rPr>
      <w:t>Zakup współfinansowany ze środków Państwowego Funduszu Rehabilitacji Osób Niepełnosprawnych w ramach "Programu wyrównywania różnic między regionami III” w obszarze D, pn.: „Likwidacja barier komunikacyjnych osób niepełnosprawnych z terenu Gminy Pakość”</w:t>
    </w:r>
  </w:p>
  <w:p w:rsidR="0075664A" w:rsidRDefault="0075664A" w:rsidP="0075664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38" w:rsidRDefault="007B6938" w:rsidP="0075664A">
      <w:r>
        <w:separator/>
      </w:r>
    </w:p>
  </w:footnote>
  <w:footnote w:type="continuationSeparator" w:id="0">
    <w:p w:rsidR="007B6938" w:rsidRDefault="007B6938" w:rsidP="00756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9B3"/>
    <w:multiLevelType w:val="hybridMultilevel"/>
    <w:tmpl w:val="45567F6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BE5668"/>
    <w:multiLevelType w:val="hybridMultilevel"/>
    <w:tmpl w:val="1A0A7A20"/>
    <w:lvl w:ilvl="0" w:tplc="EFD0ADB2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D04F9"/>
    <w:multiLevelType w:val="hybridMultilevel"/>
    <w:tmpl w:val="C64E2D62"/>
    <w:lvl w:ilvl="0" w:tplc="D7044D1E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1A42C0"/>
    <w:multiLevelType w:val="hybridMultilevel"/>
    <w:tmpl w:val="17E64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97C0A"/>
    <w:multiLevelType w:val="hybridMultilevel"/>
    <w:tmpl w:val="D72439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94D25A8"/>
    <w:multiLevelType w:val="hybridMultilevel"/>
    <w:tmpl w:val="CF2EB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C210D6">
      <w:numFmt w:val="bullet"/>
      <w:lvlText w:val=""/>
      <w:lvlJc w:val="left"/>
      <w:pPr>
        <w:ind w:left="1440" w:hanging="360"/>
      </w:pPr>
      <w:rPr>
        <w:rFonts w:ascii="Symbol" w:eastAsia="Arial Unicode MS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C7019"/>
    <w:multiLevelType w:val="hybridMultilevel"/>
    <w:tmpl w:val="12E63EF6"/>
    <w:lvl w:ilvl="0" w:tplc="80968E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B1FE7"/>
    <w:multiLevelType w:val="hybridMultilevel"/>
    <w:tmpl w:val="47284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64FC6A24"/>
    <w:multiLevelType w:val="hybridMultilevel"/>
    <w:tmpl w:val="51C2F440"/>
    <w:lvl w:ilvl="0" w:tplc="7A3858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8626B"/>
    <w:multiLevelType w:val="hybridMultilevel"/>
    <w:tmpl w:val="4C4ECD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D5"/>
    <w:rsid w:val="000570D2"/>
    <w:rsid w:val="00080811"/>
    <w:rsid w:val="000D3526"/>
    <w:rsid w:val="00245E5F"/>
    <w:rsid w:val="002C6B06"/>
    <w:rsid w:val="00334348"/>
    <w:rsid w:val="003C3EEF"/>
    <w:rsid w:val="00452F77"/>
    <w:rsid w:val="004818DD"/>
    <w:rsid w:val="0057489C"/>
    <w:rsid w:val="00725488"/>
    <w:rsid w:val="00744330"/>
    <w:rsid w:val="0075664A"/>
    <w:rsid w:val="007B6938"/>
    <w:rsid w:val="00874447"/>
    <w:rsid w:val="008C71D5"/>
    <w:rsid w:val="009871C9"/>
    <w:rsid w:val="00A66F46"/>
    <w:rsid w:val="00AC0446"/>
    <w:rsid w:val="00AC2FAB"/>
    <w:rsid w:val="00B061F6"/>
    <w:rsid w:val="00C16D08"/>
    <w:rsid w:val="00C649D7"/>
    <w:rsid w:val="00C9181B"/>
    <w:rsid w:val="00CB12A5"/>
    <w:rsid w:val="00D01A6A"/>
    <w:rsid w:val="00D13BF3"/>
    <w:rsid w:val="00E10ADC"/>
    <w:rsid w:val="00EA1AB0"/>
    <w:rsid w:val="00F05687"/>
    <w:rsid w:val="00F3444A"/>
    <w:rsid w:val="00F94D20"/>
    <w:rsid w:val="00FE2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1D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3EE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EEF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5687"/>
    <w:pPr>
      <w:widowControl/>
      <w:suppressAutoHyphens w:val="0"/>
      <w:spacing w:after="120" w:line="276" w:lineRule="auto"/>
      <w:jc w:val="both"/>
    </w:pPr>
    <w:rPr>
      <w:rFonts w:eastAsia="Arial Unicode MS" w:cs="Tahoma"/>
      <w:kern w:val="2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5687"/>
    <w:rPr>
      <w:rFonts w:ascii="Times New Roman" w:eastAsia="Arial Unicode MS" w:hAnsi="Times New Roman" w:cs="Tahoma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0568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75664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5664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5664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5664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1D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3EE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EEF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5687"/>
    <w:pPr>
      <w:widowControl/>
      <w:suppressAutoHyphens w:val="0"/>
      <w:spacing w:after="120" w:line="276" w:lineRule="auto"/>
      <w:jc w:val="both"/>
    </w:pPr>
    <w:rPr>
      <w:rFonts w:eastAsia="Arial Unicode MS" w:cs="Tahoma"/>
      <w:kern w:val="2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5687"/>
    <w:rPr>
      <w:rFonts w:ascii="Times New Roman" w:eastAsia="Arial Unicode MS" w:hAnsi="Times New Roman" w:cs="Tahoma"/>
      <w:kern w:val="2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0568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75664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5664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75664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5664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Pakości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Zdeb</dc:creator>
  <cp:lastModifiedBy>kkurowska</cp:lastModifiedBy>
  <cp:revision>4</cp:revision>
  <cp:lastPrinted>2020-09-15T13:15:00Z</cp:lastPrinted>
  <dcterms:created xsi:type="dcterms:W3CDTF">2020-09-17T10:30:00Z</dcterms:created>
  <dcterms:modified xsi:type="dcterms:W3CDTF">2020-09-21T11:12:00Z</dcterms:modified>
</cp:coreProperties>
</file>