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447" w:rsidRPr="0097056C" w:rsidRDefault="00416447" w:rsidP="00416447">
      <w:pPr>
        <w:pStyle w:val="nAGLOW2"/>
        <w:numPr>
          <w:ilvl w:val="0"/>
          <w:numId w:val="0"/>
        </w:numPr>
      </w:pPr>
      <w:r>
        <w:t>Wymagania dotyczące osób, które będą uczestniczyły w wykonywaniu zamówienia:</w:t>
      </w:r>
    </w:p>
    <w:p w:rsidR="00416447" w:rsidRDefault="00416447" w:rsidP="00416447">
      <w:pPr>
        <w:pStyle w:val="NormalnyWeb"/>
        <w:spacing w:before="0" w:beforeAutospacing="0" w:after="0" w:afterAutospacing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3833"/>
        <w:gridCol w:w="4131"/>
      </w:tblGrid>
      <w:tr w:rsidR="00416447" w:rsidRPr="00D84C38" w:rsidTr="00A945A5">
        <w:trPr>
          <w:trHeight w:val="623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16447" w:rsidRPr="00D84C38" w:rsidRDefault="00416447" w:rsidP="00A945A5">
            <w:pPr>
              <w:pStyle w:val="NormalnyWeb"/>
              <w:tabs>
                <w:tab w:val="left" w:pos="507"/>
              </w:tabs>
              <w:spacing w:before="0" w:beforeAutospacing="0" w:after="0" w:afterAutospacing="0" w:line="240" w:lineRule="auto"/>
              <w:ind w:left="0" w:right="-6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84C38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416447" w:rsidRPr="00D84C38" w:rsidRDefault="00416447" w:rsidP="00A945A5">
            <w:pPr>
              <w:pStyle w:val="NormalnyWeb"/>
              <w:spacing w:before="0" w:beforeAutospacing="0" w:after="0" w:afterAutospacing="0" w:line="240" w:lineRule="auto"/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84C38">
              <w:rPr>
                <w:rFonts w:ascii="Tahoma" w:hAnsi="Tahoma" w:cs="Tahoma"/>
                <w:b/>
                <w:sz w:val="20"/>
                <w:szCs w:val="20"/>
              </w:rPr>
              <w:t>Wykaz osób</w:t>
            </w:r>
          </w:p>
        </w:tc>
        <w:tc>
          <w:tcPr>
            <w:tcW w:w="4501" w:type="dxa"/>
            <w:vAlign w:val="center"/>
          </w:tcPr>
          <w:p w:rsidR="00416447" w:rsidRPr="00D84C38" w:rsidRDefault="00416447" w:rsidP="00A945A5">
            <w:pPr>
              <w:pStyle w:val="NormalnyWeb"/>
              <w:spacing w:before="0" w:beforeAutospacing="0" w:after="0" w:afterAutospacing="0" w:line="240" w:lineRule="auto"/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84C38">
              <w:rPr>
                <w:rFonts w:ascii="Tahoma" w:hAnsi="Tahoma" w:cs="Tahoma"/>
                <w:b/>
                <w:sz w:val="20"/>
                <w:szCs w:val="20"/>
              </w:rPr>
              <w:t xml:space="preserve">Kompetencje, kwalifikacje </w:t>
            </w:r>
            <w:r w:rsidRPr="00D84C38">
              <w:rPr>
                <w:rFonts w:ascii="Tahoma" w:hAnsi="Tahoma" w:cs="Tahoma"/>
                <w:b/>
                <w:sz w:val="20"/>
                <w:szCs w:val="20"/>
              </w:rPr>
              <w:br/>
              <w:t>i doświadczenie</w:t>
            </w:r>
          </w:p>
        </w:tc>
      </w:tr>
      <w:tr w:rsidR="008A17A9" w:rsidRPr="008A17A9" w:rsidTr="00A945A5">
        <w:trPr>
          <w:trHeight w:val="1299"/>
        </w:trPr>
        <w:tc>
          <w:tcPr>
            <w:tcW w:w="567" w:type="dxa"/>
            <w:tcBorders>
              <w:right w:val="single" w:sz="4" w:space="0" w:color="auto"/>
            </w:tcBorders>
          </w:tcPr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right="-93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8A17A9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8A17A9">
              <w:rPr>
                <w:rFonts w:ascii="Tahoma" w:hAnsi="Tahoma" w:cs="Tahoma"/>
                <w:b/>
                <w:sz w:val="20"/>
                <w:szCs w:val="20"/>
              </w:rPr>
              <w:t>KIEROWNIK PROJEKTU</w:t>
            </w:r>
          </w:p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koordynujący cały projekt od strony organizacyjnej i technicznej; odpowiedzialny za opracowanie szczegółowych wytycznych technicznych (w tym e-usług zgodnie z przyjętą koncepcją w uzgodnieniu z Liderem Partnerstwa oraz Grupą sterującą); weryfikujący główne wskaźniki projektu; współpracujący z ewentualnym podmiotem odpowiedzialnym za nadzór geodezyjny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vAlign w:val="center"/>
          </w:tcPr>
          <w:p w:rsidR="00416447" w:rsidRPr="008A17A9" w:rsidRDefault="00416447" w:rsidP="00A945A5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 xml:space="preserve">Wykształcenie wyższe informatyczne, </w:t>
            </w:r>
          </w:p>
          <w:p w:rsidR="00416447" w:rsidRPr="008A17A9" w:rsidRDefault="00416447" w:rsidP="00A945A5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Wiedza odnośnie metodologii procesu projektowego w odniesieniu do kwalifikacji PRINCE lub cyklu projekto</w:t>
            </w:r>
            <w:r w:rsidRPr="008A17A9">
              <w:rPr>
                <w:rFonts w:ascii="Tahoma" w:hAnsi="Tahoma" w:cs="Tahoma"/>
                <w:sz w:val="20"/>
                <w:szCs w:val="20"/>
              </w:rPr>
              <w:softHyphen/>
              <w:t xml:space="preserve">wego zatwierdzonego przez Komisję Europejską, potwierdzoną ważnym certyfikatem PRINCE2 </w:t>
            </w:r>
            <w:proofErr w:type="spellStart"/>
            <w:r w:rsidRPr="008A17A9">
              <w:rPr>
                <w:rFonts w:ascii="Tahoma" w:hAnsi="Tahoma" w:cs="Tahoma"/>
                <w:sz w:val="20"/>
                <w:szCs w:val="20"/>
              </w:rPr>
              <w:t>Practitioner</w:t>
            </w:r>
            <w:proofErr w:type="spellEnd"/>
            <w:r w:rsidRPr="008A17A9">
              <w:rPr>
                <w:rFonts w:ascii="Tahoma" w:hAnsi="Tahoma" w:cs="Tahoma"/>
                <w:sz w:val="20"/>
                <w:szCs w:val="20"/>
              </w:rPr>
              <w:t xml:space="preserve"> i Foundation lub równoważnym certyfi</w:t>
            </w:r>
            <w:r w:rsidRPr="008A17A9">
              <w:rPr>
                <w:rFonts w:ascii="Tahoma" w:hAnsi="Tahoma" w:cs="Tahoma"/>
                <w:sz w:val="20"/>
                <w:szCs w:val="20"/>
              </w:rPr>
              <w:softHyphen/>
              <w:t>katem potwierdzającym umiejętność prowadzenia projektu w metodologii PRINCE2</w:t>
            </w:r>
          </w:p>
          <w:p w:rsidR="00416447" w:rsidRPr="008A17A9" w:rsidRDefault="00416447" w:rsidP="00A945A5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Doświadczenie 3-letnie w prowadzeniu funkcji Inżyniera Projektu lub Eksperta ds. technicznych pełniącego funkcję Kierownika projektu lub zespołu w co najmniej dwóch projektach partnerskich JST o wartości co najmniej 2,0 mln zł dofinansowanych z funduszy europejskich w tym:</w:t>
            </w:r>
          </w:p>
          <w:p w:rsidR="00416447" w:rsidRPr="008A17A9" w:rsidRDefault="00416447" w:rsidP="00A945A5">
            <w:pPr>
              <w:pStyle w:val="NormalnyWeb"/>
              <w:numPr>
                <w:ilvl w:val="1"/>
                <w:numId w:val="2"/>
              </w:numPr>
              <w:spacing w:before="0" w:beforeAutospacing="0" w:after="0" w:afterAutospacing="0" w:line="240" w:lineRule="auto"/>
              <w:ind w:left="612" w:hanging="284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min. jeden projekt dotyczący wdrożenia systemów informatycznych GIS/SIT obejmujący wykonaniem minimum 10 JST,</w:t>
            </w:r>
          </w:p>
          <w:p w:rsidR="00416447" w:rsidRPr="008A17A9" w:rsidRDefault="00416447" w:rsidP="00A945A5">
            <w:pPr>
              <w:pStyle w:val="NormalnyWeb"/>
              <w:numPr>
                <w:ilvl w:val="1"/>
                <w:numId w:val="2"/>
              </w:numPr>
              <w:spacing w:before="0" w:beforeAutospacing="0" w:after="0" w:afterAutospacing="0" w:line="240" w:lineRule="auto"/>
              <w:ind w:left="612" w:hanging="284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min. dwa projekty dotyczące wdrożenia e-usług publicznych w JST na 3 i 4 poziomie dojrzałości.</w:t>
            </w:r>
          </w:p>
          <w:p w:rsidR="00416447" w:rsidRPr="008A17A9" w:rsidRDefault="00416447" w:rsidP="00A945A5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Doświadczenie 3-letnie w przygotowaniu dokumentacji technicznych obejmują</w:t>
            </w:r>
            <w:r w:rsidRPr="008A17A9">
              <w:rPr>
                <w:rFonts w:ascii="Tahoma" w:hAnsi="Tahoma" w:cs="Tahoma"/>
                <w:sz w:val="20"/>
                <w:szCs w:val="20"/>
              </w:rPr>
              <w:softHyphen/>
              <w:t>cych budowę systemów informatycz</w:t>
            </w:r>
            <w:r w:rsidRPr="008A17A9">
              <w:rPr>
                <w:rFonts w:ascii="Tahoma" w:hAnsi="Tahoma" w:cs="Tahoma"/>
                <w:sz w:val="20"/>
                <w:szCs w:val="20"/>
              </w:rPr>
              <w:softHyphen/>
              <w:t>nych, w tym budowę e-usług dla JST dla co najmniej dwóch projektów o wartości co najmniej 2,0 mln zł każdy, dla projektów z dofinansowaniem ze środków unijnych,</w:t>
            </w:r>
          </w:p>
          <w:p w:rsidR="00416447" w:rsidRPr="008A17A9" w:rsidRDefault="00416447" w:rsidP="00A945A5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Doświadczenie 3-letnie w przygotowaniu dokumentacji technicznych obejmują</w:t>
            </w:r>
            <w:r w:rsidRPr="008A17A9">
              <w:rPr>
                <w:rFonts w:ascii="Tahoma" w:hAnsi="Tahoma" w:cs="Tahoma"/>
                <w:sz w:val="20"/>
                <w:szCs w:val="20"/>
              </w:rPr>
              <w:softHyphen/>
              <w:t>cych budowę systemów informatycznych klasy GIS/SIT dla co najmniej dwóch projektów o wartości co najmniej 2,0 mln zł każdy, dla projektów z dofinan</w:t>
            </w:r>
            <w:r w:rsidRPr="008A17A9">
              <w:rPr>
                <w:rFonts w:ascii="Tahoma" w:hAnsi="Tahoma" w:cs="Tahoma"/>
                <w:sz w:val="20"/>
                <w:szCs w:val="20"/>
              </w:rPr>
              <w:softHyphen/>
              <w:t>sowaniem ze środków unijnych,</w:t>
            </w:r>
          </w:p>
          <w:p w:rsidR="00416447" w:rsidRPr="008A17A9" w:rsidRDefault="00416447" w:rsidP="00A945A5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Wiedza z zakresu standardów i metodologii opracowania procesów biznesowych w ogólnie przyjętych notacjach UML / BPMN lub równoważnych potwierdzonych certyfikatem,</w:t>
            </w:r>
          </w:p>
          <w:p w:rsidR="00416447" w:rsidRPr="008A17A9" w:rsidRDefault="00416447" w:rsidP="00A945A5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lastRenderedPageBreak/>
              <w:t>Umiejętność i doświadczenie w kierowaniu zespołami.</w:t>
            </w:r>
          </w:p>
        </w:tc>
      </w:tr>
      <w:tr w:rsidR="008A17A9" w:rsidRPr="008A17A9" w:rsidTr="00A945A5">
        <w:trPr>
          <w:trHeight w:val="55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8A17A9">
              <w:rPr>
                <w:rFonts w:ascii="Tahoma" w:hAnsi="Tahoma" w:cs="Tahoma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8A17A9">
              <w:rPr>
                <w:rFonts w:ascii="Tahoma" w:hAnsi="Tahoma" w:cs="Tahoma"/>
                <w:b/>
                <w:sz w:val="20"/>
                <w:szCs w:val="20"/>
              </w:rPr>
              <w:t>GŁÓWNY ANALITYK FINANSOWY</w:t>
            </w:r>
          </w:p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koordynujący wszystkie rozliczenia finansowe projektu (wszystkie osoby wyznaczone na poziomie Lidera Partnerstwa i Partnerów do rozliczenia Projektu), odpowiedzialny za przygotowanie wniosków o płatność i sprawozdań do Instytucji Zarządzającej</w:t>
            </w:r>
          </w:p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447" w:rsidRPr="008A17A9" w:rsidRDefault="00416447" w:rsidP="00A945A5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Wykształcenie wyższe, preferowane w zakresie ekonomii, finansów lub bankowości,</w:t>
            </w:r>
          </w:p>
        </w:tc>
      </w:tr>
      <w:tr w:rsidR="008A17A9" w:rsidRPr="008A17A9" w:rsidTr="00A945A5">
        <w:trPr>
          <w:trHeight w:val="110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47" w:rsidRPr="008A17A9" w:rsidRDefault="00416447" w:rsidP="00A945A5">
            <w:pPr>
              <w:pStyle w:val="NormalnyWeb"/>
              <w:numPr>
                <w:ilvl w:val="0"/>
                <w:numId w:val="2"/>
              </w:numPr>
              <w:spacing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Minimum 5-letnie doświadczenie w zakresie: analiz, sporządzania dokumentacji ekonomiczno-finansowej, rozliczenia i badania prawidłowości realizacji projektów o charakterze miękkim oraz inwestycyjnym o dużym nasileniu innowacyjności,</w:t>
            </w:r>
          </w:p>
          <w:p w:rsidR="00416447" w:rsidRPr="008A17A9" w:rsidRDefault="00416447" w:rsidP="00A945A5">
            <w:pPr>
              <w:pStyle w:val="NormalnyWeb"/>
              <w:numPr>
                <w:ilvl w:val="0"/>
                <w:numId w:val="2"/>
              </w:numPr>
              <w:spacing w:after="0"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Znajomość specyfiki funkcjonowania JST,</w:t>
            </w:r>
          </w:p>
          <w:p w:rsidR="00416447" w:rsidRPr="008A17A9" w:rsidRDefault="00416447" w:rsidP="00A945A5">
            <w:pPr>
              <w:pStyle w:val="NormalnyWeb"/>
              <w:numPr>
                <w:ilvl w:val="0"/>
                <w:numId w:val="2"/>
              </w:numPr>
              <w:spacing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Doświadczenie w sporządzaniu modeli finansowo-ekonomicznych dla co najmniej 2 dokumentów o charakterze studialnym z zakresu informatyzacji, w tym obejmujących budowę e-usług dla JST dla projektów dofinansowanych ze środków unijnych, o wartości co najmniej 2,0 mln zł każdy.</w:t>
            </w:r>
          </w:p>
          <w:p w:rsidR="00416447" w:rsidRPr="008A17A9" w:rsidRDefault="00416447" w:rsidP="00A945A5">
            <w:pPr>
              <w:pStyle w:val="NormalnyWeb"/>
              <w:numPr>
                <w:ilvl w:val="0"/>
                <w:numId w:val="2"/>
              </w:numPr>
              <w:spacing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Udokumentowana wiedza z zakresu standardów i metodologii opracowania procesów biznesowych w ogólnie przyjętych notacjach UML / BPMN lub równoważnych potwierdzonych certyfikatem,</w:t>
            </w:r>
          </w:p>
          <w:p w:rsidR="00416447" w:rsidRPr="008A17A9" w:rsidRDefault="00416447" w:rsidP="00A945A5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 xml:space="preserve">Umiejętność i doświadczenie w kierowaniu zespołami. </w:t>
            </w:r>
          </w:p>
        </w:tc>
      </w:tr>
      <w:tr w:rsidR="008A17A9" w:rsidRPr="008A17A9" w:rsidTr="00A945A5">
        <w:trPr>
          <w:trHeight w:val="1801"/>
        </w:trPr>
        <w:tc>
          <w:tcPr>
            <w:tcW w:w="567" w:type="dxa"/>
            <w:tcBorders>
              <w:right w:val="single" w:sz="4" w:space="0" w:color="auto"/>
            </w:tcBorders>
          </w:tcPr>
          <w:p w:rsidR="00416447" w:rsidRPr="008A17A9" w:rsidRDefault="00416447" w:rsidP="00A945A5">
            <w:pPr>
              <w:pStyle w:val="NormalnyWeb"/>
              <w:tabs>
                <w:tab w:val="left" w:pos="332"/>
              </w:tabs>
              <w:spacing w:before="0" w:beforeAutospacing="0" w:after="0" w:afterAutospacing="0" w:line="240" w:lineRule="auto"/>
              <w:ind w:lef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8A17A9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8A17A9">
              <w:rPr>
                <w:rFonts w:ascii="Tahoma" w:hAnsi="Tahoma" w:cs="Tahoma"/>
                <w:b/>
                <w:sz w:val="20"/>
                <w:szCs w:val="20"/>
              </w:rPr>
              <w:t>KOORDYNATOR DS. PRAWNYCH</w:t>
            </w:r>
          </w:p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odpowiedzialny za koordynacje i prowadzenie od strony prawnej wszystkich zadań w Projekcie w tym przygotowywanie projektów SIWZ oraz umów do prowadzonych zamówień publicznych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447" w:rsidRPr="008A17A9" w:rsidRDefault="00416447" w:rsidP="00A945A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Wykształcenie wyższe w zakresie prawa</w:t>
            </w:r>
          </w:p>
          <w:p w:rsidR="00416447" w:rsidRPr="008A17A9" w:rsidRDefault="00416447" w:rsidP="00A945A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Wykształcenie kierunkowe z zakresu funkcjonowania funduszy i mechanizmów finansowych  UE oraz realizacji projektów współfinansowanych z tych źródeł</w:t>
            </w:r>
          </w:p>
          <w:p w:rsidR="00416447" w:rsidRPr="008A17A9" w:rsidRDefault="00416447" w:rsidP="00A945A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 xml:space="preserve">Uprawnienia do wspierania /kontroli zarządzaniem procesowym, zamówień publicznych oraz rozliczenia projektu, wynikające z zapisów art. 286 ust. 2, lub art. 286 ust.1 ustawy z dnia 27 sierpnia 2009 o finansach publicznych </w:t>
            </w:r>
          </w:p>
          <w:p w:rsidR="00416447" w:rsidRPr="008A17A9" w:rsidRDefault="00416447" w:rsidP="00A945A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Minimum 5- letnie doświadczenie zawodowe w obszarze usług doradczych dla sektora publicznego, w tym uczestniczenie w rozliczeniu/obsłudze prawnej co najmniej 2 projektów dofinansowanych z funduszy strukturalnych UE, o łącznej wartości nie mniejszej niż 2 mln zł każdy</w:t>
            </w:r>
          </w:p>
          <w:p w:rsidR="00416447" w:rsidRPr="008A17A9" w:rsidRDefault="00416447" w:rsidP="00A945A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lastRenderedPageBreak/>
              <w:t>Wiedza i doświadczenie z zakresu specyfiki: aplikowania o środki zewnętrzne, realizacji cyklu projektowego (w tym w związku ze specyfiką funkcjonowania funduszy i mechanizmów finansowych UE), współpracy z zespołami projektowymi, itp.</w:t>
            </w:r>
          </w:p>
        </w:tc>
      </w:tr>
      <w:tr w:rsidR="008A17A9" w:rsidRPr="008A17A9" w:rsidTr="00A945A5">
        <w:trPr>
          <w:trHeight w:val="1339"/>
        </w:trPr>
        <w:tc>
          <w:tcPr>
            <w:tcW w:w="567" w:type="dxa"/>
            <w:tcBorders>
              <w:right w:val="single" w:sz="4" w:space="0" w:color="auto"/>
            </w:tcBorders>
          </w:tcPr>
          <w:p w:rsidR="00416447" w:rsidRPr="008A17A9" w:rsidRDefault="00416447" w:rsidP="00A945A5">
            <w:pPr>
              <w:pStyle w:val="NormalnyWeb"/>
              <w:tabs>
                <w:tab w:val="left" w:pos="332"/>
              </w:tabs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8A17A9">
              <w:rPr>
                <w:rFonts w:ascii="Tahoma" w:hAnsi="Tahoma" w:cs="Tahoma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8A17A9">
              <w:rPr>
                <w:rFonts w:ascii="Tahoma" w:hAnsi="Tahoma" w:cs="Tahoma"/>
                <w:b/>
                <w:sz w:val="20"/>
                <w:szCs w:val="20"/>
              </w:rPr>
              <w:t xml:space="preserve">SPECJALISTA </w:t>
            </w:r>
            <w:r w:rsidRPr="008A17A9">
              <w:rPr>
                <w:rFonts w:ascii="Tahoma" w:hAnsi="Tahoma" w:cs="Tahoma"/>
                <w:b/>
                <w:caps/>
                <w:sz w:val="20"/>
                <w:szCs w:val="20"/>
              </w:rPr>
              <w:t>ds. Zamówień Publicznych</w:t>
            </w:r>
            <w:r w:rsidRPr="008A17A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odpowiedzialny za przygotowanie od strony formalnej projektów SIWZ oraz projektów umów do prowadzonych zamówień publicznych</w:t>
            </w:r>
          </w:p>
        </w:tc>
        <w:tc>
          <w:tcPr>
            <w:tcW w:w="4501" w:type="dxa"/>
            <w:tcBorders>
              <w:top w:val="single" w:sz="4" w:space="0" w:color="auto"/>
            </w:tcBorders>
            <w:vAlign w:val="center"/>
          </w:tcPr>
          <w:p w:rsidR="00416447" w:rsidRPr="008A17A9" w:rsidRDefault="00416447" w:rsidP="00A945A5">
            <w:pPr>
              <w:pStyle w:val="NormalnyWeb"/>
              <w:numPr>
                <w:ilvl w:val="0"/>
                <w:numId w:val="5"/>
              </w:numPr>
              <w:spacing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Wykształcenie wyższe prawnicze</w:t>
            </w:r>
          </w:p>
          <w:p w:rsidR="00416447" w:rsidRPr="008A17A9" w:rsidRDefault="00416447" w:rsidP="00A945A5">
            <w:pPr>
              <w:pStyle w:val="NormalnyWeb"/>
              <w:numPr>
                <w:ilvl w:val="0"/>
                <w:numId w:val="5"/>
              </w:numPr>
              <w:spacing w:after="0"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Minimum 4-letnie doświadczenie zawodowe w prowadzeniu postępowań w zakresie zamówień publicznych dla JST, w tym zamówień informatycznych.</w:t>
            </w:r>
          </w:p>
        </w:tc>
      </w:tr>
      <w:tr w:rsidR="008A17A9" w:rsidRPr="008A17A9" w:rsidTr="00A945A5">
        <w:trPr>
          <w:trHeight w:val="590"/>
        </w:trPr>
        <w:tc>
          <w:tcPr>
            <w:tcW w:w="567" w:type="dxa"/>
            <w:tcBorders>
              <w:right w:val="single" w:sz="4" w:space="0" w:color="auto"/>
            </w:tcBorders>
          </w:tcPr>
          <w:p w:rsidR="00416447" w:rsidRPr="008A17A9" w:rsidRDefault="00416447" w:rsidP="00A945A5">
            <w:pPr>
              <w:pStyle w:val="NormalnyWeb"/>
              <w:tabs>
                <w:tab w:val="left" w:pos="332"/>
              </w:tabs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8A17A9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8A17A9">
              <w:rPr>
                <w:rFonts w:ascii="Tahoma" w:hAnsi="Tahoma" w:cs="Tahoma"/>
                <w:b/>
                <w:sz w:val="20"/>
                <w:szCs w:val="20"/>
              </w:rPr>
              <w:t>GŁÓWNY ANALITYK TECHNICZNY</w:t>
            </w:r>
          </w:p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odpowiedzialny za przygotowanie od strony technicznej wszystkich zadań projektowych, odpowiedzialny za bezpośredni kontakt z informatykami (administratorami) wchodzącymi w skład personelu Partnerów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447" w:rsidRPr="008A17A9" w:rsidRDefault="00416447" w:rsidP="00A945A5">
            <w:pPr>
              <w:pStyle w:val="NormalnyWeb"/>
              <w:numPr>
                <w:ilvl w:val="0"/>
                <w:numId w:val="3"/>
              </w:numPr>
              <w:spacing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 xml:space="preserve">Wykształcenie wyższe informatyczne, </w:t>
            </w:r>
          </w:p>
          <w:p w:rsidR="00416447" w:rsidRPr="008A17A9" w:rsidRDefault="00416447" w:rsidP="00A945A5">
            <w:pPr>
              <w:pStyle w:val="NormalnyWeb"/>
              <w:numPr>
                <w:ilvl w:val="0"/>
                <w:numId w:val="3"/>
              </w:numPr>
              <w:spacing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Minimum 5-letnie doświadczenie w sporządzaniu co najmniej 3 dokumentacji dotyczącej Opisów Przedmiotu Zamówie</w:t>
            </w:r>
            <w:r w:rsidRPr="008A17A9">
              <w:rPr>
                <w:rFonts w:ascii="Tahoma" w:hAnsi="Tahoma" w:cs="Tahoma"/>
                <w:sz w:val="20"/>
                <w:szCs w:val="20"/>
              </w:rPr>
              <w:softHyphen/>
              <w:t>nia dla projektów informatycznych doty</w:t>
            </w:r>
            <w:r w:rsidRPr="008A17A9">
              <w:rPr>
                <w:rFonts w:ascii="Tahoma" w:hAnsi="Tahoma" w:cs="Tahoma"/>
                <w:sz w:val="20"/>
                <w:szCs w:val="20"/>
              </w:rPr>
              <w:softHyphen/>
              <w:t>czących realizacji e-usług w JST o charakterze technicznym i zakresie opisanym w rozdziale VIII.3. pkt. 8.</w:t>
            </w:r>
          </w:p>
          <w:p w:rsidR="00416447" w:rsidRPr="008A17A9" w:rsidRDefault="00416447" w:rsidP="00A945A5">
            <w:pPr>
              <w:pStyle w:val="NormalnyWeb"/>
              <w:numPr>
                <w:ilvl w:val="0"/>
                <w:numId w:val="3"/>
              </w:numPr>
              <w:spacing w:after="0"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Minimum 3-letnie doświadczenie w przy</w:t>
            </w:r>
            <w:r w:rsidRPr="008A17A9">
              <w:rPr>
                <w:rFonts w:ascii="Tahoma" w:hAnsi="Tahoma" w:cs="Tahoma"/>
                <w:sz w:val="20"/>
                <w:szCs w:val="20"/>
              </w:rPr>
              <w:softHyphen/>
              <w:t>gotowaniu dokumentacji technicznych obejmujących budowę systemów informatycznych klasy GIS/SIT dla jednostek samorządu terytorialnego dla co najmniej dwóch projektów o wartości co najmniej 2,0 mln zł każdy, dla projektów z dofinansowaniem ze środków unijnych</w:t>
            </w:r>
          </w:p>
          <w:p w:rsidR="00416447" w:rsidRPr="008A17A9" w:rsidRDefault="00416447" w:rsidP="00A945A5">
            <w:pPr>
              <w:pStyle w:val="NormalnyWeb"/>
              <w:numPr>
                <w:ilvl w:val="0"/>
                <w:numId w:val="3"/>
              </w:numPr>
              <w:spacing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Doświadczenie w przygotowaniu dokumentacji technicznych obejmują</w:t>
            </w:r>
            <w:r w:rsidRPr="008A17A9">
              <w:rPr>
                <w:rFonts w:ascii="Tahoma" w:hAnsi="Tahoma" w:cs="Tahoma"/>
                <w:sz w:val="20"/>
                <w:szCs w:val="20"/>
              </w:rPr>
              <w:softHyphen/>
              <w:t>cych budowę systemów informatycznych, w tym budowę e-usług dla JST dla co najmniej dwóch projektów o wartości co najmniej 2,0 mln zł każdy, dla projektów z dofinansowaniem ze środków unijnych.</w:t>
            </w:r>
          </w:p>
          <w:p w:rsidR="00416447" w:rsidRPr="008A17A9" w:rsidRDefault="00416447" w:rsidP="00A945A5">
            <w:pPr>
              <w:pStyle w:val="NormalnyWeb"/>
              <w:numPr>
                <w:ilvl w:val="0"/>
                <w:numId w:val="3"/>
              </w:numPr>
              <w:spacing w:after="0"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Wiedza z zakresu programowania i projektowania środowisk aplikacyjnych z wykorzystaniem technologii WWW, ze szczególnym uwzględnieniem zbioru i obróbki danych,</w:t>
            </w:r>
          </w:p>
          <w:p w:rsidR="00416447" w:rsidRPr="008A17A9" w:rsidRDefault="00416447" w:rsidP="00A945A5">
            <w:pPr>
              <w:pStyle w:val="NormalnyWeb"/>
              <w:numPr>
                <w:ilvl w:val="0"/>
                <w:numId w:val="3"/>
              </w:numPr>
              <w:spacing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 xml:space="preserve">Posiada Certyfikat SABSA - </w:t>
            </w:r>
            <w:proofErr w:type="spellStart"/>
            <w:r w:rsidRPr="008A17A9">
              <w:rPr>
                <w:rFonts w:ascii="Tahoma" w:hAnsi="Tahoma" w:cs="Tahoma"/>
                <w:sz w:val="20"/>
                <w:szCs w:val="20"/>
              </w:rPr>
              <w:t>Chartered</w:t>
            </w:r>
            <w:proofErr w:type="spellEnd"/>
            <w:r w:rsidRPr="008A17A9">
              <w:rPr>
                <w:rFonts w:ascii="Tahoma" w:hAnsi="Tahoma" w:cs="Tahoma"/>
                <w:sz w:val="20"/>
                <w:szCs w:val="20"/>
              </w:rPr>
              <w:t xml:space="preserve"> Security Architect lub CISS - </w:t>
            </w:r>
            <w:proofErr w:type="spellStart"/>
            <w:r w:rsidRPr="008A17A9">
              <w:rPr>
                <w:rFonts w:ascii="Tahoma" w:hAnsi="Tahoma" w:cs="Tahoma"/>
                <w:sz w:val="20"/>
                <w:szCs w:val="20"/>
              </w:rPr>
              <w:t>Certified</w:t>
            </w:r>
            <w:proofErr w:type="spellEnd"/>
            <w:r w:rsidRPr="008A17A9">
              <w:rPr>
                <w:rFonts w:ascii="Tahoma" w:hAnsi="Tahoma" w:cs="Tahoma"/>
                <w:sz w:val="20"/>
                <w:szCs w:val="20"/>
              </w:rPr>
              <w:t xml:space="preserve"> IT Security </w:t>
            </w:r>
            <w:proofErr w:type="spellStart"/>
            <w:r w:rsidRPr="008A17A9">
              <w:rPr>
                <w:rFonts w:ascii="Tahoma" w:hAnsi="Tahoma" w:cs="Tahoma"/>
                <w:sz w:val="20"/>
                <w:szCs w:val="20"/>
              </w:rPr>
              <w:t>Specialist</w:t>
            </w:r>
            <w:proofErr w:type="spellEnd"/>
            <w:r w:rsidRPr="008A17A9">
              <w:rPr>
                <w:rFonts w:ascii="Tahoma" w:hAnsi="Tahoma" w:cs="Tahoma"/>
                <w:sz w:val="20"/>
                <w:szCs w:val="20"/>
              </w:rPr>
              <w:t xml:space="preserve"> lub równoważny certyfikat potwierdzający kompetencje w ocenie bezpieczeństwa rozwiązań informatycznych lub równoważny. </w:t>
            </w:r>
          </w:p>
        </w:tc>
      </w:tr>
      <w:tr w:rsidR="008A17A9" w:rsidRPr="008A17A9" w:rsidTr="00A945A5">
        <w:trPr>
          <w:trHeight w:val="1582"/>
        </w:trPr>
        <w:tc>
          <w:tcPr>
            <w:tcW w:w="567" w:type="dxa"/>
            <w:tcBorders>
              <w:right w:val="single" w:sz="4" w:space="0" w:color="auto"/>
            </w:tcBorders>
          </w:tcPr>
          <w:p w:rsidR="00416447" w:rsidRPr="008A17A9" w:rsidRDefault="00416447" w:rsidP="00A945A5">
            <w:pPr>
              <w:pStyle w:val="NormalnyWeb"/>
              <w:tabs>
                <w:tab w:val="left" w:pos="332"/>
              </w:tabs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8A17A9">
              <w:rPr>
                <w:rFonts w:ascii="Tahoma" w:hAnsi="Tahoma" w:cs="Tahoma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firstLine="0"/>
              <w:jc w:val="left"/>
              <w:rPr>
                <w:rFonts w:ascii="Tahoma" w:hAnsi="Tahoma" w:cs="Tahoma"/>
                <w:b/>
                <w:caps/>
                <w:sz w:val="20"/>
                <w:szCs w:val="20"/>
              </w:rPr>
            </w:pPr>
            <w:r w:rsidRPr="008A17A9">
              <w:rPr>
                <w:rFonts w:ascii="Tahoma" w:hAnsi="Tahoma" w:cs="Tahoma"/>
                <w:b/>
                <w:caps/>
                <w:sz w:val="20"/>
                <w:szCs w:val="20"/>
              </w:rPr>
              <w:t>Analityk Techniczny</w:t>
            </w:r>
          </w:p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odpowiedzialny za koordynację odbiorów technicznych sprzętu komputerowego i bezpośredni kontakt z informatykami wchodzącymi w skład personelu Partnerów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447" w:rsidRPr="008A17A9" w:rsidRDefault="00416447" w:rsidP="00A945A5">
            <w:pPr>
              <w:pStyle w:val="NormalnyWeb"/>
              <w:numPr>
                <w:ilvl w:val="0"/>
                <w:numId w:val="9"/>
              </w:numPr>
              <w:spacing w:line="240" w:lineRule="auto"/>
              <w:ind w:left="317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Wykształcenie wyższe informatyczne lub techniczne</w:t>
            </w:r>
          </w:p>
          <w:p w:rsidR="00416447" w:rsidRPr="008A17A9" w:rsidRDefault="00416447" w:rsidP="00A945A5">
            <w:pPr>
              <w:pStyle w:val="NormalnyWeb"/>
              <w:numPr>
                <w:ilvl w:val="0"/>
                <w:numId w:val="9"/>
              </w:numPr>
              <w:spacing w:line="240" w:lineRule="auto"/>
              <w:ind w:left="317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Doświadczenie 3-letnie zawodowe w zakresie konfiguracji i instalacji infrastruktury sieciowej i sprzętu komputerowego.</w:t>
            </w:r>
          </w:p>
        </w:tc>
      </w:tr>
      <w:tr w:rsidR="008A17A9" w:rsidRPr="008A17A9" w:rsidTr="00A945A5">
        <w:trPr>
          <w:trHeight w:val="59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16447" w:rsidRPr="008A17A9" w:rsidRDefault="00416447" w:rsidP="00A945A5">
            <w:pPr>
              <w:pStyle w:val="NormalnyWeb"/>
              <w:tabs>
                <w:tab w:val="left" w:pos="332"/>
              </w:tabs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8A17A9">
              <w:br w:type="page"/>
            </w:r>
            <w:r w:rsidRPr="008A17A9"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</w:tcPr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8A17A9">
              <w:rPr>
                <w:rFonts w:ascii="Tahoma" w:hAnsi="Tahoma" w:cs="Tahoma"/>
                <w:b/>
                <w:sz w:val="20"/>
                <w:szCs w:val="20"/>
              </w:rPr>
              <w:t xml:space="preserve">SPECJALISTA DS. LOGISTYKI </w:t>
            </w:r>
          </w:p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odpowiedzialny za prowadzenie biura Zewnętrznego Podmiotu Zarządzającego, kontakt ze wszystkimi Partnerami  i elektroniczny obieg dokumentów</w:t>
            </w:r>
          </w:p>
        </w:tc>
        <w:tc>
          <w:tcPr>
            <w:tcW w:w="4501" w:type="dxa"/>
            <w:tcBorders>
              <w:top w:val="single" w:sz="4" w:space="0" w:color="auto"/>
              <w:bottom w:val="nil"/>
            </w:tcBorders>
            <w:vAlign w:val="center"/>
          </w:tcPr>
          <w:p w:rsidR="00416447" w:rsidRPr="008A17A9" w:rsidRDefault="00416447" w:rsidP="00A945A5">
            <w:pPr>
              <w:numPr>
                <w:ilvl w:val="0"/>
                <w:numId w:val="6"/>
              </w:numPr>
              <w:spacing w:after="0" w:line="240" w:lineRule="auto"/>
              <w:ind w:left="329" w:hanging="284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Wykształcenie</w:t>
            </w:r>
            <w:r w:rsidRPr="008A17A9">
              <w:t xml:space="preserve"> </w:t>
            </w:r>
            <w:r w:rsidRPr="008A17A9">
              <w:rPr>
                <w:rFonts w:ascii="Tahoma" w:hAnsi="Tahoma" w:cs="Tahoma"/>
                <w:sz w:val="20"/>
                <w:szCs w:val="20"/>
              </w:rPr>
              <w:t>wyższe techniczne,</w:t>
            </w:r>
          </w:p>
        </w:tc>
      </w:tr>
      <w:tr w:rsidR="008A17A9" w:rsidRPr="008A17A9" w:rsidTr="00A945A5">
        <w:trPr>
          <w:trHeight w:val="383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16447" w:rsidRPr="008A17A9" w:rsidRDefault="00416447" w:rsidP="00A945A5">
            <w:pPr>
              <w:pStyle w:val="NormalnyWeb"/>
              <w:tabs>
                <w:tab w:val="left" w:pos="332"/>
              </w:tabs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nil"/>
              <w:bottom w:val="single" w:sz="4" w:space="0" w:color="auto"/>
            </w:tcBorders>
            <w:vAlign w:val="center"/>
          </w:tcPr>
          <w:p w:rsidR="00416447" w:rsidRPr="008A17A9" w:rsidRDefault="00416447" w:rsidP="00A945A5">
            <w:pPr>
              <w:pStyle w:val="NormalnyWeb"/>
              <w:numPr>
                <w:ilvl w:val="0"/>
                <w:numId w:val="6"/>
              </w:numPr>
              <w:spacing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Minimum 3-letnie doświadczenie zawodowe w prowadzeniu i organizacji projektów, prowadzenie biura projektu, elektroniczny obieg dokumentów,</w:t>
            </w:r>
          </w:p>
          <w:p w:rsidR="00416447" w:rsidRPr="008A17A9" w:rsidRDefault="00416447" w:rsidP="00A945A5">
            <w:pPr>
              <w:pStyle w:val="NormalnyWeb"/>
              <w:numPr>
                <w:ilvl w:val="0"/>
                <w:numId w:val="6"/>
              </w:numPr>
              <w:spacing w:after="0"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Doświadczenie w zakresie współpracy zespołów projektowych (w tym helpdesk),</w:t>
            </w:r>
          </w:p>
          <w:p w:rsidR="00416447" w:rsidRPr="008A17A9" w:rsidRDefault="00416447" w:rsidP="00A945A5">
            <w:pPr>
              <w:pStyle w:val="NormalnyWeb"/>
              <w:numPr>
                <w:ilvl w:val="0"/>
                <w:numId w:val="6"/>
              </w:numPr>
              <w:spacing w:after="0"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Doświadczenie w pracy zespołowej w projektach z dofinansowaniem ze środków unijnych,</w:t>
            </w:r>
          </w:p>
          <w:p w:rsidR="00416447" w:rsidRPr="008A17A9" w:rsidRDefault="00416447" w:rsidP="00A945A5">
            <w:pPr>
              <w:pStyle w:val="NormalnyWeb"/>
              <w:numPr>
                <w:ilvl w:val="0"/>
                <w:numId w:val="6"/>
              </w:numPr>
              <w:spacing w:after="0"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Doświadczenie w rozliczaniu lub nadzorowaniu rozliczenia minimum jednego zakończonego i rozliczonego projektu z dofinansowaniem ze środków unijnych, o łącznej wartości nie mniejszej niż 2 mln zł każdy</w:t>
            </w:r>
          </w:p>
        </w:tc>
      </w:tr>
      <w:tr w:rsidR="008A17A9" w:rsidRPr="008A17A9" w:rsidTr="00A945A5">
        <w:trPr>
          <w:trHeight w:val="1782"/>
        </w:trPr>
        <w:tc>
          <w:tcPr>
            <w:tcW w:w="567" w:type="dxa"/>
            <w:tcBorders>
              <w:right w:val="single" w:sz="4" w:space="0" w:color="auto"/>
            </w:tcBorders>
          </w:tcPr>
          <w:p w:rsidR="00416447" w:rsidRPr="008A17A9" w:rsidRDefault="00416447" w:rsidP="00A945A5">
            <w:pPr>
              <w:pStyle w:val="NormalnyWeb"/>
              <w:tabs>
                <w:tab w:val="left" w:pos="332"/>
              </w:tabs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8A17A9"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8A17A9">
              <w:rPr>
                <w:rFonts w:ascii="Tahoma" w:hAnsi="Tahoma" w:cs="Tahoma"/>
                <w:b/>
                <w:sz w:val="20"/>
                <w:szCs w:val="20"/>
              </w:rPr>
              <w:t>SPECJALISTA DS. SZKOLEŃ</w:t>
            </w:r>
          </w:p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odpowiedzialny na koordynację procesu szkoleń, współpracujący z personelem oddelegowanym przez Partnerów do realizacji zadań Projektu prowadzący szkolenia z zarządzania projektami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447" w:rsidRPr="008A17A9" w:rsidRDefault="00416447" w:rsidP="00A945A5">
            <w:pPr>
              <w:pStyle w:val="NormalnyWeb"/>
              <w:numPr>
                <w:ilvl w:val="0"/>
                <w:numId w:val="7"/>
              </w:numPr>
              <w:spacing w:after="0"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Wykształcenie wyższe,</w:t>
            </w:r>
          </w:p>
          <w:p w:rsidR="00416447" w:rsidRPr="008A17A9" w:rsidRDefault="00416447" w:rsidP="00A945A5">
            <w:pPr>
              <w:pStyle w:val="NormalnyWeb"/>
              <w:numPr>
                <w:ilvl w:val="0"/>
                <w:numId w:val="7"/>
              </w:numPr>
              <w:spacing w:after="0"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Minimum 3-letnie doświadczenie w prowadzeniu szkoleń / kursów zarządzania projektami PRINCE2 lub równoważnych,</w:t>
            </w:r>
          </w:p>
          <w:p w:rsidR="00416447" w:rsidRPr="008A17A9" w:rsidRDefault="00416447" w:rsidP="00A945A5">
            <w:pPr>
              <w:pStyle w:val="NormalnyWeb"/>
              <w:numPr>
                <w:ilvl w:val="0"/>
                <w:numId w:val="7"/>
              </w:numPr>
              <w:spacing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 xml:space="preserve">Certyfikat PRINCE2 </w:t>
            </w:r>
            <w:proofErr w:type="spellStart"/>
            <w:r w:rsidRPr="008A17A9">
              <w:rPr>
                <w:rFonts w:ascii="Tahoma" w:hAnsi="Tahoma" w:cs="Tahoma"/>
                <w:sz w:val="20"/>
                <w:szCs w:val="20"/>
              </w:rPr>
              <w:t>Approved</w:t>
            </w:r>
            <w:proofErr w:type="spellEnd"/>
            <w:r w:rsidRPr="008A17A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A17A9">
              <w:rPr>
                <w:rFonts w:ascii="Tahoma" w:hAnsi="Tahoma" w:cs="Tahoma"/>
                <w:sz w:val="20"/>
                <w:szCs w:val="20"/>
              </w:rPr>
              <w:t>Trainer</w:t>
            </w:r>
            <w:proofErr w:type="spellEnd"/>
            <w:r w:rsidRPr="008A17A9">
              <w:rPr>
                <w:rFonts w:ascii="Tahoma" w:hAnsi="Tahoma" w:cs="Tahoma"/>
                <w:sz w:val="20"/>
                <w:szCs w:val="20"/>
              </w:rPr>
              <w:t xml:space="preserve"> lub równoważny.</w:t>
            </w:r>
          </w:p>
        </w:tc>
      </w:tr>
      <w:tr w:rsidR="008A17A9" w:rsidRPr="008A17A9" w:rsidTr="00A945A5">
        <w:trPr>
          <w:trHeight w:val="449"/>
        </w:trPr>
        <w:tc>
          <w:tcPr>
            <w:tcW w:w="567" w:type="dxa"/>
            <w:tcBorders>
              <w:right w:val="single" w:sz="4" w:space="0" w:color="auto"/>
            </w:tcBorders>
          </w:tcPr>
          <w:p w:rsidR="00416447" w:rsidRPr="008A17A9" w:rsidRDefault="00416447" w:rsidP="00A945A5">
            <w:pPr>
              <w:pStyle w:val="NormalnyWeb"/>
              <w:tabs>
                <w:tab w:val="left" w:pos="332"/>
              </w:tabs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8A17A9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firstLine="0"/>
              <w:jc w:val="left"/>
              <w:rPr>
                <w:rFonts w:ascii="Tahoma" w:hAnsi="Tahoma" w:cs="Tahoma"/>
                <w:b/>
                <w:caps/>
                <w:sz w:val="20"/>
                <w:szCs w:val="20"/>
              </w:rPr>
            </w:pPr>
            <w:r w:rsidRPr="008A17A9">
              <w:rPr>
                <w:rFonts w:ascii="Tahoma" w:hAnsi="Tahoma" w:cs="Tahoma"/>
                <w:b/>
                <w:caps/>
                <w:sz w:val="20"/>
                <w:szCs w:val="20"/>
              </w:rPr>
              <w:t>Specjalista ds. audytu</w:t>
            </w:r>
          </w:p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 xml:space="preserve">odpowiedzialny na prowadzenie audytów wewnętrznych projektu, współpracujący z Głównym Analitykiem Finansowym w zakresie kontroli zarządczej Projektu, bieżącej kontroli finansowej połączonej z analizą </w:t>
            </w:r>
            <w:proofErr w:type="spellStart"/>
            <w:r w:rsidRPr="008A17A9">
              <w:rPr>
                <w:rFonts w:ascii="Tahoma" w:hAnsi="Tahoma" w:cs="Tahoma"/>
                <w:sz w:val="20"/>
                <w:szCs w:val="20"/>
              </w:rPr>
              <w:t>ryzyk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447" w:rsidRPr="008A17A9" w:rsidRDefault="00416447" w:rsidP="00A945A5">
            <w:pPr>
              <w:pStyle w:val="NormalnyWeb"/>
              <w:numPr>
                <w:ilvl w:val="0"/>
                <w:numId w:val="8"/>
              </w:numPr>
              <w:spacing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 xml:space="preserve">Wykształcenie wyższe z zakresu organizacji i zarządzania, </w:t>
            </w:r>
          </w:p>
          <w:p w:rsidR="00416447" w:rsidRPr="008A17A9" w:rsidRDefault="00416447" w:rsidP="00A945A5">
            <w:pPr>
              <w:pStyle w:val="NormalnyWeb"/>
              <w:numPr>
                <w:ilvl w:val="0"/>
                <w:numId w:val="8"/>
              </w:numPr>
              <w:spacing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Wykształcenie kierunkowe z zakresu rachunkowości i finansów oraz  zakresu audytu wewnętrznego,</w:t>
            </w:r>
          </w:p>
          <w:p w:rsidR="00416447" w:rsidRPr="008A17A9" w:rsidRDefault="00416447" w:rsidP="00A945A5">
            <w:pPr>
              <w:pStyle w:val="NormalnyWeb"/>
              <w:numPr>
                <w:ilvl w:val="0"/>
                <w:numId w:val="8"/>
              </w:numPr>
              <w:spacing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 xml:space="preserve">Uprawnienia: </w:t>
            </w:r>
          </w:p>
          <w:p w:rsidR="00416447" w:rsidRPr="008A17A9" w:rsidRDefault="00416447" w:rsidP="00A945A5">
            <w:pPr>
              <w:pStyle w:val="NormalnyWeb"/>
              <w:numPr>
                <w:ilvl w:val="1"/>
                <w:numId w:val="8"/>
              </w:numPr>
              <w:spacing w:line="240" w:lineRule="auto"/>
              <w:ind w:left="612" w:hanging="284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co najmniej certyfikowanego audytora wewnętrznego (certyfikacja:  IIC, PIKW, lub tożsama),</w:t>
            </w:r>
          </w:p>
          <w:p w:rsidR="00416447" w:rsidRPr="008A17A9" w:rsidRDefault="00416447" w:rsidP="00A945A5">
            <w:pPr>
              <w:pStyle w:val="NormalnyWeb"/>
              <w:numPr>
                <w:ilvl w:val="1"/>
                <w:numId w:val="8"/>
              </w:numPr>
              <w:spacing w:line="240" w:lineRule="auto"/>
              <w:ind w:left="612" w:hanging="284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do prowadzenia ksiąg rachunkowych (kwalifikacja Min. Finansów),</w:t>
            </w:r>
          </w:p>
          <w:p w:rsidR="00416447" w:rsidRPr="008A17A9" w:rsidRDefault="00416447" w:rsidP="00A945A5">
            <w:pPr>
              <w:pStyle w:val="NormalnyWeb"/>
              <w:numPr>
                <w:ilvl w:val="0"/>
                <w:numId w:val="8"/>
              </w:numPr>
              <w:spacing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Minimum 3 - letnie doświadczenie zawodowe z zakresu zarządzania i kontroli w sektorze publicznym,</w:t>
            </w:r>
          </w:p>
          <w:p w:rsidR="00416447" w:rsidRPr="008A17A9" w:rsidRDefault="00416447" w:rsidP="00A945A5">
            <w:pPr>
              <w:pStyle w:val="NormalnyWeb"/>
              <w:numPr>
                <w:ilvl w:val="0"/>
                <w:numId w:val="8"/>
              </w:numPr>
              <w:spacing w:line="240" w:lineRule="auto"/>
              <w:ind w:left="328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 xml:space="preserve">Doświadczenie w wykonywaniu audytów projektów informatycznych, co najmniej 2 audyty o wartości nie </w:t>
            </w:r>
            <w:r w:rsidRPr="008A17A9">
              <w:rPr>
                <w:rFonts w:ascii="Tahoma" w:hAnsi="Tahoma" w:cs="Tahoma"/>
                <w:sz w:val="20"/>
                <w:szCs w:val="20"/>
              </w:rPr>
              <w:lastRenderedPageBreak/>
              <w:t>mniejszej niż 2 mln zł dofinansowanych z funduszy UE.</w:t>
            </w:r>
          </w:p>
        </w:tc>
      </w:tr>
      <w:tr w:rsidR="00416447" w:rsidRPr="008A17A9" w:rsidTr="00A945A5">
        <w:trPr>
          <w:trHeight w:val="1782"/>
        </w:trPr>
        <w:tc>
          <w:tcPr>
            <w:tcW w:w="567" w:type="dxa"/>
            <w:tcBorders>
              <w:right w:val="single" w:sz="4" w:space="0" w:color="auto"/>
            </w:tcBorders>
          </w:tcPr>
          <w:p w:rsidR="00416447" w:rsidRPr="008A17A9" w:rsidRDefault="00416447" w:rsidP="00A945A5">
            <w:pPr>
              <w:pStyle w:val="NormalnyWeb"/>
              <w:tabs>
                <w:tab w:val="left" w:pos="332"/>
              </w:tabs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8A17A9">
              <w:rPr>
                <w:rFonts w:ascii="Tahoma" w:hAnsi="Tahoma" w:cs="Tahoma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8A17A9">
              <w:rPr>
                <w:rFonts w:ascii="Tahoma" w:hAnsi="Tahoma" w:cs="Tahoma"/>
                <w:b/>
                <w:caps/>
                <w:sz w:val="20"/>
                <w:szCs w:val="20"/>
              </w:rPr>
              <w:t xml:space="preserve">Specjalista ds. zarządzania i kontroli procesów biznesowych </w:t>
            </w:r>
          </w:p>
          <w:p w:rsidR="00416447" w:rsidRPr="008A17A9" w:rsidRDefault="00416447" w:rsidP="00A945A5">
            <w:pPr>
              <w:pStyle w:val="NormalnyWeb"/>
              <w:spacing w:before="0" w:beforeAutospacing="0" w:after="0" w:afterAutospacing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 xml:space="preserve">odpowiedzialny na prowadzenie audytów wewnętrznych projektu, współpracujący z Kierownikiem Projektu i Głównym Analitykiem Finansowym w zakresie kontroli procesów biznesowych i zarządzania projektem 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447" w:rsidRPr="008A17A9" w:rsidRDefault="00416447" w:rsidP="00A945A5">
            <w:pPr>
              <w:pStyle w:val="NormalnyWeb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wykształcenie wyższe ;</w:t>
            </w:r>
          </w:p>
          <w:p w:rsidR="00416447" w:rsidRPr="008A17A9" w:rsidRDefault="00416447" w:rsidP="00A945A5">
            <w:pPr>
              <w:pStyle w:val="NormalnyWeb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minimum 3-letnie doświadczenie zawodowe w obszarze usług doradczych związanych z modelowaniem procesów biznesowych, lub prac związanych z zarządzaniem procesami IT oraz mapowaniem biznesowym;</w:t>
            </w:r>
          </w:p>
          <w:p w:rsidR="00416447" w:rsidRPr="008A17A9" w:rsidRDefault="00416447" w:rsidP="00A945A5">
            <w:pPr>
              <w:pStyle w:val="NormalnyWeb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doświadczenie w realizacji co najmniej 2 przedsięwzięć dotyczących mapowania procesów lub budowy modeli referencyjnych;</w:t>
            </w:r>
          </w:p>
          <w:p w:rsidR="00416447" w:rsidRPr="008A17A9" w:rsidRDefault="00416447" w:rsidP="00A945A5">
            <w:pPr>
              <w:pStyle w:val="NormalnyWeb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ahoma" w:hAnsi="Tahoma" w:cs="Tahoma"/>
                <w:sz w:val="20"/>
                <w:szCs w:val="20"/>
              </w:rPr>
            </w:pPr>
            <w:r w:rsidRPr="008A17A9">
              <w:rPr>
                <w:rFonts w:ascii="Tahoma" w:hAnsi="Tahoma" w:cs="Tahoma"/>
                <w:sz w:val="20"/>
                <w:szCs w:val="20"/>
              </w:rPr>
              <w:t>certyfikat zarządzania usługami IT np. ITIL lub równoważny.</w:t>
            </w:r>
          </w:p>
        </w:tc>
      </w:tr>
    </w:tbl>
    <w:p w:rsidR="005D0124" w:rsidRPr="008A17A9" w:rsidRDefault="005D0124">
      <w:bookmarkStart w:id="0" w:name="_GoBack"/>
      <w:bookmarkEnd w:id="0"/>
    </w:p>
    <w:sectPr w:rsidR="005D0124" w:rsidRPr="008A1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B768C"/>
    <w:multiLevelType w:val="hybridMultilevel"/>
    <w:tmpl w:val="A17CBAA2"/>
    <w:lvl w:ilvl="0" w:tplc="2612F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3028"/>
    <w:multiLevelType w:val="hybridMultilevel"/>
    <w:tmpl w:val="5CAA7582"/>
    <w:lvl w:ilvl="0" w:tplc="68EC8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907D9"/>
    <w:multiLevelType w:val="hybridMultilevel"/>
    <w:tmpl w:val="59CA0AF2"/>
    <w:lvl w:ilvl="0" w:tplc="28A6D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A5736"/>
    <w:multiLevelType w:val="hybridMultilevel"/>
    <w:tmpl w:val="A17CBAA2"/>
    <w:lvl w:ilvl="0" w:tplc="2612F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B74C4"/>
    <w:multiLevelType w:val="hybridMultilevel"/>
    <w:tmpl w:val="59CA0AF2"/>
    <w:lvl w:ilvl="0" w:tplc="28A6D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67CDE"/>
    <w:multiLevelType w:val="hybridMultilevel"/>
    <w:tmpl w:val="49EAF834"/>
    <w:lvl w:ilvl="0" w:tplc="B6F8E9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C5695"/>
    <w:multiLevelType w:val="hybridMultilevel"/>
    <w:tmpl w:val="CF2671D0"/>
    <w:lvl w:ilvl="0" w:tplc="A53A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86223"/>
    <w:multiLevelType w:val="hybridMultilevel"/>
    <w:tmpl w:val="59CA0AF2"/>
    <w:lvl w:ilvl="0" w:tplc="28A6D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11DB6"/>
    <w:multiLevelType w:val="multilevel"/>
    <w:tmpl w:val="C0F2B9C4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LOW2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9" w15:restartNumberingAfterBreak="0">
    <w:nsid w:val="799F223A"/>
    <w:multiLevelType w:val="hybridMultilevel"/>
    <w:tmpl w:val="A17CBAA2"/>
    <w:lvl w:ilvl="0" w:tplc="2612F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5F"/>
    <w:rsid w:val="00416447"/>
    <w:rsid w:val="004B4F95"/>
    <w:rsid w:val="005D0124"/>
    <w:rsid w:val="0083465F"/>
    <w:rsid w:val="008A17A9"/>
    <w:rsid w:val="0093633F"/>
    <w:rsid w:val="00A66D30"/>
    <w:rsid w:val="00B737B2"/>
    <w:rsid w:val="00D5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2A344-D3A2-4FC9-905C-807BF882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447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6447"/>
    <w:pPr>
      <w:numPr>
        <w:numId w:val="1"/>
      </w:numPr>
      <w:tabs>
        <w:tab w:val="left" w:pos="284"/>
      </w:tabs>
      <w:spacing w:before="240" w:line="240" w:lineRule="auto"/>
      <w:ind w:hanging="578"/>
      <w:outlineLvl w:val="0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6447"/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416447"/>
    <w:pPr>
      <w:spacing w:before="100" w:beforeAutospacing="1" w:after="100" w:afterAutospacing="1"/>
    </w:pPr>
  </w:style>
  <w:style w:type="paragraph" w:customStyle="1" w:styleId="nAGLOW2">
    <w:name w:val="nAGLOW 2"/>
    <w:basedOn w:val="Nagwek1"/>
    <w:link w:val="nAGLOW2Znak"/>
    <w:qFormat/>
    <w:rsid w:val="00416447"/>
    <w:pPr>
      <w:numPr>
        <w:ilvl w:val="1"/>
      </w:numPr>
    </w:pPr>
  </w:style>
  <w:style w:type="character" w:customStyle="1" w:styleId="nAGLOW2Znak">
    <w:name w:val="nAGLOW 2 Znak"/>
    <w:basedOn w:val="Nagwek1Znak"/>
    <w:link w:val="nAGLOW2"/>
    <w:rsid w:val="00416447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rsid w:val="0041644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1291</Words>
  <Characters>7748</Characters>
  <Application>Microsoft Office Word</Application>
  <DocSecurity>0</DocSecurity>
  <Lines>64</Lines>
  <Paragraphs>18</Paragraphs>
  <ScaleCrop>false</ScaleCrop>
  <Company/>
  <LinksUpToDate>false</LinksUpToDate>
  <CharactersWithSpaces>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Tatyrża</dc:creator>
  <cp:keywords/>
  <dc:description/>
  <cp:lastModifiedBy>PAULINA</cp:lastModifiedBy>
  <cp:revision>4</cp:revision>
  <dcterms:created xsi:type="dcterms:W3CDTF">2017-01-18T08:21:00Z</dcterms:created>
  <dcterms:modified xsi:type="dcterms:W3CDTF">2017-01-18T11:09:00Z</dcterms:modified>
</cp:coreProperties>
</file>