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469" w:rsidRPr="003D3097" w:rsidRDefault="007C707A" w:rsidP="00C54276">
      <w:pPr>
        <w:spacing w:line="276" w:lineRule="auto"/>
        <w:jc w:val="center"/>
        <w:rPr>
          <w:rFonts w:ascii="Times New Roman" w:hAnsi="Times New Roman" w:cs="Times New Roman"/>
          <w:b/>
          <w:sz w:val="24"/>
          <w:szCs w:val="24"/>
        </w:rPr>
      </w:pPr>
      <w:r w:rsidRPr="003D3097">
        <w:rPr>
          <w:rFonts w:ascii="Times New Roman" w:hAnsi="Times New Roman" w:cs="Times New Roman"/>
          <w:b/>
          <w:sz w:val="24"/>
          <w:szCs w:val="24"/>
        </w:rPr>
        <w:t xml:space="preserve">UMOWA NR </w:t>
      </w:r>
      <w:r w:rsidR="002D2CCA">
        <w:rPr>
          <w:rFonts w:ascii="Times New Roman" w:hAnsi="Times New Roman" w:cs="Times New Roman"/>
          <w:b/>
          <w:sz w:val="24"/>
          <w:szCs w:val="24"/>
        </w:rPr>
        <w:t>……………………..</w:t>
      </w:r>
    </w:p>
    <w:p w:rsidR="006B276B" w:rsidRPr="003D3097" w:rsidRDefault="006B276B" w:rsidP="00C54276">
      <w:pPr>
        <w:spacing w:line="276" w:lineRule="auto"/>
        <w:jc w:val="center"/>
        <w:rPr>
          <w:rFonts w:ascii="Times New Roman" w:hAnsi="Times New Roman" w:cs="Times New Roman"/>
          <w:sz w:val="24"/>
          <w:szCs w:val="24"/>
        </w:rPr>
      </w:pPr>
    </w:p>
    <w:p w:rsidR="00556CCF" w:rsidRPr="003D3097" w:rsidRDefault="00556CCF" w:rsidP="00C54276">
      <w:pPr>
        <w:spacing w:line="276" w:lineRule="auto"/>
        <w:rPr>
          <w:rStyle w:val="Uwydatnienie"/>
          <w:rFonts w:ascii="Times New Roman" w:hAnsi="Times New Roman" w:cs="Times New Roman"/>
          <w:b w:val="0"/>
          <w:sz w:val="24"/>
          <w:szCs w:val="24"/>
        </w:rPr>
      </w:pPr>
      <w:r w:rsidRPr="003D3097">
        <w:rPr>
          <w:rStyle w:val="Uwydatnienie"/>
          <w:rFonts w:ascii="Times New Roman" w:hAnsi="Times New Roman" w:cs="Times New Roman"/>
          <w:b w:val="0"/>
          <w:sz w:val="24"/>
          <w:szCs w:val="24"/>
        </w:rPr>
        <w:t xml:space="preserve">zawarta w Głogowie w dniu ………….. roku </w:t>
      </w:r>
      <w:r w:rsidR="006B276B" w:rsidRPr="003D3097">
        <w:rPr>
          <w:rFonts w:ascii="Times New Roman" w:hAnsi="Times New Roman" w:cs="Times New Roman"/>
          <w:sz w:val="24"/>
          <w:szCs w:val="24"/>
        </w:rPr>
        <w:t xml:space="preserve">na pełnienie funkcji </w:t>
      </w:r>
      <w:r w:rsidR="006B276B" w:rsidRPr="003D3097">
        <w:rPr>
          <w:rFonts w:ascii="Times New Roman" w:hAnsi="Times New Roman" w:cs="Times New Roman"/>
          <w:b/>
          <w:sz w:val="24"/>
          <w:szCs w:val="24"/>
        </w:rPr>
        <w:t>Zewnętrznego Podmiotu Zarządzającego Projektem</w:t>
      </w:r>
      <w:r w:rsidR="008B6711" w:rsidRPr="003D3097">
        <w:rPr>
          <w:rFonts w:ascii="Times New Roman" w:hAnsi="Times New Roman" w:cs="Times New Roman"/>
          <w:b/>
          <w:sz w:val="24"/>
          <w:szCs w:val="24"/>
        </w:rPr>
        <w:t xml:space="preserve"> </w:t>
      </w:r>
      <w:r w:rsidRPr="003D3097">
        <w:rPr>
          <w:rFonts w:ascii="Times New Roman" w:hAnsi="Times New Roman" w:cs="Times New Roman"/>
          <w:b/>
          <w:sz w:val="24"/>
          <w:szCs w:val="24"/>
        </w:rPr>
        <w:t>pn.</w:t>
      </w:r>
      <w:r w:rsidR="008B6711" w:rsidRPr="003D3097">
        <w:rPr>
          <w:rFonts w:ascii="Times New Roman" w:hAnsi="Times New Roman" w:cs="Times New Roman"/>
          <w:b/>
          <w:sz w:val="24"/>
          <w:szCs w:val="24"/>
        </w:rPr>
        <w:t xml:space="preserve"> </w:t>
      </w:r>
      <w:r w:rsidRPr="003D3097">
        <w:rPr>
          <w:rStyle w:val="Uwydatnienie"/>
          <w:rFonts w:ascii="Times New Roman" w:hAnsi="Times New Roman" w:cs="Times New Roman"/>
          <w:sz w:val="24"/>
          <w:szCs w:val="24"/>
        </w:rPr>
        <w:t>Platforma Elektronicznych Usług Geodezyjnych – PEUG</w:t>
      </w:r>
      <w:r w:rsidRPr="003D3097">
        <w:rPr>
          <w:rStyle w:val="Uwydatnienie"/>
          <w:rFonts w:ascii="Times New Roman" w:hAnsi="Times New Roman" w:cs="Times New Roman"/>
          <w:b w:val="0"/>
          <w:sz w:val="24"/>
          <w:szCs w:val="24"/>
        </w:rPr>
        <w:t xml:space="preserve">, dofinansowanego z </w:t>
      </w:r>
      <w:r w:rsidR="00D26F9E" w:rsidRPr="003D3097">
        <w:rPr>
          <w:rStyle w:val="Uwydatnienie"/>
          <w:rFonts w:ascii="Times New Roman" w:hAnsi="Times New Roman" w:cs="Times New Roman"/>
          <w:b w:val="0"/>
          <w:sz w:val="24"/>
          <w:szCs w:val="24"/>
        </w:rPr>
        <w:t xml:space="preserve">UE w ramach środków </w:t>
      </w:r>
      <w:r w:rsidRPr="003D3097">
        <w:rPr>
          <w:rStyle w:val="Uwydatnienie"/>
          <w:rFonts w:ascii="Times New Roman" w:hAnsi="Times New Roman" w:cs="Times New Roman"/>
          <w:b w:val="0"/>
          <w:sz w:val="24"/>
          <w:szCs w:val="24"/>
        </w:rPr>
        <w:t>EFRR w ramach RPO Województwa Dolnośląskiego na lata 2014-2020, Oś priorytetowa 2. Technologie informacyjno</w:t>
      </w:r>
      <w:r w:rsidR="006652A3" w:rsidRPr="003D3097">
        <w:rPr>
          <w:rStyle w:val="Uwydatnienie"/>
          <w:rFonts w:ascii="Times New Roman" w:hAnsi="Times New Roman" w:cs="Times New Roman"/>
          <w:b w:val="0"/>
          <w:sz w:val="24"/>
          <w:szCs w:val="24"/>
        </w:rPr>
        <w:t xml:space="preserve"> –</w:t>
      </w:r>
      <w:r w:rsidRPr="003D3097">
        <w:rPr>
          <w:rStyle w:val="Uwydatnienie"/>
          <w:rFonts w:ascii="Times New Roman" w:hAnsi="Times New Roman" w:cs="Times New Roman"/>
          <w:b w:val="0"/>
          <w:sz w:val="24"/>
          <w:szCs w:val="24"/>
        </w:rPr>
        <w:t xml:space="preserve"> komunikacyjne, Działanie 2.1. E-usługi publiczne, pomiędzy:</w:t>
      </w:r>
    </w:p>
    <w:p w:rsidR="00556CCF" w:rsidRPr="003D3097" w:rsidRDefault="00556CCF" w:rsidP="00C54276">
      <w:pPr>
        <w:spacing w:line="276" w:lineRule="auto"/>
        <w:rPr>
          <w:rStyle w:val="Uwydatnienie"/>
          <w:rFonts w:ascii="Times New Roman" w:hAnsi="Times New Roman" w:cs="Times New Roman"/>
          <w:b w:val="0"/>
          <w:sz w:val="24"/>
          <w:szCs w:val="24"/>
        </w:rPr>
      </w:pPr>
    </w:p>
    <w:p w:rsidR="00556CCF" w:rsidRPr="003D3097" w:rsidRDefault="00556CCF" w:rsidP="00C54276">
      <w:pPr>
        <w:pStyle w:val="Tekstpodstawowy2"/>
        <w:spacing w:after="0" w:line="276" w:lineRule="auto"/>
        <w:ind w:right="0" w:firstLine="0"/>
        <w:rPr>
          <w:bCs/>
          <w:iCs/>
        </w:rPr>
      </w:pPr>
      <w:r w:rsidRPr="003D3097">
        <w:rPr>
          <w:b/>
          <w:bCs/>
          <w:iCs/>
        </w:rPr>
        <w:t xml:space="preserve">Związkiem Powiatów Województwa Dolnośląskiego </w:t>
      </w:r>
      <w:r w:rsidRPr="003D3097">
        <w:rPr>
          <w:bCs/>
          <w:iCs/>
        </w:rPr>
        <w:t xml:space="preserve">z siedzibą: 67-200 Głogów, </w:t>
      </w:r>
      <w:r w:rsidR="00D26F9E" w:rsidRPr="003D3097">
        <w:rPr>
          <w:bCs/>
          <w:iCs/>
        </w:rPr>
        <w:br/>
      </w:r>
      <w:r w:rsidRPr="003D3097">
        <w:rPr>
          <w:bCs/>
          <w:iCs/>
        </w:rPr>
        <w:t xml:space="preserve">ul. Sikorskiego 21, </w:t>
      </w:r>
    </w:p>
    <w:p w:rsidR="00556CCF" w:rsidRPr="003D3097" w:rsidRDefault="00556CCF" w:rsidP="00C54276">
      <w:pPr>
        <w:pStyle w:val="Tekstpodstawowy2"/>
        <w:spacing w:after="0" w:line="276" w:lineRule="auto"/>
        <w:ind w:right="0" w:firstLine="0"/>
        <w:rPr>
          <w:bCs/>
          <w:iCs/>
        </w:rPr>
      </w:pPr>
      <w:r w:rsidRPr="003D3097">
        <w:rPr>
          <w:bCs/>
          <w:iCs/>
        </w:rPr>
        <w:t>REGON:</w:t>
      </w:r>
      <w:r w:rsidR="005B68EB" w:rsidRPr="003D3097">
        <w:rPr>
          <w:bCs/>
          <w:iCs/>
        </w:rPr>
        <w:t xml:space="preserve"> …….</w:t>
      </w:r>
      <w:r w:rsidRPr="003D3097">
        <w:rPr>
          <w:bCs/>
          <w:iCs/>
        </w:rPr>
        <w:t xml:space="preserve"> NIP:</w:t>
      </w:r>
      <w:r w:rsidR="005B68EB" w:rsidRPr="003D3097">
        <w:rPr>
          <w:bCs/>
          <w:iCs/>
        </w:rPr>
        <w:t xml:space="preserve"> ……..</w:t>
      </w:r>
      <w:r w:rsidRPr="003D3097">
        <w:rPr>
          <w:bCs/>
          <w:iCs/>
        </w:rPr>
        <w:t>,</w:t>
      </w:r>
    </w:p>
    <w:p w:rsidR="00556CCF" w:rsidRPr="003D3097" w:rsidRDefault="00556CCF" w:rsidP="00C54276">
      <w:pPr>
        <w:pStyle w:val="Tekstpodstawowy2"/>
        <w:spacing w:after="0" w:line="276" w:lineRule="auto"/>
        <w:ind w:right="0" w:firstLine="0"/>
        <w:rPr>
          <w:bCs/>
          <w:iCs/>
        </w:rPr>
      </w:pPr>
      <w:r w:rsidRPr="003D3097">
        <w:rPr>
          <w:bCs/>
          <w:iCs/>
        </w:rPr>
        <w:t>reprezentowanym prze</w:t>
      </w:r>
      <w:r w:rsidR="00E55C0D" w:rsidRPr="003D3097">
        <w:rPr>
          <w:bCs/>
          <w:iCs/>
        </w:rPr>
        <w:t>z</w:t>
      </w:r>
      <w:r w:rsidR="00E55C0D" w:rsidRPr="003D3097">
        <w:t xml:space="preserve"> Zarząd Związku w imieniu którego działają</w:t>
      </w:r>
      <w:r w:rsidRPr="003D3097">
        <w:rPr>
          <w:bCs/>
          <w:iCs/>
        </w:rPr>
        <w:t>:</w:t>
      </w:r>
    </w:p>
    <w:p w:rsidR="00556CCF" w:rsidRPr="003D3097" w:rsidRDefault="00342BB5" w:rsidP="00C54276">
      <w:pPr>
        <w:pStyle w:val="Tekstpodstawowy2"/>
        <w:numPr>
          <w:ilvl w:val="0"/>
          <w:numId w:val="1"/>
        </w:numPr>
        <w:spacing w:after="0" w:line="276" w:lineRule="auto"/>
        <w:ind w:left="284" w:right="0" w:hanging="284"/>
        <w:rPr>
          <w:bCs/>
          <w:iCs/>
        </w:rPr>
      </w:pPr>
      <w:r w:rsidRPr="003D3097">
        <w:rPr>
          <w:b/>
          <w:bCs/>
          <w:iCs/>
        </w:rPr>
        <w:t xml:space="preserve">Jarosław </w:t>
      </w:r>
      <w:proofErr w:type="spellStart"/>
      <w:r w:rsidRPr="003D3097">
        <w:rPr>
          <w:b/>
          <w:bCs/>
          <w:iCs/>
        </w:rPr>
        <w:t>Dudkowiak</w:t>
      </w:r>
      <w:proofErr w:type="spellEnd"/>
      <w:r w:rsidRPr="003D3097">
        <w:rPr>
          <w:bCs/>
          <w:iCs/>
        </w:rPr>
        <w:t xml:space="preserve"> – Przewodniczący</w:t>
      </w:r>
      <w:r w:rsidR="00556CCF" w:rsidRPr="003D3097">
        <w:rPr>
          <w:bCs/>
          <w:iCs/>
        </w:rPr>
        <w:t xml:space="preserve"> Zarządu Związku Powiatów Województwa Dolnośląskiego,</w:t>
      </w:r>
    </w:p>
    <w:p w:rsidR="00556CCF" w:rsidRPr="003D3097" w:rsidRDefault="00342BB5" w:rsidP="00C54276">
      <w:pPr>
        <w:pStyle w:val="Tekstpodstawowy2"/>
        <w:numPr>
          <w:ilvl w:val="0"/>
          <w:numId w:val="1"/>
        </w:numPr>
        <w:spacing w:after="0" w:line="276" w:lineRule="auto"/>
        <w:ind w:left="284" w:right="0" w:hanging="284"/>
        <w:rPr>
          <w:bCs/>
          <w:iCs/>
        </w:rPr>
      </w:pPr>
      <w:r w:rsidRPr="003D3097">
        <w:rPr>
          <w:b/>
          <w:bCs/>
          <w:iCs/>
        </w:rPr>
        <w:t xml:space="preserve">Sebastian </w:t>
      </w:r>
      <w:proofErr w:type="spellStart"/>
      <w:r w:rsidRPr="003D3097">
        <w:rPr>
          <w:b/>
          <w:bCs/>
          <w:iCs/>
        </w:rPr>
        <w:t>Burdzy</w:t>
      </w:r>
      <w:proofErr w:type="spellEnd"/>
      <w:r w:rsidR="00556CCF" w:rsidRPr="003D3097">
        <w:rPr>
          <w:bCs/>
          <w:iCs/>
        </w:rPr>
        <w:t xml:space="preserve"> – Wiceprzewodniczącego Zarządu Związku Powia</w:t>
      </w:r>
      <w:r w:rsidR="005B68EB" w:rsidRPr="003D3097">
        <w:rPr>
          <w:bCs/>
          <w:iCs/>
        </w:rPr>
        <w:t>tów Województwa Dolnośląskiego,</w:t>
      </w:r>
    </w:p>
    <w:p w:rsidR="00556CCF" w:rsidRPr="003D3097" w:rsidRDefault="00556CCF" w:rsidP="00C54276">
      <w:pPr>
        <w:pStyle w:val="Tekstpodstawowy2"/>
        <w:spacing w:after="0" w:line="276" w:lineRule="auto"/>
        <w:ind w:right="0" w:firstLine="0"/>
        <w:rPr>
          <w:b/>
          <w:bCs/>
          <w:iCs/>
        </w:rPr>
      </w:pPr>
      <w:r w:rsidRPr="003D3097">
        <w:rPr>
          <w:bCs/>
          <w:iCs/>
        </w:rPr>
        <w:t xml:space="preserve">zwanym dalej </w:t>
      </w:r>
      <w:r w:rsidRPr="003D3097">
        <w:rPr>
          <w:b/>
          <w:bCs/>
          <w:iCs/>
        </w:rPr>
        <w:t>„Zamawiającym”</w:t>
      </w:r>
    </w:p>
    <w:p w:rsidR="00556CCF" w:rsidRPr="003D3097" w:rsidRDefault="00556CCF" w:rsidP="00C54276">
      <w:pPr>
        <w:pStyle w:val="Tekstpodstawowy2"/>
        <w:spacing w:after="0" w:line="276" w:lineRule="auto"/>
        <w:ind w:right="0" w:firstLine="0"/>
        <w:rPr>
          <w:bCs/>
          <w:iCs/>
        </w:rPr>
      </w:pPr>
      <w:r w:rsidRPr="003D3097">
        <w:rPr>
          <w:bCs/>
          <w:iCs/>
        </w:rPr>
        <w:t>a</w:t>
      </w:r>
    </w:p>
    <w:p w:rsidR="00556CCF" w:rsidRPr="003D3097" w:rsidRDefault="00556CCF" w:rsidP="00C54276">
      <w:pPr>
        <w:pStyle w:val="Tekstpodstawowy2"/>
        <w:tabs>
          <w:tab w:val="decimal" w:leader="dot" w:pos="9072"/>
        </w:tabs>
        <w:spacing w:after="0" w:line="276" w:lineRule="auto"/>
        <w:ind w:right="0" w:firstLine="0"/>
        <w:rPr>
          <w:bCs/>
          <w:iCs/>
        </w:rPr>
      </w:pPr>
      <w:r w:rsidRPr="003D3097">
        <w:rPr>
          <w:bCs/>
          <w:iCs/>
        </w:rPr>
        <w:tab/>
      </w:r>
    </w:p>
    <w:p w:rsidR="00556CCF" w:rsidRPr="003D3097" w:rsidRDefault="00556CCF" w:rsidP="00C54276">
      <w:pPr>
        <w:pStyle w:val="Tekstpodstawowy2"/>
        <w:tabs>
          <w:tab w:val="decimal" w:leader="dot" w:pos="9072"/>
        </w:tabs>
        <w:spacing w:after="0" w:line="276" w:lineRule="auto"/>
        <w:ind w:right="0" w:firstLine="0"/>
        <w:rPr>
          <w:bCs/>
          <w:iCs/>
        </w:rPr>
      </w:pPr>
      <w:r w:rsidRPr="003D3097">
        <w:rPr>
          <w:bCs/>
          <w:iCs/>
        </w:rPr>
        <w:t>wpisanym do Krajowego Rejestru Sądowego pod nr ………………., z siedzibą: ……………,</w:t>
      </w:r>
    </w:p>
    <w:p w:rsidR="00556CCF" w:rsidRPr="003D3097" w:rsidRDefault="00556CCF" w:rsidP="00C54276">
      <w:pPr>
        <w:pStyle w:val="Tekstpodstawowy2"/>
        <w:tabs>
          <w:tab w:val="decimal" w:leader="dot" w:pos="9072"/>
        </w:tabs>
        <w:spacing w:after="0" w:line="276" w:lineRule="auto"/>
        <w:ind w:right="0" w:firstLine="0"/>
        <w:rPr>
          <w:bCs/>
          <w:iCs/>
        </w:rPr>
      </w:pPr>
      <w:r w:rsidRPr="003D3097">
        <w:rPr>
          <w:bCs/>
          <w:iCs/>
        </w:rPr>
        <w:t>REGON: ……, NIP: ……,</w:t>
      </w:r>
    </w:p>
    <w:p w:rsidR="00556CCF" w:rsidRPr="003D3097" w:rsidRDefault="00556CCF" w:rsidP="00C54276">
      <w:pPr>
        <w:pStyle w:val="Tekstpodstawowy2"/>
        <w:tabs>
          <w:tab w:val="decimal" w:leader="dot" w:pos="9072"/>
        </w:tabs>
        <w:spacing w:after="0" w:line="276" w:lineRule="auto"/>
        <w:ind w:right="0" w:firstLine="0"/>
        <w:rPr>
          <w:bCs/>
          <w:iCs/>
        </w:rPr>
      </w:pPr>
      <w:r w:rsidRPr="003D3097">
        <w:rPr>
          <w:bCs/>
          <w:iCs/>
        </w:rPr>
        <w:t>reprezentowanym przez:</w:t>
      </w:r>
    </w:p>
    <w:p w:rsidR="00556CCF" w:rsidRPr="003D3097" w:rsidRDefault="00B602E1" w:rsidP="00C54276">
      <w:pPr>
        <w:pStyle w:val="Tekstpodstawowy2"/>
        <w:numPr>
          <w:ilvl w:val="0"/>
          <w:numId w:val="2"/>
        </w:numPr>
        <w:tabs>
          <w:tab w:val="decimal" w:leader="dot" w:pos="9072"/>
        </w:tabs>
        <w:spacing w:after="0" w:line="276" w:lineRule="auto"/>
        <w:ind w:left="284" w:right="0" w:hanging="284"/>
        <w:rPr>
          <w:bCs/>
          <w:iCs/>
        </w:rPr>
      </w:pPr>
      <w:r w:rsidRPr="003D3097">
        <w:rPr>
          <w:bCs/>
          <w:iCs/>
        </w:rPr>
        <w:t>………………………. - …………………………..,</w:t>
      </w:r>
    </w:p>
    <w:p w:rsidR="00B602E1" w:rsidRPr="003D3097" w:rsidRDefault="00B602E1" w:rsidP="00C54276">
      <w:pPr>
        <w:pStyle w:val="Tekstpodstawowy2"/>
        <w:numPr>
          <w:ilvl w:val="0"/>
          <w:numId w:val="2"/>
        </w:numPr>
        <w:tabs>
          <w:tab w:val="decimal" w:leader="dot" w:pos="9072"/>
        </w:tabs>
        <w:spacing w:after="0" w:line="276" w:lineRule="auto"/>
        <w:ind w:left="284" w:right="0" w:hanging="284"/>
        <w:rPr>
          <w:bCs/>
          <w:iCs/>
        </w:rPr>
      </w:pPr>
      <w:r w:rsidRPr="003D3097">
        <w:rPr>
          <w:bCs/>
          <w:iCs/>
        </w:rPr>
        <w:t>………………………. - …………………………..,</w:t>
      </w:r>
    </w:p>
    <w:p w:rsidR="00D26F9E" w:rsidRPr="003D3097" w:rsidRDefault="00B602E1" w:rsidP="00C54276">
      <w:pPr>
        <w:pStyle w:val="Tekstpodstawowy2"/>
        <w:tabs>
          <w:tab w:val="decimal" w:leader="dot" w:pos="9072"/>
        </w:tabs>
        <w:spacing w:after="0" w:line="276" w:lineRule="auto"/>
        <w:ind w:right="0" w:firstLine="0"/>
        <w:rPr>
          <w:b/>
          <w:bCs/>
          <w:iCs/>
        </w:rPr>
      </w:pPr>
      <w:r w:rsidRPr="003D3097">
        <w:rPr>
          <w:bCs/>
          <w:iCs/>
        </w:rPr>
        <w:t xml:space="preserve">zwanym dalej </w:t>
      </w:r>
      <w:r w:rsidRPr="003D3097">
        <w:rPr>
          <w:b/>
          <w:bCs/>
          <w:iCs/>
        </w:rPr>
        <w:t xml:space="preserve">„Wykonawcą”, </w:t>
      </w:r>
    </w:p>
    <w:p w:rsidR="00B602E1" w:rsidRPr="003D3097" w:rsidRDefault="00B602E1" w:rsidP="00C54276">
      <w:pPr>
        <w:pStyle w:val="Tekstpodstawowy2"/>
        <w:tabs>
          <w:tab w:val="decimal" w:leader="dot" w:pos="9072"/>
        </w:tabs>
        <w:spacing w:after="0" w:line="276" w:lineRule="auto"/>
        <w:ind w:right="0" w:firstLine="0"/>
        <w:rPr>
          <w:b/>
          <w:bCs/>
          <w:iCs/>
        </w:rPr>
      </w:pPr>
      <w:r w:rsidRPr="003D3097">
        <w:rPr>
          <w:b/>
          <w:bCs/>
          <w:iCs/>
        </w:rPr>
        <w:t>razem zwanych dalej „Stronami”.</w:t>
      </w:r>
    </w:p>
    <w:p w:rsidR="005B68EB" w:rsidRPr="003D3097" w:rsidRDefault="005B68EB" w:rsidP="00C54276">
      <w:pPr>
        <w:pStyle w:val="Tekstpodstawowy2"/>
        <w:tabs>
          <w:tab w:val="decimal" w:leader="dot" w:pos="9072"/>
        </w:tabs>
        <w:spacing w:after="0" w:line="276" w:lineRule="auto"/>
        <w:ind w:right="0" w:firstLine="0"/>
        <w:rPr>
          <w:b/>
          <w:bCs/>
          <w:iCs/>
        </w:rPr>
      </w:pPr>
    </w:p>
    <w:p w:rsidR="005B68EB" w:rsidRPr="003D3097" w:rsidRDefault="005B68EB" w:rsidP="00C54276">
      <w:pPr>
        <w:pStyle w:val="Tekstpodstawowy2"/>
        <w:tabs>
          <w:tab w:val="decimal" w:leader="dot" w:pos="9072"/>
        </w:tabs>
        <w:spacing w:after="0" w:line="276" w:lineRule="auto"/>
        <w:ind w:right="0" w:firstLine="0"/>
        <w:rPr>
          <w:bCs/>
          <w:iCs/>
        </w:rPr>
      </w:pPr>
      <w:r w:rsidRPr="003D3097">
        <w:rPr>
          <w:bCs/>
          <w:iCs/>
        </w:rPr>
        <w:t>Strony zawierają Umowę o następującej treści:</w:t>
      </w:r>
    </w:p>
    <w:p w:rsidR="005B68EB" w:rsidRPr="003D3097" w:rsidRDefault="005B68EB" w:rsidP="00C54276">
      <w:pPr>
        <w:pStyle w:val="Tekstpodstawowy2"/>
        <w:tabs>
          <w:tab w:val="decimal" w:leader="dot" w:pos="9072"/>
        </w:tabs>
        <w:spacing w:after="0" w:line="276" w:lineRule="auto"/>
        <w:ind w:right="0" w:firstLine="0"/>
        <w:rPr>
          <w:bCs/>
          <w:iCs/>
        </w:rPr>
      </w:pPr>
    </w:p>
    <w:p w:rsidR="005B68EB" w:rsidRPr="003D3097" w:rsidRDefault="005B68EB" w:rsidP="00C54276">
      <w:pPr>
        <w:pStyle w:val="Tekstpodstawowy2"/>
        <w:tabs>
          <w:tab w:val="decimal" w:leader="dot" w:pos="9072"/>
        </w:tabs>
        <w:spacing w:after="0" w:line="276" w:lineRule="auto"/>
        <w:ind w:right="0" w:firstLine="0"/>
        <w:jc w:val="center"/>
        <w:rPr>
          <w:b/>
          <w:bCs/>
          <w:iCs/>
        </w:rPr>
      </w:pPr>
      <w:r w:rsidRPr="003D3097">
        <w:rPr>
          <w:b/>
          <w:bCs/>
          <w:iCs/>
        </w:rPr>
        <w:t>§ 1. Podstawa prawna zawarcia umowy</w:t>
      </w:r>
    </w:p>
    <w:p w:rsidR="001A783E" w:rsidRPr="003D3097" w:rsidRDefault="001A783E" w:rsidP="00C54276">
      <w:pPr>
        <w:pStyle w:val="Tekstpodstawowy2"/>
        <w:tabs>
          <w:tab w:val="decimal" w:leader="dot" w:pos="9072"/>
        </w:tabs>
        <w:spacing w:after="0" w:line="276" w:lineRule="auto"/>
        <w:ind w:right="0" w:firstLine="0"/>
        <w:jc w:val="center"/>
        <w:rPr>
          <w:b/>
          <w:bCs/>
          <w:iCs/>
        </w:rPr>
      </w:pPr>
    </w:p>
    <w:p w:rsidR="005B68EB" w:rsidRPr="003D3097" w:rsidRDefault="005B68EB" w:rsidP="00C54276">
      <w:pPr>
        <w:pStyle w:val="Tekstpodstawowy2"/>
        <w:numPr>
          <w:ilvl w:val="0"/>
          <w:numId w:val="3"/>
        </w:numPr>
        <w:tabs>
          <w:tab w:val="decimal" w:leader="dot" w:pos="9072"/>
        </w:tabs>
        <w:spacing w:after="0" w:line="276" w:lineRule="auto"/>
        <w:ind w:left="284" w:right="0" w:hanging="284"/>
        <w:rPr>
          <w:bCs/>
          <w:iCs/>
        </w:rPr>
      </w:pPr>
      <w:r w:rsidRPr="003D3097">
        <w:rPr>
          <w:bCs/>
          <w:iCs/>
        </w:rPr>
        <w:t xml:space="preserve">Podstawą zawarcia niniejszej Umowy jest decyzja o wyborze najkorzystniejszej oferty </w:t>
      </w:r>
      <w:r w:rsidRPr="003D3097">
        <w:rPr>
          <w:bCs/>
          <w:iCs/>
        </w:rPr>
        <w:br/>
        <w:t>w postępowaniu o udzielenie zamówienia publicznego nr ………</w:t>
      </w:r>
    </w:p>
    <w:p w:rsidR="005B68EB" w:rsidRPr="003D3097" w:rsidRDefault="005B68EB" w:rsidP="00C54276">
      <w:pPr>
        <w:pStyle w:val="Tekstpodstawowy2"/>
        <w:numPr>
          <w:ilvl w:val="0"/>
          <w:numId w:val="3"/>
        </w:numPr>
        <w:tabs>
          <w:tab w:val="decimal" w:leader="dot" w:pos="9072"/>
        </w:tabs>
        <w:spacing w:after="0" w:line="276" w:lineRule="auto"/>
        <w:ind w:left="284" w:right="0" w:hanging="284"/>
        <w:rPr>
          <w:bCs/>
          <w:iCs/>
        </w:rPr>
      </w:pPr>
      <w:r w:rsidRPr="003D3097">
        <w:rPr>
          <w:bCs/>
          <w:iCs/>
        </w:rPr>
        <w:lastRenderedPageBreak/>
        <w:t xml:space="preserve">Postępowanie o udzielenie zamówienia publicznego zostało przeprowadzone w oparciu </w:t>
      </w:r>
      <w:r w:rsidR="00D26F9E" w:rsidRPr="003D3097">
        <w:rPr>
          <w:bCs/>
          <w:iCs/>
        </w:rPr>
        <w:br/>
      </w:r>
      <w:r w:rsidRPr="003D3097">
        <w:rPr>
          <w:bCs/>
          <w:iCs/>
        </w:rPr>
        <w:t xml:space="preserve">o art. </w:t>
      </w:r>
      <w:r w:rsidR="001A783E" w:rsidRPr="003D3097">
        <w:rPr>
          <w:bCs/>
          <w:iCs/>
        </w:rPr>
        <w:t xml:space="preserve">39, w związku z art. 10 ust. 1 </w:t>
      </w:r>
      <w:r w:rsidRPr="003D3097">
        <w:rPr>
          <w:bCs/>
          <w:iCs/>
        </w:rPr>
        <w:t>ustawy</w:t>
      </w:r>
      <w:r w:rsidR="001A783E" w:rsidRPr="003D3097">
        <w:rPr>
          <w:bCs/>
          <w:iCs/>
        </w:rPr>
        <w:t xml:space="preserve"> z dnia 29 stycznia 2004r. Prawo zamówień publicznych (t.j. Dz. U. 2015r., poz. 2164 ze zm.), w trybie przetargu nieograniczonego.</w:t>
      </w:r>
    </w:p>
    <w:p w:rsidR="00556CCF" w:rsidRPr="003D3097" w:rsidRDefault="00556CCF" w:rsidP="00C54276">
      <w:pPr>
        <w:pStyle w:val="Tekstpodstawowy2"/>
        <w:spacing w:after="0" w:line="276" w:lineRule="auto"/>
        <w:ind w:right="0" w:firstLine="0"/>
        <w:rPr>
          <w:bCs/>
          <w:iCs/>
        </w:rPr>
      </w:pPr>
    </w:p>
    <w:p w:rsidR="00556CCF" w:rsidRPr="003D3097" w:rsidRDefault="001A783E" w:rsidP="00C54276">
      <w:pPr>
        <w:spacing w:line="276" w:lineRule="auto"/>
        <w:jc w:val="center"/>
        <w:rPr>
          <w:rStyle w:val="Uwydatnienie"/>
          <w:rFonts w:ascii="Times New Roman" w:hAnsi="Times New Roman" w:cs="Times New Roman"/>
          <w:b w:val="0"/>
          <w:sz w:val="24"/>
          <w:szCs w:val="24"/>
        </w:rPr>
      </w:pPr>
      <w:r w:rsidRPr="003D3097">
        <w:rPr>
          <w:rFonts w:ascii="Times New Roman" w:hAnsi="Times New Roman" w:cs="Times New Roman"/>
          <w:b/>
          <w:bCs/>
          <w:iCs/>
          <w:sz w:val="24"/>
          <w:szCs w:val="24"/>
        </w:rPr>
        <w:t>§ 2. Definicje</w:t>
      </w:r>
    </w:p>
    <w:p w:rsidR="006B276B" w:rsidRPr="003D3097" w:rsidRDefault="006B276B" w:rsidP="00C54276">
      <w:pPr>
        <w:spacing w:line="276" w:lineRule="auto"/>
        <w:jc w:val="center"/>
        <w:rPr>
          <w:rFonts w:ascii="Times New Roman" w:hAnsi="Times New Roman" w:cs="Times New Roman"/>
          <w:sz w:val="24"/>
          <w:szCs w:val="24"/>
        </w:rPr>
      </w:pPr>
    </w:p>
    <w:p w:rsidR="001A783E" w:rsidRPr="003D3097" w:rsidRDefault="001A783E" w:rsidP="00C54276">
      <w:pPr>
        <w:spacing w:line="276" w:lineRule="auto"/>
        <w:rPr>
          <w:rFonts w:ascii="Times New Roman" w:hAnsi="Times New Roman" w:cs="Times New Roman"/>
          <w:sz w:val="24"/>
          <w:szCs w:val="24"/>
        </w:rPr>
      </w:pPr>
      <w:r w:rsidRPr="003D3097">
        <w:rPr>
          <w:rFonts w:ascii="Times New Roman" w:hAnsi="Times New Roman" w:cs="Times New Roman"/>
          <w:sz w:val="24"/>
          <w:szCs w:val="24"/>
        </w:rPr>
        <w:t>Użyte w Umowie terminy i skróty, mają następujące znaczenie:</w:t>
      </w:r>
    </w:p>
    <w:p w:rsidR="001A783E" w:rsidRPr="003D3097" w:rsidRDefault="001A783E" w:rsidP="00C54276">
      <w:pPr>
        <w:pStyle w:val="Akapitzlist"/>
        <w:numPr>
          <w:ilvl w:val="0"/>
          <w:numId w:val="4"/>
        </w:numPr>
        <w:spacing w:line="276" w:lineRule="auto"/>
        <w:ind w:left="284" w:hanging="284"/>
        <w:rPr>
          <w:rStyle w:val="Uwydatnienie"/>
          <w:rFonts w:ascii="Times New Roman" w:hAnsi="Times New Roman" w:cs="Times New Roman"/>
          <w:b w:val="0"/>
          <w:bCs w:val="0"/>
          <w:sz w:val="24"/>
          <w:szCs w:val="24"/>
        </w:rPr>
      </w:pPr>
      <w:r w:rsidRPr="003D3097">
        <w:rPr>
          <w:rFonts w:ascii="Times New Roman" w:hAnsi="Times New Roman" w:cs="Times New Roman"/>
          <w:sz w:val="24"/>
          <w:szCs w:val="24"/>
        </w:rPr>
        <w:t xml:space="preserve">Projekt – projekt </w:t>
      </w:r>
      <w:r w:rsidR="007E2904" w:rsidRPr="003D3097">
        <w:rPr>
          <w:rFonts w:ascii="Times New Roman" w:hAnsi="Times New Roman" w:cs="Times New Roman"/>
          <w:sz w:val="24"/>
          <w:szCs w:val="24"/>
        </w:rPr>
        <w:t xml:space="preserve">pn. </w:t>
      </w:r>
      <w:r w:rsidRPr="003D3097">
        <w:rPr>
          <w:rFonts w:ascii="Times New Roman" w:hAnsi="Times New Roman" w:cs="Times New Roman"/>
          <w:sz w:val="24"/>
          <w:szCs w:val="24"/>
        </w:rPr>
        <w:t>„</w:t>
      </w:r>
      <w:r w:rsidRPr="003D3097">
        <w:rPr>
          <w:rStyle w:val="Uwydatnienie"/>
          <w:rFonts w:ascii="Times New Roman" w:hAnsi="Times New Roman" w:cs="Times New Roman"/>
          <w:sz w:val="24"/>
          <w:szCs w:val="24"/>
        </w:rPr>
        <w:t>Platforma Elektronicznych Usług Geodezyjnych – PEUG”,</w:t>
      </w:r>
    </w:p>
    <w:p w:rsidR="001A783E" w:rsidRPr="003D3097" w:rsidRDefault="001A783E" w:rsidP="00C54276">
      <w:pPr>
        <w:pStyle w:val="Akapitzlist"/>
        <w:numPr>
          <w:ilvl w:val="0"/>
          <w:numId w:val="4"/>
        </w:numPr>
        <w:spacing w:line="276" w:lineRule="auto"/>
        <w:ind w:left="284" w:hanging="284"/>
        <w:rPr>
          <w:rStyle w:val="Uwydatnienie"/>
          <w:rFonts w:ascii="Times New Roman" w:hAnsi="Times New Roman" w:cs="Times New Roman"/>
          <w:bCs w:val="0"/>
          <w:sz w:val="24"/>
          <w:szCs w:val="24"/>
        </w:rPr>
      </w:pPr>
      <w:r w:rsidRPr="003D3097">
        <w:rPr>
          <w:rStyle w:val="Uwydatnienie"/>
          <w:rFonts w:ascii="Times New Roman" w:hAnsi="Times New Roman" w:cs="Times New Roman"/>
          <w:b w:val="0"/>
          <w:sz w:val="24"/>
          <w:szCs w:val="24"/>
        </w:rPr>
        <w:t>Umowa – niniejsza umowa wraz z załącznikami,</w:t>
      </w:r>
    </w:p>
    <w:p w:rsidR="001A783E" w:rsidRPr="003D3097" w:rsidRDefault="001A783E" w:rsidP="00C54276">
      <w:pPr>
        <w:pStyle w:val="Akapitzlist"/>
        <w:numPr>
          <w:ilvl w:val="0"/>
          <w:numId w:val="4"/>
        </w:numPr>
        <w:spacing w:line="276" w:lineRule="auto"/>
        <w:ind w:left="284" w:hanging="284"/>
        <w:rPr>
          <w:rStyle w:val="Uwydatnienie"/>
          <w:rFonts w:ascii="Times New Roman" w:hAnsi="Times New Roman" w:cs="Times New Roman"/>
          <w:bCs w:val="0"/>
          <w:sz w:val="24"/>
          <w:szCs w:val="24"/>
        </w:rPr>
      </w:pPr>
      <w:r w:rsidRPr="003D3097">
        <w:rPr>
          <w:rStyle w:val="Uwydatnienie"/>
          <w:rFonts w:ascii="Times New Roman" w:hAnsi="Times New Roman" w:cs="Times New Roman"/>
          <w:b w:val="0"/>
          <w:sz w:val="24"/>
          <w:szCs w:val="24"/>
        </w:rPr>
        <w:t>SIWZ (Specyfikacja Istotnych Warunków Zamówienia) – dokument główny wraz z załącznikami opracowany dla postępowania o udzielenie zamówienia publicznego, wskazanego w § 1 ust. 1 niniejs</w:t>
      </w:r>
      <w:r w:rsidR="007C707A" w:rsidRPr="003D3097">
        <w:rPr>
          <w:rStyle w:val="Uwydatnienie"/>
          <w:rFonts w:ascii="Times New Roman" w:hAnsi="Times New Roman" w:cs="Times New Roman"/>
          <w:b w:val="0"/>
          <w:sz w:val="24"/>
          <w:szCs w:val="24"/>
        </w:rPr>
        <w:t>zej umowy, stanowiący integralną</w:t>
      </w:r>
      <w:r w:rsidRPr="003D3097">
        <w:rPr>
          <w:rStyle w:val="Uwydatnienie"/>
          <w:rFonts w:ascii="Times New Roman" w:hAnsi="Times New Roman" w:cs="Times New Roman"/>
          <w:b w:val="0"/>
          <w:sz w:val="24"/>
          <w:szCs w:val="24"/>
        </w:rPr>
        <w:t xml:space="preserve"> część Umowy,</w:t>
      </w:r>
    </w:p>
    <w:p w:rsidR="00B02BC2" w:rsidRPr="003D3097" w:rsidRDefault="00B02BC2" w:rsidP="00C54276">
      <w:pPr>
        <w:pStyle w:val="Akapitzlist"/>
        <w:numPr>
          <w:ilvl w:val="0"/>
          <w:numId w:val="4"/>
        </w:numPr>
        <w:spacing w:line="276" w:lineRule="auto"/>
        <w:ind w:left="284" w:hanging="284"/>
        <w:rPr>
          <w:rStyle w:val="Uwydatnienie"/>
          <w:rFonts w:ascii="Times New Roman" w:hAnsi="Times New Roman" w:cs="Times New Roman"/>
          <w:bCs w:val="0"/>
          <w:sz w:val="24"/>
          <w:szCs w:val="24"/>
        </w:rPr>
      </w:pPr>
      <w:r w:rsidRPr="003D3097">
        <w:rPr>
          <w:rFonts w:ascii="Times New Roman" w:hAnsi="Times New Roman" w:cs="Times New Roman"/>
          <w:sz w:val="24"/>
          <w:szCs w:val="24"/>
        </w:rPr>
        <w:t>SOPZ – Szczegółowy Opis Przedmiotu Zamówienia.</w:t>
      </w:r>
    </w:p>
    <w:p w:rsidR="001A783E" w:rsidRPr="003D3097" w:rsidRDefault="001A783E" w:rsidP="00C54276">
      <w:pPr>
        <w:pStyle w:val="Akapitzlist"/>
        <w:numPr>
          <w:ilvl w:val="0"/>
          <w:numId w:val="4"/>
        </w:numPr>
        <w:spacing w:line="276" w:lineRule="auto"/>
        <w:ind w:left="284" w:hanging="284"/>
        <w:rPr>
          <w:rStyle w:val="Uwydatnienie"/>
          <w:rFonts w:ascii="Times New Roman" w:hAnsi="Times New Roman" w:cs="Times New Roman"/>
          <w:bCs w:val="0"/>
          <w:sz w:val="24"/>
          <w:szCs w:val="24"/>
        </w:rPr>
      </w:pPr>
      <w:r w:rsidRPr="003D3097">
        <w:rPr>
          <w:rStyle w:val="Uwydatnienie"/>
          <w:rFonts w:ascii="Times New Roman" w:hAnsi="Times New Roman" w:cs="Times New Roman"/>
          <w:b w:val="0"/>
          <w:sz w:val="24"/>
          <w:szCs w:val="24"/>
        </w:rPr>
        <w:t xml:space="preserve">ZPZP (Zewnętrzny Podmiot Zarządzający Projektem) – </w:t>
      </w:r>
      <w:r w:rsidR="00C846E2" w:rsidRPr="003D3097">
        <w:rPr>
          <w:rStyle w:val="Uwydatnienie"/>
          <w:rFonts w:ascii="Times New Roman" w:hAnsi="Times New Roman" w:cs="Times New Roman"/>
          <w:b w:val="0"/>
          <w:sz w:val="24"/>
          <w:szCs w:val="24"/>
        </w:rPr>
        <w:t>Wykonawca Umowy,</w:t>
      </w:r>
    </w:p>
    <w:p w:rsidR="001E0B7E" w:rsidRPr="003D3097" w:rsidRDefault="001E0B7E" w:rsidP="00C54276">
      <w:pPr>
        <w:pStyle w:val="Akapitzlist"/>
        <w:numPr>
          <w:ilvl w:val="0"/>
          <w:numId w:val="4"/>
        </w:numPr>
        <w:spacing w:line="276" w:lineRule="auto"/>
        <w:ind w:left="284" w:hanging="284"/>
        <w:rPr>
          <w:rStyle w:val="Uwydatnienie"/>
          <w:rFonts w:ascii="Times New Roman" w:hAnsi="Times New Roman" w:cs="Times New Roman"/>
          <w:bCs w:val="0"/>
          <w:sz w:val="24"/>
          <w:szCs w:val="24"/>
        </w:rPr>
      </w:pPr>
      <w:r w:rsidRPr="003D3097">
        <w:rPr>
          <w:rStyle w:val="Uwydatnienie"/>
          <w:rFonts w:ascii="Times New Roman" w:hAnsi="Times New Roman" w:cs="Times New Roman"/>
          <w:b w:val="0"/>
          <w:sz w:val="24"/>
          <w:szCs w:val="24"/>
        </w:rPr>
        <w:t>Zadania</w:t>
      </w:r>
      <w:r w:rsidR="00DA024B" w:rsidRPr="003D3097">
        <w:rPr>
          <w:rStyle w:val="Uwydatnienie"/>
          <w:rFonts w:ascii="Times New Roman" w:hAnsi="Times New Roman" w:cs="Times New Roman"/>
          <w:b w:val="0"/>
          <w:sz w:val="24"/>
          <w:szCs w:val="24"/>
        </w:rPr>
        <w:t xml:space="preserve"> –</w:t>
      </w:r>
      <w:r w:rsidR="006F5A83" w:rsidRPr="003D3097">
        <w:rPr>
          <w:rStyle w:val="Uwydatnienie"/>
          <w:rFonts w:ascii="Times New Roman" w:hAnsi="Times New Roman" w:cs="Times New Roman"/>
          <w:b w:val="0"/>
          <w:sz w:val="24"/>
          <w:szCs w:val="24"/>
        </w:rPr>
        <w:t>wyszczególnione w S</w:t>
      </w:r>
      <w:r w:rsidR="006B663E" w:rsidRPr="003D3097">
        <w:rPr>
          <w:rStyle w:val="Uwydatnienie"/>
          <w:rFonts w:ascii="Times New Roman" w:hAnsi="Times New Roman" w:cs="Times New Roman"/>
          <w:b w:val="0"/>
          <w:sz w:val="24"/>
          <w:szCs w:val="24"/>
        </w:rPr>
        <w:t>O</w:t>
      </w:r>
      <w:r w:rsidR="006F5A83" w:rsidRPr="003D3097">
        <w:rPr>
          <w:rStyle w:val="Uwydatnienie"/>
          <w:rFonts w:ascii="Times New Roman" w:hAnsi="Times New Roman" w:cs="Times New Roman"/>
          <w:b w:val="0"/>
          <w:sz w:val="24"/>
          <w:szCs w:val="24"/>
        </w:rPr>
        <w:t>P</w:t>
      </w:r>
      <w:r w:rsidR="006B663E" w:rsidRPr="003D3097">
        <w:rPr>
          <w:rStyle w:val="Uwydatnienie"/>
          <w:rFonts w:ascii="Times New Roman" w:hAnsi="Times New Roman" w:cs="Times New Roman"/>
          <w:b w:val="0"/>
          <w:sz w:val="24"/>
          <w:szCs w:val="24"/>
        </w:rPr>
        <w:t>Z postępowania o udzielenie zamówienia publicznego rozumiane kompleksowo, tj. od przygotowania dokumentacji do ostatecznego, wolnego od wad odbioru końcowego przedmiotu zamówienia</w:t>
      </w:r>
      <w:r w:rsidR="009F6A59">
        <w:rPr>
          <w:rStyle w:val="Uwydatnienie"/>
          <w:rFonts w:ascii="Times New Roman" w:hAnsi="Times New Roman" w:cs="Times New Roman"/>
          <w:b w:val="0"/>
          <w:sz w:val="24"/>
          <w:szCs w:val="24"/>
        </w:rPr>
        <w:t xml:space="preserve"> </w:t>
      </w:r>
      <w:r w:rsidR="007E2904" w:rsidRPr="003D3097">
        <w:rPr>
          <w:rStyle w:val="Uwydatnienie"/>
          <w:rFonts w:ascii="Times New Roman" w:hAnsi="Times New Roman" w:cs="Times New Roman"/>
          <w:b w:val="0"/>
          <w:sz w:val="24"/>
          <w:szCs w:val="24"/>
        </w:rPr>
        <w:t>potwierdzonego podpisanym przez obie strony protokołem odbioru</w:t>
      </w:r>
      <w:r w:rsidR="006B663E" w:rsidRPr="003D3097">
        <w:rPr>
          <w:rStyle w:val="Uwydatnienie"/>
          <w:rFonts w:ascii="Times New Roman" w:hAnsi="Times New Roman" w:cs="Times New Roman"/>
          <w:b w:val="0"/>
          <w:sz w:val="24"/>
          <w:szCs w:val="24"/>
        </w:rPr>
        <w:t>. W ramach postępowań o udzielenie zamówienia publicznego Wykonawca zobowiązany jest uwzględnić wszystkie inne czynności wynikające z prawidłowej realizacji całego projektu,</w:t>
      </w:r>
      <w:r w:rsidR="006F5A83" w:rsidRPr="003D3097">
        <w:rPr>
          <w:rStyle w:val="Uwydatnienie"/>
          <w:rFonts w:ascii="Times New Roman" w:hAnsi="Times New Roman" w:cs="Times New Roman"/>
          <w:b w:val="0"/>
          <w:sz w:val="24"/>
          <w:szCs w:val="24"/>
        </w:rPr>
        <w:t xml:space="preserve"> wymienione w S</w:t>
      </w:r>
      <w:r w:rsidR="006B663E" w:rsidRPr="003D3097">
        <w:rPr>
          <w:rStyle w:val="Uwydatnienie"/>
          <w:rFonts w:ascii="Times New Roman" w:hAnsi="Times New Roman" w:cs="Times New Roman"/>
          <w:b w:val="0"/>
          <w:sz w:val="24"/>
          <w:szCs w:val="24"/>
        </w:rPr>
        <w:t>O</w:t>
      </w:r>
      <w:r w:rsidR="006F5A83" w:rsidRPr="003D3097">
        <w:rPr>
          <w:rStyle w:val="Uwydatnienie"/>
          <w:rFonts w:ascii="Times New Roman" w:hAnsi="Times New Roman" w:cs="Times New Roman"/>
          <w:b w:val="0"/>
          <w:sz w:val="24"/>
          <w:szCs w:val="24"/>
        </w:rPr>
        <w:t>P</w:t>
      </w:r>
      <w:r w:rsidR="006B663E" w:rsidRPr="003D3097">
        <w:rPr>
          <w:rStyle w:val="Uwydatnienie"/>
          <w:rFonts w:ascii="Times New Roman" w:hAnsi="Times New Roman" w:cs="Times New Roman"/>
          <w:b w:val="0"/>
          <w:sz w:val="24"/>
          <w:szCs w:val="24"/>
        </w:rPr>
        <w:t>Z (zarządcze, techniczne, finansowe).</w:t>
      </w:r>
    </w:p>
    <w:p w:rsidR="001E0B7E" w:rsidRPr="003D3097" w:rsidRDefault="001E0B7E" w:rsidP="00C54276">
      <w:pPr>
        <w:pStyle w:val="Akapitzlist"/>
        <w:numPr>
          <w:ilvl w:val="0"/>
          <w:numId w:val="4"/>
        </w:numPr>
        <w:spacing w:line="276" w:lineRule="auto"/>
        <w:ind w:left="284" w:hanging="284"/>
        <w:rPr>
          <w:rStyle w:val="Uwydatnienie"/>
          <w:rFonts w:ascii="Times New Roman" w:hAnsi="Times New Roman" w:cs="Times New Roman"/>
          <w:bCs w:val="0"/>
          <w:sz w:val="24"/>
          <w:szCs w:val="24"/>
        </w:rPr>
      </w:pPr>
      <w:r w:rsidRPr="003D3097">
        <w:rPr>
          <w:rStyle w:val="Uwydatnienie"/>
          <w:rFonts w:ascii="Times New Roman" w:hAnsi="Times New Roman" w:cs="Times New Roman"/>
          <w:b w:val="0"/>
          <w:sz w:val="24"/>
          <w:szCs w:val="24"/>
        </w:rPr>
        <w:t xml:space="preserve">Produkt – </w:t>
      </w:r>
      <w:r w:rsidR="00D26F9E" w:rsidRPr="003D3097">
        <w:rPr>
          <w:rStyle w:val="Uwydatnienie"/>
          <w:rFonts w:ascii="Times New Roman" w:hAnsi="Times New Roman" w:cs="Times New Roman"/>
          <w:b w:val="0"/>
          <w:sz w:val="24"/>
          <w:szCs w:val="24"/>
        </w:rPr>
        <w:t xml:space="preserve">wszelkie wytworzone </w:t>
      </w:r>
      <w:r w:rsidR="007E2904" w:rsidRPr="003D3097">
        <w:rPr>
          <w:rStyle w:val="Uwydatnienie"/>
          <w:rFonts w:ascii="Times New Roman" w:hAnsi="Times New Roman" w:cs="Times New Roman"/>
          <w:b w:val="0"/>
          <w:sz w:val="24"/>
          <w:szCs w:val="24"/>
        </w:rPr>
        <w:t>niezbędne</w:t>
      </w:r>
      <w:r w:rsidR="001F6E01">
        <w:rPr>
          <w:rStyle w:val="Uwydatnienie"/>
          <w:rFonts w:ascii="Times New Roman" w:hAnsi="Times New Roman" w:cs="Times New Roman"/>
          <w:b w:val="0"/>
          <w:sz w:val="24"/>
          <w:szCs w:val="24"/>
        </w:rPr>
        <w:t xml:space="preserve"> </w:t>
      </w:r>
      <w:r w:rsidR="00D26F9E" w:rsidRPr="003D3097">
        <w:rPr>
          <w:rStyle w:val="Uwydatnienie"/>
          <w:rFonts w:ascii="Times New Roman" w:hAnsi="Times New Roman" w:cs="Times New Roman"/>
          <w:b w:val="0"/>
          <w:sz w:val="24"/>
          <w:szCs w:val="24"/>
        </w:rPr>
        <w:t>dokumenty w ramach danego zadania</w:t>
      </w:r>
      <w:r w:rsidR="00A81792" w:rsidRPr="003D3097">
        <w:rPr>
          <w:rStyle w:val="Uwydatnienie"/>
          <w:rFonts w:ascii="Times New Roman" w:hAnsi="Times New Roman" w:cs="Times New Roman"/>
          <w:b w:val="0"/>
          <w:sz w:val="24"/>
          <w:szCs w:val="24"/>
        </w:rPr>
        <w:t xml:space="preserve"> (zarządcze, techniczne, finansowe)</w:t>
      </w:r>
      <w:r w:rsidR="00D26F9E" w:rsidRPr="003D3097">
        <w:rPr>
          <w:rStyle w:val="Uwydatnienie"/>
          <w:rFonts w:ascii="Times New Roman" w:hAnsi="Times New Roman" w:cs="Times New Roman"/>
          <w:b w:val="0"/>
          <w:sz w:val="24"/>
          <w:szCs w:val="24"/>
        </w:rPr>
        <w:t>.</w:t>
      </w:r>
    </w:p>
    <w:p w:rsidR="004E037A" w:rsidRPr="003D3097" w:rsidRDefault="004E037A" w:rsidP="00C54276">
      <w:pPr>
        <w:pStyle w:val="Akapitzlist"/>
        <w:numPr>
          <w:ilvl w:val="0"/>
          <w:numId w:val="4"/>
        </w:numPr>
        <w:spacing w:line="276" w:lineRule="auto"/>
        <w:ind w:left="284" w:hanging="284"/>
        <w:rPr>
          <w:rStyle w:val="Uwydatnienie"/>
          <w:rFonts w:ascii="Times New Roman" w:hAnsi="Times New Roman" w:cs="Times New Roman"/>
          <w:bCs w:val="0"/>
          <w:sz w:val="24"/>
          <w:szCs w:val="24"/>
        </w:rPr>
      </w:pPr>
      <w:r w:rsidRPr="003D3097">
        <w:rPr>
          <w:rStyle w:val="Uwydatnienie"/>
          <w:rFonts w:ascii="Times New Roman" w:hAnsi="Times New Roman" w:cs="Times New Roman"/>
          <w:b w:val="0"/>
          <w:sz w:val="24"/>
          <w:szCs w:val="24"/>
        </w:rPr>
        <w:t xml:space="preserve">Harmonogramy </w:t>
      </w:r>
      <w:r w:rsidR="00FE4A14" w:rsidRPr="003D3097">
        <w:rPr>
          <w:rStyle w:val="Uwydatnienie"/>
          <w:rFonts w:ascii="Times New Roman" w:hAnsi="Times New Roman" w:cs="Times New Roman"/>
          <w:b w:val="0"/>
          <w:sz w:val="24"/>
          <w:szCs w:val="24"/>
        </w:rPr>
        <w:t>–</w:t>
      </w:r>
      <w:r w:rsidRPr="003D3097">
        <w:rPr>
          <w:rStyle w:val="Uwydatnienie"/>
          <w:rFonts w:ascii="Times New Roman" w:hAnsi="Times New Roman" w:cs="Times New Roman"/>
          <w:b w:val="0"/>
          <w:sz w:val="24"/>
          <w:szCs w:val="24"/>
        </w:rPr>
        <w:t xml:space="preserve"> tj. harmonogram rzeczowo </w:t>
      </w:r>
      <w:r w:rsidR="00FE4A14" w:rsidRPr="003D3097">
        <w:rPr>
          <w:rStyle w:val="Uwydatnienie"/>
          <w:rFonts w:ascii="Times New Roman" w:hAnsi="Times New Roman" w:cs="Times New Roman"/>
          <w:b w:val="0"/>
          <w:sz w:val="24"/>
          <w:szCs w:val="24"/>
        </w:rPr>
        <w:t>–</w:t>
      </w:r>
      <w:r w:rsidRPr="003D3097">
        <w:rPr>
          <w:rStyle w:val="Uwydatnienie"/>
          <w:rFonts w:ascii="Times New Roman" w:hAnsi="Times New Roman" w:cs="Times New Roman"/>
          <w:b w:val="0"/>
          <w:sz w:val="24"/>
          <w:szCs w:val="24"/>
        </w:rPr>
        <w:t xml:space="preserve"> finansowy, harmonogram zamówień publicznych, harmonogram płatności</w:t>
      </w:r>
      <w:r w:rsidR="00FE4A14" w:rsidRPr="003D3097">
        <w:rPr>
          <w:rStyle w:val="Uwydatnienie"/>
          <w:rFonts w:ascii="Times New Roman" w:hAnsi="Times New Roman" w:cs="Times New Roman"/>
          <w:b w:val="0"/>
          <w:sz w:val="24"/>
          <w:szCs w:val="24"/>
        </w:rPr>
        <w:t>.</w:t>
      </w:r>
    </w:p>
    <w:p w:rsidR="00DA024B" w:rsidRPr="003D3097" w:rsidRDefault="00DA024B" w:rsidP="00C54276">
      <w:pPr>
        <w:pStyle w:val="Akapitzlist"/>
        <w:spacing w:line="276" w:lineRule="auto"/>
        <w:ind w:left="284"/>
        <w:rPr>
          <w:rStyle w:val="Uwydatnienie"/>
          <w:rFonts w:ascii="Times New Roman" w:hAnsi="Times New Roman" w:cs="Times New Roman"/>
          <w:bCs w:val="0"/>
          <w:sz w:val="24"/>
          <w:szCs w:val="24"/>
        </w:rPr>
      </w:pPr>
    </w:p>
    <w:p w:rsidR="00C846E2" w:rsidRPr="003D3097" w:rsidRDefault="00C846E2" w:rsidP="00C54276">
      <w:pPr>
        <w:spacing w:line="276" w:lineRule="auto"/>
        <w:jc w:val="center"/>
        <w:rPr>
          <w:rFonts w:ascii="Times New Roman" w:hAnsi="Times New Roman" w:cs="Times New Roman"/>
          <w:b/>
          <w:bCs/>
          <w:iCs/>
          <w:sz w:val="24"/>
          <w:szCs w:val="24"/>
        </w:rPr>
      </w:pPr>
      <w:r w:rsidRPr="003D3097">
        <w:rPr>
          <w:rFonts w:ascii="Times New Roman" w:hAnsi="Times New Roman" w:cs="Times New Roman"/>
          <w:b/>
          <w:bCs/>
          <w:iCs/>
          <w:sz w:val="24"/>
          <w:szCs w:val="24"/>
        </w:rPr>
        <w:t>§ 3. Przedmiot Umowy</w:t>
      </w:r>
    </w:p>
    <w:p w:rsidR="00651941" w:rsidRPr="003D3097" w:rsidRDefault="00651941" w:rsidP="00C54276">
      <w:pPr>
        <w:spacing w:line="276" w:lineRule="auto"/>
        <w:jc w:val="center"/>
        <w:rPr>
          <w:rFonts w:ascii="Times New Roman" w:hAnsi="Times New Roman" w:cs="Times New Roman"/>
          <w:b/>
          <w:bCs/>
          <w:iCs/>
          <w:sz w:val="24"/>
          <w:szCs w:val="24"/>
        </w:rPr>
      </w:pPr>
    </w:p>
    <w:p w:rsidR="00651941" w:rsidRPr="003D3097" w:rsidRDefault="00651941" w:rsidP="00C54276">
      <w:pPr>
        <w:pStyle w:val="Akapitzlist"/>
        <w:numPr>
          <w:ilvl w:val="0"/>
          <w:numId w:val="5"/>
        </w:numPr>
        <w:spacing w:line="276" w:lineRule="auto"/>
        <w:ind w:left="284" w:hanging="284"/>
        <w:rPr>
          <w:rStyle w:val="Uwydatnienie"/>
          <w:rFonts w:ascii="Times New Roman" w:hAnsi="Times New Roman" w:cs="Times New Roman"/>
          <w:b w:val="0"/>
          <w:sz w:val="24"/>
          <w:szCs w:val="24"/>
        </w:rPr>
      </w:pPr>
      <w:r w:rsidRPr="003D3097">
        <w:rPr>
          <w:rStyle w:val="Uwydatnienie"/>
          <w:rFonts w:ascii="Times New Roman" w:hAnsi="Times New Roman" w:cs="Times New Roman"/>
          <w:b w:val="0"/>
          <w:sz w:val="24"/>
          <w:szCs w:val="24"/>
        </w:rPr>
        <w:t xml:space="preserve">Przedmiotem niniejszej umowy jest pełnienie funkcji Zewnętrznego Podmiotu Zarządzającego Projektem </w:t>
      </w:r>
      <w:r w:rsidRPr="003D3097">
        <w:rPr>
          <w:rFonts w:ascii="Times New Roman" w:hAnsi="Times New Roman" w:cs="Times New Roman"/>
          <w:b/>
          <w:sz w:val="24"/>
          <w:szCs w:val="24"/>
        </w:rPr>
        <w:t>pn.</w:t>
      </w:r>
      <w:r w:rsidR="00AE75C2">
        <w:rPr>
          <w:rFonts w:ascii="Times New Roman" w:hAnsi="Times New Roman" w:cs="Times New Roman"/>
          <w:b/>
          <w:sz w:val="24"/>
          <w:szCs w:val="24"/>
        </w:rPr>
        <w:t xml:space="preserve"> </w:t>
      </w:r>
      <w:r w:rsidRPr="003D3097">
        <w:rPr>
          <w:rStyle w:val="Uwydatnienie"/>
          <w:rFonts w:ascii="Times New Roman" w:hAnsi="Times New Roman" w:cs="Times New Roman"/>
          <w:sz w:val="24"/>
          <w:szCs w:val="24"/>
        </w:rPr>
        <w:t>Platforma Elektronicznych Usług Geodezyjnych – PEUG</w:t>
      </w:r>
      <w:r w:rsidRPr="003D3097">
        <w:rPr>
          <w:rStyle w:val="Uwydatnienie"/>
          <w:rFonts w:ascii="Times New Roman" w:hAnsi="Times New Roman" w:cs="Times New Roman"/>
          <w:b w:val="0"/>
          <w:sz w:val="24"/>
          <w:szCs w:val="24"/>
        </w:rPr>
        <w:t xml:space="preserve">, dofinansowanego z </w:t>
      </w:r>
      <w:r w:rsidR="00D26F9E" w:rsidRPr="003D3097">
        <w:rPr>
          <w:rStyle w:val="Uwydatnienie"/>
          <w:rFonts w:ascii="Times New Roman" w:hAnsi="Times New Roman" w:cs="Times New Roman"/>
          <w:b w:val="0"/>
          <w:sz w:val="24"/>
          <w:szCs w:val="24"/>
        </w:rPr>
        <w:t>U</w:t>
      </w:r>
      <w:r w:rsidR="007E2904" w:rsidRPr="003D3097">
        <w:rPr>
          <w:rStyle w:val="Uwydatnienie"/>
          <w:rFonts w:ascii="Times New Roman" w:hAnsi="Times New Roman" w:cs="Times New Roman"/>
          <w:b w:val="0"/>
          <w:sz w:val="24"/>
          <w:szCs w:val="24"/>
        </w:rPr>
        <w:t xml:space="preserve">nii </w:t>
      </w:r>
      <w:r w:rsidR="00D26F9E" w:rsidRPr="003D3097">
        <w:rPr>
          <w:rStyle w:val="Uwydatnienie"/>
          <w:rFonts w:ascii="Times New Roman" w:hAnsi="Times New Roman" w:cs="Times New Roman"/>
          <w:b w:val="0"/>
          <w:sz w:val="24"/>
          <w:szCs w:val="24"/>
        </w:rPr>
        <w:t>E</w:t>
      </w:r>
      <w:r w:rsidR="007E2904" w:rsidRPr="003D3097">
        <w:rPr>
          <w:rStyle w:val="Uwydatnienie"/>
          <w:rFonts w:ascii="Times New Roman" w:hAnsi="Times New Roman" w:cs="Times New Roman"/>
          <w:b w:val="0"/>
          <w:sz w:val="24"/>
          <w:szCs w:val="24"/>
        </w:rPr>
        <w:t>uropejskiej</w:t>
      </w:r>
      <w:r w:rsidR="00D26F9E" w:rsidRPr="003D3097">
        <w:rPr>
          <w:rStyle w:val="Uwydatnienie"/>
          <w:rFonts w:ascii="Times New Roman" w:hAnsi="Times New Roman" w:cs="Times New Roman"/>
          <w:b w:val="0"/>
          <w:sz w:val="24"/>
          <w:szCs w:val="24"/>
        </w:rPr>
        <w:t xml:space="preserve"> ze środków </w:t>
      </w:r>
      <w:r w:rsidRPr="003D3097">
        <w:rPr>
          <w:rStyle w:val="Uwydatnienie"/>
          <w:rFonts w:ascii="Times New Roman" w:hAnsi="Times New Roman" w:cs="Times New Roman"/>
          <w:b w:val="0"/>
          <w:sz w:val="24"/>
          <w:szCs w:val="24"/>
        </w:rPr>
        <w:t>E</w:t>
      </w:r>
      <w:r w:rsidR="007E2904" w:rsidRPr="003D3097">
        <w:rPr>
          <w:rStyle w:val="Uwydatnienie"/>
          <w:rFonts w:ascii="Times New Roman" w:hAnsi="Times New Roman" w:cs="Times New Roman"/>
          <w:b w:val="0"/>
          <w:sz w:val="24"/>
          <w:szCs w:val="24"/>
        </w:rPr>
        <w:t xml:space="preserve">uropejskiego </w:t>
      </w:r>
      <w:r w:rsidRPr="003D3097">
        <w:rPr>
          <w:rStyle w:val="Uwydatnienie"/>
          <w:rFonts w:ascii="Times New Roman" w:hAnsi="Times New Roman" w:cs="Times New Roman"/>
          <w:b w:val="0"/>
          <w:sz w:val="24"/>
          <w:szCs w:val="24"/>
        </w:rPr>
        <w:t>F</w:t>
      </w:r>
      <w:r w:rsidR="007E2904" w:rsidRPr="003D3097">
        <w:rPr>
          <w:rStyle w:val="Uwydatnienie"/>
          <w:rFonts w:ascii="Times New Roman" w:hAnsi="Times New Roman" w:cs="Times New Roman"/>
          <w:b w:val="0"/>
          <w:sz w:val="24"/>
          <w:szCs w:val="24"/>
        </w:rPr>
        <w:t xml:space="preserve">unduszu </w:t>
      </w:r>
      <w:r w:rsidRPr="003D3097">
        <w:rPr>
          <w:rStyle w:val="Uwydatnienie"/>
          <w:rFonts w:ascii="Times New Roman" w:hAnsi="Times New Roman" w:cs="Times New Roman"/>
          <w:b w:val="0"/>
          <w:sz w:val="24"/>
          <w:szCs w:val="24"/>
        </w:rPr>
        <w:t>R</w:t>
      </w:r>
      <w:r w:rsidR="007E2904" w:rsidRPr="003D3097">
        <w:rPr>
          <w:rStyle w:val="Uwydatnienie"/>
          <w:rFonts w:ascii="Times New Roman" w:hAnsi="Times New Roman" w:cs="Times New Roman"/>
          <w:b w:val="0"/>
          <w:sz w:val="24"/>
          <w:szCs w:val="24"/>
        </w:rPr>
        <w:t xml:space="preserve">ozwoju </w:t>
      </w:r>
      <w:r w:rsidRPr="003D3097">
        <w:rPr>
          <w:rStyle w:val="Uwydatnienie"/>
          <w:rFonts w:ascii="Times New Roman" w:hAnsi="Times New Roman" w:cs="Times New Roman"/>
          <w:b w:val="0"/>
          <w:sz w:val="24"/>
          <w:szCs w:val="24"/>
        </w:rPr>
        <w:t>R</w:t>
      </w:r>
      <w:r w:rsidR="007E2904" w:rsidRPr="003D3097">
        <w:rPr>
          <w:rStyle w:val="Uwydatnienie"/>
          <w:rFonts w:ascii="Times New Roman" w:hAnsi="Times New Roman" w:cs="Times New Roman"/>
          <w:b w:val="0"/>
          <w:sz w:val="24"/>
          <w:szCs w:val="24"/>
        </w:rPr>
        <w:t>egionalnego</w:t>
      </w:r>
      <w:r w:rsidR="00D26F9E" w:rsidRPr="003D3097">
        <w:rPr>
          <w:rStyle w:val="Uwydatnienie"/>
          <w:rFonts w:ascii="Times New Roman" w:hAnsi="Times New Roman" w:cs="Times New Roman"/>
          <w:b w:val="0"/>
          <w:sz w:val="24"/>
          <w:szCs w:val="24"/>
        </w:rPr>
        <w:t xml:space="preserve">. Projekt realizowany jest </w:t>
      </w:r>
      <w:r w:rsidRPr="003D3097">
        <w:rPr>
          <w:rStyle w:val="Uwydatnienie"/>
          <w:rFonts w:ascii="Times New Roman" w:hAnsi="Times New Roman" w:cs="Times New Roman"/>
          <w:b w:val="0"/>
          <w:sz w:val="24"/>
          <w:szCs w:val="24"/>
        </w:rPr>
        <w:t>w ramach R</w:t>
      </w:r>
      <w:r w:rsidR="007E2904" w:rsidRPr="003D3097">
        <w:rPr>
          <w:rStyle w:val="Uwydatnienie"/>
          <w:rFonts w:ascii="Times New Roman" w:hAnsi="Times New Roman" w:cs="Times New Roman"/>
          <w:b w:val="0"/>
          <w:sz w:val="24"/>
          <w:szCs w:val="24"/>
        </w:rPr>
        <w:t xml:space="preserve">egionalnego </w:t>
      </w:r>
      <w:r w:rsidRPr="003D3097">
        <w:rPr>
          <w:rStyle w:val="Uwydatnienie"/>
          <w:rFonts w:ascii="Times New Roman" w:hAnsi="Times New Roman" w:cs="Times New Roman"/>
          <w:b w:val="0"/>
          <w:sz w:val="24"/>
          <w:szCs w:val="24"/>
        </w:rPr>
        <w:t>P</w:t>
      </w:r>
      <w:r w:rsidR="007E2904" w:rsidRPr="003D3097">
        <w:rPr>
          <w:rStyle w:val="Uwydatnienie"/>
          <w:rFonts w:ascii="Times New Roman" w:hAnsi="Times New Roman" w:cs="Times New Roman"/>
          <w:b w:val="0"/>
          <w:sz w:val="24"/>
          <w:szCs w:val="24"/>
        </w:rPr>
        <w:t xml:space="preserve">rogramu </w:t>
      </w:r>
      <w:r w:rsidRPr="003D3097">
        <w:rPr>
          <w:rStyle w:val="Uwydatnienie"/>
          <w:rFonts w:ascii="Times New Roman" w:hAnsi="Times New Roman" w:cs="Times New Roman"/>
          <w:b w:val="0"/>
          <w:sz w:val="24"/>
          <w:szCs w:val="24"/>
        </w:rPr>
        <w:t>O</w:t>
      </w:r>
      <w:r w:rsidR="007E2904" w:rsidRPr="003D3097">
        <w:rPr>
          <w:rStyle w:val="Uwydatnienie"/>
          <w:rFonts w:ascii="Times New Roman" w:hAnsi="Times New Roman" w:cs="Times New Roman"/>
          <w:b w:val="0"/>
          <w:sz w:val="24"/>
          <w:szCs w:val="24"/>
        </w:rPr>
        <w:t xml:space="preserve">peracyjnego </w:t>
      </w:r>
      <w:r w:rsidRPr="003D3097">
        <w:rPr>
          <w:rStyle w:val="Uwydatnienie"/>
          <w:rFonts w:ascii="Times New Roman" w:hAnsi="Times New Roman" w:cs="Times New Roman"/>
          <w:b w:val="0"/>
          <w:sz w:val="24"/>
          <w:szCs w:val="24"/>
        </w:rPr>
        <w:t>Województwa Dolnośląskiego na lata 2014-2020, Oś priorytetowa 2. Technologie informacyjno- komunikacyjne, Działanie 2.1. E-usługi publiczne</w:t>
      </w:r>
      <w:r w:rsidR="00D26F9E" w:rsidRPr="003D3097">
        <w:rPr>
          <w:rStyle w:val="Uwydatnienie"/>
          <w:rFonts w:ascii="Times New Roman" w:hAnsi="Times New Roman" w:cs="Times New Roman"/>
          <w:b w:val="0"/>
          <w:sz w:val="24"/>
          <w:szCs w:val="24"/>
        </w:rPr>
        <w:t>. Pełnienie funkcji ZPZP obejmuje swym zakresem kompleksową obsługę projektową</w:t>
      </w:r>
      <w:r w:rsidRPr="003D3097">
        <w:rPr>
          <w:rStyle w:val="Uwydatnienie"/>
          <w:rFonts w:ascii="Times New Roman" w:hAnsi="Times New Roman" w:cs="Times New Roman"/>
          <w:b w:val="0"/>
          <w:sz w:val="24"/>
          <w:szCs w:val="24"/>
        </w:rPr>
        <w:t>, techniczn</w:t>
      </w:r>
      <w:r w:rsidR="00D26F9E" w:rsidRPr="003D3097">
        <w:rPr>
          <w:rStyle w:val="Uwydatnienie"/>
          <w:rFonts w:ascii="Times New Roman" w:hAnsi="Times New Roman" w:cs="Times New Roman"/>
          <w:b w:val="0"/>
          <w:sz w:val="24"/>
          <w:szCs w:val="24"/>
        </w:rPr>
        <w:t>ą</w:t>
      </w:r>
      <w:r w:rsidRPr="003D3097">
        <w:rPr>
          <w:rStyle w:val="Uwydatnienie"/>
          <w:rFonts w:ascii="Times New Roman" w:hAnsi="Times New Roman" w:cs="Times New Roman"/>
          <w:b w:val="0"/>
          <w:sz w:val="24"/>
          <w:szCs w:val="24"/>
        </w:rPr>
        <w:t>, organizacyjn</w:t>
      </w:r>
      <w:r w:rsidR="00D26F9E" w:rsidRPr="003D3097">
        <w:rPr>
          <w:rStyle w:val="Uwydatnienie"/>
          <w:rFonts w:ascii="Times New Roman" w:hAnsi="Times New Roman" w:cs="Times New Roman"/>
          <w:b w:val="0"/>
          <w:sz w:val="24"/>
          <w:szCs w:val="24"/>
        </w:rPr>
        <w:t>ą</w:t>
      </w:r>
      <w:r w:rsidRPr="003D3097">
        <w:rPr>
          <w:rStyle w:val="Uwydatnienie"/>
          <w:rFonts w:ascii="Times New Roman" w:hAnsi="Times New Roman" w:cs="Times New Roman"/>
          <w:b w:val="0"/>
          <w:sz w:val="24"/>
          <w:szCs w:val="24"/>
        </w:rPr>
        <w:t xml:space="preserve">, </w:t>
      </w:r>
      <w:r w:rsidRPr="003D3097">
        <w:rPr>
          <w:rStyle w:val="Uwydatnienie"/>
          <w:rFonts w:ascii="Times New Roman" w:hAnsi="Times New Roman" w:cs="Times New Roman"/>
          <w:b w:val="0"/>
          <w:sz w:val="24"/>
          <w:szCs w:val="24"/>
        </w:rPr>
        <w:lastRenderedPageBreak/>
        <w:t>administracyjno – finansow</w:t>
      </w:r>
      <w:r w:rsidR="00D26F9E" w:rsidRPr="003D3097">
        <w:rPr>
          <w:rStyle w:val="Uwydatnienie"/>
          <w:rFonts w:ascii="Times New Roman" w:hAnsi="Times New Roman" w:cs="Times New Roman"/>
          <w:b w:val="0"/>
          <w:sz w:val="24"/>
          <w:szCs w:val="24"/>
        </w:rPr>
        <w:t>ą</w:t>
      </w:r>
      <w:r w:rsidRPr="003D3097">
        <w:rPr>
          <w:rStyle w:val="Uwydatnienie"/>
          <w:rFonts w:ascii="Times New Roman" w:hAnsi="Times New Roman" w:cs="Times New Roman"/>
          <w:b w:val="0"/>
          <w:sz w:val="24"/>
          <w:szCs w:val="24"/>
        </w:rPr>
        <w:t xml:space="preserve"> i prawn</w:t>
      </w:r>
      <w:r w:rsidR="00D26F9E" w:rsidRPr="003D3097">
        <w:rPr>
          <w:rStyle w:val="Uwydatnienie"/>
          <w:rFonts w:ascii="Times New Roman" w:hAnsi="Times New Roman" w:cs="Times New Roman"/>
          <w:b w:val="0"/>
          <w:sz w:val="24"/>
          <w:szCs w:val="24"/>
        </w:rPr>
        <w:t>ą</w:t>
      </w:r>
      <w:r w:rsidRPr="003D3097">
        <w:rPr>
          <w:rStyle w:val="Uwydatnienie"/>
          <w:rFonts w:ascii="Times New Roman" w:hAnsi="Times New Roman" w:cs="Times New Roman"/>
          <w:b w:val="0"/>
          <w:sz w:val="24"/>
          <w:szCs w:val="24"/>
        </w:rPr>
        <w:t xml:space="preserve"> Projektu, wraz z rozliczeniem środków pozyskanych przez Zamawiającego na realizację Projektu.</w:t>
      </w:r>
    </w:p>
    <w:p w:rsidR="00651941" w:rsidRPr="003D3097" w:rsidRDefault="00651941" w:rsidP="00C54276">
      <w:pPr>
        <w:pStyle w:val="Akapitzlist"/>
        <w:numPr>
          <w:ilvl w:val="0"/>
          <w:numId w:val="5"/>
        </w:numPr>
        <w:spacing w:line="276" w:lineRule="auto"/>
        <w:ind w:left="284" w:hanging="284"/>
        <w:rPr>
          <w:rStyle w:val="Uwydatnienie"/>
          <w:rFonts w:ascii="Times New Roman" w:hAnsi="Times New Roman" w:cs="Times New Roman"/>
          <w:b w:val="0"/>
          <w:sz w:val="24"/>
          <w:szCs w:val="24"/>
        </w:rPr>
      </w:pPr>
      <w:r w:rsidRPr="003D3097">
        <w:rPr>
          <w:rStyle w:val="Uwydatnienie"/>
          <w:rFonts w:ascii="Times New Roman" w:hAnsi="Times New Roman" w:cs="Times New Roman"/>
          <w:b w:val="0"/>
          <w:sz w:val="24"/>
          <w:szCs w:val="24"/>
        </w:rPr>
        <w:t xml:space="preserve">Przedmiot Umowy dzieli się na rozłączne elementy – </w:t>
      </w:r>
      <w:r w:rsidR="007C707A" w:rsidRPr="003D3097">
        <w:rPr>
          <w:rStyle w:val="Uwydatnienie"/>
          <w:rFonts w:ascii="Times New Roman" w:hAnsi="Times New Roman" w:cs="Times New Roman"/>
          <w:b w:val="0"/>
          <w:sz w:val="24"/>
          <w:szCs w:val="24"/>
        </w:rPr>
        <w:t>zadania</w:t>
      </w:r>
      <w:r w:rsidRPr="003D3097">
        <w:rPr>
          <w:rStyle w:val="Uwydatnienie"/>
          <w:rFonts w:ascii="Times New Roman" w:hAnsi="Times New Roman" w:cs="Times New Roman"/>
          <w:b w:val="0"/>
          <w:sz w:val="24"/>
          <w:szCs w:val="24"/>
        </w:rPr>
        <w:t>. Szczegółowy zakres przed</w:t>
      </w:r>
      <w:r w:rsidR="002D1EAB" w:rsidRPr="003D3097">
        <w:rPr>
          <w:rStyle w:val="Uwydatnienie"/>
          <w:rFonts w:ascii="Times New Roman" w:hAnsi="Times New Roman" w:cs="Times New Roman"/>
          <w:b w:val="0"/>
          <w:sz w:val="24"/>
          <w:szCs w:val="24"/>
        </w:rPr>
        <w:t xml:space="preserve">miotu umowy określa załącznik </w:t>
      </w:r>
      <w:r w:rsidRPr="003D3097">
        <w:rPr>
          <w:rStyle w:val="Uwydatnienie"/>
          <w:rFonts w:ascii="Times New Roman" w:hAnsi="Times New Roman" w:cs="Times New Roman"/>
          <w:b w:val="0"/>
          <w:sz w:val="24"/>
          <w:szCs w:val="24"/>
        </w:rPr>
        <w:t>do Umowy.</w:t>
      </w:r>
    </w:p>
    <w:p w:rsidR="00651941" w:rsidRPr="003D3097" w:rsidRDefault="007E2904" w:rsidP="00C54276">
      <w:pPr>
        <w:pStyle w:val="Akapitzlist"/>
        <w:numPr>
          <w:ilvl w:val="0"/>
          <w:numId w:val="5"/>
        </w:numPr>
        <w:spacing w:line="276" w:lineRule="auto"/>
        <w:ind w:left="284" w:hanging="284"/>
        <w:rPr>
          <w:rStyle w:val="Uwydatnienie"/>
          <w:rFonts w:ascii="Times New Roman" w:hAnsi="Times New Roman" w:cs="Times New Roman"/>
          <w:b w:val="0"/>
          <w:sz w:val="24"/>
          <w:szCs w:val="24"/>
        </w:rPr>
      </w:pPr>
      <w:r w:rsidRPr="003D3097">
        <w:rPr>
          <w:rStyle w:val="Uwydatnienie"/>
          <w:rFonts w:ascii="Times New Roman" w:hAnsi="Times New Roman" w:cs="Times New Roman"/>
          <w:b w:val="0"/>
          <w:sz w:val="24"/>
          <w:szCs w:val="24"/>
        </w:rPr>
        <w:t>Praca W</w:t>
      </w:r>
      <w:r w:rsidR="00651941" w:rsidRPr="003D3097">
        <w:rPr>
          <w:rStyle w:val="Uwydatnienie"/>
          <w:rFonts w:ascii="Times New Roman" w:hAnsi="Times New Roman" w:cs="Times New Roman"/>
          <w:b w:val="0"/>
          <w:sz w:val="24"/>
          <w:szCs w:val="24"/>
        </w:rPr>
        <w:t xml:space="preserve">ykonawcy powinna zostać wykonana terminowo, zgodnie z opisanym w niniejszej umowie </w:t>
      </w:r>
      <w:r w:rsidR="008E376D" w:rsidRPr="003D3097">
        <w:rPr>
          <w:rStyle w:val="Uwydatnienie"/>
          <w:rFonts w:ascii="Times New Roman" w:hAnsi="Times New Roman" w:cs="Times New Roman"/>
          <w:b w:val="0"/>
          <w:sz w:val="24"/>
          <w:szCs w:val="24"/>
        </w:rPr>
        <w:t>oraz szczegółowym opisie przedmiotu zamówienia</w:t>
      </w:r>
      <w:r w:rsidR="004531F0" w:rsidRPr="003D3097">
        <w:rPr>
          <w:rStyle w:val="Uwydatnienie"/>
          <w:rFonts w:ascii="Times New Roman" w:hAnsi="Times New Roman" w:cs="Times New Roman"/>
          <w:b w:val="0"/>
          <w:sz w:val="24"/>
          <w:szCs w:val="24"/>
        </w:rPr>
        <w:t xml:space="preserve"> </w:t>
      </w:r>
      <w:r w:rsidR="00651941" w:rsidRPr="003D3097">
        <w:rPr>
          <w:rStyle w:val="Uwydatnienie"/>
          <w:rFonts w:ascii="Times New Roman" w:hAnsi="Times New Roman" w:cs="Times New Roman"/>
          <w:b w:val="0"/>
          <w:sz w:val="24"/>
          <w:szCs w:val="24"/>
        </w:rPr>
        <w:t>zakresem obowiązków Wykonawcy oraz zgodnie z odpowiednimi przepisami prawa krajowego oraz wspólnotowego.</w:t>
      </w:r>
    </w:p>
    <w:p w:rsidR="006B4274" w:rsidRPr="003D3097" w:rsidRDefault="003A7ADC" w:rsidP="00C54276">
      <w:pPr>
        <w:pStyle w:val="Akapitzlist"/>
        <w:numPr>
          <w:ilvl w:val="0"/>
          <w:numId w:val="5"/>
        </w:numPr>
        <w:spacing w:line="276" w:lineRule="auto"/>
        <w:ind w:left="284" w:hanging="284"/>
        <w:rPr>
          <w:rStyle w:val="Uwydatnienie"/>
          <w:rFonts w:ascii="Times New Roman" w:hAnsi="Times New Roman" w:cs="Times New Roman"/>
          <w:b w:val="0"/>
          <w:sz w:val="24"/>
          <w:szCs w:val="24"/>
        </w:rPr>
      </w:pPr>
      <w:r w:rsidRPr="003D3097">
        <w:rPr>
          <w:rStyle w:val="Uwydatnienie"/>
          <w:rFonts w:ascii="Times New Roman" w:hAnsi="Times New Roman" w:cs="Times New Roman"/>
          <w:b w:val="0"/>
          <w:sz w:val="24"/>
          <w:szCs w:val="24"/>
        </w:rPr>
        <w:t xml:space="preserve">Realizacja przedmiotu umowy winna być zgodna z zapisami aktualnego wniosku </w:t>
      </w:r>
      <w:r w:rsidRPr="003D3097">
        <w:rPr>
          <w:rStyle w:val="Uwydatnienie"/>
          <w:rFonts w:ascii="Times New Roman" w:hAnsi="Times New Roman" w:cs="Times New Roman"/>
          <w:b w:val="0"/>
          <w:sz w:val="24"/>
          <w:szCs w:val="24"/>
        </w:rPr>
        <w:br/>
        <w:t xml:space="preserve">o dofinansowanie oraz z zawartą umową o dofinansowanie wraz z załącznikami. </w:t>
      </w:r>
    </w:p>
    <w:p w:rsidR="00651941" w:rsidRPr="003D3097" w:rsidRDefault="00651941" w:rsidP="00C54276">
      <w:pPr>
        <w:spacing w:line="276" w:lineRule="auto"/>
        <w:rPr>
          <w:rStyle w:val="Uwydatnienie"/>
          <w:rFonts w:ascii="Times New Roman" w:hAnsi="Times New Roman" w:cs="Times New Roman"/>
          <w:b w:val="0"/>
          <w:sz w:val="24"/>
          <w:szCs w:val="24"/>
        </w:rPr>
      </w:pPr>
    </w:p>
    <w:p w:rsidR="00651941" w:rsidRPr="003D3097" w:rsidRDefault="00651941" w:rsidP="00C54276">
      <w:pPr>
        <w:spacing w:line="276" w:lineRule="auto"/>
        <w:jc w:val="center"/>
        <w:rPr>
          <w:rFonts w:ascii="Times New Roman" w:hAnsi="Times New Roman" w:cs="Times New Roman"/>
          <w:b/>
          <w:bCs/>
          <w:iCs/>
          <w:sz w:val="24"/>
          <w:szCs w:val="24"/>
        </w:rPr>
      </w:pPr>
      <w:r w:rsidRPr="003D3097">
        <w:rPr>
          <w:rFonts w:ascii="Times New Roman" w:hAnsi="Times New Roman" w:cs="Times New Roman"/>
          <w:b/>
          <w:bCs/>
          <w:iCs/>
          <w:sz w:val="24"/>
          <w:szCs w:val="24"/>
        </w:rPr>
        <w:t>§ 4. Termin wykonania umowy</w:t>
      </w:r>
    </w:p>
    <w:p w:rsidR="00651941" w:rsidRPr="003D3097" w:rsidRDefault="00651941" w:rsidP="00C54276">
      <w:pPr>
        <w:spacing w:line="276" w:lineRule="auto"/>
        <w:jc w:val="center"/>
        <w:rPr>
          <w:rFonts w:ascii="Times New Roman" w:hAnsi="Times New Roman" w:cs="Times New Roman"/>
          <w:b/>
          <w:bCs/>
          <w:iCs/>
          <w:sz w:val="24"/>
          <w:szCs w:val="24"/>
        </w:rPr>
      </w:pPr>
    </w:p>
    <w:p w:rsidR="00651941" w:rsidRPr="003D3097" w:rsidRDefault="00651941" w:rsidP="00C54276">
      <w:pPr>
        <w:pStyle w:val="Akapitzlist"/>
        <w:numPr>
          <w:ilvl w:val="0"/>
          <w:numId w:val="6"/>
        </w:numPr>
        <w:spacing w:line="276" w:lineRule="auto"/>
        <w:ind w:left="284" w:hanging="284"/>
        <w:rPr>
          <w:rFonts w:ascii="Times New Roman" w:hAnsi="Times New Roman" w:cs="Times New Roman"/>
          <w:b/>
          <w:bCs/>
          <w:iCs/>
          <w:sz w:val="24"/>
          <w:szCs w:val="24"/>
        </w:rPr>
      </w:pPr>
      <w:r w:rsidRPr="003D3097">
        <w:rPr>
          <w:rFonts w:ascii="Times New Roman" w:hAnsi="Times New Roman" w:cs="Times New Roman"/>
          <w:bCs/>
          <w:iCs/>
          <w:sz w:val="24"/>
          <w:szCs w:val="24"/>
        </w:rPr>
        <w:t>Strony ustalają następujące terminy wykonania Przedmiotu umowy:</w:t>
      </w:r>
    </w:p>
    <w:p w:rsidR="00651941" w:rsidRPr="003D3097" w:rsidRDefault="00651941" w:rsidP="00C54276">
      <w:pPr>
        <w:pStyle w:val="Akapitzlist"/>
        <w:numPr>
          <w:ilvl w:val="0"/>
          <w:numId w:val="7"/>
        </w:numPr>
        <w:spacing w:line="276" w:lineRule="auto"/>
        <w:rPr>
          <w:rFonts w:ascii="Times New Roman" w:hAnsi="Times New Roman" w:cs="Times New Roman"/>
          <w:b/>
          <w:bCs/>
          <w:iCs/>
          <w:sz w:val="24"/>
          <w:szCs w:val="24"/>
        </w:rPr>
      </w:pPr>
      <w:r w:rsidRPr="003D3097">
        <w:rPr>
          <w:rFonts w:ascii="Times New Roman" w:hAnsi="Times New Roman" w:cs="Times New Roman"/>
          <w:bCs/>
          <w:iCs/>
          <w:sz w:val="24"/>
          <w:szCs w:val="24"/>
        </w:rPr>
        <w:t>rozpoczęcie – od dnia udzielenia zamówienia,</w:t>
      </w:r>
    </w:p>
    <w:p w:rsidR="00651941" w:rsidRPr="003D3097" w:rsidRDefault="00651941" w:rsidP="00C54276">
      <w:pPr>
        <w:pStyle w:val="Akapitzlist"/>
        <w:numPr>
          <w:ilvl w:val="0"/>
          <w:numId w:val="7"/>
        </w:numPr>
        <w:spacing w:line="276" w:lineRule="auto"/>
        <w:rPr>
          <w:rFonts w:ascii="Times New Roman" w:hAnsi="Times New Roman" w:cs="Times New Roman"/>
          <w:b/>
          <w:bCs/>
          <w:iCs/>
          <w:sz w:val="24"/>
          <w:szCs w:val="24"/>
        </w:rPr>
      </w:pPr>
      <w:r w:rsidRPr="003D3097">
        <w:rPr>
          <w:rFonts w:ascii="Times New Roman" w:hAnsi="Times New Roman" w:cs="Times New Roman"/>
          <w:bCs/>
          <w:iCs/>
          <w:sz w:val="24"/>
          <w:szCs w:val="24"/>
        </w:rPr>
        <w:t xml:space="preserve">zakończenie – </w:t>
      </w:r>
      <w:r w:rsidR="004531F0" w:rsidRPr="003D3097">
        <w:rPr>
          <w:rFonts w:ascii="Times New Roman" w:hAnsi="Times New Roman" w:cs="Times New Roman"/>
          <w:bCs/>
          <w:iCs/>
          <w:sz w:val="24"/>
          <w:szCs w:val="24"/>
        </w:rPr>
        <w:t>24</w:t>
      </w:r>
      <w:r w:rsidR="00DA204C" w:rsidRPr="003D3097">
        <w:rPr>
          <w:rFonts w:ascii="Times New Roman" w:hAnsi="Times New Roman" w:cs="Times New Roman"/>
          <w:bCs/>
          <w:iCs/>
          <w:sz w:val="24"/>
          <w:szCs w:val="24"/>
        </w:rPr>
        <w:t>.10.2018</w:t>
      </w:r>
    </w:p>
    <w:p w:rsidR="00DA204C" w:rsidRPr="003D3097" w:rsidRDefault="00DA204C" w:rsidP="00DA204C">
      <w:pPr>
        <w:pStyle w:val="Akapitzlist"/>
        <w:spacing w:line="276" w:lineRule="auto"/>
        <w:ind w:left="644"/>
        <w:rPr>
          <w:rFonts w:ascii="Times New Roman" w:hAnsi="Times New Roman" w:cs="Times New Roman"/>
          <w:b/>
          <w:bCs/>
          <w:iCs/>
          <w:sz w:val="24"/>
          <w:szCs w:val="24"/>
        </w:rPr>
      </w:pPr>
    </w:p>
    <w:p w:rsidR="00651941" w:rsidRPr="003D3097" w:rsidRDefault="00651941" w:rsidP="00C54276">
      <w:pPr>
        <w:pStyle w:val="Akapitzlist"/>
        <w:numPr>
          <w:ilvl w:val="0"/>
          <w:numId w:val="6"/>
        </w:numPr>
        <w:spacing w:line="276" w:lineRule="auto"/>
        <w:ind w:left="284" w:hanging="284"/>
        <w:rPr>
          <w:rFonts w:ascii="Times New Roman" w:hAnsi="Times New Roman" w:cs="Times New Roman"/>
          <w:bCs/>
          <w:iCs/>
          <w:sz w:val="24"/>
          <w:szCs w:val="24"/>
        </w:rPr>
      </w:pPr>
      <w:r w:rsidRPr="003D3097">
        <w:rPr>
          <w:rFonts w:ascii="Times New Roman" w:hAnsi="Times New Roman" w:cs="Times New Roman"/>
          <w:bCs/>
          <w:iCs/>
          <w:sz w:val="24"/>
          <w:szCs w:val="24"/>
        </w:rPr>
        <w:t>Integralną część umowy stanowi</w:t>
      </w:r>
      <w:r w:rsidR="002A12BD" w:rsidRPr="003D3097">
        <w:rPr>
          <w:rFonts w:ascii="Times New Roman" w:hAnsi="Times New Roman" w:cs="Times New Roman"/>
          <w:bCs/>
          <w:iCs/>
          <w:sz w:val="24"/>
          <w:szCs w:val="24"/>
        </w:rPr>
        <w:t>ą</w:t>
      </w:r>
      <w:r w:rsidR="004531F0" w:rsidRPr="003D3097">
        <w:rPr>
          <w:rFonts w:ascii="Times New Roman" w:hAnsi="Times New Roman" w:cs="Times New Roman"/>
          <w:bCs/>
          <w:iCs/>
          <w:sz w:val="24"/>
          <w:szCs w:val="24"/>
        </w:rPr>
        <w:t xml:space="preserve"> </w:t>
      </w:r>
      <w:r w:rsidR="002A12BD" w:rsidRPr="003D3097">
        <w:rPr>
          <w:rFonts w:ascii="Times New Roman" w:hAnsi="Times New Roman" w:cs="Times New Roman"/>
          <w:bCs/>
          <w:iCs/>
          <w:sz w:val="24"/>
          <w:szCs w:val="24"/>
        </w:rPr>
        <w:t>harmonogramy</w:t>
      </w:r>
      <w:r w:rsidR="00DA024B" w:rsidRPr="003D3097">
        <w:rPr>
          <w:rFonts w:ascii="Times New Roman" w:hAnsi="Times New Roman" w:cs="Times New Roman"/>
          <w:bCs/>
          <w:iCs/>
          <w:sz w:val="24"/>
          <w:szCs w:val="24"/>
        </w:rPr>
        <w:t xml:space="preserve"> określając</w:t>
      </w:r>
      <w:r w:rsidR="002A12BD" w:rsidRPr="003D3097">
        <w:rPr>
          <w:rFonts w:ascii="Times New Roman" w:hAnsi="Times New Roman" w:cs="Times New Roman"/>
          <w:bCs/>
          <w:iCs/>
          <w:sz w:val="24"/>
          <w:szCs w:val="24"/>
        </w:rPr>
        <w:t>e</w:t>
      </w:r>
      <w:r w:rsidR="00DA024B" w:rsidRPr="003D3097">
        <w:rPr>
          <w:rFonts w:ascii="Times New Roman" w:hAnsi="Times New Roman" w:cs="Times New Roman"/>
          <w:bCs/>
          <w:iCs/>
          <w:sz w:val="24"/>
          <w:szCs w:val="24"/>
        </w:rPr>
        <w:t xml:space="preserve"> szczegółowe terminy i zakresy poszczególnych </w:t>
      </w:r>
      <w:r w:rsidR="007C707A" w:rsidRPr="003D3097">
        <w:rPr>
          <w:rFonts w:ascii="Times New Roman" w:hAnsi="Times New Roman" w:cs="Times New Roman"/>
          <w:bCs/>
          <w:iCs/>
          <w:sz w:val="24"/>
          <w:szCs w:val="24"/>
        </w:rPr>
        <w:t>zadań</w:t>
      </w:r>
      <w:r w:rsidR="00DA024B" w:rsidRPr="003D3097">
        <w:rPr>
          <w:rFonts w:ascii="Times New Roman" w:hAnsi="Times New Roman" w:cs="Times New Roman"/>
          <w:bCs/>
          <w:iCs/>
          <w:sz w:val="24"/>
          <w:szCs w:val="24"/>
        </w:rPr>
        <w:t xml:space="preserve"> realizacji Umowy.</w:t>
      </w:r>
    </w:p>
    <w:p w:rsidR="00DE3696" w:rsidRPr="003D3097" w:rsidRDefault="00DE3696" w:rsidP="00C54276">
      <w:pPr>
        <w:pStyle w:val="Akapitzlist"/>
        <w:numPr>
          <w:ilvl w:val="0"/>
          <w:numId w:val="6"/>
        </w:numPr>
        <w:spacing w:line="276" w:lineRule="auto"/>
        <w:ind w:left="284" w:hanging="284"/>
        <w:rPr>
          <w:rFonts w:ascii="Times New Roman" w:hAnsi="Times New Roman" w:cs="Times New Roman"/>
          <w:bCs/>
          <w:iCs/>
          <w:sz w:val="24"/>
          <w:szCs w:val="24"/>
        </w:rPr>
      </w:pPr>
      <w:r w:rsidRPr="003D3097">
        <w:rPr>
          <w:rFonts w:ascii="Times New Roman" w:hAnsi="Times New Roman" w:cs="Times New Roman"/>
          <w:bCs/>
          <w:iCs/>
          <w:sz w:val="24"/>
          <w:szCs w:val="24"/>
        </w:rPr>
        <w:t>Wszelkie aktualizacje</w:t>
      </w:r>
      <w:r w:rsidR="00EA57AC" w:rsidRPr="003D3097">
        <w:rPr>
          <w:rFonts w:ascii="Times New Roman" w:hAnsi="Times New Roman" w:cs="Times New Roman"/>
          <w:bCs/>
          <w:iCs/>
          <w:sz w:val="24"/>
          <w:szCs w:val="24"/>
        </w:rPr>
        <w:t xml:space="preserve"> harmonogramów określonych w ust. 2 nie powodują konieczności zawierania aneksu do umowy chyba, że ulegnie wydłużeniu okres realizacji projektu.</w:t>
      </w:r>
    </w:p>
    <w:p w:rsidR="00EA57AC" w:rsidRPr="003D3097" w:rsidRDefault="00EA57AC" w:rsidP="00C54276">
      <w:pPr>
        <w:pStyle w:val="Akapitzlist"/>
        <w:numPr>
          <w:ilvl w:val="0"/>
          <w:numId w:val="6"/>
        </w:numPr>
        <w:spacing w:line="276" w:lineRule="auto"/>
        <w:ind w:left="284" w:hanging="284"/>
        <w:rPr>
          <w:rFonts w:ascii="Times New Roman" w:hAnsi="Times New Roman" w:cs="Times New Roman"/>
          <w:bCs/>
          <w:iCs/>
          <w:sz w:val="24"/>
          <w:szCs w:val="24"/>
        </w:rPr>
      </w:pPr>
      <w:r w:rsidRPr="003D3097">
        <w:rPr>
          <w:rFonts w:ascii="Times New Roman" w:hAnsi="Times New Roman" w:cs="Times New Roman"/>
          <w:bCs/>
          <w:iCs/>
          <w:sz w:val="24"/>
          <w:szCs w:val="24"/>
        </w:rPr>
        <w:t>Zamawiający przekazuje Wykonawcy aktualne harmonogramy określone w ust. 2 w ciągu 3 dni roboczych od ich zaakceptowania przez IZ.</w:t>
      </w:r>
    </w:p>
    <w:p w:rsidR="00EA57AC" w:rsidRPr="003D3097" w:rsidRDefault="00EA57AC" w:rsidP="00C54276">
      <w:pPr>
        <w:pStyle w:val="Akapitzlist"/>
        <w:numPr>
          <w:ilvl w:val="0"/>
          <w:numId w:val="6"/>
        </w:numPr>
        <w:spacing w:line="276" w:lineRule="auto"/>
        <w:ind w:left="284" w:hanging="284"/>
        <w:rPr>
          <w:rFonts w:ascii="Times New Roman" w:hAnsi="Times New Roman" w:cs="Times New Roman"/>
          <w:bCs/>
          <w:iCs/>
          <w:sz w:val="24"/>
          <w:szCs w:val="24"/>
        </w:rPr>
      </w:pPr>
      <w:r w:rsidRPr="003D3097">
        <w:rPr>
          <w:rFonts w:ascii="Times New Roman" w:hAnsi="Times New Roman" w:cs="Times New Roman"/>
          <w:bCs/>
          <w:iCs/>
          <w:sz w:val="24"/>
          <w:szCs w:val="24"/>
        </w:rPr>
        <w:t>Wykonawca ma obowiązek realizacji przedmiotu umowy w terminach wynikających z harmonogramów określonych w ust. 2</w:t>
      </w:r>
    </w:p>
    <w:p w:rsidR="00EA57AC" w:rsidRPr="003D3097" w:rsidRDefault="00EA57AC" w:rsidP="00C54276">
      <w:pPr>
        <w:spacing w:line="276" w:lineRule="auto"/>
        <w:rPr>
          <w:rFonts w:ascii="Times New Roman" w:hAnsi="Times New Roman" w:cs="Times New Roman"/>
          <w:bCs/>
          <w:iCs/>
          <w:sz w:val="24"/>
          <w:szCs w:val="24"/>
        </w:rPr>
      </w:pPr>
    </w:p>
    <w:p w:rsidR="00F610B0" w:rsidRPr="003D3097" w:rsidRDefault="00F610B0" w:rsidP="00C54276">
      <w:pPr>
        <w:spacing w:line="276" w:lineRule="auto"/>
        <w:jc w:val="center"/>
        <w:rPr>
          <w:rFonts w:ascii="Times New Roman" w:hAnsi="Times New Roman" w:cs="Times New Roman"/>
          <w:b/>
          <w:bCs/>
          <w:iCs/>
          <w:sz w:val="24"/>
          <w:szCs w:val="24"/>
        </w:rPr>
      </w:pPr>
      <w:r w:rsidRPr="003D3097">
        <w:rPr>
          <w:rFonts w:ascii="Times New Roman" w:hAnsi="Times New Roman" w:cs="Times New Roman"/>
          <w:b/>
          <w:bCs/>
          <w:iCs/>
          <w:sz w:val="24"/>
          <w:szCs w:val="24"/>
        </w:rPr>
        <w:t>§ 5. Wynagrodzenie</w:t>
      </w:r>
    </w:p>
    <w:p w:rsidR="00F610B0" w:rsidRPr="003D3097" w:rsidRDefault="00F610B0" w:rsidP="00C54276">
      <w:pPr>
        <w:spacing w:line="276" w:lineRule="auto"/>
        <w:jc w:val="center"/>
        <w:rPr>
          <w:rFonts w:ascii="Times New Roman" w:hAnsi="Times New Roman" w:cs="Times New Roman"/>
          <w:b/>
          <w:bCs/>
          <w:iCs/>
          <w:sz w:val="24"/>
          <w:szCs w:val="24"/>
        </w:rPr>
      </w:pPr>
    </w:p>
    <w:p w:rsidR="00EB06D2" w:rsidRPr="003D3097" w:rsidRDefault="00F610B0" w:rsidP="00C54276">
      <w:pPr>
        <w:pStyle w:val="Akapitzlist"/>
        <w:numPr>
          <w:ilvl w:val="0"/>
          <w:numId w:val="8"/>
        </w:numPr>
        <w:spacing w:line="276" w:lineRule="auto"/>
        <w:ind w:left="284" w:hanging="284"/>
        <w:rPr>
          <w:rFonts w:ascii="Times New Roman" w:hAnsi="Times New Roman" w:cs="Times New Roman"/>
          <w:b/>
          <w:bCs/>
          <w:iCs/>
          <w:sz w:val="24"/>
          <w:szCs w:val="24"/>
        </w:rPr>
      </w:pPr>
      <w:r w:rsidRPr="003D3097">
        <w:rPr>
          <w:rFonts w:ascii="Times New Roman" w:hAnsi="Times New Roman" w:cs="Times New Roman"/>
          <w:bCs/>
          <w:iCs/>
          <w:sz w:val="24"/>
          <w:szCs w:val="24"/>
        </w:rPr>
        <w:t>Za wykonanie Przedmiotu Umowy strony ustalają wynagrodzenie całkowite</w:t>
      </w:r>
      <w:r w:rsidR="00EB06D2" w:rsidRPr="003D3097">
        <w:rPr>
          <w:rFonts w:ascii="Times New Roman" w:hAnsi="Times New Roman" w:cs="Times New Roman"/>
          <w:bCs/>
          <w:iCs/>
          <w:sz w:val="24"/>
          <w:szCs w:val="24"/>
        </w:rPr>
        <w:t>:</w:t>
      </w:r>
    </w:p>
    <w:p w:rsidR="00F610B0" w:rsidRPr="003D3097" w:rsidRDefault="00F610B0" w:rsidP="00C54276">
      <w:pPr>
        <w:pStyle w:val="Akapitzlist"/>
        <w:numPr>
          <w:ilvl w:val="0"/>
          <w:numId w:val="9"/>
        </w:numPr>
        <w:spacing w:line="276" w:lineRule="auto"/>
        <w:ind w:left="567" w:hanging="283"/>
        <w:rPr>
          <w:rFonts w:ascii="Times New Roman" w:hAnsi="Times New Roman" w:cs="Times New Roman"/>
          <w:b/>
          <w:bCs/>
          <w:iCs/>
          <w:sz w:val="24"/>
          <w:szCs w:val="24"/>
        </w:rPr>
      </w:pPr>
      <w:r w:rsidRPr="003D3097">
        <w:rPr>
          <w:rFonts w:ascii="Times New Roman" w:hAnsi="Times New Roman" w:cs="Times New Roman"/>
          <w:bCs/>
          <w:iCs/>
          <w:sz w:val="24"/>
          <w:szCs w:val="24"/>
        </w:rPr>
        <w:t>brutto w wysokości ………………….. zł (słownie: ……………..)</w:t>
      </w:r>
      <w:r w:rsidR="00EB06D2" w:rsidRPr="003D3097">
        <w:rPr>
          <w:rFonts w:ascii="Times New Roman" w:hAnsi="Times New Roman" w:cs="Times New Roman"/>
          <w:bCs/>
          <w:iCs/>
          <w:sz w:val="24"/>
          <w:szCs w:val="24"/>
        </w:rPr>
        <w:t xml:space="preserve">, </w:t>
      </w:r>
    </w:p>
    <w:p w:rsidR="00EB06D2" w:rsidRPr="003D3097" w:rsidRDefault="00EB06D2" w:rsidP="00C54276">
      <w:pPr>
        <w:pStyle w:val="Akapitzlist"/>
        <w:numPr>
          <w:ilvl w:val="0"/>
          <w:numId w:val="9"/>
        </w:numPr>
        <w:spacing w:line="276" w:lineRule="auto"/>
        <w:ind w:left="567" w:hanging="283"/>
        <w:rPr>
          <w:rFonts w:ascii="Times New Roman" w:hAnsi="Times New Roman" w:cs="Times New Roman"/>
          <w:b/>
          <w:bCs/>
          <w:iCs/>
          <w:sz w:val="24"/>
          <w:szCs w:val="24"/>
        </w:rPr>
      </w:pPr>
      <w:r w:rsidRPr="003D3097">
        <w:rPr>
          <w:rFonts w:ascii="Times New Roman" w:hAnsi="Times New Roman" w:cs="Times New Roman"/>
          <w:bCs/>
          <w:iCs/>
          <w:sz w:val="24"/>
          <w:szCs w:val="24"/>
        </w:rPr>
        <w:t>netto w wysokości …………………… zł (słownie: ……………..),</w:t>
      </w:r>
    </w:p>
    <w:p w:rsidR="00EB06D2" w:rsidRPr="003D3097" w:rsidRDefault="00EB06D2" w:rsidP="00C54276">
      <w:pPr>
        <w:pStyle w:val="Akapitzlist"/>
        <w:numPr>
          <w:ilvl w:val="0"/>
          <w:numId w:val="9"/>
        </w:numPr>
        <w:spacing w:line="276" w:lineRule="auto"/>
        <w:ind w:left="567" w:hanging="283"/>
        <w:rPr>
          <w:rFonts w:ascii="Times New Roman" w:hAnsi="Times New Roman" w:cs="Times New Roman"/>
          <w:b/>
          <w:bCs/>
          <w:iCs/>
          <w:sz w:val="24"/>
          <w:szCs w:val="24"/>
        </w:rPr>
      </w:pPr>
      <w:r w:rsidRPr="003D3097">
        <w:rPr>
          <w:rFonts w:ascii="Times New Roman" w:hAnsi="Times New Roman" w:cs="Times New Roman"/>
          <w:bCs/>
          <w:iCs/>
          <w:sz w:val="24"/>
          <w:szCs w:val="24"/>
        </w:rPr>
        <w:t>wartość podatku VAT ………………. zł (słownie: ………………)</w:t>
      </w:r>
      <w:r w:rsidR="00072FA2" w:rsidRPr="003D3097">
        <w:rPr>
          <w:rFonts w:ascii="Times New Roman" w:hAnsi="Times New Roman" w:cs="Times New Roman"/>
          <w:bCs/>
          <w:iCs/>
          <w:sz w:val="24"/>
          <w:szCs w:val="24"/>
        </w:rPr>
        <w:t>,</w:t>
      </w:r>
    </w:p>
    <w:p w:rsidR="00F610B0" w:rsidRPr="003D3097" w:rsidRDefault="00F610B0" w:rsidP="00C54276">
      <w:pPr>
        <w:pStyle w:val="Akapitzlist"/>
        <w:numPr>
          <w:ilvl w:val="0"/>
          <w:numId w:val="8"/>
        </w:numPr>
        <w:spacing w:line="276" w:lineRule="auto"/>
        <w:ind w:left="284" w:hanging="284"/>
        <w:rPr>
          <w:rFonts w:ascii="Times New Roman" w:hAnsi="Times New Roman" w:cs="Times New Roman"/>
          <w:bCs/>
          <w:iCs/>
          <w:sz w:val="24"/>
          <w:szCs w:val="24"/>
        </w:rPr>
      </w:pPr>
      <w:r w:rsidRPr="003D3097">
        <w:rPr>
          <w:rFonts w:ascii="Times New Roman" w:hAnsi="Times New Roman" w:cs="Times New Roman"/>
          <w:bCs/>
          <w:iCs/>
          <w:sz w:val="24"/>
          <w:szCs w:val="24"/>
        </w:rPr>
        <w:t>Powyższe wynagrodzenie obejmuje wszystkie obowiązki Wykonawcy wynikające z niniejszej Umowy i uwzględnia wszelkie kos</w:t>
      </w:r>
      <w:r w:rsidR="00DB2500" w:rsidRPr="003D3097">
        <w:rPr>
          <w:rFonts w:ascii="Times New Roman" w:hAnsi="Times New Roman" w:cs="Times New Roman"/>
          <w:bCs/>
          <w:iCs/>
          <w:sz w:val="24"/>
          <w:szCs w:val="24"/>
        </w:rPr>
        <w:t>zty Wykonawcy związane z popraw</w:t>
      </w:r>
      <w:r w:rsidR="003A2A24" w:rsidRPr="003D3097">
        <w:rPr>
          <w:rFonts w:ascii="Times New Roman" w:hAnsi="Times New Roman" w:cs="Times New Roman"/>
          <w:bCs/>
          <w:iCs/>
          <w:sz w:val="24"/>
          <w:szCs w:val="24"/>
        </w:rPr>
        <w:t>n</w:t>
      </w:r>
      <w:r w:rsidR="00DB2500" w:rsidRPr="003D3097">
        <w:rPr>
          <w:rFonts w:ascii="Times New Roman" w:hAnsi="Times New Roman" w:cs="Times New Roman"/>
          <w:bCs/>
          <w:iCs/>
          <w:sz w:val="24"/>
          <w:szCs w:val="24"/>
        </w:rPr>
        <w:t>ą</w:t>
      </w:r>
      <w:r w:rsidRPr="003D3097">
        <w:rPr>
          <w:rFonts w:ascii="Times New Roman" w:hAnsi="Times New Roman" w:cs="Times New Roman"/>
          <w:bCs/>
          <w:iCs/>
          <w:sz w:val="24"/>
          <w:szCs w:val="24"/>
        </w:rPr>
        <w:t xml:space="preserve"> realizacją Umowy. Wykonawca oświadcza, że wynagrodzenie za realizację Przedmiotu </w:t>
      </w:r>
      <w:r w:rsidRPr="003D3097">
        <w:rPr>
          <w:rFonts w:ascii="Times New Roman" w:hAnsi="Times New Roman" w:cs="Times New Roman"/>
          <w:bCs/>
          <w:iCs/>
          <w:sz w:val="24"/>
          <w:szCs w:val="24"/>
        </w:rPr>
        <w:lastRenderedPageBreak/>
        <w:t xml:space="preserve">Umowy skalkulował na podstawie </w:t>
      </w:r>
      <w:r w:rsidR="00611B8D" w:rsidRPr="003D3097">
        <w:rPr>
          <w:rFonts w:ascii="Times New Roman" w:hAnsi="Times New Roman" w:cs="Times New Roman"/>
          <w:bCs/>
          <w:iCs/>
          <w:sz w:val="24"/>
          <w:szCs w:val="24"/>
        </w:rPr>
        <w:t>własnych obliczeń, działań i szacunków oraz że przed podpisaniem Umowy upewnił się co do prawidłowości i kompletności wyceny prac i dostaw objętych Przedmiotem Umowy.</w:t>
      </w:r>
    </w:p>
    <w:p w:rsidR="00611B8D" w:rsidRPr="003D3097" w:rsidRDefault="00611B8D" w:rsidP="00C54276">
      <w:pPr>
        <w:pStyle w:val="Akapitzlist"/>
        <w:numPr>
          <w:ilvl w:val="0"/>
          <w:numId w:val="8"/>
        </w:numPr>
        <w:spacing w:line="276" w:lineRule="auto"/>
        <w:ind w:left="284" w:hanging="284"/>
        <w:rPr>
          <w:rFonts w:ascii="Times New Roman" w:hAnsi="Times New Roman" w:cs="Times New Roman"/>
          <w:bCs/>
          <w:iCs/>
          <w:sz w:val="24"/>
          <w:szCs w:val="24"/>
        </w:rPr>
      </w:pPr>
      <w:r w:rsidRPr="003D3097">
        <w:rPr>
          <w:rFonts w:ascii="Times New Roman" w:hAnsi="Times New Roman" w:cs="Times New Roman"/>
          <w:bCs/>
          <w:iCs/>
          <w:sz w:val="24"/>
          <w:szCs w:val="24"/>
        </w:rPr>
        <w:t xml:space="preserve">Do umowy stosuje się zapis art. 632 § 1 Kodeksu Cywilnego. Wynagrodzenie za wykonanie Przedmiotu Umowy ma charakter ryczałtu, nie </w:t>
      </w:r>
      <w:r w:rsidR="006F5A83" w:rsidRPr="003D3097">
        <w:rPr>
          <w:rFonts w:ascii="Times New Roman" w:hAnsi="Times New Roman" w:cs="Times New Roman"/>
          <w:bCs/>
          <w:iCs/>
          <w:sz w:val="24"/>
          <w:szCs w:val="24"/>
        </w:rPr>
        <w:t>podlega waloryzacji ani zmianie, także w przypadku wydłużenia okresu realizacji projektu.</w:t>
      </w:r>
    </w:p>
    <w:p w:rsidR="00611B8D" w:rsidRPr="003D3097" w:rsidRDefault="00611B8D" w:rsidP="00C54276">
      <w:pPr>
        <w:pStyle w:val="Akapitzlist"/>
        <w:spacing w:line="276" w:lineRule="auto"/>
        <w:ind w:left="284"/>
        <w:rPr>
          <w:rFonts w:ascii="Times New Roman" w:hAnsi="Times New Roman" w:cs="Times New Roman"/>
          <w:bCs/>
          <w:iCs/>
          <w:sz w:val="24"/>
          <w:szCs w:val="24"/>
        </w:rPr>
      </w:pPr>
    </w:p>
    <w:p w:rsidR="00611B8D" w:rsidRPr="003D3097" w:rsidRDefault="00611B8D" w:rsidP="00C54276">
      <w:pPr>
        <w:spacing w:line="276" w:lineRule="auto"/>
        <w:jc w:val="center"/>
        <w:rPr>
          <w:rFonts w:ascii="Times New Roman" w:hAnsi="Times New Roman" w:cs="Times New Roman"/>
          <w:b/>
          <w:bCs/>
          <w:iCs/>
          <w:sz w:val="24"/>
          <w:szCs w:val="24"/>
        </w:rPr>
      </w:pPr>
      <w:r w:rsidRPr="003D3097">
        <w:rPr>
          <w:rFonts w:ascii="Times New Roman" w:hAnsi="Times New Roman" w:cs="Times New Roman"/>
          <w:b/>
          <w:bCs/>
          <w:iCs/>
          <w:sz w:val="24"/>
          <w:szCs w:val="24"/>
        </w:rPr>
        <w:t>§ 6. Zasady rozliczania wynagrodzenia umownego</w:t>
      </w:r>
    </w:p>
    <w:p w:rsidR="00577FB3" w:rsidRPr="003D3097" w:rsidRDefault="00577FB3" w:rsidP="00577FB3">
      <w:pPr>
        <w:spacing w:line="276" w:lineRule="auto"/>
        <w:jc w:val="center"/>
        <w:rPr>
          <w:rFonts w:ascii="Times New Roman" w:hAnsi="Times New Roman" w:cs="Times New Roman"/>
          <w:b/>
          <w:bCs/>
          <w:iCs/>
          <w:sz w:val="24"/>
          <w:szCs w:val="24"/>
        </w:rPr>
      </w:pPr>
    </w:p>
    <w:p w:rsidR="00577FB3" w:rsidRPr="003D3097" w:rsidRDefault="00577FB3" w:rsidP="00577FB3">
      <w:pPr>
        <w:pStyle w:val="Default"/>
        <w:numPr>
          <w:ilvl w:val="0"/>
          <w:numId w:val="10"/>
        </w:numPr>
        <w:spacing w:line="276" w:lineRule="auto"/>
        <w:ind w:left="284" w:hanging="284"/>
        <w:jc w:val="both"/>
        <w:rPr>
          <w:rFonts w:ascii="Times New Roman" w:hAnsi="Times New Roman" w:cs="Times New Roman"/>
          <w:color w:val="auto"/>
        </w:rPr>
      </w:pPr>
      <w:r w:rsidRPr="003D3097">
        <w:rPr>
          <w:rFonts w:ascii="Times New Roman" w:hAnsi="Times New Roman" w:cs="Times New Roman"/>
          <w:bCs/>
          <w:iCs/>
          <w:color w:val="auto"/>
        </w:rPr>
        <w:t xml:space="preserve">Rozliczenie prac objętych Przedmiotem Umowy nastąpi na podstawie faktur </w:t>
      </w:r>
      <w:r w:rsidRPr="003D3097">
        <w:rPr>
          <w:rFonts w:ascii="Times New Roman" w:hAnsi="Times New Roman" w:cs="Times New Roman"/>
          <w:color w:val="auto"/>
        </w:rPr>
        <w:t>VAT częściowych i faktury VAT końcowej, według niżej określonych zasad:</w:t>
      </w:r>
    </w:p>
    <w:p w:rsidR="00577FB3" w:rsidRPr="003D3097" w:rsidRDefault="00577FB3" w:rsidP="00577FB3">
      <w:pPr>
        <w:pStyle w:val="Default"/>
        <w:numPr>
          <w:ilvl w:val="0"/>
          <w:numId w:val="11"/>
        </w:numPr>
        <w:spacing w:line="276" w:lineRule="auto"/>
        <w:ind w:left="567" w:hanging="283"/>
        <w:jc w:val="both"/>
        <w:rPr>
          <w:rFonts w:ascii="Times New Roman" w:hAnsi="Times New Roman" w:cs="Times New Roman"/>
          <w:color w:val="auto"/>
        </w:rPr>
      </w:pPr>
      <w:r w:rsidRPr="003D3097">
        <w:rPr>
          <w:rFonts w:ascii="Times New Roman" w:hAnsi="Times New Roman" w:cs="Times New Roman"/>
          <w:color w:val="auto"/>
        </w:rPr>
        <w:t xml:space="preserve">Fakturą VAT częściową (pierwszą) o wartości 10% wynagrodzenia, o którym mowa </w:t>
      </w:r>
      <w:r w:rsidRPr="003D3097">
        <w:rPr>
          <w:rFonts w:ascii="Times New Roman" w:hAnsi="Times New Roman" w:cs="Times New Roman"/>
          <w:color w:val="auto"/>
        </w:rPr>
        <w:br/>
        <w:t xml:space="preserve">w § 5 ust. 1, wystawioną za uruchomienie biura projektu w Głogowie obejmującego swym zakresem zatrudnienie niezbędnego personelu wskazanego w ofercie </w:t>
      </w:r>
      <w:r w:rsidRPr="003D3097">
        <w:rPr>
          <w:rFonts w:ascii="Times New Roman" w:hAnsi="Times New Roman" w:cs="Times New Roman"/>
          <w:color w:val="auto"/>
        </w:rPr>
        <w:br/>
        <w:t xml:space="preserve">i wyposażenie lokalu w niezbędne urządzenia biurowe do prawidłowej realizacji przedmiotu umowy. Warunkiem koniecznym wypłacenia części wynagrodzenia, </w:t>
      </w:r>
      <w:r w:rsidRPr="003D3097">
        <w:rPr>
          <w:rFonts w:ascii="Times New Roman" w:hAnsi="Times New Roman" w:cs="Times New Roman"/>
          <w:color w:val="auto"/>
        </w:rPr>
        <w:br/>
        <w:t xml:space="preserve">o którym mowa powyżej jest zawarcie pierwszej umowy z Wykonawcą zadania tj. </w:t>
      </w:r>
      <w:r w:rsidRPr="003D3097">
        <w:rPr>
          <w:rFonts w:ascii="Times New Roman" w:hAnsi="Times New Roman" w:cs="Times New Roman"/>
          <w:b/>
          <w:i/>
          <w:color w:val="auto"/>
          <w:lang w:eastAsia="pl-PL"/>
        </w:rPr>
        <w:t>Wybór Weryfikatora Jakości Danych (WJD) odpowiedzialnego</w:t>
      </w:r>
      <w:r w:rsidR="004531F0" w:rsidRPr="003D3097">
        <w:rPr>
          <w:rFonts w:ascii="Times New Roman" w:hAnsi="Times New Roman" w:cs="Times New Roman"/>
          <w:b/>
          <w:i/>
          <w:color w:val="auto"/>
          <w:lang w:eastAsia="pl-PL"/>
        </w:rPr>
        <w:t xml:space="preserve"> za kontrolę </w:t>
      </w:r>
      <w:r w:rsidRPr="003D3097">
        <w:rPr>
          <w:rFonts w:ascii="Times New Roman" w:hAnsi="Times New Roman" w:cs="Times New Roman"/>
          <w:b/>
          <w:i/>
          <w:color w:val="auto"/>
          <w:lang w:eastAsia="pl-PL"/>
        </w:rPr>
        <w:t xml:space="preserve">i weryfikację pozyskanych danych (tworzonych baz BDOT500, GESUT) </w:t>
      </w:r>
      <w:r w:rsidRPr="003D3097">
        <w:rPr>
          <w:rFonts w:ascii="Times New Roman" w:hAnsi="Times New Roman" w:cs="Times New Roman"/>
          <w:color w:val="auto"/>
          <w:lang w:eastAsia="pl-PL"/>
        </w:rPr>
        <w:t xml:space="preserve">w wyniku przeprowadzonego postępowania o udzielenie zamówienia publicznego. Wypłata wynagrodzenia nastąpi na podstawie </w:t>
      </w:r>
      <w:r w:rsidRPr="003D3097">
        <w:rPr>
          <w:rFonts w:ascii="Times New Roman" w:hAnsi="Times New Roman" w:cs="Times New Roman"/>
          <w:color w:val="auto"/>
        </w:rPr>
        <w:t xml:space="preserve"> „Protokołu Odbioru Częściowego”. </w:t>
      </w:r>
    </w:p>
    <w:p w:rsidR="00577FB3" w:rsidRPr="003D3097" w:rsidRDefault="00577FB3" w:rsidP="00577FB3">
      <w:pPr>
        <w:pStyle w:val="Default"/>
        <w:spacing w:line="276" w:lineRule="auto"/>
        <w:ind w:left="567"/>
        <w:jc w:val="both"/>
        <w:rPr>
          <w:rFonts w:ascii="Times New Roman" w:hAnsi="Times New Roman" w:cs="Times New Roman"/>
          <w:color w:val="auto"/>
        </w:rPr>
      </w:pPr>
      <w:r w:rsidRPr="003D3097">
        <w:rPr>
          <w:rFonts w:ascii="Times New Roman" w:hAnsi="Times New Roman" w:cs="Times New Roman"/>
          <w:color w:val="auto"/>
        </w:rPr>
        <w:t xml:space="preserve">Potwierdzeniem uruchomienia biura projektu będzie dokument potwierdzający prawo do dysponowania lokalem w którym </w:t>
      </w:r>
      <w:r w:rsidR="008E376D" w:rsidRPr="003D3097">
        <w:rPr>
          <w:rFonts w:ascii="Times New Roman" w:hAnsi="Times New Roman" w:cs="Times New Roman"/>
          <w:color w:val="auto"/>
        </w:rPr>
        <w:t xml:space="preserve">określona </w:t>
      </w:r>
      <w:r w:rsidRPr="003D3097">
        <w:rPr>
          <w:rFonts w:ascii="Times New Roman" w:hAnsi="Times New Roman" w:cs="Times New Roman"/>
          <w:color w:val="auto"/>
        </w:rPr>
        <w:t>będzie siedziba biura w postaci umowy najmu, dokumentu potwierdzającego własność lokalu lub dokumentu równoważnego.</w:t>
      </w:r>
    </w:p>
    <w:p w:rsidR="00577FB3" w:rsidRPr="003D3097" w:rsidRDefault="00577FB3" w:rsidP="00577FB3">
      <w:pPr>
        <w:pStyle w:val="Default"/>
        <w:spacing w:line="276" w:lineRule="auto"/>
        <w:ind w:left="567"/>
        <w:jc w:val="both"/>
        <w:rPr>
          <w:rFonts w:ascii="Times New Roman" w:hAnsi="Times New Roman" w:cs="Times New Roman"/>
          <w:color w:val="auto"/>
        </w:rPr>
      </w:pPr>
      <w:r w:rsidRPr="003D3097">
        <w:rPr>
          <w:rFonts w:ascii="Times New Roman" w:hAnsi="Times New Roman" w:cs="Times New Roman"/>
          <w:color w:val="auto"/>
        </w:rPr>
        <w:t>Potwierdzeniem zatrudnienia niezbędnego personelu będą zawarte umowy o pracę, umowy cywilno-prawne lub dokumenty równoważne potwierdzające zatrudnienie personelu.</w:t>
      </w:r>
    </w:p>
    <w:p w:rsidR="00577FB3" w:rsidRPr="00DD64F6" w:rsidRDefault="00577FB3" w:rsidP="00577FB3">
      <w:pPr>
        <w:pStyle w:val="Default"/>
        <w:spacing w:line="276" w:lineRule="auto"/>
        <w:ind w:left="567"/>
        <w:jc w:val="both"/>
        <w:rPr>
          <w:rFonts w:ascii="Times New Roman" w:hAnsi="Times New Roman" w:cs="Times New Roman"/>
          <w:color w:val="auto"/>
        </w:rPr>
      </w:pPr>
      <w:r w:rsidRPr="003D3097">
        <w:rPr>
          <w:rFonts w:ascii="Times New Roman" w:hAnsi="Times New Roman" w:cs="Times New Roman"/>
          <w:color w:val="auto"/>
        </w:rPr>
        <w:t>Potwierdzeniem przeprowadzenia postępowania o udzielenie zamówienia publicznego na w/w zadanie będą dokumenty potwierdzające prawidłowe przeprowadzenie procedury z</w:t>
      </w:r>
      <w:r w:rsidR="00577E7E" w:rsidRPr="003D3097">
        <w:rPr>
          <w:rFonts w:ascii="Times New Roman" w:hAnsi="Times New Roman" w:cs="Times New Roman"/>
          <w:color w:val="auto"/>
        </w:rPr>
        <w:t>godnie z ustawą PZP oraz zawarta</w:t>
      </w:r>
      <w:r w:rsidRPr="003D3097">
        <w:rPr>
          <w:rFonts w:ascii="Times New Roman" w:hAnsi="Times New Roman" w:cs="Times New Roman"/>
          <w:color w:val="auto"/>
        </w:rPr>
        <w:t xml:space="preserve"> umowa z </w:t>
      </w:r>
      <w:r w:rsidRPr="00DD64F6">
        <w:rPr>
          <w:rFonts w:ascii="Times New Roman" w:hAnsi="Times New Roman" w:cs="Times New Roman"/>
          <w:color w:val="auto"/>
        </w:rPr>
        <w:t>Wykonawcą zadania.</w:t>
      </w:r>
    </w:p>
    <w:p w:rsidR="00577FB3" w:rsidRPr="00DD64F6" w:rsidRDefault="00577FB3" w:rsidP="00577FB3">
      <w:pPr>
        <w:pStyle w:val="Default"/>
        <w:numPr>
          <w:ilvl w:val="0"/>
          <w:numId w:val="11"/>
        </w:numPr>
        <w:spacing w:line="276" w:lineRule="auto"/>
        <w:ind w:left="567" w:hanging="283"/>
        <w:jc w:val="both"/>
        <w:rPr>
          <w:rFonts w:ascii="Times New Roman" w:hAnsi="Times New Roman" w:cs="Times New Roman"/>
          <w:color w:val="auto"/>
        </w:rPr>
      </w:pPr>
      <w:r w:rsidRPr="00DD64F6">
        <w:rPr>
          <w:rFonts w:ascii="Times New Roman" w:hAnsi="Times New Roman" w:cs="Times New Roman"/>
          <w:color w:val="auto"/>
        </w:rPr>
        <w:t>Fakturą VAT częściową o wartości 10% wynagrodzenia, o którym mowa w § 5 ust. 1, wystawioną najwcześniej w lutym 2018r.  Warunkiem koniecznym wypłacenia części wynagrodzenia, o którym mowa powyżej jest kompleksowe zrealizowanie zadania:</w:t>
      </w:r>
    </w:p>
    <w:p w:rsidR="00577FB3" w:rsidRPr="003D3097" w:rsidRDefault="00577FB3" w:rsidP="00577FB3">
      <w:pPr>
        <w:pStyle w:val="Default"/>
        <w:numPr>
          <w:ilvl w:val="0"/>
          <w:numId w:val="38"/>
        </w:numPr>
        <w:spacing w:line="276" w:lineRule="auto"/>
        <w:ind w:left="851" w:hanging="284"/>
        <w:jc w:val="both"/>
        <w:rPr>
          <w:rFonts w:ascii="Times New Roman" w:hAnsi="Times New Roman" w:cs="Times New Roman"/>
          <w:color w:val="auto"/>
        </w:rPr>
      </w:pPr>
      <w:bookmarkStart w:id="0" w:name="_GoBack"/>
      <w:bookmarkEnd w:id="0"/>
      <w:r w:rsidRPr="003D3097">
        <w:rPr>
          <w:rFonts w:ascii="Times New Roman" w:hAnsi="Times New Roman" w:cs="Times New Roman"/>
          <w:b/>
          <w:i/>
          <w:color w:val="auto"/>
        </w:rPr>
        <w:lastRenderedPageBreak/>
        <w:t>Zakup, instalacje i konfiguracje sprzętu komputerowego wraz z oprogramowaniem systemowym i bazodanowym</w:t>
      </w:r>
      <w:r w:rsidRPr="003D3097">
        <w:rPr>
          <w:rFonts w:ascii="Times New Roman" w:hAnsi="Times New Roman" w:cs="Times New Roman"/>
          <w:color w:val="auto"/>
        </w:rPr>
        <w:t xml:space="preserve"> – zgodnie z harmonogramem ostateczny termin realizacji wyznaczony został na dzień 15.02.2018r.</w:t>
      </w:r>
    </w:p>
    <w:p w:rsidR="00577FB3" w:rsidRPr="003D3097" w:rsidRDefault="00577FB3" w:rsidP="00577FB3">
      <w:pPr>
        <w:pStyle w:val="Default"/>
        <w:spacing w:line="276" w:lineRule="auto"/>
        <w:ind w:left="567"/>
        <w:jc w:val="both"/>
        <w:rPr>
          <w:rFonts w:ascii="Times New Roman" w:hAnsi="Times New Roman" w:cs="Times New Roman"/>
          <w:color w:val="auto"/>
        </w:rPr>
      </w:pPr>
      <w:r w:rsidRPr="003D3097">
        <w:rPr>
          <w:rFonts w:ascii="Times New Roman" w:hAnsi="Times New Roman" w:cs="Times New Roman"/>
          <w:color w:val="auto"/>
          <w:lang w:eastAsia="pl-PL"/>
        </w:rPr>
        <w:t xml:space="preserve">Wypłata wynagrodzenia nastąpi na podstawie </w:t>
      </w:r>
      <w:r w:rsidRPr="003D3097">
        <w:rPr>
          <w:rFonts w:ascii="Times New Roman" w:hAnsi="Times New Roman" w:cs="Times New Roman"/>
          <w:color w:val="auto"/>
        </w:rPr>
        <w:t xml:space="preserve"> „Protokołu Odbioru Częściowego”. </w:t>
      </w:r>
    </w:p>
    <w:p w:rsidR="00577FB3" w:rsidRPr="003D3097" w:rsidRDefault="00577FB3" w:rsidP="00577FB3">
      <w:pPr>
        <w:pStyle w:val="Default"/>
        <w:spacing w:line="276" w:lineRule="auto"/>
        <w:ind w:left="567"/>
        <w:jc w:val="both"/>
        <w:rPr>
          <w:rFonts w:ascii="Times New Roman" w:hAnsi="Times New Roman" w:cs="Times New Roman"/>
          <w:color w:val="auto"/>
        </w:rPr>
      </w:pPr>
      <w:r w:rsidRPr="003D3097">
        <w:rPr>
          <w:rFonts w:ascii="Times New Roman" w:hAnsi="Times New Roman" w:cs="Times New Roman"/>
          <w:color w:val="auto"/>
        </w:rPr>
        <w:t>Potwierdzeniem przeprowadzenia postępowania o udzielenie zamówienia publicznego na w/w zadanie będą dokumenty potwierdzające prawidłowe przeprowadzenie procedury zgodnie z ustawą PZP, zawarta umowa z Wykonawcą zadania, protokół odbioru końcowego zadania.</w:t>
      </w:r>
    </w:p>
    <w:p w:rsidR="00577FB3" w:rsidRPr="003D3097" w:rsidRDefault="00577FB3" w:rsidP="00577FB3">
      <w:pPr>
        <w:pStyle w:val="Default"/>
        <w:numPr>
          <w:ilvl w:val="0"/>
          <w:numId w:val="11"/>
        </w:numPr>
        <w:spacing w:line="276" w:lineRule="auto"/>
        <w:ind w:left="567" w:hanging="283"/>
        <w:jc w:val="both"/>
        <w:rPr>
          <w:rFonts w:ascii="Times New Roman" w:hAnsi="Times New Roman" w:cs="Times New Roman"/>
          <w:color w:val="auto"/>
        </w:rPr>
      </w:pPr>
      <w:r w:rsidRPr="003D3097">
        <w:rPr>
          <w:rFonts w:ascii="Times New Roman" w:hAnsi="Times New Roman" w:cs="Times New Roman"/>
          <w:color w:val="auto"/>
        </w:rPr>
        <w:t xml:space="preserve">Fakturą VAT częściową o wartości 60% wynagrodzenia, o którym mowa w § 5 ust. 1, wystawioną najwcześniej w </w:t>
      </w:r>
      <w:r w:rsidR="00026EE1" w:rsidRPr="003D3097">
        <w:rPr>
          <w:rFonts w:ascii="Times New Roman" w:hAnsi="Times New Roman" w:cs="Times New Roman"/>
          <w:color w:val="auto"/>
        </w:rPr>
        <w:t>październiku</w:t>
      </w:r>
      <w:r w:rsidRPr="003D3097">
        <w:rPr>
          <w:rFonts w:ascii="Times New Roman" w:hAnsi="Times New Roman" w:cs="Times New Roman"/>
          <w:color w:val="auto"/>
        </w:rPr>
        <w:t xml:space="preserve"> 2018r.  Warunkiem koniecznym wypłacenia części wynagrodzenia, o którym mowa powyżej jest kompleksowe zrealizowanie zadań:</w:t>
      </w:r>
    </w:p>
    <w:p w:rsidR="00577FB3" w:rsidRPr="003D3097" w:rsidRDefault="00577FB3" w:rsidP="00577FB3">
      <w:pPr>
        <w:pStyle w:val="Default"/>
        <w:numPr>
          <w:ilvl w:val="0"/>
          <w:numId w:val="38"/>
        </w:numPr>
        <w:spacing w:line="276" w:lineRule="auto"/>
        <w:ind w:left="851" w:hanging="284"/>
        <w:jc w:val="both"/>
        <w:rPr>
          <w:rFonts w:ascii="Times New Roman" w:hAnsi="Times New Roman" w:cs="Times New Roman"/>
          <w:color w:val="auto"/>
        </w:rPr>
      </w:pPr>
      <w:r w:rsidRPr="003D3097">
        <w:rPr>
          <w:rFonts w:ascii="Times New Roman" w:hAnsi="Times New Roman" w:cs="Times New Roman"/>
          <w:b/>
          <w:i/>
          <w:color w:val="auto"/>
        </w:rPr>
        <w:t>Wybór Weryfikatora Jakości Danych (WJD) odpowiedzialnego za kontrolę i weryfikację pozyskanych danych (tworzonych baz BDOT500, GESUT) – z</w:t>
      </w:r>
      <w:r w:rsidRPr="003D3097">
        <w:rPr>
          <w:rFonts w:ascii="Times New Roman" w:hAnsi="Times New Roman" w:cs="Times New Roman"/>
          <w:color w:val="auto"/>
        </w:rPr>
        <w:t>godnie z harmonogramem ostateczny termin realizacji wyznaczony został na dzień 10.10.2018r.</w:t>
      </w:r>
    </w:p>
    <w:p w:rsidR="00577FB3" w:rsidRPr="003D3097" w:rsidRDefault="00577FB3" w:rsidP="00577FB3">
      <w:pPr>
        <w:pStyle w:val="Default"/>
        <w:numPr>
          <w:ilvl w:val="0"/>
          <w:numId w:val="38"/>
        </w:numPr>
        <w:spacing w:line="276" w:lineRule="auto"/>
        <w:ind w:left="851" w:hanging="284"/>
        <w:jc w:val="both"/>
        <w:rPr>
          <w:rFonts w:ascii="Times New Roman" w:hAnsi="Times New Roman" w:cs="Times New Roman"/>
          <w:color w:val="auto"/>
        </w:rPr>
      </w:pPr>
      <w:r w:rsidRPr="003D3097">
        <w:rPr>
          <w:rFonts w:ascii="Times New Roman" w:hAnsi="Times New Roman" w:cs="Times New Roman"/>
          <w:b/>
          <w:i/>
          <w:color w:val="auto"/>
        </w:rPr>
        <w:t>Budowa i wdrożenie jednolitych Portali Obsługi Klienta świadczących spójnie usługi na 3 i 4 poziomie dojrzałości wraz ze szkoleniami użytkowników i administratorów – z</w:t>
      </w:r>
      <w:r w:rsidRPr="003D3097">
        <w:rPr>
          <w:rFonts w:ascii="Times New Roman" w:hAnsi="Times New Roman" w:cs="Times New Roman"/>
          <w:color w:val="auto"/>
        </w:rPr>
        <w:t>godnie z harmonogramem ostateczny termin realizacji wyznaczony został na dzień 10.10.2018r.</w:t>
      </w:r>
    </w:p>
    <w:p w:rsidR="00577FB3" w:rsidRPr="003D3097" w:rsidRDefault="00577FB3" w:rsidP="00577FB3">
      <w:pPr>
        <w:pStyle w:val="Default"/>
        <w:numPr>
          <w:ilvl w:val="0"/>
          <w:numId w:val="38"/>
        </w:numPr>
        <w:spacing w:line="276" w:lineRule="auto"/>
        <w:ind w:left="851" w:hanging="284"/>
        <w:jc w:val="both"/>
        <w:rPr>
          <w:rFonts w:ascii="Times New Roman" w:hAnsi="Times New Roman" w:cs="Times New Roman"/>
          <w:color w:val="auto"/>
        </w:rPr>
      </w:pPr>
      <w:r w:rsidRPr="003D3097">
        <w:rPr>
          <w:rFonts w:ascii="Times New Roman" w:hAnsi="Times New Roman" w:cs="Times New Roman"/>
          <w:b/>
          <w:i/>
          <w:color w:val="auto"/>
        </w:rPr>
        <w:t>Modernizacja systemów dziedzinowych obecnie funkcjonujących w poszczególnych PODGiK-ach wraz z szkoleniami użytkowników w celu zapewnienia świadczenia e-usług na 3 i 4 poziomie dojrzałości – z</w:t>
      </w:r>
      <w:r w:rsidRPr="003D3097">
        <w:rPr>
          <w:rFonts w:ascii="Times New Roman" w:hAnsi="Times New Roman" w:cs="Times New Roman"/>
          <w:color w:val="auto"/>
        </w:rPr>
        <w:t>godnie z harmonogramem ostateczny termin realizacji wyznaczony został na dzień 10.10.2018r.</w:t>
      </w:r>
    </w:p>
    <w:p w:rsidR="00577FB3" w:rsidRPr="003D3097" w:rsidRDefault="00577FB3" w:rsidP="00577FB3">
      <w:pPr>
        <w:pStyle w:val="Default"/>
        <w:numPr>
          <w:ilvl w:val="0"/>
          <w:numId w:val="38"/>
        </w:numPr>
        <w:spacing w:line="276" w:lineRule="auto"/>
        <w:ind w:left="851" w:hanging="284"/>
        <w:jc w:val="both"/>
        <w:rPr>
          <w:rFonts w:ascii="Times New Roman" w:hAnsi="Times New Roman" w:cs="Times New Roman"/>
          <w:color w:val="auto"/>
        </w:rPr>
      </w:pPr>
      <w:r w:rsidRPr="003D3097">
        <w:rPr>
          <w:rFonts w:ascii="Times New Roman" w:hAnsi="Times New Roman" w:cs="Times New Roman"/>
          <w:b/>
          <w:i/>
          <w:color w:val="auto"/>
        </w:rPr>
        <w:t>Wybór firmy prowadzącej szkolenia specjalistyczne dla administratorów</w:t>
      </w:r>
      <w:r w:rsidRPr="003D3097">
        <w:rPr>
          <w:rFonts w:ascii="Times New Roman" w:hAnsi="Times New Roman" w:cs="Times New Roman"/>
          <w:color w:val="auto"/>
        </w:rPr>
        <w:t xml:space="preserve"> -  zgodnie z harmonogramem ostateczny termin realizacji wyznaczony został na dzień 01.10.2018r.</w:t>
      </w:r>
    </w:p>
    <w:p w:rsidR="00577FB3" w:rsidRPr="003D3097" w:rsidRDefault="00577FB3" w:rsidP="00577FB3">
      <w:pPr>
        <w:pStyle w:val="Default"/>
        <w:numPr>
          <w:ilvl w:val="0"/>
          <w:numId w:val="38"/>
        </w:numPr>
        <w:spacing w:line="276" w:lineRule="auto"/>
        <w:ind w:left="851" w:hanging="284"/>
        <w:jc w:val="both"/>
        <w:rPr>
          <w:rFonts w:ascii="Times New Roman" w:hAnsi="Times New Roman" w:cs="Times New Roman"/>
          <w:color w:val="auto"/>
        </w:rPr>
      </w:pPr>
      <w:r w:rsidRPr="003D3097">
        <w:rPr>
          <w:rFonts w:ascii="Times New Roman" w:hAnsi="Times New Roman" w:cs="Times New Roman"/>
          <w:b/>
          <w:i/>
          <w:color w:val="auto"/>
        </w:rPr>
        <w:t>Pozyskanie danych do rejestrów i ewidencji systemu do następujących baz dziedzinowych: BDOT500 i GESUT – z</w:t>
      </w:r>
      <w:r w:rsidRPr="003D3097">
        <w:rPr>
          <w:rFonts w:ascii="Times New Roman" w:hAnsi="Times New Roman" w:cs="Times New Roman"/>
          <w:color w:val="auto"/>
        </w:rPr>
        <w:t>godnie z harmonogramem ostateczny termin realizacji wyznaczony został na dzień 10.10.2018r.</w:t>
      </w:r>
    </w:p>
    <w:p w:rsidR="00577FB3" w:rsidRPr="003D3097" w:rsidRDefault="00577FB3" w:rsidP="00577FB3">
      <w:pPr>
        <w:pStyle w:val="Default"/>
        <w:numPr>
          <w:ilvl w:val="0"/>
          <w:numId w:val="38"/>
        </w:numPr>
        <w:spacing w:line="276" w:lineRule="auto"/>
        <w:ind w:left="851" w:hanging="284"/>
        <w:jc w:val="both"/>
        <w:rPr>
          <w:rFonts w:ascii="Times New Roman" w:hAnsi="Times New Roman" w:cs="Times New Roman"/>
          <w:color w:val="auto"/>
        </w:rPr>
      </w:pPr>
      <w:r w:rsidRPr="003D3097">
        <w:rPr>
          <w:rFonts w:ascii="Times New Roman" w:hAnsi="Times New Roman" w:cs="Times New Roman"/>
          <w:b/>
          <w:i/>
          <w:color w:val="auto"/>
        </w:rPr>
        <w:t>Przygotowanie infrastruktury sieciowej do realizacji usługi kopii bezpieczeństwa strategicznych baz danych poszczególnych powiatów w CPD UMWD – z</w:t>
      </w:r>
      <w:r w:rsidRPr="003D3097">
        <w:rPr>
          <w:rFonts w:ascii="Times New Roman" w:hAnsi="Times New Roman" w:cs="Times New Roman"/>
          <w:color w:val="auto"/>
        </w:rPr>
        <w:t>godnie z harmonogramem ostateczny termin realizacji wyznaczony został na dzień 10.10.2018r.</w:t>
      </w:r>
    </w:p>
    <w:p w:rsidR="00577FB3" w:rsidRPr="003D3097" w:rsidRDefault="00577FB3" w:rsidP="00577FB3">
      <w:pPr>
        <w:pStyle w:val="Default"/>
        <w:numPr>
          <w:ilvl w:val="0"/>
          <w:numId w:val="38"/>
        </w:numPr>
        <w:spacing w:line="276" w:lineRule="auto"/>
        <w:ind w:left="851" w:hanging="284"/>
        <w:jc w:val="both"/>
        <w:rPr>
          <w:rFonts w:ascii="Times New Roman" w:hAnsi="Times New Roman" w:cs="Times New Roman"/>
          <w:color w:val="auto"/>
        </w:rPr>
      </w:pPr>
      <w:r w:rsidRPr="003D3097">
        <w:rPr>
          <w:rFonts w:ascii="Times New Roman" w:hAnsi="Times New Roman" w:cs="Times New Roman"/>
          <w:b/>
          <w:i/>
          <w:color w:val="auto"/>
        </w:rPr>
        <w:lastRenderedPageBreak/>
        <w:t>Wybór wykonawcy kampanii promocyjnej projektu PEUG  – z</w:t>
      </w:r>
      <w:r w:rsidRPr="003D3097">
        <w:rPr>
          <w:rFonts w:ascii="Times New Roman" w:hAnsi="Times New Roman" w:cs="Times New Roman"/>
          <w:color w:val="auto"/>
        </w:rPr>
        <w:t>godnie z harmonogramem ostateczny termin realizacji wyznaczony został na dzień 10.10.2018r.</w:t>
      </w:r>
    </w:p>
    <w:p w:rsidR="00577FB3" w:rsidRPr="003D3097" w:rsidRDefault="00577FB3" w:rsidP="00577FB3">
      <w:pPr>
        <w:pStyle w:val="Default"/>
        <w:spacing w:line="276" w:lineRule="auto"/>
        <w:ind w:left="567"/>
        <w:jc w:val="both"/>
        <w:rPr>
          <w:rFonts w:ascii="Times New Roman" w:hAnsi="Times New Roman" w:cs="Times New Roman"/>
          <w:color w:val="auto"/>
        </w:rPr>
      </w:pPr>
      <w:r w:rsidRPr="003D3097">
        <w:rPr>
          <w:rFonts w:ascii="Times New Roman" w:hAnsi="Times New Roman" w:cs="Times New Roman"/>
          <w:color w:val="auto"/>
          <w:lang w:eastAsia="pl-PL"/>
        </w:rPr>
        <w:t xml:space="preserve">Wypłata wynagrodzenia nastąpi na podstawie </w:t>
      </w:r>
      <w:r w:rsidRPr="003D3097">
        <w:rPr>
          <w:rFonts w:ascii="Times New Roman" w:hAnsi="Times New Roman" w:cs="Times New Roman"/>
          <w:color w:val="auto"/>
        </w:rPr>
        <w:t xml:space="preserve"> „Protokołu Odbioru Częściowego”. </w:t>
      </w:r>
    </w:p>
    <w:p w:rsidR="00577FB3" w:rsidRPr="003D3097" w:rsidRDefault="00577FB3" w:rsidP="00577FB3">
      <w:pPr>
        <w:pStyle w:val="Default"/>
        <w:spacing w:line="276" w:lineRule="auto"/>
        <w:ind w:left="567"/>
        <w:jc w:val="both"/>
        <w:rPr>
          <w:rFonts w:ascii="Times New Roman" w:hAnsi="Times New Roman" w:cs="Times New Roman"/>
          <w:color w:val="auto"/>
        </w:rPr>
      </w:pPr>
      <w:r w:rsidRPr="003D3097">
        <w:rPr>
          <w:rFonts w:ascii="Times New Roman" w:hAnsi="Times New Roman" w:cs="Times New Roman"/>
          <w:color w:val="auto"/>
        </w:rPr>
        <w:t>Potwierdzeniem przeprowadzenia postępowań o udzielenie zamówienia publicznego na w/w zadania będą dokumenty potwierdzające prawidłowe przeprowadzenie procedury zgodnie z ustawą PZP, zawarta umowa z Wykonawcą zadania, protokół odbioru końcowego zadania.</w:t>
      </w:r>
    </w:p>
    <w:p w:rsidR="00577FB3" w:rsidRPr="003D3097" w:rsidRDefault="00577FB3" w:rsidP="00577FB3">
      <w:pPr>
        <w:pStyle w:val="Default"/>
        <w:numPr>
          <w:ilvl w:val="0"/>
          <w:numId w:val="11"/>
        </w:numPr>
        <w:spacing w:line="276" w:lineRule="auto"/>
        <w:ind w:left="567" w:hanging="283"/>
        <w:jc w:val="both"/>
        <w:rPr>
          <w:rFonts w:ascii="Times New Roman" w:hAnsi="Times New Roman" w:cs="Times New Roman"/>
          <w:color w:val="auto"/>
        </w:rPr>
      </w:pPr>
      <w:r w:rsidRPr="003D3097">
        <w:rPr>
          <w:rFonts w:ascii="Times New Roman" w:hAnsi="Times New Roman" w:cs="Times New Roman"/>
          <w:color w:val="auto"/>
        </w:rPr>
        <w:t>Fakturą VAT końcową o wartości 20% wynagrodzenia, o którym mowa w § 5 ust. 1, wystawionej po odbiorze końcowym, na podstawie „Protokołu Odbioru Końcowego”</w:t>
      </w:r>
      <w:r w:rsidR="006F5A83" w:rsidRPr="003D3097">
        <w:rPr>
          <w:rFonts w:ascii="Times New Roman" w:hAnsi="Times New Roman" w:cs="Times New Roman"/>
          <w:color w:val="auto"/>
        </w:rPr>
        <w:t xml:space="preserve"> i „Protokołu zdawczo – odbiorczego” o którym mowa w§ 9 ust.15 </w:t>
      </w:r>
      <w:r w:rsidRPr="003D3097">
        <w:rPr>
          <w:rFonts w:ascii="Times New Roman" w:hAnsi="Times New Roman" w:cs="Times New Roman"/>
          <w:color w:val="auto"/>
        </w:rPr>
        <w:t xml:space="preserve">. </w:t>
      </w:r>
    </w:p>
    <w:p w:rsidR="00577FB3" w:rsidRPr="003D3097" w:rsidRDefault="00577FB3" w:rsidP="00577FB3">
      <w:pPr>
        <w:pStyle w:val="Default"/>
        <w:numPr>
          <w:ilvl w:val="0"/>
          <w:numId w:val="10"/>
        </w:numPr>
        <w:spacing w:line="276" w:lineRule="auto"/>
        <w:ind w:left="284" w:hanging="284"/>
        <w:jc w:val="both"/>
        <w:rPr>
          <w:rFonts w:ascii="Times New Roman" w:hAnsi="Times New Roman" w:cs="Times New Roman"/>
          <w:color w:val="auto"/>
        </w:rPr>
      </w:pPr>
      <w:r w:rsidRPr="003D3097">
        <w:rPr>
          <w:rFonts w:ascii="Times New Roman" w:hAnsi="Times New Roman" w:cs="Times New Roman"/>
          <w:color w:val="auto"/>
        </w:rPr>
        <w:t>Przez kompleksowe zrealizowanie poszczególnych zadań należy rozumieć ich realizację</w:t>
      </w:r>
      <w:r w:rsidRPr="003D3097">
        <w:rPr>
          <w:rFonts w:ascii="Times New Roman" w:hAnsi="Times New Roman" w:cs="Times New Roman"/>
          <w:bCs/>
          <w:iCs/>
          <w:color w:val="auto"/>
        </w:rPr>
        <w:t xml:space="preserve"> od przygotowania niezbędnej dokumentacji w celu uruchomienia postępowania </w:t>
      </w:r>
      <w:r w:rsidRPr="003D3097">
        <w:rPr>
          <w:rFonts w:ascii="Times New Roman" w:hAnsi="Times New Roman" w:cs="Times New Roman"/>
          <w:bCs/>
          <w:iCs/>
          <w:color w:val="auto"/>
        </w:rPr>
        <w:br/>
        <w:t>o udzielenie zamówienia publicznego do wolnego od wad odbioru końcowego</w:t>
      </w:r>
      <w:r w:rsidR="004531F0" w:rsidRPr="003D3097">
        <w:rPr>
          <w:rFonts w:ascii="Times New Roman" w:hAnsi="Times New Roman" w:cs="Times New Roman"/>
          <w:bCs/>
          <w:iCs/>
          <w:color w:val="auto"/>
        </w:rPr>
        <w:t xml:space="preserve"> </w:t>
      </w:r>
      <w:r w:rsidRPr="003D3097">
        <w:rPr>
          <w:rFonts w:ascii="Times New Roman" w:hAnsi="Times New Roman" w:cs="Times New Roman"/>
          <w:bCs/>
          <w:iCs/>
          <w:color w:val="auto"/>
        </w:rPr>
        <w:t>wraz</w:t>
      </w:r>
      <w:r w:rsidRPr="003D3097">
        <w:rPr>
          <w:rFonts w:ascii="Times New Roman" w:hAnsi="Times New Roman" w:cs="Times New Roman"/>
          <w:bCs/>
          <w:iCs/>
          <w:color w:val="auto"/>
        </w:rPr>
        <w:br/>
        <w:t>z prowadzeniem wszelkich niezbędnych czynności zapewniających prawidłową re</w:t>
      </w:r>
      <w:r w:rsidR="006F5A83" w:rsidRPr="003D3097">
        <w:rPr>
          <w:rFonts w:ascii="Times New Roman" w:hAnsi="Times New Roman" w:cs="Times New Roman"/>
          <w:bCs/>
          <w:iCs/>
          <w:color w:val="auto"/>
        </w:rPr>
        <w:t>alizację projektu określoną w S</w:t>
      </w:r>
      <w:r w:rsidRPr="003D3097">
        <w:rPr>
          <w:rFonts w:ascii="Times New Roman" w:hAnsi="Times New Roman" w:cs="Times New Roman"/>
          <w:bCs/>
          <w:iCs/>
          <w:color w:val="auto"/>
        </w:rPr>
        <w:t>O</w:t>
      </w:r>
      <w:r w:rsidR="006F5A83" w:rsidRPr="003D3097">
        <w:rPr>
          <w:rFonts w:ascii="Times New Roman" w:hAnsi="Times New Roman" w:cs="Times New Roman"/>
          <w:bCs/>
          <w:iCs/>
          <w:color w:val="auto"/>
        </w:rPr>
        <w:t>P</w:t>
      </w:r>
      <w:r w:rsidRPr="003D3097">
        <w:rPr>
          <w:rFonts w:ascii="Times New Roman" w:hAnsi="Times New Roman" w:cs="Times New Roman"/>
          <w:bCs/>
          <w:iCs/>
          <w:color w:val="auto"/>
        </w:rPr>
        <w:t>Z.</w:t>
      </w:r>
    </w:p>
    <w:p w:rsidR="00577FB3" w:rsidRPr="003D3097" w:rsidRDefault="00577FB3" w:rsidP="00577FB3">
      <w:pPr>
        <w:pStyle w:val="Default"/>
        <w:numPr>
          <w:ilvl w:val="0"/>
          <w:numId w:val="10"/>
        </w:numPr>
        <w:spacing w:line="276" w:lineRule="auto"/>
        <w:ind w:left="284" w:hanging="284"/>
        <w:jc w:val="both"/>
        <w:rPr>
          <w:rFonts w:ascii="Times New Roman" w:hAnsi="Times New Roman" w:cs="Times New Roman"/>
          <w:color w:val="auto"/>
        </w:rPr>
      </w:pPr>
      <w:r w:rsidRPr="003D3097">
        <w:rPr>
          <w:rFonts w:ascii="Times New Roman" w:hAnsi="Times New Roman" w:cs="Times New Roman"/>
          <w:color w:val="auto"/>
        </w:rPr>
        <w:t>Terminy, o których mowa w ust. 1 mogą ulec wydłużeniu, w przypadku wydłużenia okresu realizacji Projektu przez IZ RPO.</w:t>
      </w:r>
    </w:p>
    <w:p w:rsidR="00577FB3" w:rsidRPr="003D3097" w:rsidRDefault="00577FB3" w:rsidP="00577FB3">
      <w:pPr>
        <w:pStyle w:val="Default"/>
        <w:numPr>
          <w:ilvl w:val="0"/>
          <w:numId w:val="10"/>
        </w:numPr>
        <w:spacing w:line="276" w:lineRule="auto"/>
        <w:ind w:left="284" w:hanging="284"/>
        <w:jc w:val="both"/>
        <w:rPr>
          <w:rFonts w:ascii="Times New Roman" w:hAnsi="Times New Roman" w:cs="Times New Roman"/>
          <w:color w:val="auto"/>
        </w:rPr>
      </w:pPr>
      <w:r w:rsidRPr="003D3097">
        <w:rPr>
          <w:rFonts w:ascii="Times New Roman" w:hAnsi="Times New Roman" w:cs="Times New Roman"/>
          <w:bCs/>
          <w:iCs/>
          <w:color w:val="auto"/>
        </w:rPr>
        <w:t xml:space="preserve">Podstawą do wystawienia faktury VAT przez Wykonawcę dla części wynagrodzenia, </w:t>
      </w:r>
      <w:r w:rsidRPr="003D3097">
        <w:rPr>
          <w:rFonts w:ascii="Times New Roman" w:hAnsi="Times New Roman" w:cs="Times New Roman"/>
          <w:bCs/>
          <w:iCs/>
          <w:color w:val="auto"/>
        </w:rPr>
        <w:br/>
        <w:t xml:space="preserve">o którym mowa w </w:t>
      </w:r>
      <w:r w:rsidRPr="003D3097">
        <w:rPr>
          <w:rFonts w:ascii="Times New Roman" w:hAnsi="Times New Roman" w:cs="Times New Roman"/>
          <w:color w:val="auto"/>
        </w:rPr>
        <w:t>§ 6 ust. 1</w:t>
      </w:r>
      <w:r w:rsidRPr="003D3097">
        <w:rPr>
          <w:rFonts w:ascii="Times New Roman" w:hAnsi="Times New Roman" w:cs="Times New Roman"/>
          <w:bCs/>
          <w:iCs/>
          <w:color w:val="auto"/>
        </w:rPr>
        <w:t xml:space="preserve">, </w:t>
      </w:r>
      <w:r w:rsidRPr="003D3097">
        <w:rPr>
          <w:rFonts w:ascii="Times New Roman" w:hAnsi="Times New Roman" w:cs="Times New Roman"/>
          <w:color w:val="auto"/>
        </w:rPr>
        <w:t xml:space="preserve">będzie wykonanie i przekazanie Zamawiającemu wszystkich Produktów określonych odpowiednio dla każdego z zadań i ich odbiór przez Zamawiającego w formie protokolarnej – „Protokół Odbioru Częściowego”. </w:t>
      </w:r>
    </w:p>
    <w:p w:rsidR="00577FB3" w:rsidRPr="003D3097" w:rsidRDefault="00577FB3" w:rsidP="00577FB3">
      <w:pPr>
        <w:pStyle w:val="Default"/>
        <w:numPr>
          <w:ilvl w:val="0"/>
          <w:numId w:val="10"/>
        </w:numPr>
        <w:spacing w:line="276" w:lineRule="auto"/>
        <w:ind w:left="284" w:hanging="284"/>
        <w:jc w:val="both"/>
        <w:rPr>
          <w:rFonts w:ascii="Times New Roman" w:hAnsi="Times New Roman" w:cs="Times New Roman"/>
          <w:i/>
          <w:color w:val="auto"/>
        </w:rPr>
      </w:pPr>
      <w:r w:rsidRPr="003D3097">
        <w:rPr>
          <w:rFonts w:ascii="Times New Roman" w:hAnsi="Times New Roman" w:cs="Times New Roman"/>
          <w:color w:val="auto"/>
        </w:rPr>
        <w:t xml:space="preserve">Faktury za realizację Przedmiotu Umowy wystawiane będą przez Wykonawcę na Zamawiającego: </w:t>
      </w:r>
      <w:r w:rsidR="006F5A83" w:rsidRPr="003D3097">
        <w:rPr>
          <w:rFonts w:ascii="Times New Roman" w:hAnsi="Times New Roman" w:cs="Times New Roman"/>
          <w:color w:val="auto"/>
        </w:rPr>
        <w:t>……………………………………….</w:t>
      </w:r>
    </w:p>
    <w:p w:rsidR="00577FB3" w:rsidRPr="003D3097" w:rsidRDefault="00577FB3" w:rsidP="00577FB3">
      <w:pPr>
        <w:pStyle w:val="Default"/>
        <w:numPr>
          <w:ilvl w:val="0"/>
          <w:numId w:val="10"/>
        </w:numPr>
        <w:spacing w:line="276" w:lineRule="auto"/>
        <w:ind w:left="284" w:hanging="284"/>
        <w:jc w:val="both"/>
        <w:rPr>
          <w:rFonts w:ascii="Times New Roman" w:hAnsi="Times New Roman" w:cs="Times New Roman"/>
          <w:i/>
          <w:color w:val="auto"/>
        </w:rPr>
      </w:pPr>
      <w:r w:rsidRPr="003D3097">
        <w:rPr>
          <w:rFonts w:ascii="Times New Roman" w:hAnsi="Times New Roman" w:cs="Times New Roman"/>
          <w:color w:val="auto"/>
        </w:rPr>
        <w:t>Zamawiający zobowiązuje się do zapłaty faktur nie później niż w terminie do 30 dni liczonym od daty doręczenia Zamawiającemu prawidłowo wystawionej pod względem merytorycznym, formalnym i finansowym faktury VAT. Za datę dokonania przez Zamawiającego płatności uznaje się datę złożenia przelewu należności w banku Zamawiającego.</w:t>
      </w:r>
    </w:p>
    <w:p w:rsidR="00577FB3" w:rsidRPr="003D3097" w:rsidRDefault="00577FB3" w:rsidP="00577FB3">
      <w:pPr>
        <w:pStyle w:val="Default"/>
        <w:numPr>
          <w:ilvl w:val="0"/>
          <w:numId w:val="10"/>
        </w:numPr>
        <w:spacing w:line="276" w:lineRule="auto"/>
        <w:ind w:left="284" w:hanging="284"/>
        <w:jc w:val="both"/>
        <w:rPr>
          <w:rFonts w:ascii="Times New Roman" w:hAnsi="Times New Roman" w:cs="Times New Roman"/>
          <w:i/>
          <w:color w:val="auto"/>
        </w:rPr>
      </w:pPr>
      <w:r w:rsidRPr="003D3097">
        <w:rPr>
          <w:rFonts w:ascii="Times New Roman" w:hAnsi="Times New Roman" w:cs="Times New Roman"/>
          <w:color w:val="auto"/>
        </w:rPr>
        <w:t>Zamawiający nie udziela zaliczek.</w:t>
      </w:r>
    </w:p>
    <w:p w:rsidR="00577FB3" w:rsidRPr="003D3097" w:rsidRDefault="00577FB3" w:rsidP="00577FB3">
      <w:pPr>
        <w:pStyle w:val="Default"/>
        <w:numPr>
          <w:ilvl w:val="0"/>
          <w:numId w:val="10"/>
        </w:numPr>
        <w:spacing w:line="276" w:lineRule="auto"/>
        <w:ind w:left="284" w:hanging="284"/>
        <w:jc w:val="both"/>
        <w:rPr>
          <w:rFonts w:ascii="Times New Roman" w:hAnsi="Times New Roman" w:cs="Times New Roman"/>
          <w:i/>
          <w:color w:val="auto"/>
        </w:rPr>
      </w:pPr>
      <w:r w:rsidRPr="003D3097">
        <w:rPr>
          <w:rFonts w:ascii="Times New Roman" w:hAnsi="Times New Roman" w:cs="Times New Roman"/>
          <w:color w:val="auto"/>
        </w:rPr>
        <w:t>Wynagrodzenie płatne będzie na konto Wykonawcy wskazane w fakturze.</w:t>
      </w:r>
    </w:p>
    <w:p w:rsidR="0042330B" w:rsidRPr="003D3097" w:rsidRDefault="0042330B" w:rsidP="00C54276">
      <w:pPr>
        <w:pStyle w:val="Default"/>
        <w:spacing w:line="276" w:lineRule="auto"/>
        <w:jc w:val="both"/>
        <w:rPr>
          <w:rFonts w:ascii="Times New Roman" w:hAnsi="Times New Roman" w:cs="Times New Roman"/>
          <w:color w:val="auto"/>
        </w:rPr>
      </w:pPr>
    </w:p>
    <w:p w:rsidR="0042330B" w:rsidRPr="003D3097" w:rsidRDefault="0042330B" w:rsidP="00C54276">
      <w:pPr>
        <w:pStyle w:val="Default"/>
        <w:spacing w:line="276" w:lineRule="auto"/>
        <w:jc w:val="center"/>
        <w:rPr>
          <w:rFonts w:ascii="Times New Roman" w:hAnsi="Times New Roman" w:cs="Times New Roman"/>
          <w:b/>
          <w:bCs/>
          <w:iCs/>
          <w:color w:val="auto"/>
        </w:rPr>
      </w:pPr>
      <w:r w:rsidRPr="003D3097">
        <w:rPr>
          <w:rFonts w:ascii="Times New Roman" w:hAnsi="Times New Roman" w:cs="Times New Roman"/>
          <w:b/>
          <w:bCs/>
          <w:iCs/>
          <w:color w:val="auto"/>
        </w:rPr>
        <w:t>§ 7. Odbiory</w:t>
      </w:r>
    </w:p>
    <w:p w:rsidR="0042330B" w:rsidRPr="003D3097" w:rsidRDefault="0042330B" w:rsidP="00C54276">
      <w:pPr>
        <w:pStyle w:val="Default"/>
        <w:spacing w:line="276" w:lineRule="auto"/>
        <w:jc w:val="center"/>
        <w:rPr>
          <w:rFonts w:ascii="Times New Roman" w:hAnsi="Times New Roman" w:cs="Times New Roman"/>
          <w:b/>
          <w:bCs/>
          <w:iCs/>
          <w:color w:val="auto"/>
        </w:rPr>
      </w:pPr>
    </w:p>
    <w:p w:rsidR="0042330B" w:rsidRPr="003D3097" w:rsidRDefault="00672FC1" w:rsidP="00C54276">
      <w:pPr>
        <w:pStyle w:val="Default"/>
        <w:numPr>
          <w:ilvl w:val="0"/>
          <w:numId w:val="13"/>
        </w:numPr>
        <w:spacing w:line="276" w:lineRule="auto"/>
        <w:ind w:left="284" w:hanging="284"/>
        <w:jc w:val="both"/>
        <w:rPr>
          <w:rFonts w:ascii="Times New Roman" w:hAnsi="Times New Roman" w:cs="Times New Roman"/>
          <w:i/>
          <w:color w:val="auto"/>
        </w:rPr>
      </w:pPr>
      <w:r w:rsidRPr="003D3097">
        <w:rPr>
          <w:rFonts w:ascii="Times New Roman" w:hAnsi="Times New Roman" w:cs="Times New Roman"/>
          <w:color w:val="auto"/>
        </w:rPr>
        <w:t>Strony postanawiają, że stosowane będą następujące rodzaje odbiorów:</w:t>
      </w:r>
    </w:p>
    <w:p w:rsidR="00672FC1" w:rsidRPr="003D3097" w:rsidRDefault="00672FC1" w:rsidP="00C54276">
      <w:pPr>
        <w:pStyle w:val="Default"/>
        <w:numPr>
          <w:ilvl w:val="0"/>
          <w:numId w:val="14"/>
        </w:numPr>
        <w:spacing w:line="276" w:lineRule="auto"/>
        <w:jc w:val="both"/>
        <w:rPr>
          <w:rFonts w:ascii="Times New Roman" w:hAnsi="Times New Roman" w:cs="Times New Roman"/>
          <w:i/>
          <w:color w:val="auto"/>
        </w:rPr>
      </w:pPr>
      <w:r w:rsidRPr="003D3097">
        <w:rPr>
          <w:rFonts w:ascii="Times New Roman" w:hAnsi="Times New Roman" w:cs="Times New Roman"/>
          <w:color w:val="auto"/>
        </w:rPr>
        <w:lastRenderedPageBreak/>
        <w:t xml:space="preserve">odbiory częściowe Przedmiotu Umowy, które dotyczą odbioru </w:t>
      </w:r>
      <w:r w:rsidR="000D64ED" w:rsidRPr="003D3097">
        <w:rPr>
          <w:rFonts w:ascii="Times New Roman" w:hAnsi="Times New Roman" w:cs="Times New Roman"/>
          <w:color w:val="auto"/>
        </w:rPr>
        <w:t xml:space="preserve">uruchomienia biura projektu oraz odbioru </w:t>
      </w:r>
      <w:r w:rsidR="00DA4E8E" w:rsidRPr="003D3097">
        <w:rPr>
          <w:rFonts w:ascii="Times New Roman" w:hAnsi="Times New Roman" w:cs="Times New Roman"/>
          <w:color w:val="auto"/>
        </w:rPr>
        <w:t xml:space="preserve">potwierdzającego zrealizowanie </w:t>
      </w:r>
      <w:r w:rsidRPr="003D3097">
        <w:rPr>
          <w:rFonts w:ascii="Times New Roman" w:hAnsi="Times New Roman" w:cs="Times New Roman"/>
          <w:color w:val="auto"/>
        </w:rPr>
        <w:t xml:space="preserve">poszczególnych zadań </w:t>
      </w:r>
      <w:r w:rsidR="00DA4E8E" w:rsidRPr="003D3097">
        <w:rPr>
          <w:rFonts w:ascii="Times New Roman" w:hAnsi="Times New Roman" w:cs="Times New Roman"/>
          <w:color w:val="auto"/>
        </w:rPr>
        <w:t xml:space="preserve">o udzielenie zamówienia publicznego wraz z zakresem zapewniającym prawidłową realizację projektu określoną w </w:t>
      </w:r>
      <w:r w:rsidR="000D64ED" w:rsidRPr="003D3097">
        <w:rPr>
          <w:rFonts w:ascii="Times New Roman" w:hAnsi="Times New Roman" w:cs="Times New Roman"/>
          <w:color w:val="auto"/>
        </w:rPr>
        <w:t>SOPZ</w:t>
      </w:r>
      <w:r w:rsidRPr="003D3097">
        <w:rPr>
          <w:rFonts w:ascii="Times New Roman" w:hAnsi="Times New Roman" w:cs="Times New Roman"/>
          <w:color w:val="auto"/>
        </w:rPr>
        <w:t>,</w:t>
      </w:r>
    </w:p>
    <w:p w:rsidR="00672FC1" w:rsidRPr="003D3097" w:rsidRDefault="00672FC1" w:rsidP="00C54276">
      <w:pPr>
        <w:pStyle w:val="Default"/>
        <w:numPr>
          <w:ilvl w:val="0"/>
          <w:numId w:val="14"/>
        </w:numPr>
        <w:spacing w:line="276" w:lineRule="auto"/>
        <w:jc w:val="both"/>
        <w:rPr>
          <w:rFonts w:ascii="Times New Roman" w:hAnsi="Times New Roman" w:cs="Times New Roman"/>
          <w:i/>
          <w:color w:val="auto"/>
        </w:rPr>
      </w:pPr>
      <w:r w:rsidRPr="003D3097">
        <w:rPr>
          <w:rFonts w:ascii="Times New Roman" w:hAnsi="Times New Roman" w:cs="Times New Roman"/>
          <w:color w:val="auto"/>
        </w:rPr>
        <w:t>odbiór końcowy Przedmiotu Umowy.</w:t>
      </w:r>
    </w:p>
    <w:p w:rsidR="00E43887" w:rsidRPr="003D3097" w:rsidRDefault="00295E2C" w:rsidP="00C54276">
      <w:pPr>
        <w:pStyle w:val="Default"/>
        <w:numPr>
          <w:ilvl w:val="0"/>
          <w:numId w:val="13"/>
        </w:numPr>
        <w:spacing w:line="276" w:lineRule="auto"/>
        <w:ind w:left="284" w:hanging="284"/>
        <w:jc w:val="both"/>
        <w:rPr>
          <w:rFonts w:ascii="Times New Roman" w:hAnsi="Times New Roman" w:cs="Times New Roman"/>
          <w:i/>
          <w:color w:val="auto"/>
        </w:rPr>
      </w:pPr>
      <w:r w:rsidRPr="003D3097">
        <w:rPr>
          <w:rFonts w:ascii="Times New Roman" w:hAnsi="Times New Roman" w:cs="Times New Roman"/>
          <w:color w:val="auto"/>
        </w:rPr>
        <w:t>Odbiory częściowe polegają na odbiorze Produktów (zarządczych, technicz</w:t>
      </w:r>
      <w:r w:rsidR="00E43887" w:rsidRPr="003D3097">
        <w:rPr>
          <w:rFonts w:ascii="Times New Roman" w:hAnsi="Times New Roman" w:cs="Times New Roman"/>
          <w:color w:val="auto"/>
        </w:rPr>
        <w:t>nych i finansowych), wymaganych</w:t>
      </w:r>
      <w:r w:rsidRPr="003D3097">
        <w:rPr>
          <w:rFonts w:ascii="Times New Roman" w:hAnsi="Times New Roman" w:cs="Times New Roman"/>
          <w:color w:val="auto"/>
        </w:rPr>
        <w:t xml:space="preserve"> dla </w:t>
      </w:r>
      <w:r w:rsidR="00E43887" w:rsidRPr="003D3097">
        <w:rPr>
          <w:rFonts w:ascii="Times New Roman" w:hAnsi="Times New Roman" w:cs="Times New Roman"/>
          <w:color w:val="auto"/>
        </w:rPr>
        <w:t>każdego z zadań</w:t>
      </w:r>
      <w:r w:rsidRPr="003D3097">
        <w:rPr>
          <w:rFonts w:ascii="Times New Roman" w:hAnsi="Times New Roman" w:cs="Times New Roman"/>
          <w:color w:val="auto"/>
        </w:rPr>
        <w:t xml:space="preserve">. </w:t>
      </w:r>
    </w:p>
    <w:p w:rsidR="00672FC1" w:rsidRPr="003D3097" w:rsidRDefault="00295E2C" w:rsidP="00C54276">
      <w:pPr>
        <w:pStyle w:val="Default"/>
        <w:numPr>
          <w:ilvl w:val="0"/>
          <w:numId w:val="13"/>
        </w:numPr>
        <w:spacing w:line="276" w:lineRule="auto"/>
        <w:ind w:left="284" w:hanging="284"/>
        <w:jc w:val="both"/>
        <w:rPr>
          <w:rFonts w:ascii="Times New Roman" w:hAnsi="Times New Roman" w:cs="Times New Roman"/>
          <w:i/>
          <w:color w:val="auto"/>
        </w:rPr>
      </w:pPr>
      <w:r w:rsidRPr="003D3097">
        <w:rPr>
          <w:rFonts w:ascii="Times New Roman" w:hAnsi="Times New Roman" w:cs="Times New Roman"/>
          <w:color w:val="auto"/>
        </w:rPr>
        <w:t xml:space="preserve">Produkty podlegające odbiorowi przekazywane będą Zamawiającemu na podstawie protokołu przekazania. Wykonawca zobowiązany jest załączyć wersję papierową dokumentu, </w:t>
      </w:r>
      <w:r w:rsidR="00DA6368" w:rsidRPr="003D3097">
        <w:rPr>
          <w:rFonts w:ascii="Times New Roman" w:hAnsi="Times New Roman" w:cs="Times New Roman"/>
          <w:color w:val="auto"/>
        </w:rPr>
        <w:t xml:space="preserve">z </w:t>
      </w:r>
      <w:r w:rsidRPr="003D3097">
        <w:rPr>
          <w:rFonts w:ascii="Times New Roman" w:hAnsi="Times New Roman" w:cs="Times New Roman"/>
          <w:color w:val="auto"/>
        </w:rPr>
        <w:t xml:space="preserve">podpisem Kierownika Projektu oraz autora dokumentu wraz z wersją elektroniczną. Produkty przekazywane Zamawiającemu muszą również zawierać oświadczenie w/w osób, że zostały sporządzone zgodnie z obowiązującymi przepisami prawa krajowego i wspólnotowego, normami, zasadami wiedzy technicznej oraz że są wolne od wad i kompletne z punktu widzenia celu, jakiemu mają służyć. </w:t>
      </w:r>
    </w:p>
    <w:p w:rsidR="00295E2C" w:rsidRPr="003D3097" w:rsidRDefault="00295E2C" w:rsidP="00C54276">
      <w:pPr>
        <w:pStyle w:val="Default"/>
        <w:numPr>
          <w:ilvl w:val="0"/>
          <w:numId w:val="13"/>
        </w:numPr>
        <w:spacing w:line="276" w:lineRule="auto"/>
        <w:ind w:left="284" w:hanging="284"/>
        <w:jc w:val="both"/>
        <w:rPr>
          <w:rFonts w:ascii="Times New Roman" w:hAnsi="Times New Roman" w:cs="Times New Roman"/>
          <w:i/>
          <w:color w:val="auto"/>
        </w:rPr>
      </w:pPr>
      <w:r w:rsidRPr="003D3097">
        <w:rPr>
          <w:rFonts w:ascii="Times New Roman" w:hAnsi="Times New Roman" w:cs="Times New Roman"/>
          <w:color w:val="auto"/>
        </w:rPr>
        <w:t xml:space="preserve">Zamawiający dokona oceny kompletności Produktów oraz ich zgodności </w:t>
      </w:r>
      <w:r w:rsidR="00882FA3" w:rsidRPr="003D3097">
        <w:rPr>
          <w:rFonts w:ascii="Times New Roman" w:hAnsi="Times New Roman" w:cs="Times New Roman"/>
          <w:color w:val="auto"/>
        </w:rPr>
        <w:t>z obowiązującymi przepisami prawa krajowego i wspólnotowego</w:t>
      </w:r>
      <w:r w:rsidRPr="003D3097">
        <w:rPr>
          <w:rFonts w:ascii="Times New Roman" w:hAnsi="Times New Roman" w:cs="Times New Roman"/>
          <w:color w:val="auto"/>
        </w:rPr>
        <w:t xml:space="preserve">. Zamawiający zastrzega sobie prawo do oceny poprawności sporządzonych przez Wykonawcę opracowań oraz do zgłoszenia pisemnych uwag wraz z uzasadnieniem, w trakcie prowadzenia czynności odbiorczych. Zamawiający zastrzega sobie prawo dokonania weryfikacji również przez podmiot zewnętrzny. </w:t>
      </w:r>
    </w:p>
    <w:p w:rsidR="00295E2C" w:rsidRPr="003D3097" w:rsidRDefault="00295E2C" w:rsidP="00C54276">
      <w:pPr>
        <w:pStyle w:val="Default"/>
        <w:numPr>
          <w:ilvl w:val="0"/>
          <w:numId w:val="13"/>
        </w:numPr>
        <w:spacing w:line="276" w:lineRule="auto"/>
        <w:ind w:left="284" w:hanging="284"/>
        <w:jc w:val="both"/>
        <w:rPr>
          <w:rFonts w:ascii="Times New Roman" w:hAnsi="Times New Roman" w:cs="Times New Roman"/>
          <w:i/>
          <w:color w:val="auto"/>
        </w:rPr>
      </w:pPr>
      <w:r w:rsidRPr="003D3097">
        <w:rPr>
          <w:rFonts w:ascii="Times New Roman" w:hAnsi="Times New Roman" w:cs="Times New Roman"/>
          <w:color w:val="auto"/>
        </w:rPr>
        <w:t>W przypadku, gdy Produkty nie zostały poprawnie wykonane lub nie są kompletne</w:t>
      </w:r>
      <w:r w:rsidR="00315A4E" w:rsidRPr="003D3097">
        <w:rPr>
          <w:rFonts w:ascii="Times New Roman" w:hAnsi="Times New Roman" w:cs="Times New Roman"/>
          <w:color w:val="auto"/>
        </w:rPr>
        <w:t xml:space="preserve">, Zamawiający w terminie do </w:t>
      </w:r>
      <w:r w:rsidR="00A04E5C" w:rsidRPr="003D3097">
        <w:rPr>
          <w:rFonts w:ascii="Times New Roman" w:hAnsi="Times New Roman" w:cs="Times New Roman"/>
          <w:color w:val="auto"/>
        </w:rPr>
        <w:t>5</w:t>
      </w:r>
      <w:r w:rsidR="00315A4E" w:rsidRPr="003D3097">
        <w:rPr>
          <w:rFonts w:ascii="Times New Roman" w:hAnsi="Times New Roman" w:cs="Times New Roman"/>
          <w:color w:val="auto"/>
        </w:rPr>
        <w:t xml:space="preserve"> dni liczonych od dnia protokołu przekazania, o którym mowa w ust. 3, zgłosi pisemne uwagi do poprawności ich wykonania lub skompletowania. Zamawiający zastrzega sobie  możliwość wydłużenia tego te</w:t>
      </w:r>
      <w:r w:rsidR="004F12EA" w:rsidRPr="003D3097">
        <w:rPr>
          <w:rFonts w:ascii="Times New Roman" w:hAnsi="Times New Roman" w:cs="Times New Roman"/>
          <w:color w:val="auto"/>
        </w:rPr>
        <w:t>rminu, jednak nie dłużej niż o 1</w:t>
      </w:r>
      <w:r w:rsidR="00315A4E" w:rsidRPr="003D3097">
        <w:rPr>
          <w:rFonts w:ascii="Times New Roman" w:hAnsi="Times New Roman" w:cs="Times New Roman"/>
          <w:color w:val="auto"/>
        </w:rPr>
        <w:t>0 dni.</w:t>
      </w:r>
    </w:p>
    <w:p w:rsidR="00315A4E" w:rsidRPr="003D3097" w:rsidRDefault="00315A4E" w:rsidP="00C54276">
      <w:pPr>
        <w:pStyle w:val="Default"/>
        <w:numPr>
          <w:ilvl w:val="0"/>
          <w:numId w:val="13"/>
        </w:numPr>
        <w:spacing w:line="276" w:lineRule="auto"/>
        <w:ind w:left="284" w:hanging="284"/>
        <w:jc w:val="both"/>
        <w:rPr>
          <w:rFonts w:ascii="Times New Roman" w:hAnsi="Times New Roman" w:cs="Times New Roman"/>
          <w:i/>
          <w:color w:val="auto"/>
        </w:rPr>
      </w:pPr>
      <w:r w:rsidRPr="003D3097">
        <w:rPr>
          <w:rFonts w:ascii="Times New Roman" w:hAnsi="Times New Roman" w:cs="Times New Roman"/>
          <w:color w:val="auto"/>
        </w:rPr>
        <w:t xml:space="preserve">Wykonawca zobowiązany jest w terminie </w:t>
      </w:r>
      <w:r w:rsidR="00A04E5C" w:rsidRPr="003D3097">
        <w:rPr>
          <w:rFonts w:ascii="Times New Roman" w:hAnsi="Times New Roman" w:cs="Times New Roman"/>
          <w:color w:val="auto"/>
        </w:rPr>
        <w:t>5</w:t>
      </w:r>
      <w:r w:rsidRPr="003D3097">
        <w:rPr>
          <w:rFonts w:ascii="Times New Roman" w:hAnsi="Times New Roman" w:cs="Times New Roman"/>
          <w:color w:val="auto"/>
        </w:rPr>
        <w:t xml:space="preserve"> dni od daty otrzymania pisemnych uwag Zamawiającego</w:t>
      </w:r>
      <w:r w:rsidR="0064188A" w:rsidRPr="003D3097">
        <w:rPr>
          <w:rFonts w:ascii="Times New Roman" w:hAnsi="Times New Roman" w:cs="Times New Roman"/>
          <w:color w:val="auto"/>
        </w:rPr>
        <w:t xml:space="preserve">, o których mowa w ust. 5, </w:t>
      </w:r>
      <w:r w:rsidRPr="003D3097">
        <w:rPr>
          <w:rFonts w:ascii="Times New Roman" w:hAnsi="Times New Roman" w:cs="Times New Roman"/>
          <w:color w:val="auto"/>
        </w:rPr>
        <w:t xml:space="preserve"> ustosunkować się do ich treści i dokonać stosownych poprawek lub uzupełnień w przedmiocie odbioru. Przekroczenie tego terminu lub brak ustosunkowania się Wykonawcy lub brak dokonania poprawek lub uzupełnień skutkować będą odmową podpisania Protokołu Odbioru i naliczenie</w:t>
      </w:r>
      <w:r w:rsidR="0064188A" w:rsidRPr="003D3097">
        <w:rPr>
          <w:rFonts w:ascii="Times New Roman" w:hAnsi="Times New Roman" w:cs="Times New Roman"/>
          <w:color w:val="auto"/>
        </w:rPr>
        <w:t>m</w:t>
      </w:r>
      <w:r w:rsidRPr="003D3097">
        <w:rPr>
          <w:rFonts w:ascii="Times New Roman" w:hAnsi="Times New Roman" w:cs="Times New Roman"/>
          <w:color w:val="auto"/>
        </w:rPr>
        <w:t xml:space="preserve"> kar umownych określonych w </w:t>
      </w:r>
      <w:r w:rsidR="00116E02" w:rsidRPr="003D3097">
        <w:rPr>
          <w:rFonts w:ascii="Times New Roman" w:hAnsi="Times New Roman" w:cs="Times New Roman"/>
          <w:color w:val="auto"/>
        </w:rPr>
        <w:t>§</w:t>
      </w:r>
      <w:r w:rsidR="00A95C49" w:rsidRPr="003D3097">
        <w:rPr>
          <w:rFonts w:ascii="Times New Roman" w:hAnsi="Times New Roman" w:cs="Times New Roman"/>
          <w:color w:val="auto"/>
        </w:rPr>
        <w:t>11</w:t>
      </w:r>
      <w:r w:rsidR="0064188A" w:rsidRPr="003D3097">
        <w:rPr>
          <w:rFonts w:ascii="Times New Roman" w:hAnsi="Times New Roman" w:cs="Times New Roman"/>
          <w:color w:val="auto"/>
        </w:rPr>
        <w:t>.</w:t>
      </w:r>
    </w:p>
    <w:p w:rsidR="00315A4E" w:rsidRPr="003D3097" w:rsidRDefault="00315A4E" w:rsidP="00C54276">
      <w:pPr>
        <w:pStyle w:val="Default"/>
        <w:numPr>
          <w:ilvl w:val="0"/>
          <w:numId w:val="13"/>
        </w:numPr>
        <w:spacing w:line="276" w:lineRule="auto"/>
        <w:ind w:left="284" w:hanging="284"/>
        <w:jc w:val="both"/>
        <w:rPr>
          <w:rFonts w:ascii="Times New Roman" w:hAnsi="Times New Roman" w:cs="Times New Roman"/>
          <w:i/>
          <w:color w:val="auto"/>
        </w:rPr>
      </w:pPr>
      <w:r w:rsidRPr="003D3097">
        <w:rPr>
          <w:rFonts w:ascii="Times New Roman" w:hAnsi="Times New Roman" w:cs="Times New Roman"/>
          <w:color w:val="auto"/>
        </w:rPr>
        <w:t>Do czasu usunięcia wad i podpisania bez zastrzeżeń Protokołu Odbioru uznaje się, że przedmiot podlegający odbiorowi nie jest odebrany jako wykonany prawidłowo. Brak odbioru poszczególnych zadań nie stanowią podstawy do aneksowania terminów wykonania kolejnych z</w:t>
      </w:r>
      <w:r w:rsidR="002248BE" w:rsidRPr="003D3097">
        <w:rPr>
          <w:rFonts w:ascii="Times New Roman" w:hAnsi="Times New Roman" w:cs="Times New Roman"/>
          <w:color w:val="auto"/>
        </w:rPr>
        <w:t>adań wynikających z harmonogramów</w:t>
      </w:r>
      <w:r w:rsidRPr="003D3097">
        <w:rPr>
          <w:rFonts w:ascii="Times New Roman" w:hAnsi="Times New Roman" w:cs="Times New Roman"/>
          <w:color w:val="auto"/>
        </w:rPr>
        <w:t xml:space="preserve"> i wykonania pozostałych obowiązków </w:t>
      </w:r>
      <w:r w:rsidRPr="003D3097">
        <w:rPr>
          <w:rFonts w:ascii="Times New Roman" w:hAnsi="Times New Roman" w:cs="Times New Roman"/>
          <w:color w:val="auto"/>
        </w:rPr>
        <w:lastRenderedPageBreak/>
        <w:t xml:space="preserve">Wykonawcy określonych w </w:t>
      </w:r>
      <w:r w:rsidR="002248BE" w:rsidRPr="003D3097">
        <w:rPr>
          <w:rFonts w:ascii="Times New Roman" w:hAnsi="Times New Roman" w:cs="Times New Roman"/>
          <w:color w:val="auto"/>
        </w:rPr>
        <w:t>SOPZ</w:t>
      </w:r>
      <w:r w:rsidRPr="003D3097">
        <w:rPr>
          <w:rFonts w:ascii="Times New Roman" w:hAnsi="Times New Roman" w:cs="Times New Roman"/>
          <w:color w:val="auto"/>
        </w:rPr>
        <w:t xml:space="preserve">. Za datę wykonania przedmiotu odbioru uważa się datę podpisania Protokołu Odbioru. </w:t>
      </w:r>
    </w:p>
    <w:p w:rsidR="00DE1B09" w:rsidRPr="003D3097" w:rsidRDefault="00DE2C3E" w:rsidP="00C54276">
      <w:pPr>
        <w:pStyle w:val="Default"/>
        <w:numPr>
          <w:ilvl w:val="0"/>
          <w:numId w:val="13"/>
        </w:numPr>
        <w:spacing w:line="276" w:lineRule="auto"/>
        <w:ind w:left="284" w:hanging="284"/>
        <w:jc w:val="both"/>
        <w:rPr>
          <w:rFonts w:ascii="Times New Roman" w:hAnsi="Times New Roman" w:cs="Times New Roman"/>
          <w:i/>
          <w:color w:val="auto"/>
        </w:rPr>
      </w:pPr>
      <w:r w:rsidRPr="003D3097">
        <w:rPr>
          <w:rFonts w:ascii="Times New Roman" w:hAnsi="Times New Roman" w:cs="Times New Roman"/>
          <w:color w:val="auto"/>
        </w:rPr>
        <w:t xml:space="preserve">Odbiory określone w </w:t>
      </w:r>
      <w:r w:rsidR="00B67727" w:rsidRPr="003D3097">
        <w:rPr>
          <w:rFonts w:ascii="Times New Roman" w:hAnsi="Times New Roman" w:cs="Times New Roman"/>
          <w:color w:val="auto"/>
        </w:rPr>
        <w:t>§ 7</w:t>
      </w:r>
      <w:r w:rsidRPr="003D3097">
        <w:rPr>
          <w:rFonts w:ascii="Times New Roman" w:hAnsi="Times New Roman" w:cs="Times New Roman"/>
          <w:color w:val="auto"/>
        </w:rPr>
        <w:t xml:space="preserve"> zostaną przeprowadzone przez </w:t>
      </w:r>
      <w:r w:rsidR="00D74F09" w:rsidRPr="003D3097">
        <w:rPr>
          <w:rFonts w:ascii="Times New Roman" w:hAnsi="Times New Roman" w:cs="Times New Roman"/>
          <w:color w:val="auto"/>
        </w:rPr>
        <w:t xml:space="preserve">ZPZP </w:t>
      </w:r>
      <w:r w:rsidR="00D9378A" w:rsidRPr="003D3097">
        <w:rPr>
          <w:rFonts w:ascii="Times New Roman" w:hAnsi="Times New Roman" w:cs="Times New Roman"/>
          <w:color w:val="auto"/>
        </w:rPr>
        <w:t xml:space="preserve">wraz z Wykonawcami poszczególnych zadań </w:t>
      </w:r>
      <w:r w:rsidR="00D74F09" w:rsidRPr="003D3097">
        <w:rPr>
          <w:rFonts w:ascii="Times New Roman" w:hAnsi="Times New Roman" w:cs="Times New Roman"/>
          <w:color w:val="auto"/>
        </w:rPr>
        <w:t>w porozumieniu z przedstawicielami Partnerów Projektu</w:t>
      </w:r>
      <w:r w:rsidR="00382543" w:rsidRPr="003D3097">
        <w:rPr>
          <w:rFonts w:ascii="Times New Roman" w:hAnsi="Times New Roman" w:cs="Times New Roman"/>
          <w:color w:val="auto"/>
        </w:rPr>
        <w:t>, przy udziale Zamawiającego</w:t>
      </w:r>
      <w:r w:rsidR="004531F0" w:rsidRPr="003D3097">
        <w:rPr>
          <w:rFonts w:ascii="Times New Roman" w:hAnsi="Times New Roman" w:cs="Times New Roman"/>
          <w:color w:val="auto"/>
        </w:rPr>
        <w:t xml:space="preserve"> </w:t>
      </w:r>
      <w:r w:rsidRPr="003D3097">
        <w:rPr>
          <w:rFonts w:ascii="Times New Roman" w:hAnsi="Times New Roman" w:cs="Times New Roman"/>
          <w:color w:val="auto"/>
        </w:rPr>
        <w:t>i potwierdzone każdorazowo w for</w:t>
      </w:r>
      <w:r w:rsidR="00D74F09" w:rsidRPr="003D3097">
        <w:rPr>
          <w:rFonts w:ascii="Times New Roman" w:hAnsi="Times New Roman" w:cs="Times New Roman"/>
          <w:color w:val="auto"/>
        </w:rPr>
        <w:t>mie pisemnego Protokołu Odbioru</w:t>
      </w:r>
      <w:r w:rsidR="00382543" w:rsidRPr="003D3097">
        <w:rPr>
          <w:rFonts w:ascii="Times New Roman" w:hAnsi="Times New Roman" w:cs="Times New Roman"/>
          <w:color w:val="auto"/>
        </w:rPr>
        <w:t>.</w:t>
      </w:r>
    </w:p>
    <w:p w:rsidR="000F3B80" w:rsidRPr="003D3097" w:rsidRDefault="000F3B80" w:rsidP="00C54276">
      <w:pPr>
        <w:pStyle w:val="Default"/>
        <w:spacing w:line="276" w:lineRule="auto"/>
        <w:jc w:val="both"/>
        <w:rPr>
          <w:rFonts w:ascii="Times New Roman" w:hAnsi="Times New Roman" w:cs="Times New Roman"/>
          <w:color w:val="auto"/>
        </w:rPr>
      </w:pPr>
    </w:p>
    <w:p w:rsidR="00DE1B09" w:rsidRPr="003D3097" w:rsidRDefault="00DE1B09" w:rsidP="00C54276">
      <w:pPr>
        <w:pStyle w:val="Default"/>
        <w:spacing w:line="276" w:lineRule="auto"/>
        <w:jc w:val="center"/>
        <w:rPr>
          <w:rFonts w:ascii="Times New Roman" w:hAnsi="Times New Roman" w:cs="Times New Roman"/>
          <w:b/>
          <w:bCs/>
          <w:iCs/>
          <w:color w:val="auto"/>
        </w:rPr>
      </w:pPr>
      <w:r w:rsidRPr="003D3097">
        <w:rPr>
          <w:rFonts w:ascii="Times New Roman" w:hAnsi="Times New Roman" w:cs="Times New Roman"/>
          <w:b/>
          <w:bCs/>
          <w:iCs/>
          <w:color w:val="auto"/>
        </w:rPr>
        <w:t>§ 8. Obowiązki Zamawiającego</w:t>
      </w:r>
    </w:p>
    <w:p w:rsidR="00DE1B09" w:rsidRPr="003D3097" w:rsidRDefault="00DE1B09" w:rsidP="00C54276">
      <w:pPr>
        <w:pStyle w:val="Default"/>
        <w:spacing w:line="276" w:lineRule="auto"/>
        <w:jc w:val="center"/>
        <w:rPr>
          <w:rFonts w:ascii="Times New Roman" w:hAnsi="Times New Roman" w:cs="Times New Roman"/>
          <w:b/>
          <w:bCs/>
          <w:iCs/>
          <w:color w:val="auto"/>
        </w:rPr>
      </w:pPr>
    </w:p>
    <w:p w:rsidR="00DE1B09" w:rsidRPr="003D3097" w:rsidRDefault="00DE1B09" w:rsidP="00C54276">
      <w:pPr>
        <w:pStyle w:val="Default"/>
        <w:numPr>
          <w:ilvl w:val="0"/>
          <w:numId w:val="15"/>
        </w:numPr>
        <w:spacing w:line="276" w:lineRule="auto"/>
        <w:ind w:left="284" w:hanging="284"/>
        <w:jc w:val="both"/>
        <w:rPr>
          <w:rFonts w:ascii="Times New Roman" w:hAnsi="Times New Roman" w:cs="Times New Roman"/>
          <w:bCs/>
          <w:iCs/>
          <w:color w:val="auto"/>
        </w:rPr>
      </w:pPr>
      <w:r w:rsidRPr="003D3097">
        <w:rPr>
          <w:rFonts w:ascii="Times New Roman" w:hAnsi="Times New Roman" w:cs="Times New Roman"/>
          <w:bCs/>
          <w:iCs/>
          <w:color w:val="auto"/>
        </w:rPr>
        <w:t>Niezwłocznie po zawarciu Umowy Zamawiający poinformuje Wykonawcę o osobach uprawnionych do wykonywania czynności umownych w jego imieniu oraz o osobach uprawnionych do kontaktowania się z Wykonawcą dla celów realizacji Przedmiotu Umowy. Zmiana osób, o których mowa powyżej przedstawiona każdorazowo na piśmie przez Zamawiającego jest wiążąca dla obu stron Umowy.</w:t>
      </w:r>
    </w:p>
    <w:p w:rsidR="00DE1B09" w:rsidRPr="003D3097" w:rsidRDefault="00DE1B09" w:rsidP="00C54276">
      <w:pPr>
        <w:pStyle w:val="Default"/>
        <w:numPr>
          <w:ilvl w:val="0"/>
          <w:numId w:val="15"/>
        </w:numPr>
        <w:spacing w:line="276" w:lineRule="auto"/>
        <w:ind w:left="284" w:hanging="284"/>
        <w:jc w:val="both"/>
        <w:rPr>
          <w:rFonts w:ascii="Times New Roman" w:hAnsi="Times New Roman" w:cs="Times New Roman"/>
          <w:bCs/>
          <w:iCs/>
          <w:color w:val="auto"/>
        </w:rPr>
      </w:pPr>
      <w:r w:rsidRPr="003D3097">
        <w:rPr>
          <w:rFonts w:ascii="Times New Roman" w:hAnsi="Times New Roman" w:cs="Times New Roman"/>
          <w:bCs/>
          <w:iCs/>
          <w:color w:val="auto"/>
        </w:rPr>
        <w:t xml:space="preserve">Zamawiający dostarczy Wykonawcy wszelkie znajdujące się w jego posiadaniu dokumenty i informacje, jakie mogą być niezbędne do prawidłowego wykonania Przedmiotu Umowy. Wykonawca zwróci Zamawiającemu dokumenty, o których mowa powyżej przed upływem wykonania Umowy. </w:t>
      </w:r>
    </w:p>
    <w:p w:rsidR="00DE1B09" w:rsidRPr="003D3097" w:rsidRDefault="00DE1B09" w:rsidP="00C54276">
      <w:pPr>
        <w:pStyle w:val="Default"/>
        <w:numPr>
          <w:ilvl w:val="0"/>
          <w:numId w:val="15"/>
        </w:numPr>
        <w:spacing w:line="276" w:lineRule="auto"/>
        <w:ind w:left="284" w:hanging="284"/>
        <w:jc w:val="both"/>
        <w:rPr>
          <w:rFonts w:ascii="Times New Roman" w:hAnsi="Times New Roman" w:cs="Times New Roman"/>
          <w:bCs/>
          <w:iCs/>
          <w:color w:val="auto"/>
        </w:rPr>
      </w:pPr>
      <w:r w:rsidRPr="003D3097">
        <w:rPr>
          <w:rFonts w:ascii="Times New Roman" w:hAnsi="Times New Roman" w:cs="Times New Roman"/>
          <w:bCs/>
          <w:iCs/>
          <w:color w:val="auto"/>
        </w:rPr>
        <w:t>W celu umożliwienia Wykonawcy realizacji zadań określonych niniejszą Umową Zamawiający udzieli Wykonawcy</w:t>
      </w:r>
      <w:r w:rsidR="00382543" w:rsidRPr="003D3097">
        <w:rPr>
          <w:rFonts w:ascii="Times New Roman" w:hAnsi="Times New Roman" w:cs="Times New Roman"/>
          <w:bCs/>
          <w:iCs/>
          <w:color w:val="auto"/>
        </w:rPr>
        <w:t>, na jego wniosek pisemny,</w:t>
      </w:r>
      <w:r w:rsidRPr="003D3097">
        <w:rPr>
          <w:rFonts w:ascii="Times New Roman" w:hAnsi="Times New Roman" w:cs="Times New Roman"/>
          <w:bCs/>
          <w:iCs/>
          <w:color w:val="auto"/>
        </w:rPr>
        <w:t xml:space="preserve"> w razie potrzeby pełnomocnictwa do reprezentowania Zamawiającego.</w:t>
      </w:r>
    </w:p>
    <w:p w:rsidR="004F12EA" w:rsidRPr="003D3097" w:rsidRDefault="004F12EA" w:rsidP="00C54276">
      <w:pPr>
        <w:pStyle w:val="Default"/>
        <w:numPr>
          <w:ilvl w:val="0"/>
          <w:numId w:val="15"/>
        </w:numPr>
        <w:spacing w:line="276" w:lineRule="auto"/>
        <w:ind w:left="284" w:hanging="284"/>
        <w:jc w:val="both"/>
        <w:rPr>
          <w:rFonts w:ascii="Times New Roman" w:hAnsi="Times New Roman" w:cs="Times New Roman"/>
          <w:bCs/>
          <w:iCs/>
          <w:color w:val="auto"/>
        </w:rPr>
      </w:pPr>
      <w:r w:rsidRPr="003D3097">
        <w:rPr>
          <w:rFonts w:ascii="Times New Roman" w:hAnsi="Times New Roman" w:cs="Times New Roman"/>
          <w:bCs/>
          <w:iCs/>
          <w:color w:val="auto"/>
        </w:rPr>
        <w:t xml:space="preserve">Zamawiający  zobowiązuje  się do współdziałania z Wykonawcą w najlepszej wierze , w celu osiągnięcia celów, </w:t>
      </w:r>
      <w:r w:rsidR="00AE0F51" w:rsidRPr="003D3097">
        <w:rPr>
          <w:rFonts w:ascii="Times New Roman" w:hAnsi="Times New Roman" w:cs="Times New Roman"/>
          <w:bCs/>
          <w:iCs/>
          <w:color w:val="auto"/>
        </w:rPr>
        <w:t>rezultatów i produktów Projektu</w:t>
      </w:r>
      <w:r w:rsidRPr="003D3097">
        <w:rPr>
          <w:rFonts w:ascii="Times New Roman" w:hAnsi="Times New Roman" w:cs="Times New Roman"/>
          <w:bCs/>
          <w:iCs/>
          <w:color w:val="auto"/>
        </w:rPr>
        <w:t>.</w:t>
      </w:r>
    </w:p>
    <w:p w:rsidR="00DE1B09" w:rsidRPr="003D3097" w:rsidRDefault="00DE1B09" w:rsidP="00C54276">
      <w:pPr>
        <w:pStyle w:val="Default"/>
        <w:spacing w:line="276" w:lineRule="auto"/>
        <w:jc w:val="both"/>
        <w:rPr>
          <w:rFonts w:ascii="Times New Roman" w:hAnsi="Times New Roman" w:cs="Times New Roman"/>
          <w:bCs/>
          <w:iCs/>
          <w:color w:val="auto"/>
        </w:rPr>
      </w:pPr>
    </w:p>
    <w:p w:rsidR="00DE1B09" w:rsidRPr="003D3097" w:rsidRDefault="00DE1B09" w:rsidP="00C54276">
      <w:pPr>
        <w:pStyle w:val="Default"/>
        <w:spacing w:line="276" w:lineRule="auto"/>
        <w:jc w:val="center"/>
        <w:rPr>
          <w:rFonts w:ascii="Times New Roman" w:hAnsi="Times New Roman" w:cs="Times New Roman"/>
          <w:b/>
          <w:bCs/>
          <w:iCs/>
          <w:color w:val="auto"/>
        </w:rPr>
      </w:pPr>
      <w:r w:rsidRPr="003D3097">
        <w:rPr>
          <w:rFonts w:ascii="Times New Roman" w:hAnsi="Times New Roman" w:cs="Times New Roman"/>
          <w:b/>
          <w:bCs/>
          <w:iCs/>
          <w:color w:val="auto"/>
        </w:rPr>
        <w:t xml:space="preserve">§ </w:t>
      </w:r>
      <w:r w:rsidR="00184167" w:rsidRPr="003D3097">
        <w:rPr>
          <w:rFonts w:ascii="Times New Roman" w:hAnsi="Times New Roman" w:cs="Times New Roman"/>
          <w:b/>
          <w:bCs/>
          <w:iCs/>
          <w:color w:val="auto"/>
        </w:rPr>
        <w:t>9</w:t>
      </w:r>
      <w:r w:rsidRPr="003D3097">
        <w:rPr>
          <w:rFonts w:ascii="Times New Roman" w:hAnsi="Times New Roman" w:cs="Times New Roman"/>
          <w:b/>
          <w:bCs/>
          <w:iCs/>
          <w:color w:val="auto"/>
        </w:rPr>
        <w:t xml:space="preserve">. </w:t>
      </w:r>
      <w:r w:rsidR="00184167" w:rsidRPr="003D3097">
        <w:rPr>
          <w:rFonts w:ascii="Times New Roman" w:hAnsi="Times New Roman" w:cs="Times New Roman"/>
          <w:b/>
          <w:bCs/>
          <w:iCs/>
          <w:color w:val="auto"/>
        </w:rPr>
        <w:t>Ogólne warunki realizacji Przedmiotu Umowy i obowiązki Wykonawcy</w:t>
      </w:r>
    </w:p>
    <w:p w:rsidR="00184167" w:rsidRPr="003D3097" w:rsidRDefault="00184167" w:rsidP="00C54276">
      <w:pPr>
        <w:pStyle w:val="Default"/>
        <w:spacing w:line="276" w:lineRule="auto"/>
        <w:jc w:val="center"/>
        <w:rPr>
          <w:rFonts w:ascii="Times New Roman" w:hAnsi="Times New Roman" w:cs="Times New Roman"/>
          <w:b/>
          <w:bCs/>
          <w:iCs/>
          <w:color w:val="auto"/>
        </w:rPr>
      </w:pPr>
    </w:p>
    <w:p w:rsidR="00184167" w:rsidRPr="003D3097" w:rsidRDefault="00184167" w:rsidP="00C54276">
      <w:pPr>
        <w:pStyle w:val="Default"/>
        <w:numPr>
          <w:ilvl w:val="0"/>
          <w:numId w:val="16"/>
        </w:numPr>
        <w:spacing w:line="276" w:lineRule="auto"/>
        <w:ind w:left="284" w:hanging="284"/>
        <w:jc w:val="both"/>
        <w:rPr>
          <w:rFonts w:ascii="Times New Roman" w:hAnsi="Times New Roman" w:cs="Times New Roman"/>
          <w:b/>
          <w:bCs/>
          <w:iCs/>
          <w:color w:val="auto"/>
        </w:rPr>
      </w:pPr>
      <w:r w:rsidRPr="003D3097">
        <w:rPr>
          <w:rFonts w:ascii="Times New Roman" w:hAnsi="Times New Roman" w:cs="Times New Roman"/>
          <w:bCs/>
          <w:iCs/>
          <w:color w:val="auto"/>
        </w:rPr>
        <w:t>Wykonawca gwarantuje, iż wszelkie czynności podejmowane w związku z niniejszą Umową wykonywane będą z zachowaniem należytej staranności oraz z zastosowaniem najlepszych praktyk, z należytą dbałością o interesy Zamawiającego oraz zapewnia, że zaangażowany przez niego personel spełnia warunki prawidłowej realizacji Umowy, jest przygotowany pod względem technicznym i posiada niezbędną wiedzę, potencjał i uprawnienia do realizacji prac objętych Przedmiotem Umowy, jak również że posiada płynność finansową oraz kapitał obrotowy niezbędny dla realizacji Umowy.</w:t>
      </w:r>
    </w:p>
    <w:p w:rsidR="00184167" w:rsidRPr="003D3097" w:rsidRDefault="00184167" w:rsidP="00C54276">
      <w:pPr>
        <w:pStyle w:val="Default"/>
        <w:numPr>
          <w:ilvl w:val="0"/>
          <w:numId w:val="16"/>
        </w:numPr>
        <w:spacing w:line="276" w:lineRule="auto"/>
        <w:ind w:left="284" w:hanging="284"/>
        <w:jc w:val="both"/>
        <w:rPr>
          <w:rFonts w:ascii="Times New Roman" w:hAnsi="Times New Roman" w:cs="Times New Roman"/>
          <w:b/>
          <w:bCs/>
          <w:iCs/>
          <w:color w:val="auto"/>
        </w:rPr>
      </w:pPr>
      <w:r w:rsidRPr="003D3097">
        <w:rPr>
          <w:rFonts w:ascii="Times New Roman" w:hAnsi="Times New Roman" w:cs="Times New Roman"/>
          <w:bCs/>
          <w:iCs/>
          <w:color w:val="auto"/>
        </w:rPr>
        <w:t xml:space="preserve">Wykonawca zobowiązany jest podejmować wszelkie czynności zgodnie z prawem krajowym i wspólnotowym oraz z aktualnymi wytycznymi </w:t>
      </w:r>
      <w:r w:rsidR="00A266D5" w:rsidRPr="003D3097">
        <w:rPr>
          <w:rFonts w:ascii="Times New Roman" w:hAnsi="Times New Roman" w:cs="Times New Roman"/>
          <w:bCs/>
          <w:iCs/>
          <w:color w:val="auto"/>
        </w:rPr>
        <w:t xml:space="preserve">dotyczącymi realizacji </w:t>
      </w:r>
      <w:r w:rsidR="00A266D5" w:rsidRPr="003D3097">
        <w:rPr>
          <w:rFonts w:ascii="Times New Roman" w:hAnsi="Times New Roman" w:cs="Times New Roman"/>
          <w:bCs/>
          <w:iCs/>
          <w:color w:val="auto"/>
        </w:rPr>
        <w:lastRenderedPageBreak/>
        <w:t>projektów z wykorzystaniem środków pochodzących z funduszy Unii Europejskiej</w:t>
      </w:r>
      <w:r w:rsidR="004531F0" w:rsidRPr="003D3097">
        <w:rPr>
          <w:rFonts w:ascii="Times New Roman" w:hAnsi="Times New Roman" w:cs="Times New Roman"/>
          <w:bCs/>
          <w:iCs/>
          <w:color w:val="auto"/>
        </w:rPr>
        <w:t xml:space="preserve"> </w:t>
      </w:r>
      <w:r w:rsidRPr="003D3097">
        <w:rPr>
          <w:rFonts w:ascii="Times New Roman" w:hAnsi="Times New Roman" w:cs="Times New Roman"/>
          <w:bCs/>
          <w:iCs/>
          <w:color w:val="auto"/>
        </w:rPr>
        <w:t>na lata 2014 – 2020 i</w:t>
      </w:r>
      <w:r w:rsidR="004531F0" w:rsidRPr="003D3097">
        <w:rPr>
          <w:rFonts w:ascii="Times New Roman" w:hAnsi="Times New Roman" w:cs="Times New Roman"/>
          <w:bCs/>
          <w:iCs/>
          <w:color w:val="auto"/>
        </w:rPr>
        <w:t xml:space="preserve">  </w:t>
      </w:r>
      <w:r w:rsidRPr="003D3097">
        <w:rPr>
          <w:rFonts w:ascii="Times New Roman" w:hAnsi="Times New Roman" w:cs="Times New Roman"/>
          <w:bCs/>
          <w:iCs/>
          <w:color w:val="auto"/>
        </w:rPr>
        <w:t>z uwzględnieniem aktualizowanych przepisów i procedur postępowania w ramach wykonywanych zadań.</w:t>
      </w:r>
    </w:p>
    <w:p w:rsidR="00184167" w:rsidRPr="003D3097" w:rsidRDefault="00184167" w:rsidP="00C54276">
      <w:pPr>
        <w:pStyle w:val="Default"/>
        <w:numPr>
          <w:ilvl w:val="0"/>
          <w:numId w:val="16"/>
        </w:numPr>
        <w:spacing w:line="276" w:lineRule="auto"/>
        <w:ind w:left="284" w:hanging="284"/>
        <w:jc w:val="both"/>
        <w:rPr>
          <w:rFonts w:ascii="Times New Roman" w:hAnsi="Times New Roman" w:cs="Times New Roman"/>
          <w:b/>
          <w:bCs/>
          <w:iCs/>
          <w:color w:val="auto"/>
        </w:rPr>
      </w:pPr>
      <w:r w:rsidRPr="003D3097">
        <w:rPr>
          <w:rFonts w:ascii="Times New Roman" w:hAnsi="Times New Roman" w:cs="Times New Roman"/>
          <w:bCs/>
          <w:iCs/>
          <w:color w:val="auto"/>
        </w:rPr>
        <w:t xml:space="preserve">Wykonawca </w:t>
      </w:r>
      <w:r w:rsidR="004F12EA" w:rsidRPr="003D3097">
        <w:rPr>
          <w:rFonts w:ascii="Times New Roman" w:hAnsi="Times New Roman" w:cs="Times New Roman"/>
          <w:bCs/>
          <w:iCs/>
          <w:color w:val="auto"/>
        </w:rPr>
        <w:t>dochowa należytej staranności dla danego  typu prac</w:t>
      </w:r>
      <w:r w:rsidRPr="003D3097">
        <w:rPr>
          <w:rFonts w:ascii="Times New Roman" w:hAnsi="Times New Roman" w:cs="Times New Roman"/>
          <w:bCs/>
          <w:iCs/>
          <w:color w:val="auto"/>
        </w:rPr>
        <w:t>,</w:t>
      </w:r>
      <w:r w:rsidR="004F12EA" w:rsidRPr="003D3097">
        <w:rPr>
          <w:rFonts w:ascii="Times New Roman" w:hAnsi="Times New Roman" w:cs="Times New Roman"/>
          <w:bCs/>
          <w:iCs/>
          <w:color w:val="auto"/>
        </w:rPr>
        <w:t xml:space="preserve"> aby </w:t>
      </w:r>
      <w:r w:rsidRPr="003D3097">
        <w:rPr>
          <w:rFonts w:ascii="Times New Roman" w:hAnsi="Times New Roman" w:cs="Times New Roman"/>
          <w:bCs/>
          <w:iCs/>
          <w:color w:val="auto"/>
        </w:rPr>
        <w:t xml:space="preserve"> wszelkie terminy i działania mające wpływ na prawidłowe rozliczenie Projektu wobec Instytucji Zarządzającej RPO na lata 2014 – 2020</w:t>
      </w:r>
      <w:r w:rsidR="004F12EA" w:rsidRPr="003D3097">
        <w:rPr>
          <w:rFonts w:ascii="Times New Roman" w:hAnsi="Times New Roman" w:cs="Times New Roman"/>
          <w:bCs/>
          <w:iCs/>
          <w:color w:val="auto"/>
        </w:rPr>
        <w:t xml:space="preserve"> zostały</w:t>
      </w:r>
      <w:r w:rsidRPr="003D3097">
        <w:rPr>
          <w:rFonts w:ascii="Times New Roman" w:hAnsi="Times New Roman" w:cs="Times New Roman"/>
          <w:bCs/>
          <w:iCs/>
          <w:color w:val="auto"/>
        </w:rPr>
        <w:t xml:space="preserve"> dochowane. </w:t>
      </w:r>
    </w:p>
    <w:p w:rsidR="00A02DE1" w:rsidRPr="003D3097" w:rsidRDefault="00184167" w:rsidP="00C54276">
      <w:pPr>
        <w:pStyle w:val="Default"/>
        <w:numPr>
          <w:ilvl w:val="0"/>
          <w:numId w:val="16"/>
        </w:numPr>
        <w:spacing w:line="276" w:lineRule="auto"/>
        <w:ind w:left="284" w:hanging="284"/>
        <w:jc w:val="both"/>
        <w:rPr>
          <w:rFonts w:ascii="Times New Roman" w:hAnsi="Times New Roman" w:cs="Times New Roman"/>
          <w:b/>
          <w:bCs/>
          <w:iCs/>
          <w:color w:val="auto"/>
        </w:rPr>
      </w:pPr>
      <w:r w:rsidRPr="003D3097">
        <w:rPr>
          <w:rFonts w:ascii="Times New Roman" w:hAnsi="Times New Roman" w:cs="Times New Roman"/>
          <w:bCs/>
          <w:iCs/>
          <w:color w:val="auto"/>
        </w:rPr>
        <w:t xml:space="preserve">Wykonawca zobowiązany jest </w:t>
      </w:r>
      <w:r w:rsidR="00A02DE1" w:rsidRPr="003D3097">
        <w:rPr>
          <w:rFonts w:ascii="Times New Roman" w:hAnsi="Times New Roman" w:cs="Times New Roman"/>
          <w:bCs/>
          <w:iCs/>
          <w:color w:val="auto"/>
        </w:rPr>
        <w:t xml:space="preserve">działać w taki sposób, by w realizacji Umowy osiągnąć cele w </w:t>
      </w:r>
      <w:r w:rsidR="004F12EA" w:rsidRPr="003D3097">
        <w:rPr>
          <w:rFonts w:ascii="Times New Roman" w:hAnsi="Times New Roman" w:cs="Times New Roman"/>
          <w:bCs/>
          <w:iCs/>
          <w:color w:val="auto"/>
        </w:rPr>
        <w:t xml:space="preserve"> terminie nieprzekraczającym terminów wynikających z umowy o dofinansowanie</w:t>
      </w:r>
      <w:r w:rsidR="00A02DE1" w:rsidRPr="003D3097">
        <w:rPr>
          <w:rFonts w:ascii="Times New Roman" w:hAnsi="Times New Roman" w:cs="Times New Roman"/>
          <w:bCs/>
          <w:iCs/>
          <w:color w:val="auto"/>
        </w:rPr>
        <w:t>.</w:t>
      </w:r>
    </w:p>
    <w:p w:rsidR="00A02DE1" w:rsidRPr="003D3097" w:rsidRDefault="00A02DE1" w:rsidP="00C54276">
      <w:pPr>
        <w:pStyle w:val="Default"/>
        <w:numPr>
          <w:ilvl w:val="0"/>
          <w:numId w:val="16"/>
        </w:numPr>
        <w:spacing w:line="276" w:lineRule="auto"/>
        <w:ind w:left="284" w:hanging="284"/>
        <w:jc w:val="both"/>
        <w:rPr>
          <w:rFonts w:ascii="Times New Roman" w:hAnsi="Times New Roman" w:cs="Times New Roman"/>
          <w:b/>
          <w:bCs/>
          <w:iCs/>
          <w:color w:val="auto"/>
        </w:rPr>
      </w:pPr>
      <w:r w:rsidRPr="003D3097">
        <w:rPr>
          <w:rFonts w:ascii="Times New Roman" w:hAnsi="Times New Roman" w:cs="Times New Roman"/>
          <w:bCs/>
          <w:iCs/>
          <w:color w:val="auto"/>
        </w:rPr>
        <w:t>Wykonawca oświadcza ponadto, że:</w:t>
      </w:r>
    </w:p>
    <w:p w:rsidR="00A02DE1" w:rsidRPr="003D3097" w:rsidRDefault="00A02DE1" w:rsidP="00C54276">
      <w:pPr>
        <w:pStyle w:val="Default"/>
        <w:numPr>
          <w:ilvl w:val="0"/>
          <w:numId w:val="17"/>
        </w:numPr>
        <w:spacing w:line="276" w:lineRule="auto"/>
        <w:jc w:val="both"/>
        <w:rPr>
          <w:rFonts w:ascii="Times New Roman" w:hAnsi="Times New Roman" w:cs="Times New Roman"/>
          <w:b/>
          <w:bCs/>
          <w:iCs/>
          <w:color w:val="auto"/>
        </w:rPr>
      </w:pPr>
      <w:r w:rsidRPr="003D3097">
        <w:rPr>
          <w:rFonts w:ascii="Times New Roman" w:hAnsi="Times New Roman" w:cs="Times New Roman"/>
          <w:bCs/>
          <w:iCs/>
          <w:color w:val="auto"/>
        </w:rPr>
        <w:t>w czasie trwania Umowy będzie odpowiedzialny wobec Zamawiającego za wszelkie swoje działania i zaniechania oraz działania i zaniechania swoich pracowników, podwykonawców i osób trzecich, którymi będzie posługiwał się przy realizacji Umowy,</w:t>
      </w:r>
    </w:p>
    <w:p w:rsidR="00184167" w:rsidRPr="003D3097" w:rsidRDefault="00A02DE1" w:rsidP="00C54276">
      <w:pPr>
        <w:pStyle w:val="Default"/>
        <w:numPr>
          <w:ilvl w:val="0"/>
          <w:numId w:val="17"/>
        </w:numPr>
        <w:spacing w:line="276" w:lineRule="auto"/>
        <w:jc w:val="both"/>
        <w:rPr>
          <w:rFonts w:ascii="Times New Roman" w:hAnsi="Times New Roman" w:cs="Times New Roman"/>
          <w:b/>
          <w:bCs/>
          <w:iCs/>
          <w:color w:val="auto"/>
        </w:rPr>
      </w:pPr>
      <w:r w:rsidRPr="003D3097">
        <w:rPr>
          <w:rFonts w:ascii="Times New Roman" w:hAnsi="Times New Roman" w:cs="Times New Roman"/>
          <w:bCs/>
          <w:iCs/>
          <w:color w:val="auto"/>
        </w:rPr>
        <w:t xml:space="preserve">zapoznał się z obowiązującym stanem prawnym dotyczącym prawa krajowego i wspólnotowego w zakresie zawierającym unormowania dotyczące funduszy europejskich, </w:t>
      </w:r>
      <w:r w:rsidR="00A541E7" w:rsidRPr="003D3097">
        <w:rPr>
          <w:rFonts w:ascii="Times New Roman" w:hAnsi="Times New Roman" w:cs="Times New Roman"/>
          <w:bCs/>
          <w:iCs/>
          <w:color w:val="auto"/>
        </w:rPr>
        <w:t>oraz z aktualnymi wytycznymi dotyczącymi realizacji projektów z wykorzystaniem środków pochodzących z funduszy Unii Europejskiej</w:t>
      </w:r>
      <w:r w:rsidR="004531F0" w:rsidRPr="003D3097">
        <w:rPr>
          <w:rFonts w:ascii="Times New Roman" w:hAnsi="Times New Roman" w:cs="Times New Roman"/>
          <w:bCs/>
          <w:iCs/>
          <w:color w:val="auto"/>
        </w:rPr>
        <w:t xml:space="preserve"> </w:t>
      </w:r>
      <w:r w:rsidR="00A541E7" w:rsidRPr="003D3097">
        <w:rPr>
          <w:rFonts w:ascii="Times New Roman" w:hAnsi="Times New Roman" w:cs="Times New Roman"/>
          <w:bCs/>
          <w:iCs/>
          <w:color w:val="auto"/>
        </w:rPr>
        <w:t>na lata 2014 – 2020</w:t>
      </w:r>
      <w:r w:rsidRPr="003D3097">
        <w:rPr>
          <w:rFonts w:ascii="Times New Roman" w:hAnsi="Times New Roman" w:cs="Times New Roman"/>
          <w:bCs/>
          <w:iCs/>
          <w:color w:val="auto"/>
        </w:rPr>
        <w:t>, oraz przyjmuje do wiadomości, iż jakiekolwiek naruszenie</w:t>
      </w:r>
      <w:r w:rsidR="00FD52BB" w:rsidRPr="003D3097">
        <w:rPr>
          <w:rFonts w:ascii="Times New Roman" w:hAnsi="Times New Roman" w:cs="Times New Roman"/>
          <w:bCs/>
          <w:iCs/>
          <w:color w:val="auto"/>
        </w:rPr>
        <w:t xml:space="preserve"> przez niego postanowień Umowy może spowodować, że Zamawiający nie spełni obowiązków nałożonych na niego w związku z realizacją Projektu i w związku z tym Wykonawca zapewni najwyższą staranność w wykonywaniu swoich obowiązków wynikających z niniejszej Umowy,</w:t>
      </w:r>
    </w:p>
    <w:p w:rsidR="00FD52BB" w:rsidRPr="003D3097" w:rsidRDefault="00FD52BB" w:rsidP="00C54276">
      <w:pPr>
        <w:pStyle w:val="Default"/>
        <w:numPr>
          <w:ilvl w:val="0"/>
          <w:numId w:val="17"/>
        </w:numPr>
        <w:spacing w:line="276" w:lineRule="auto"/>
        <w:jc w:val="both"/>
        <w:rPr>
          <w:rFonts w:ascii="Times New Roman" w:hAnsi="Times New Roman" w:cs="Times New Roman"/>
          <w:b/>
          <w:bCs/>
          <w:iCs/>
          <w:color w:val="auto"/>
        </w:rPr>
      </w:pPr>
      <w:r w:rsidRPr="003D3097">
        <w:rPr>
          <w:rFonts w:ascii="Times New Roman" w:hAnsi="Times New Roman" w:cs="Times New Roman"/>
          <w:bCs/>
          <w:iCs/>
          <w:color w:val="auto"/>
        </w:rPr>
        <w:t>jest świadomy, że niewywiązanie się z obowiązków, o których mowa powyżej, może spowodować powstanie po stronie Zamawiającego szkody. Wykonawca dołoży wszelkich starań, aby realizacja niniejszej Umowy, w zakresie merytorycznym, formalnym, finansowym i rachunkowym spełnia</w:t>
      </w:r>
      <w:r w:rsidR="009F2454" w:rsidRPr="003D3097">
        <w:rPr>
          <w:rFonts w:ascii="Times New Roman" w:hAnsi="Times New Roman" w:cs="Times New Roman"/>
          <w:bCs/>
          <w:iCs/>
          <w:color w:val="auto"/>
        </w:rPr>
        <w:t>ła</w:t>
      </w:r>
      <w:r w:rsidRPr="003D3097">
        <w:rPr>
          <w:rFonts w:ascii="Times New Roman" w:hAnsi="Times New Roman" w:cs="Times New Roman"/>
          <w:bCs/>
          <w:iCs/>
          <w:color w:val="auto"/>
        </w:rPr>
        <w:t xml:space="preserve"> wymagania stawiane projektom realizowanym </w:t>
      </w:r>
      <w:r w:rsidR="009F2454" w:rsidRPr="003D3097">
        <w:rPr>
          <w:rFonts w:ascii="Times New Roman" w:hAnsi="Times New Roman" w:cs="Times New Roman"/>
          <w:bCs/>
          <w:iCs/>
          <w:color w:val="auto"/>
        </w:rPr>
        <w:t xml:space="preserve">w ramach </w:t>
      </w:r>
      <w:r w:rsidRPr="003D3097">
        <w:rPr>
          <w:rFonts w:ascii="Times New Roman" w:hAnsi="Times New Roman" w:cs="Times New Roman"/>
          <w:bCs/>
          <w:iCs/>
          <w:color w:val="auto"/>
        </w:rPr>
        <w:t xml:space="preserve">RPO dla Województwa Dolnośląskiego na lata 2014 – 2020 </w:t>
      </w:r>
      <w:r w:rsidR="009F2454" w:rsidRPr="003D3097">
        <w:rPr>
          <w:rFonts w:ascii="Times New Roman" w:hAnsi="Times New Roman" w:cs="Times New Roman"/>
          <w:bCs/>
          <w:iCs/>
          <w:color w:val="auto"/>
        </w:rPr>
        <w:t xml:space="preserve">przy dofinansowaniu z UE ze środków EFRR </w:t>
      </w:r>
      <w:r w:rsidRPr="003D3097">
        <w:rPr>
          <w:rFonts w:ascii="Times New Roman" w:hAnsi="Times New Roman" w:cs="Times New Roman"/>
          <w:bCs/>
          <w:iCs/>
          <w:color w:val="auto"/>
        </w:rPr>
        <w:t>oraz pozwoliła na prawidłowe i terminowe wywiązanie się prze</w:t>
      </w:r>
      <w:r w:rsidR="0027537A" w:rsidRPr="003D3097">
        <w:rPr>
          <w:rFonts w:ascii="Times New Roman" w:hAnsi="Times New Roman" w:cs="Times New Roman"/>
          <w:bCs/>
          <w:iCs/>
          <w:color w:val="auto"/>
        </w:rPr>
        <w:t>z Zamawiającego z</w:t>
      </w:r>
      <w:r w:rsidRPr="003D3097">
        <w:rPr>
          <w:rFonts w:ascii="Times New Roman" w:hAnsi="Times New Roman" w:cs="Times New Roman"/>
          <w:bCs/>
          <w:iCs/>
          <w:color w:val="auto"/>
        </w:rPr>
        <w:t xml:space="preserve"> zobowiązań wynikających z </w:t>
      </w:r>
      <w:r w:rsidR="003C2912" w:rsidRPr="003D3097">
        <w:rPr>
          <w:rFonts w:ascii="Times New Roman" w:hAnsi="Times New Roman" w:cs="Times New Roman"/>
          <w:bCs/>
          <w:iCs/>
          <w:color w:val="auto"/>
        </w:rPr>
        <w:t>umowy o dofinansowanie, wniosku  i procedur funkcjonujących w ZPWD.</w:t>
      </w:r>
    </w:p>
    <w:p w:rsidR="00C3325D" w:rsidRPr="003D3097" w:rsidRDefault="00C3325D" w:rsidP="00C54276">
      <w:pPr>
        <w:pStyle w:val="Default"/>
        <w:numPr>
          <w:ilvl w:val="0"/>
          <w:numId w:val="16"/>
        </w:numPr>
        <w:spacing w:line="276" w:lineRule="auto"/>
        <w:ind w:left="284" w:hanging="284"/>
        <w:jc w:val="both"/>
        <w:rPr>
          <w:rFonts w:ascii="Times New Roman" w:hAnsi="Times New Roman" w:cs="Times New Roman"/>
          <w:i/>
          <w:color w:val="auto"/>
        </w:rPr>
      </w:pPr>
      <w:r w:rsidRPr="003D3097">
        <w:rPr>
          <w:rFonts w:ascii="Times New Roman" w:hAnsi="Times New Roman" w:cs="Times New Roman"/>
          <w:color w:val="auto"/>
        </w:rPr>
        <w:t xml:space="preserve">Niezwłocznie po zawarciu Umowy Wykonawca poinformuje Zamawiającego o osobach uprawnionych do kontaktowania się z Zamawiającym dla celów realizacji Przedmiotu Umowy. Przedstawiciele Wykonawcy muszą biegle posługiwać się językiem polskim. Wykonawca będzie realizował Umowę między innymi z udziałem osób wyszczególnionych przez Zamawiającego w SIWZ. W przypadku zmiany osoby, wskazanej przez Wykonawcę jako osoba pozostająca w jego dyspozycji do realizacji Umowy, Wykonawca ma obowiązek </w:t>
      </w:r>
      <w:r w:rsidRPr="003D3097">
        <w:rPr>
          <w:rFonts w:ascii="Times New Roman" w:hAnsi="Times New Roman" w:cs="Times New Roman"/>
          <w:color w:val="auto"/>
        </w:rPr>
        <w:lastRenderedPageBreak/>
        <w:t xml:space="preserve">wskazać na zastępcę osobę posiadającą nie mniejsze kwalifikacje niż wymagane przez Zamawiającego w SIWZ. Zmiana osoby jest skuteczna po pisemnej zgodzie Zamawiającego. </w:t>
      </w:r>
    </w:p>
    <w:p w:rsidR="000F3B80" w:rsidRPr="003D3097" w:rsidRDefault="00C3325D" w:rsidP="00C54276">
      <w:pPr>
        <w:pStyle w:val="Default"/>
        <w:numPr>
          <w:ilvl w:val="0"/>
          <w:numId w:val="16"/>
        </w:numPr>
        <w:spacing w:line="276" w:lineRule="auto"/>
        <w:ind w:left="284" w:hanging="284"/>
        <w:jc w:val="both"/>
        <w:rPr>
          <w:rFonts w:ascii="Times New Roman" w:hAnsi="Times New Roman" w:cs="Times New Roman"/>
          <w:i/>
          <w:color w:val="auto"/>
        </w:rPr>
      </w:pPr>
      <w:r w:rsidRPr="003D3097">
        <w:rPr>
          <w:rFonts w:ascii="Times New Roman" w:hAnsi="Times New Roman" w:cs="Times New Roman"/>
          <w:color w:val="auto"/>
        </w:rPr>
        <w:t xml:space="preserve">Zmiana osoby wskazanej w ofercie przetargowej Wykonawcy jako osoby pozostającej w dyspozycji Wykonawcy do realizacji Umowy jest możliwa wówczas, gdy Wykonawca wykaże zasadność i konieczność dokonania takiej zmiany i zaproponuje osobę posiadającą nie mniejsze kwalifikacje, a Zamawiający wyrazi na zmianę pisemną zgodę. </w:t>
      </w:r>
    </w:p>
    <w:p w:rsidR="00884D37" w:rsidRPr="003D3097" w:rsidRDefault="00884D37" w:rsidP="00C54276">
      <w:pPr>
        <w:pStyle w:val="Default"/>
        <w:numPr>
          <w:ilvl w:val="0"/>
          <w:numId w:val="16"/>
        </w:numPr>
        <w:spacing w:line="276" w:lineRule="auto"/>
        <w:ind w:left="284" w:hanging="284"/>
        <w:jc w:val="both"/>
        <w:rPr>
          <w:rFonts w:ascii="Times New Roman" w:hAnsi="Times New Roman" w:cs="Times New Roman"/>
          <w:i/>
          <w:color w:val="auto"/>
        </w:rPr>
      </w:pPr>
      <w:r w:rsidRPr="003D3097">
        <w:rPr>
          <w:rFonts w:ascii="Times New Roman" w:hAnsi="Times New Roman" w:cs="Times New Roman"/>
          <w:color w:val="auto"/>
        </w:rPr>
        <w:t>Wykonawca zobowiązuje się do ścisłej współpracy z Zamawiającym w realizacji Przedmiotu Umowy.</w:t>
      </w:r>
    </w:p>
    <w:p w:rsidR="00884D37" w:rsidRPr="003D3097" w:rsidRDefault="00884D37" w:rsidP="00C54276">
      <w:pPr>
        <w:pStyle w:val="Default"/>
        <w:numPr>
          <w:ilvl w:val="0"/>
          <w:numId w:val="16"/>
        </w:numPr>
        <w:tabs>
          <w:tab w:val="left" w:pos="426"/>
        </w:tabs>
        <w:spacing w:line="276" w:lineRule="auto"/>
        <w:ind w:left="284" w:hanging="284"/>
        <w:jc w:val="both"/>
        <w:rPr>
          <w:rFonts w:ascii="Times New Roman" w:hAnsi="Times New Roman" w:cs="Times New Roman"/>
          <w:i/>
          <w:color w:val="auto"/>
        </w:rPr>
      </w:pPr>
      <w:r w:rsidRPr="003D3097">
        <w:rPr>
          <w:rFonts w:ascii="Times New Roman" w:hAnsi="Times New Roman" w:cs="Times New Roman"/>
          <w:color w:val="auto"/>
        </w:rPr>
        <w:t>Wykonawca zobowiązany jest do zapewnienia podczas spotkań organizacyjnych organizowanych przez Zamawiającego lub Wykonawcę, obecności osób wyznaczonych przez niego do wykonania Przedmiotu Umowy, w szczególności Kierownika Projektu oraz innych osób wskazanych w ofercie. Osoby te w imieniu Wykonawcy przedstawiają Zamawiającemu stan zaawansowania realizacji Przedmiotu Umowy i ewentualne problemy związane z jej poprawną realizacją.</w:t>
      </w:r>
      <w:r w:rsidR="000C36C0" w:rsidRPr="003D3097">
        <w:rPr>
          <w:rFonts w:ascii="Times New Roman" w:hAnsi="Times New Roman" w:cs="Times New Roman"/>
          <w:color w:val="auto"/>
        </w:rPr>
        <w:t xml:space="preserve"> </w:t>
      </w:r>
      <w:r w:rsidR="008A12E5" w:rsidRPr="003D3097">
        <w:rPr>
          <w:rFonts w:ascii="Times New Roman" w:hAnsi="Times New Roman" w:cs="Times New Roman"/>
          <w:color w:val="auto"/>
        </w:rPr>
        <w:t>Wykonawca zobowiązuje się do zgłaszania Zamawiającemu na bieżąco wszelkich problemów, nieprawidłowości przy realizacji Umowy w celu ich zminimalizowania lub wyeliminowania.</w:t>
      </w:r>
    </w:p>
    <w:p w:rsidR="004553BA" w:rsidRPr="003D3097" w:rsidRDefault="00884D37" w:rsidP="00C54276">
      <w:pPr>
        <w:pStyle w:val="Default"/>
        <w:numPr>
          <w:ilvl w:val="0"/>
          <w:numId w:val="16"/>
        </w:numPr>
        <w:tabs>
          <w:tab w:val="left" w:pos="426"/>
        </w:tabs>
        <w:spacing w:line="276" w:lineRule="auto"/>
        <w:ind w:left="284" w:hanging="284"/>
        <w:jc w:val="both"/>
        <w:rPr>
          <w:rFonts w:ascii="Times New Roman" w:hAnsi="Times New Roman" w:cs="Times New Roman"/>
          <w:i/>
          <w:color w:val="auto"/>
        </w:rPr>
      </w:pPr>
      <w:r w:rsidRPr="003D3097">
        <w:rPr>
          <w:rFonts w:ascii="Times New Roman" w:hAnsi="Times New Roman" w:cs="Times New Roman"/>
          <w:color w:val="auto"/>
        </w:rPr>
        <w:t xml:space="preserve">Wykonawca zobowiązuje się do raportowania przebiegu </w:t>
      </w:r>
      <w:r w:rsidR="00377EF3" w:rsidRPr="003D3097">
        <w:rPr>
          <w:rFonts w:ascii="Times New Roman" w:hAnsi="Times New Roman" w:cs="Times New Roman"/>
          <w:color w:val="auto"/>
        </w:rPr>
        <w:t xml:space="preserve">realizacji </w:t>
      </w:r>
      <w:r w:rsidRPr="003D3097">
        <w:rPr>
          <w:rFonts w:ascii="Times New Roman" w:hAnsi="Times New Roman" w:cs="Times New Roman"/>
          <w:color w:val="auto"/>
        </w:rPr>
        <w:t xml:space="preserve">Przedmiotu Umowy, przy czym raporty okresowe przygotowywane będą nie rzadziej niż </w:t>
      </w:r>
      <w:r w:rsidR="00377EF3" w:rsidRPr="003D3097">
        <w:rPr>
          <w:rFonts w:ascii="Times New Roman" w:hAnsi="Times New Roman" w:cs="Times New Roman"/>
          <w:color w:val="auto"/>
        </w:rPr>
        <w:t>1 raz w miesiącu</w:t>
      </w:r>
      <w:r w:rsidRPr="003D3097">
        <w:rPr>
          <w:rFonts w:ascii="Times New Roman" w:hAnsi="Times New Roman" w:cs="Times New Roman"/>
          <w:color w:val="auto"/>
        </w:rPr>
        <w:t xml:space="preserve">.  </w:t>
      </w:r>
    </w:p>
    <w:p w:rsidR="00884D37" w:rsidRPr="003D3097" w:rsidRDefault="00884D37" w:rsidP="00C54276">
      <w:pPr>
        <w:pStyle w:val="Default"/>
        <w:numPr>
          <w:ilvl w:val="0"/>
          <w:numId w:val="16"/>
        </w:numPr>
        <w:tabs>
          <w:tab w:val="left" w:pos="426"/>
        </w:tabs>
        <w:spacing w:line="276" w:lineRule="auto"/>
        <w:ind w:left="284" w:hanging="284"/>
        <w:jc w:val="both"/>
        <w:rPr>
          <w:rFonts w:ascii="Times New Roman" w:hAnsi="Times New Roman" w:cs="Times New Roman"/>
          <w:i/>
          <w:color w:val="auto"/>
        </w:rPr>
      </w:pPr>
      <w:r w:rsidRPr="003D3097">
        <w:rPr>
          <w:rFonts w:ascii="Times New Roman" w:hAnsi="Times New Roman" w:cs="Times New Roman"/>
          <w:color w:val="auto"/>
        </w:rPr>
        <w:t>Niezależnie od obowiązku</w:t>
      </w:r>
      <w:r w:rsidR="003C2912" w:rsidRPr="003D3097">
        <w:rPr>
          <w:rFonts w:ascii="Times New Roman" w:hAnsi="Times New Roman" w:cs="Times New Roman"/>
          <w:color w:val="auto"/>
        </w:rPr>
        <w:t xml:space="preserve"> Wykonawcy określonego w ust. 10</w:t>
      </w:r>
      <w:r w:rsidRPr="003D3097">
        <w:rPr>
          <w:rFonts w:ascii="Times New Roman" w:hAnsi="Times New Roman" w:cs="Times New Roman"/>
          <w:color w:val="auto"/>
        </w:rPr>
        <w:t>, Zamawiający ma prawo w każdym czasie do zapoznania się u Wykonawcy z przebiegiem realizacji Przedmiotu Umowy</w:t>
      </w:r>
      <w:r w:rsidR="004553BA" w:rsidRPr="003D3097">
        <w:rPr>
          <w:rFonts w:ascii="Times New Roman" w:hAnsi="Times New Roman" w:cs="Times New Roman"/>
          <w:color w:val="auto"/>
        </w:rPr>
        <w:t xml:space="preserve"> podczas spotkań projektowych</w:t>
      </w:r>
      <w:r w:rsidRPr="003D3097">
        <w:rPr>
          <w:rFonts w:ascii="Times New Roman" w:hAnsi="Times New Roman" w:cs="Times New Roman"/>
          <w:color w:val="auto"/>
        </w:rPr>
        <w:t>.</w:t>
      </w:r>
      <w:r w:rsidR="004553BA" w:rsidRPr="003D3097">
        <w:rPr>
          <w:rFonts w:ascii="Times New Roman" w:hAnsi="Times New Roman" w:cs="Times New Roman"/>
          <w:color w:val="auto"/>
        </w:rPr>
        <w:t xml:space="preserve"> Wykonawca zobowiązany jest do organizacji spotka</w:t>
      </w:r>
      <w:r w:rsidR="007B7C63" w:rsidRPr="003D3097">
        <w:rPr>
          <w:rFonts w:ascii="Times New Roman" w:hAnsi="Times New Roman" w:cs="Times New Roman"/>
          <w:color w:val="auto"/>
        </w:rPr>
        <w:t>ń projektowych i przygotowywania</w:t>
      </w:r>
      <w:r w:rsidR="004553BA" w:rsidRPr="003D3097">
        <w:rPr>
          <w:rFonts w:ascii="Times New Roman" w:hAnsi="Times New Roman" w:cs="Times New Roman"/>
          <w:color w:val="auto"/>
        </w:rPr>
        <w:t xml:space="preserve"> niezbędnych materiałów umożliwiających zapoznanie się przedstawicieli partnerów ze stanem realizacji projektu. Spotkania odbywać się będą w miejscu wyznaczonym przez Zamawiającego.</w:t>
      </w:r>
    </w:p>
    <w:p w:rsidR="00884D37" w:rsidRPr="003D3097" w:rsidRDefault="00884D37" w:rsidP="003C2912">
      <w:pPr>
        <w:pStyle w:val="Default"/>
        <w:numPr>
          <w:ilvl w:val="0"/>
          <w:numId w:val="16"/>
        </w:numPr>
        <w:tabs>
          <w:tab w:val="left" w:pos="426"/>
        </w:tabs>
        <w:spacing w:line="276" w:lineRule="auto"/>
        <w:jc w:val="both"/>
        <w:rPr>
          <w:rFonts w:ascii="Times New Roman" w:hAnsi="Times New Roman" w:cs="Times New Roman"/>
          <w:i/>
          <w:strike/>
          <w:color w:val="auto"/>
        </w:rPr>
      </w:pPr>
      <w:r w:rsidRPr="003D3097">
        <w:rPr>
          <w:rFonts w:ascii="Times New Roman" w:hAnsi="Times New Roman" w:cs="Times New Roman"/>
          <w:color w:val="auto"/>
        </w:rPr>
        <w:t xml:space="preserve">Wykonawca będzie stosował się do zapisów </w:t>
      </w:r>
      <w:r w:rsidR="003C2912" w:rsidRPr="003D3097">
        <w:rPr>
          <w:rFonts w:ascii="Times New Roman" w:hAnsi="Times New Roman" w:cs="Times New Roman"/>
          <w:color w:val="auto"/>
        </w:rPr>
        <w:t xml:space="preserve">umowy o dofinansowanie, wniosku  i procedur funkcjonujących w ZPWD </w:t>
      </w:r>
      <w:r w:rsidRPr="003D3097">
        <w:rPr>
          <w:rFonts w:ascii="Times New Roman" w:hAnsi="Times New Roman" w:cs="Times New Roman"/>
          <w:color w:val="auto"/>
        </w:rPr>
        <w:t xml:space="preserve">i wynikających z nich obowiązków, uprawnień, odpowiedzialności i ograniczeń. </w:t>
      </w:r>
    </w:p>
    <w:p w:rsidR="00A070FD" w:rsidRPr="003D3097" w:rsidRDefault="00A070FD" w:rsidP="003C2912">
      <w:pPr>
        <w:pStyle w:val="Default"/>
        <w:numPr>
          <w:ilvl w:val="0"/>
          <w:numId w:val="16"/>
        </w:numPr>
        <w:tabs>
          <w:tab w:val="left" w:pos="426"/>
        </w:tabs>
        <w:spacing w:line="276" w:lineRule="auto"/>
        <w:jc w:val="both"/>
        <w:rPr>
          <w:rFonts w:ascii="Times New Roman" w:hAnsi="Times New Roman" w:cs="Times New Roman"/>
          <w:i/>
          <w:color w:val="auto"/>
        </w:rPr>
      </w:pPr>
      <w:r w:rsidRPr="003D3097">
        <w:rPr>
          <w:rFonts w:ascii="Times New Roman" w:hAnsi="Times New Roman" w:cs="Times New Roman"/>
          <w:color w:val="auto"/>
        </w:rPr>
        <w:t xml:space="preserve">Wykonawca jest odpowiedzialny za realizację niniejszej Umowy oraz umów zawartych pomiędzy Zamawiającym a Wykonawcą/Wykonawcami poszczególnych zadań wynikających z </w:t>
      </w:r>
      <w:r w:rsidR="005870E0" w:rsidRPr="003D3097">
        <w:rPr>
          <w:rFonts w:ascii="Times New Roman" w:hAnsi="Times New Roman" w:cs="Times New Roman"/>
          <w:color w:val="auto"/>
        </w:rPr>
        <w:t>SOPZ</w:t>
      </w:r>
      <w:r w:rsidR="00EA73A6">
        <w:rPr>
          <w:rFonts w:ascii="Times New Roman" w:hAnsi="Times New Roman" w:cs="Times New Roman"/>
          <w:color w:val="auto"/>
        </w:rPr>
        <w:t xml:space="preserve"> </w:t>
      </w:r>
      <w:r w:rsidRPr="003D3097">
        <w:rPr>
          <w:rFonts w:ascii="Times New Roman" w:hAnsi="Times New Roman" w:cs="Times New Roman"/>
          <w:color w:val="auto"/>
        </w:rPr>
        <w:t xml:space="preserve">i zgodność realizacji ze zobowiązaniami wynikającymi z </w:t>
      </w:r>
      <w:r w:rsidR="003C2912" w:rsidRPr="003D3097">
        <w:rPr>
          <w:rFonts w:ascii="Times New Roman" w:hAnsi="Times New Roman" w:cs="Times New Roman"/>
          <w:color w:val="auto"/>
        </w:rPr>
        <w:t xml:space="preserve">umowy o dofinansowanie, wniosku  i procedur funkcjonujących w ZPWD </w:t>
      </w:r>
      <w:r w:rsidRPr="003D3097">
        <w:rPr>
          <w:rFonts w:ascii="Times New Roman" w:hAnsi="Times New Roman" w:cs="Times New Roman"/>
          <w:color w:val="auto"/>
        </w:rPr>
        <w:t>oraz wymaganiami prawa krajowego i wspólnotowego.</w:t>
      </w:r>
    </w:p>
    <w:p w:rsidR="00A070FD" w:rsidRPr="003D3097" w:rsidRDefault="00A070FD" w:rsidP="00C54276">
      <w:pPr>
        <w:pStyle w:val="Default"/>
        <w:numPr>
          <w:ilvl w:val="0"/>
          <w:numId w:val="16"/>
        </w:numPr>
        <w:tabs>
          <w:tab w:val="left" w:pos="426"/>
        </w:tabs>
        <w:spacing w:line="276" w:lineRule="auto"/>
        <w:ind w:left="284" w:hanging="284"/>
        <w:jc w:val="both"/>
        <w:rPr>
          <w:rFonts w:ascii="Times New Roman" w:hAnsi="Times New Roman" w:cs="Times New Roman"/>
          <w:i/>
          <w:color w:val="auto"/>
        </w:rPr>
      </w:pPr>
      <w:r w:rsidRPr="003D3097">
        <w:rPr>
          <w:rFonts w:ascii="Times New Roman" w:hAnsi="Times New Roman" w:cs="Times New Roman"/>
          <w:color w:val="auto"/>
        </w:rPr>
        <w:t xml:space="preserve">W trakcie realizacji Przedmiotu Umowy Wykonawca jest zobowiązany do udostępnienia, skopiowania lub wydania Zamawiającemu oraz organom kontrolnym wszelkich będących </w:t>
      </w:r>
      <w:r w:rsidRPr="003D3097">
        <w:rPr>
          <w:rFonts w:ascii="Times New Roman" w:hAnsi="Times New Roman" w:cs="Times New Roman"/>
          <w:color w:val="auto"/>
        </w:rPr>
        <w:lastRenderedPageBreak/>
        <w:t>w jego posiadaniu dokumentów związanych z realizacją Umowy oraz do udzielenia wszelkich wyjaśnień na zapytania składane przez Zamawiającego i Instytucje Kontrolne odnośnie tych dokumentów.</w:t>
      </w:r>
    </w:p>
    <w:p w:rsidR="003C2912" w:rsidRPr="003D3097" w:rsidRDefault="003C2912" w:rsidP="00C54276">
      <w:pPr>
        <w:pStyle w:val="Default"/>
        <w:numPr>
          <w:ilvl w:val="0"/>
          <w:numId w:val="16"/>
        </w:numPr>
        <w:tabs>
          <w:tab w:val="left" w:pos="426"/>
        </w:tabs>
        <w:spacing w:line="276" w:lineRule="auto"/>
        <w:ind w:left="284" w:hanging="284"/>
        <w:jc w:val="both"/>
        <w:rPr>
          <w:rFonts w:ascii="Times New Roman" w:hAnsi="Times New Roman" w:cs="Times New Roman"/>
          <w:color w:val="auto"/>
        </w:rPr>
      </w:pPr>
      <w:r w:rsidRPr="003D3097">
        <w:rPr>
          <w:rFonts w:ascii="Times New Roman" w:hAnsi="Times New Roman" w:cs="Times New Roman"/>
          <w:color w:val="auto"/>
        </w:rPr>
        <w:t>Po zakończeniu realizacji przedmiotu umowy Wykonawca zobowiązany jest przekazać  Zamawiającemu</w:t>
      </w:r>
      <w:r w:rsidR="00A81223" w:rsidRPr="003D3097">
        <w:rPr>
          <w:rFonts w:ascii="Times New Roman" w:hAnsi="Times New Roman" w:cs="Times New Roman"/>
          <w:color w:val="auto"/>
        </w:rPr>
        <w:t xml:space="preserve"> wszelką wytworzoną dokumentację</w:t>
      </w:r>
      <w:r w:rsidRPr="003D3097">
        <w:rPr>
          <w:rFonts w:ascii="Times New Roman" w:hAnsi="Times New Roman" w:cs="Times New Roman"/>
          <w:color w:val="auto"/>
        </w:rPr>
        <w:t xml:space="preserve"> w oryginałach i wersji elektronicznej najpóźniej w ostatnim dniu trwania  umowy na realizacje projektu za protokołem zdawczo- odbiorczym.</w:t>
      </w:r>
    </w:p>
    <w:p w:rsidR="000A7D65" w:rsidRPr="003D3097" w:rsidRDefault="00A070FD" w:rsidP="00C54276">
      <w:pPr>
        <w:pStyle w:val="Default"/>
        <w:numPr>
          <w:ilvl w:val="0"/>
          <w:numId w:val="16"/>
        </w:numPr>
        <w:tabs>
          <w:tab w:val="left" w:pos="426"/>
        </w:tabs>
        <w:spacing w:line="276" w:lineRule="auto"/>
        <w:ind w:left="284" w:hanging="284"/>
        <w:jc w:val="both"/>
        <w:rPr>
          <w:rFonts w:ascii="Times New Roman" w:hAnsi="Times New Roman" w:cs="Times New Roman"/>
          <w:i/>
          <w:color w:val="auto"/>
        </w:rPr>
      </w:pPr>
      <w:r w:rsidRPr="003D3097">
        <w:rPr>
          <w:rFonts w:ascii="Times New Roman" w:hAnsi="Times New Roman" w:cs="Times New Roman"/>
          <w:color w:val="auto"/>
        </w:rPr>
        <w:t xml:space="preserve">Na każde żądanie Zamawiającego osoby wskazane przez Wykonawcę do realizacji Przedmiotu Umowy będą świadczyć swoje usługi/prace w siedzibie Zamawiającego lub w innym miejscu wskazanym pisemnie przez Zamawiającego. Wezwanie do stawiennictwa zostanie doręczone Wykonawcy pocztą elektroniczną, na adres wskazany w </w:t>
      </w:r>
      <w:r w:rsidR="005D65CB" w:rsidRPr="003D3097">
        <w:rPr>
          <w:rFonts w:ascii="Times New Roman" w:hAnsi="Times New Roman" w:cs="Times New Roman"/>
          <w:color w:val="auto"/>
        </w:rPr>
        <w:t>§</w:t>
      </w:r>
      <w:r w:rsidR="001A2C93" w:rsidRPr="003D3097">
        <w:rPr>
          <w:rFonts w:ascii="Times New Roman" w:hAnsi="Times New Roman" w:cs="Times New Roman"/>
          <w:color w:val="auto"/>
        </w:rPr>
        <w:t xml:space="preserve"> 19</w:t>
      </w:r>
      <w:r w:rsidRPr="003D3097">
        <w:rPr>
          <w:rFonts w:ascii="Times New Roman" w:hAnsi="Times New Roman" w:cs="Times New Roman"/>
          <w:color w:val="auto"/>
        </w:rPr>
        <w:t xml:space="preserve"> ust. 1, na co najmniej 2 dni robocze przed terminem stawiennictwa określonym w wezwaniu. Nieusprawiedliwione niestawiennictwo będzie traktowane jako działanie niezgodne z Umową, uprawniające Zamawiającego do naliczenia kar umownych określonych w </w:t>
      </w:r>
      <w:r w:rsidR="005D65CB" w:rsidRPr="003D3097">
        <w:rPr>
          <w:rFonts w:ascii="Times New Roman" w:hAnsi="Times New Roman" w:cs="Times New Roman"/>
          <w:color w:val="auto"/>
        </w:rPr>
        <w:t>§</w:t>
      </w:r>
      <w:r w:rsidR="001A2C93" w:rsidRPr="003D3097">
        <w:rPr>
          <w:rFonts w:ascii="Times New Roman" w:hAnsi="Times New Roman" w:cs="Times New Roman"/>
          <w:color w:val="auto"/>
        </w:rPr>
        <w:t xml:space="preserve"> 11</w:t>
      </w:r>
      <w:r w:rsidR="00A25ACF" w:rsidRPr="003D3097">
        <w:rPr>
          <w:rFonts w:ascii="Times New Roman" w:hAnsi="Times New Roman" w:cs="Times New Roman"/>
          <w:color w:val="auto"/>
        </w:rPr>
        <w:t>.</w:t>
      </w:r>
      <w:r w:rsidR="00880729" w:rsidRPr="003D3097">
        <w:rPr>
          <w:rFonts w:ascii="Times New Roman" w:hAnsi="Times New Roman" w:cs="Times New Roman"/>
          <w:color w:val="auto"/>
        </w:rPr>
        <w:t xml:space="preserve">Ocena wiarygodności usprawiedliwienia należy w każdym przypadku do Zamawiającego. </w:t>
      </w:r>
    </w:p>
    <w:p w:rsidR="00013C15" w:rsidRPr="003D3097" w:rsidRDefault="000A7D65" w:rsidP="00C54276">
      <w:pPr>
        <w:pStyle w:val="Default"/>
        <w:numPr>
          <w:ilvl w:val="0"/>
          <w:numId w:val="16"/>
        </w:numPr>
        <w:tabs>
          <w:tab w:val="left" w:pos="426"/>
        </w:tabs>
        <w:spacing w:line="276" w:lineRule="auto"/>
        <w:ind w:left="284" w:hanging="284"/>
        <w:jc w:val="both"/>
        <w:rPr>
          <w:rFonts w:ascii="Times New Roman" w:hAnsi="Times New Roman" w:cs="Times New Roman"/>
          <w:i/>
          <w:color w:val="auto"/>
        </w:rPr>
      </w:pPr>
      <w:r w:rsidRPr="003D3097">
        <w:rPr>
          <w:rFonts w:ascii="Times New Roman" w:hAnsi="Times New Roman" w:cs="Times New Roman"/>
          <w:color w:val="auto"/>
        </w:rPr>
        <w:t xml:space="preserve">Wykonawca zobowiązany jest uczestniczyć w zebraniach Grupy Sterującej – minimum </w:t>
      </w:r>
      <w:r w:rsidR="007977CA" w:rsidRPr="003D3097">
        <w:rPr>
          <w:rFonts w:ascii="Times New Roman" w:hAnsi="Times New Roman" w:cs="Times New Roman"/>
          <w:color w:val="auto"/>
        </w:rPr>
        <w:t xml:space="preserve">jeden </w:t>
      </w:r>
      <w:r w:rsidRPr="003D3097">
        <w:rPr>
          <w:rFonts w:ascii="Times New Roman" w:hAnsi="Times New Roman" w:cs="Times New Roman"/>
          <w:color w:val="auto"/>
        </w:rPr>
        <w:t xml:space="preserve">raz w </w:t>
      </w:r>
      <w:r w:rsidR="004531F0" w:rsidRPr="003D3097">
        <w:rPr>
          <w:rFonts w:ascii="Times New Roman" w:hAnsi="Times New Roman" w:cs="Times New Roman"/>
          <w:color w:val="auto"/>
        </w:rPr>
        <w:t>miesiącu.</w:t>
      </w:r>
    </w:p>
    <w:p w:rsidR="000A7D65" w:rsidRPr="003D3097" w:rsidRDefault="000A7D65" w:rsidP="00C54276">
      <w:pPr>
        <w:pStyle w:val="Default"/>
        <w:numPr>
          <w:ilvl w:val="0"/>
          <w:numId w:val="16"/>
        </w:numPr>
        <w:tabs>
          <w:tab w:val="left" w:pos="426"/>
        </w:tabs>
        <w:spacing w:line="276" w:lineRule="auto"/>
        <w:ind w:left="284" w:hanging="284"/>
        <w:jc w:val="both"/>
        <w:rPr>
          <w:rFonts w:ascii="Times New Roman" w:hAnsi="Times New Roman" w:cs="Times New Roman"/>
          <w:i/>
          <w:color w:val="auto"/>
        </w:rPr>
      </w:pPr>
      <w:r w:rsidRPr="003D3097">
        <w:rPr>
          <w:rFonts w:ascii="Times New Roman" w:hAnsi="Times New Roman" w:cs="Times New Roman"/>
          <w:color w:val="auto"/>
        </w:rPr>
        <w:t xml:space="preserve">Wykonawca zobowiązany jest uczestniczyć w spotkaniach z Zespołem Roboczym oraz Zespołem Projektowym – minimum </w:t>
      </w:r>
      <w:r w:rsidR="007977CA" w:rsidRPr="003D3097">
        <w:rPr>
          <w:rFonts w:ascii="Times New Roman" w:hAnsi="Times New Roman" w:cs="Times New Roman"/>
          <w:color w:val="auto"/>
        </w:rPr>
        <w:t>jeden</w:t>
      </w:r>
      <w:r w:rsidRPr="003D3097">
        <w:rPr>
          <w:rFonts w:ascii="Times New Roman" w:hAnsi="Times New Roman" w:cs="Times New Roman"/>
          <w:color w:val="auto"/>
        </w:rPr>
        <w:t xml:space="preserve"> raz w miesiącu.</w:t>
      </w:r>
    </w:p>
    <w:p w:rsidR="008E6272" w:rsidRPr="003D3097" w:rsidRDefault="008E6272" w:rsidP="00C54276">
      <w:pPr>
        <w:pStyle w:val="Default"/>
        <w:numPr>
          <w:ilvl w:val="0"/>
          <w:numId w:val="16"/>
        </w:numPr>
        <w:tabs>
          <w:tab w:val="left" w:pos="426"/>
        </w:tabs>
        <w:spacing w:line="276" w:lineRule="auto"/>
        <w:ind w:left="284" w:hanging="284"/>
        <w:jc w:val="both"/>
        <w:rPr>
          <w:rFonts w:ascii="Times New Roman" w:hAnsi="Times New Roman" w:cs="Times New Roman"/>
          <w:i/>
          <w:color w:val="auto"/>
        </w:rPr>
      </w:pPr>
      <w:r w:rsidRPr="003D3097">
        <w:rPr>
          <w:rFonts w:ascii="Times New Roman" w:hAnsi="Times New Roman" w:cs="Times New Roman"/>
          <w:color w:val="auto"/>
        </w:rPr>
        <w:t xml:space="preserve">Wykonawca ma obowiązek uczestniczyć również </w:t>
      </w:r>
      <w:r w:rsidR="003C2912" w:rsidRPr="003D3097">
        <w:rPr>
          <w:rFonts w:ascii="Times New Roman" w:hAnsi="Times New Roman" w:cs="Times New Roman"/>
          <w:color w:val="auto"/>
        </w:rPr>
        <w:t>w innych niż wymienione w ust 11</w:t>
      </w:r>
      <w:r w:rsidRPr="003D3097">
        <w:rPr>
          <w:rFonts w:ascii="Times New Roman" w:hAnsi="Times New Roman" w:cs="Times New Roman"/>
          <w:color w:val="auto"/>
        </w:rPr>
        <w:t>, ust. 17 i ust. 18, spotkaniach i naradach organizowanych w sprawie Projektu.</w:t>
      </w:r>
    </w:p>
    <w:p w:rsidR="000A7D65" w:rsidRPr="003D3097" w:rsidRDefault="000A7D65" w:rsidP="00C54276">
      <w:pPr>
        <w:pStyle w:val="Default"/>
        <w:numPr>
          <w:ilvl w:val="0"/>
          <w:numId w:val="16"/>
        </w:numPr>
        <w:tabs>
          <w:tab w:val="left" w:pos="426"/>
        </w:tabs>
        <w:spacing w:line="276" w:lineRule="auto"/>
        <w:ind w:left="284" w:hanging="284"/>
        <w:jc w:val="both"/>
        <w:rPr>
          <w:rFonts w:ascii="Times New Roman" w:hAnsi="Times New Roman" w:cs="Times New Roman"/>
          <w:i/>
          <w:color w:val="auto"/>
        </w:rPr>
      </w:pPr>
      <w:r w:rsidRPr="003D3097">
        <w:rPr>
          <w:rFonts w:ascii="Times New Roman" w:hAnsi="Times New Roman" w:cs="Times New Roman"/>
          <w:color w:val="auto"/>
        </w:rPr>
        <w:t xml:space="preserve">Spotkania, o których mowa w ust. 17 i ust. 18 odbywać się </w:t>
      </w:r>
      <w:r w:rsidR="00464483" w:rsidRPr="003D3097">
        <w:rPr>
          <w:rFonts w:ascii="Times New Roman" w:hAnsi="Times New Roman" w:cs="Times New Roman"/>
          <w:color w:val="auto"/>
        </w:rPr>
        <w:t>mogą</w:t>
      </w:r>
      <w:r w:rsidRPr="003D3097">
        <w:rPr>
          <w:rFonts w:ascii="Times New Roman" w:hAnsi="Times New Roman" w:cs="Times New Roman"/>
          <w:color w:val="auto"/>
        </w:rPr>
        <w:t xml:space="preserve"> poza Biurem Projektu, w miejscach wyznaczonych przez Zamawiającego.</w:t>
      </w:r>
    </w:p>
    <w:p w:rsidR="008C3A7D" w:rsidRPr="003D3097" w:rsidRDefault="001E0B7E" w:rsidP="00C54276">
      <w:pPr>
        <w:pStyle w:val="Default"/>
        <w:numPr>
          <w:ilvl w:val="0"/>
          <w:numId w:val="16"/>
        </w:numPr>
        <w:tabs>
          <w:tab w:val="left" w:pos="426"/>
        </w:tabs>
        <w:spacing w:line="276" w:lineRule="auto"/>
        <w:ind w:left="284" w:hanging="284"/>
        <w:jc w:val="both"/>
        <w:rPr>
          <w:rFonts w:ascii="Times New Roman" w:hAnsi="Times New Roman" w:cs="Times New Roman"/>
          <w:i/>
          <w:color w:val="auto"/>
        </w:rPr>
      </w:pPr>
      <w:r w:rsidRPr="003D3097">
        <w:rPr>
          <w:rFonts w:ascii="Times New Roman" w:hAnsi="Times New Roman" w:cs="Times New Roman"/>
          <w:color w:val="auto"/>
        </w:rPr>
        <w:t xml:space="preserve">Wykonawca zobowiązany jest do zatrudnienia </w:t>
      </w:r>
      <w:r w:rsidR="00BF2615" w:rsidRPr="003D3097">
        <w:rPr>
          <w:rFonts w:ascii="Times New Roman" w:hAnsi="Times New Roman" w:cs="Times New Roman"/>
          <w:color w:val="auto"/>
        </w:rPr>
        <w:t>na</w:t>
      </w:r>
      <w:r w:rsidR="00995708" w:rsidRPr="003D3097">
        <w:rPr>
          <w:rFonts w:ascii="Times New Roman" w:hAnsi="Times New Roman" w:cs="Times New Roman"/>
          <w:color w:val="auto"/>
        </w:rPr>
        <w:t xml:space="preserve"> umowę o pracę </w:t>
      </w:r>
      <w:r w:rsidR="00150940" w:rsidRPr="003D3097">
        <w:rPr>
          <w:rFonts w:ascii="Times New Roman" w:hAnsi="Times New Roman" w:cs="Times New Roman"/>
          <w:color w:val="auto"/>
        </w:rPr>
        <w:t>w wymiarze</w:t>
      </w:r>
      <w:r w:rsidR="00995708" w:rsidRPr="003D3097">
        <w:rPr>
          <w:rFonts w:ascii="Times New Roman" w:hAnsi="Times New Roman" w:cs="Times New Roman"/>
          <w:color w:val="auto"/>
        </w:rPr>
        <w:t xml:space="preserve"> minimum ½ </w:t>
      </w:r>
      <w:r w:rsidR="00BF2615" w:rsidRPr="003D3097">
        <w:rPr>
          <w:rFonts w:ascii="Times New Roman" w:hAnsi="Times New Roman" w:cs="Times New Roman"/>
          <w:color w:val="auto"/>
        </w:rPr>
        <w:t>etat</w:t>
      </w:r>
      <w:r w:rsidR="00995708" w:rsidRPr="003D3097">
        <w:rPr>
          <w:rFonts w:ascii="Times New Roman" w:hAnsi="Times New Roman" w:cs="Times New Roman"/>
          <w:color w:val="auto"/>
        </w:rPr>
        <w:t>u</w:t>
      </w:r>
      <w:r w:rsidR="00BF2615" w:rsidRPr="003D3097">
        <w:rPr>
          <w:rFonts w:ascii="Times New Roman" w:hAnsi="Times New Roman" w:cs="Times New Roman"/>
          <w:color w:val="auto"/>
        </w:rPr>
        <w:t xml:space="preserve"> min. 4</w:t>
      </w:r>
      <w:r w:rsidR="004531F0" w:rsidRPr="003D3097">
        <w:rPr>
          <w:rFonts w:ascii="Times New Roman" w:hAnsi="Times New Roman" w:cs="Times New Roman"/>
          <w:color w:val="auto"/>
        </w:rPr>
        <w:t xml:space="preserve"> </w:t>
      </w:r>
      <w:r w:rsidRPr="003D3097">
        <w:rPr>
          <w:rFonts w:ascii="Times New Roman" w:hAnsi="Times New Roman" w:cs="Times New Roman"/>
          <w:color w:val="auto"/>
        </w:rPr>
        <w:t xml:space="preserve">osób, wykonujących bezpośrednio czynności związane z realizacją zamówienia, na podstawie umowy o pracę w rozumieniu art.22 § 1 </w:t>
      </w:r>
      <w:r w:rsidRPr="003D3097">
        <w:rPr>
          <w:rFonts w:ascii="Times New Roman" w:eastAsia="Times New Roman" w:hAnsi="Times New Roman" w:cs="Times New Roman"/>
          <w:color w:val="auto"/>
          <w:lang w:eastAsia="pl-PL"/>
        </w:rPr>
        <w:t>ustawy z dnia 26 czerwca 1974 r. Kodeks pracy (Dz. U. z 201</w:t>
      </w:r>
      <w:r w:rsidR="00D166E3" w:rsidRPr="003D3097">
        <w:rPr>
          <w:rFonts w:ascii="Times New Roman" w:eastAsia="Times New Roman" w:hAnsi="Times New Roman" w:cs="Times New Roman"/>
          <w:color w:val="auto"/>
          <w:lang w:eastAsia="pl-PL"/>
        </w:rPr>
        <w:t>6</w:t>
      </w:r>
      <w:r w:rsidRPr="003D3097">
        <w:rPr>
          <w:rFonts w:ascii="Times New Roman" w:eastAsia="Times New Roman" w:hAnsi="Times New Roman" w:cs="Times New Roman"/>
          <w:color w:val="auto"/>
          <w:lang w:eastAsia="pl-PL"/>
        </w:rPr>
        <w:t xml:space="preserve"> r. poz. </w:t>
      </w:r>
      <w:r w:rsidR="00D166E3" w:rsidRPr="003D3097">
        <w:rPr>
          <w:rFonts w:ascii="Times New Roman" w:eastAsia="Times New Roman" w:hAnsi="Times New Roman" w:cs="Times New Roman"/>
          <w:color w:val="auto"/>
          <w:lang w:eastAsia="pl-PL"/>
        </w:rPr>
        <w:t>1666</w:t>
      </w:r>
      <w:r w:rsidRPr="003D3097">
        <w:rPr>
          <w:rFonts w:ascii="Times New Roman" w:eastAsia="Times New Roman" w:hAnsi="Times New Roman" w:cs="Times New Roman"/>
          <w:color w:val="auto"/>
          <w:lang w:eastAsia="pl-PL"/>
        </w:rPr>
        <w:t xml:space="preserve"> ze zm.), zwanej dalej Kodeksem pracy,</w:t>
      </w:r>
      <w:r w:rsidRPr="003D3097">
        <w:rPr>
          <w:rFonts w:ascii="Times New Roman" w:hAnsi="Times New Roman" w:cs="Times New Roman"/>
          <w:color w:val="auto"/>
        </w:rPr>
        <w:t xml:space="preserve"> w związku z wymogiem wskazan</w:t>
      </w:r>
      <w:r w:rsidR="003C2912" w:rsidRPr="003D3097">
        <w:rPr>
          <w:rFonts w:ascii="Times New Roman" w:hAnsi="Times New Roman" w:cs="Times New Roman"/>
          <w:color w:val="auto"/>
        </w:rPr>
        <w:t>ym w art. 29 ust.3 a ustawy Pzp.</w:t>
      </w:r>
    </w:p>
    <w:p w:rsidR="001E0B7E" w:rsidRPr="003D3097" w:rsidRDefault="008C3A7D" w:rsidP="00C54276">
      <w:pPr>
        <w:pStyle w:val="Default"/>
        <w:numPr>
          <w:ilvl w:val="0"/>
          <w:numId w:val="16"/>
        </w:numPr>
        <w:tabs>
          <w:tab w:val="left" w:pos="426"/>
        </w:tabs>
        <w:spacing w:line="276" w:lineRule="auto"/>
        <w:ind w:left="284" w:hanging="284"/>
        <w:jc w:val="both"/>
        <w:rPr>
          <w:rFonts w:ascii="Times New Roman" w:hAnsi="Times New Roman" w:cs="Times New Roman"/>
          <w:i/>
          <w:color w:val="auto"/>
        </w:rPr>
      </w:pPr>
      <w:r w:rsidRPr="003D3097">
        <w:rPr>
          <w:rFonts w:ascii="Times New Roman" w:hAnsi="Times New Roman" w:cs="Times New Roman"/>
          <w:color w:val="auto"/>
        </w:rPr>
        <w:t>W</w:t>
      </w:r>
      <w:r w:rsidR="001E0B7E" w:rsidRPr="003D3097">
        <w:rPr>
          <w:rFonts w:ascii="Times New Roman" w:hAnsi="Times New Roman" w:cs="Times New Roman"/>
          <w:color w:val="auto"/>
        </w:rPr>
        <w:t xml:space="preserve"> trakcie realizacji zamówienia Zamawiający uprawniony jest do wykonywania czynności kontrolnych wobec Wykonawcy odnośnie spełniania przez Wykonawcę lub podwykonawcę (przez określenie „podwykonawca” rozumieć należy również dalszego podwykonawcę) wymogu zatrudnienia na podstawie umowy o pracę osób wykonujących wskazane w pkt. </w:t>
      </w:r>
      <w:r w:rsidR="003C2912" w:rsidRPr="003D3097">
        <w:rPr>
          <w:rFonts w:ascii="Times New Roman" w:hAnsi="Times New Roman" w:cs="Times New Roman"/>
          <w:color w:val="auto"/>
        </w:rPr>
        <w:t>3.8</w:t>
      </w:r>
      <w:r w:rsidR="001A2C93" w:rsidRPr="003D3097">
        <w:rPr>
          <w:rFonts w:ascii="Times New Roman" w:hAnsi="Times New Roman" w:cs="Times New Roman"/>
          <w:color w:val="auto"/>
        </w:rPr>
        <w:t xml:space="preserve">.SIWZ </w:t>
      </w:r>
      <w:r w:rsidR="001E0B7E" w:rsidRPr="003D3097">
        <w:rPr>
          <w:rFonts w:ascii="Times New Roman" w:hAnsi="Times New Roman" w:cs="Times New Roman"/>
          <w:color w:val="auto"/>
        </w:rPr>
        <w:t xml:space="preserve"> czynności. Zamawiający uprawniony jest w szczególności do:</w:t>
      </w:r>
    </w:p>
    <w:p w:rsidR="001E0B7E" w:rsidRPr="003D3097" w:rsidRDefault="001E0B7E" w:rsidP="00C54276">
      <w:pPr>
        <w:pStyle w:val="Akapitzlist"/>
        <w:numPr>
          <w:ilvl w:val="2"/>
          <w:numId w:val="35"/>
        </w:numPr>
        <w:overflowPunct w:val="0"/>
        <w:autoSpaceDE w:val="0"/>
        <w:autoSpaceDN w:val="0"/>
        <w:adjustRightInd w:val="0"/>
        <w:spacing w:line="276" w:lineRule="auto"/>
        <w:ind w:left="851" w:hanging="284"/>
        <w:textAlignment w:val="baseline"/>
        <w:rPr>
          <w:rFonts w:ascii="Times New Roman" w:eastAsia="Times New Roman" w:hAnsi="Times New Roman" w:cs="Times New Roman"/>
          <w:sz w:val="24"/>
          <w:szCs w:val="24"/>
          <w:lang w:eastAsia="pl-PL"/>
        </w:rPr>
      </w:pPr>
      <w:r w:rsidRPr="003D3097">
        <w:rPr>
          <w:rFonts w:ascii="Times New Roman" w:hAnsi="Times New Roman" w:cs="Times New Roman"/>
          <w:sz w:val="24"/>
          <w:szCs w:val="24"/>
        </w:rPr>
        <w:lastRenderedPageBreak/>
        <w:t xml:space="preserve">żądania oświadczeń i dokumentów, o których mowa w </w:t>
      </w:r>
      <w:r w:rsidR="003C2912" w:rsidRPr="003D3097">
        <w:rPr>
          <w:rFonts w:ascii="Times New Roman" w:hAnsi="Times New Roman" w:cs="Times New Roman"/>
          <w:sz w:val="24"/>
          <w:szCs w:val="24"/>
        </w:rPr>
        <w:t>ust.</w:t>
      </w:r>
      <w:r w:rsidR="001A2C93" w:rsidRPr="003D3097">
        <w:rPr>
          <w:rFonts w:ascii="Times New Roman" w:hAnsi="Times New Roman" w:cs="Times New Roman"/>
          <w:sz w:val="24"/>
          <w:szCs w:val="24"/>
        </w:rPr>
        <w:t>23</w:t>
      </w:r>
      <w:r w:rsidRPr="003D3097">
        <w:rPr>
          <w:rFonts w:ascii="Times New Roman" w:hAnsi="Times New Roman" w:cs="Times New Roman"/>
          <w:sz w:val="24"/>
          <w:szCs w:val="24"/>
        </w:rPr>
        <w:t>, w zakresie potwierdzenia spełniania ww. wymogów i dokonywania ich oceny,</w:t>
      </w:r>
    </w:p>
    <w:p w:rsidR="001E0B7E" w:rsidRPr="003D3097" w:rsidRDefault="001E0B7E" w:rsidP="00C54276">
      <w:pPr>
        <w:pStyle w:val="Akapitzlist"/>
        <w:numPr>
          <w:ilvl w:val="2"/>
          <w:numId w:val="35"/>
        </w:numPr>
        <w:overflowPunct w:val="0"/>
        <w:autoSpaceDE w:val="0"/>
        <w:autoSpaceDN w:val="0"/>
        <w:adjustRightInd w:val="0"/>
        <w:spacing w:line="276" w:lineRule="auto"/>
        <w:ind w:left="851" w:hanging="284"/>
        <w:textAlignment w:val="baseline"/>
        <w:rPr>
          <w:rFonts w:ascii="Times New Roman" w:eastAsia="Times New Roman" w:hAnsi="Times New Roman" w:cs="Times New Roman"/>
          <w:sz w:val="24"/>
          <w:szCs w:val="24"/>
          <w:lang w:eastAsia="pl-PL"/>
        </w:rPr>
      </w:pPr>
      <w:r w:rsidRPr="003D3097">
        <w:rPr>
          <w:rFonts w:ascii="Times New Roman" w:hAnsi="Times New Roman" w:cs="Times New Roman"/>
          <w:sz w:val="24"/>
          <w:szCs w:val="24"/>
        </w:rPr>
        <w:t>żądania wyjaśnień w przypadku wątpliwości w zakresie potwierdzenia spełniania ww. wymogów,</w:t>
      </w:r>
    </w:p>
    <w:p w:rsidR="008C3A7D" w:rsidRPr="003D3097" w:rsidRDefault="001E0B7E" w:rsidP="00C54276">
      <w:pPr>
        <w:pStyle w:val="Akapitzlist"/>
        <w:numPr>
          <w:ilvl w:val="2"/>
          <w:numId w:val="35"/>
        </w:numPr>
        <w:overflowPunct w:val="0"/>
        <w:autoSpaceDE w:val="0"/>
        <w:autoSpaceDN w:val="0"/>
        <w:adjustRightInd w:val="0"/>
        <w:spacing w:line="276" w:lineRule="auto"/>
        <w:ind w:left="851" w:hanging="284"/>
        <w:textAlignment w:val="baseline"/>
        <w:rPr>
          <w:rFonts w:ascii="Times New Roman" w:eastAsia="Times New Roman" w:hAnsi="Times New Roman" w:cs="Times New Roman"/>
          <w:sz w:val="24"/>
          <w:szCs w:val="24"/>
          <w:lang w:eastAsia="pl-PL"/>
        </w:rPr>
      </w:pPr>
      <w:r w:rsidRPr="003D3097">
        <w:rPr>
          <w:rFonts w:ascii="Times New Roman" w:hAnsi="Times New Roman" w:cs="Times New Roman"/>
          <w:sz w:val="24"/>
          <w:szCs w:val="24"/>
        </w:rPr>
        <w:t>przeprowadzania kontroli na miejscu wykonywania świadczenia,</w:t>
      </w:r>
    </w:p>
    <w:p w:rsidR="001E0B7E" w:rsidRPr="003D3097" w:rsidRDefault="008C3A7D" w:rsidP="00C54276">
      <w:pPr>
        <w:pStyle w:val="Akapitzlist"/>
        <w:numPr>
          <w:ilvl w:val="0"/>
          <w:numId w:val="16"/>
        </w:numPr>
        <w:overflowPunct w:val="0"/>
        <w:autoSpaceDE w:val="0"/>
        <w:autoSpaceDN w:val="0"/>
        <w:adjustRightInd w:val="0"/>
        <w:spacing w:line="276" w:lineRule="auto"/>
        <w:ind w:left="426" w:hanging="426"/>
        <w:textAlignment w:val="baseline"/>
        <w:rPr>
          <w:rFonts w:ascii="Times New Roman" w:eastAsia="Times New Roman" w:hAnsi="Times New Roman" w:cs="Times New Roman"/>
          <w:sz w:val="24"/>
          <w:szCs w:val="24"/>
          <w:lang w:eastAsia="pl-PL"/>
        </w:rPr>
      </w:pPr>
      <w:r w:rsidRPr="003D3097">
        <w:rPr>
          <w:rFonts w:ascii="Times New Roman" w:hAnsi="Times New Roman" w:cs="Times New Roman"/>
          <w:sz w:val="24"/>
          <w:szCs w:val="24"/>
        </w:rPr>
        <w:t>W</w:t>
      </w:r>
      <w:r w:rsidR="001E0B7E" w:rsidRPr="003D3097">
        <w:rPr>
          <w:rFonts w:ascii="Times New Roman" w:hAnsi="Times New Roman" w:cs="Times New Roman"/>
          <w:sz w:val="24"/>
          <w:szCs w:val="24"/>
        </w:rPr>
        <w:t xml:space="preserve">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zamówienie:</w:t>
      </w:r>
    </w:p>
    <w:p w:rsidR="001E0B7E" w:rsidRPr="003D3097" w:rsidRDefault="001E0B7E" w:rsidP="00C54276">
      <w:pPr>
        <w:pStyle w:val="Akapitzlist"/>
        <w:numPr>
          <w:ilvl w:val="0"/>
          <w:numId w:val="36"/>
        </w:numPr>
        <w:overflowPunct w:val="0"/>
        <w:autoSpaceDE w:val="0"/>
        <w:autoSpaceDN w:val="0"/>
        <w:adjustRightInd w:val="0"/>
        <w:spacing w:line="276" w:lineRule="auto"/>
        <w:ind w:left="709" w:hanging="283"/>
        <w:textAlignment w:val="baseline"/>
        <w:rPr>
          <w:rFonts w:ascii="Times New Roman" w:eastAsia="Times New Roman" w:hAnsi="Times New Roman" w:cs="Times New Roman"/>
          <w:sz w:val="24"/>
          <w:szCs w:val="24"/>
          <w:lang w:eastAsia="pl-PL"/>
        </w:rPr>
      </w:pPr>
      <w:r w:rsidRPr="003D3097">
        <w:rPr>
          <w:rFonts w:ascii="Times New Roman" w:hAnsi="Times New Roman" w:cs="Times New Roman"/>
          <w:b/>
          <w:sz w:val="24"/>
          <w:szCs w:val="24"/>
        </w:rPr>
        <w:t xml:space="preserve">oświadczenie Wykonawcy lub podwykonawcy </w:t>
      </w:r>
      <w:r w:rsidRPr="003D3097">
        <w:rPr>
          <w:rFonts w:ascii="Times New Roman" w:hAnsi="Times New Roman" w:cs="Times New Roman"/>
          <w:sz w:val="24"/>
          <w:szCs w:val="24"/>
        </w:rPr>
        <w:t>o zatrudnieniu na podstawie umowy o pracę osób wykonujących czynności, których dotyczy wezwanie Zamawiającego.</w:t>
      </w:r>
      <w:r w:rsidR="00FF37FC">
        <w:rPr>
          <w:rFonts w:ascii="Times New Roman" w:hAnsi="Times New Roman" w:cs="Times New Roman"/>
          <w:sz w:val="24"/>
          <w:szCs w:val="24"/>
        </w:rPr>
        <w:t xml:space="preserve"> </w:t>
      </w:r>
      <w:r w:rsidRPr="003D3097">
        <w:rPr>
          <w:rFonts w:ascii="Times New Roman" w:hAnsi="Times New Roman" w:cs="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E0B7E" w:rsidRPr="003D3097" w:rsidRDefault="001E0B7E" w:rsidP="00C54276">
      <w:pPr>
        <w:pStyle w:val="Akapitzlist"/>
        <w:numPr>
          <w:ilvl w:val="0"/>
          <w:numId w:val="36"/>
        </w:numPr>
        <w:overflowPunct w:val="0"/>
        <w:autoSpaceDE w:val="0"/>
        <w:autoSpaceDN w:val="0"/>
        <w:adjustRightInd w:val="0"/>
        <w:spacing w:line="276" w:lineRule="auto"/>
        <w:ind w:left="709" w:hanging="283"/>
        <w:textAlignment w:val="baseline"/>
        <w:rPr>
          <w:rFonts w:ascii="Times New Roman" w:eastAsia="Times New Roman" w:hAnsi="Times New Roman" w:cs="Times New Roman"/>
          <w:sz w:val="24"/>
          <w:szCs w:val="24"/>
          <w:lang w:eastAsia="pl-PL"/>
        </w:rPr>
      </w:pPr>
      <w:r w:rsidRPr="003D3097">
        <w:rPr>
          <w:rFonts w:ascii="Times New Roman" w:hAnsi="Times New Roman" w:cs="Times New Roman"/>
          <w:sz w:val="24"/>
          <w:szCs w:val="24"/>
        </w:rPr>
        <w:t>poświadczoną za zgodność z oryginałem odpowiednio przez Wykonawcę lub podwykonawcę</w:t>
      </w:r>
      <w:r w:rsidRPr="003D3097">
        <w:rPr>
          <w:rFonts w:ascii="Times New Roman" w:hAnsi="Times New Roman" w:cs="Times New Roman"/>
          <w:b/>
          <w:sz w:val="24"/>
          <w:szCs w:val="24"/>
        </w:rPr>
        <w:t xml:space="preserve"> kopię umowy/umów o pracę</w:t>
      </w:r>
      <w:r w:rsidRPr="003D3097">
        <w:rPr>
          <w:rFonts w:ascii="Times New Roman" w:hAnsi="Times New Roman" w:cs="Times New Roman"/>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osobowych(Dz. U. z 201</w:t>
      </w:r>
      <w:r w:rsidR="00D166E3" w:rsidRPr="003D3097">
        <w:rPr>
          <w:rFonts w:ascii="Times New Roman" w:hAnsi="Times New Roman" w:cs="Times New Roman"/>
          <w:sz w:val="24"/>
          <w:szCs w:val="24"/>
        </w:rPr>
        <w:t>6</w:t>
      </w:r>
      <w:r w:rsidRPr="003D3097">
        <w:rPr>
          <w:rFonts w:ascii="Times New Roman" w:hAnsi="Times New Roman" w:cs="Times New Roman"/>
          <w:sz w:val="24"/>
          <w:szCs w:val="24"/>
        </w:rPr>
        <w:t xml:space="preserve"> r. poz. </w:t>
      </w:r>
      <w:r w:rsidR="00D166E3" w:rsidRPr="003D3097">
        <w:rPr>
          <w:rFonts w:ascii="Times New Roman" w:hAnsi="Times New Roman" w:cs="Times New Roman"/>
          <w:sz w:val="24"/>
          <w:szCs w:val="24"/>
        </w:rPr>
        <w:t>922</w:t>
      </w:r>
      <w:r w:rsidRPr="003D3097">
        <w:rPr>
          <w:rFonts w:ascii="Times New Roman" w:hAnsi="Times New Roman" w:cs="Times New Roman"/>
          <w:sz w:val="24"/>
          <w:szCs w:val="24"/>
        </w:rPr>
        <w:t xml:space="preserve">), zwanej dalej ustawą </w:t>
      </w:r>
      <w:proofErr w:type="spellStart"/>
      <w:r w:rsidRPr="003D3097">
        <w:rPr>
          <w:rFonts w:ascii="Times New Roman" w:hAnsi="Times New Roman" w:cs="Times New Roman"/>
          <w:sz w:val="24"/>
          <w:szCs w:val="24"/>
        </w:rPr>
        <w:t>o.d.o</w:t>
      </w:r>
      <w:proofErr w:type="spellEnd"/>
      <w:r w:rsidRPr="003D3097">
        <w:rPr>
          <w:rFonts w:ascii="Times New Roman" w:hAnsi="Times New Roman" w:cs="Times New Roman"/>
          <w:sz w:val="24"/>
          <w:szCs w:val="24"/>
        </w:rPr>
        <w:t>., tj. w szczególności bez imion, nazwisk, adresów, nr PESEL pracowników. Informacje takie jak: data zawarcia umowy, rodzaj umowy o pracę i wymiar etatu powinny być możliwe do zidentyfikowania,</w:t>
      </w:r>
    </w:p>
    <w:p w:rsidR="001E0B7E" w:rsidRPr="003D3097" w:rsidRDefault="001E0B7E" w:rsidP="00C54276">
      <w:pPr>
        <w:pStyle w:val="Akapitzlist"/>
        <w:numPr>
          <w:ilvl w:val="0"/>
          <w:numId w:val="36"/>
        </w:numPr>
        <w:overflowPunct w:val="0"/>
        <w:autoSpaceDE w:val="0"/>
        <w:autoSpaceDN w:val="0"/>
        <w:adjustRightInd w:val="0"/>
        <w:spacing w:line="276" w:lineRule="auto"/>
        <w:ind w:left="709" w:hanging="283"/>
        <w:textAlignment w:val="baseline"/>
        <w:rPr>
          <w:rFonts w:ascii="Times New Roman" w:eastAsia="Times New Roman" w:hAnsi="Times New Roman" w:cs="Times New Roman"/>
          <w:sz w:val="24"/>
          <w:szCs w:val="24"/>
          <w:lang w:eastAsia="pl-PL"/>
        </w:rPr>
      </w:pPr>
      <w:r w:rsidRPr="003D3097">
        <w:rPr>
          <w:rFonts w:ascii="Times New Roman" w:hAnsi="Times New Roman" w:cs="Times New Roman"/>
          <w:b/>
          <w:sz w:val="24"/>
          <w:szCs w:val="24"/>
        </w:rPr>
        <w:t>zaświadczenie właściwego oddziału ZUS,</w:t>
      </w:r>
      <w:r w:rsidRPr="003D3097">
        <w:rPr>
          <w:rFonts w:ascii="Times New Roman" w:hAnsi="Times New Roman" w:cs="Times New Roman"/>
          <w:sz w:val="24"/>
          <w:szCs w:val="24"/>
        </w:rPr>
        <w:t xml:space="preserve"> potwierdzające opłacanie przez Wykonawcę lub podwykonawcę składek na ubezpieczenia społeczne i zdrowotne z tytułu zatrudnienia na podstawie umów o pracę za ostatni okres rozliczeniowy,</w:t>
      </w:r>
    </w:p>
    <w:p w:rsidR="001E0B7E" w:rsidRPr="003D3097" w:rsidRDefault="001E0B7E" w:rsidP="00C54276">
      <w:pPr>
        <w:pStyle w:val="Akapitzlist"/>
        <w:numPr>
          <w:ilvl w:val="0"/>
          <w:numId w:val="36"/>
        </w:numPr>
        <w:overflowPunct w:val="0"/>
        <w:autoSpaceDE w:val="0"/>
        <w:autoSpaceDN w:val="0"/>
        <w:adjustRightInd w:val="0"/>
        <w:spacing w:line="276" w:lineRule="auto"/>
        <w:ind w:left="709" w:hanging="283"/>
        <w:textAlignment w:val="baseline"/>
        <w:rPr>
          <w:rFonts w:ascii="Times New Roman" w:eastAsia="Times New Roman" w:hAnsi="Times New Roman" w:cs="Times New Roman"/>
          <w:sz w:val="24"/>
          <w:szCs w:val="24"/>
          <w:lang w:eastAsia="pl-PL"/>
        </w:rPr>
      </w:pPr>
      <w:r w:rsidRPr="003D3097">
        <w:rPr>
          <w:rFonts w:ascii="Times New Roman" w:hAnsi="Times New Roman" w:cs="Times New Roman"/>
          <w:sz w:val="24"/>
          <w:szCs w:val="24"/>
        </w:rPr>
        <w:t>poświadczoną za zgodność z oryginałem odpowiednio przez Wykonawcę lub Podwykonawcę</w:t>
      </w:r>
      <w:r w:rsidRPr="003D3097">
        <w:rPr>
          <w:rFonts w:ascii="Times New Roman" w:hAnsi="Times New Roman" w:cs="Times New Roman"/>
          <w:b/>
          <w:sz w:val="24"/>
          <w:szCs w:val="24"/>
        </w:rPr>
        <w:t xml:space="preserve"> kopię dowodu potwierdzającego zgłoszenie pracownika przez pracodawcę do ubezpieczeń</w:t>
      </w:r>
      <w:r w:rsidRPr="003D3097">
        <w:rPr>
          <w:rFonts w:ascii="Times New Roman" w:hAnsi="Times New Roman" w:cs="Times New Roman"/>
          <w:sz w:val="24"/>
          <w:szCs w:val="24"/>
        </w:rPr>
        <w:t xml:space="preserve">, zanonimizowaną w sposób zapewniający ochronę danych osobowych pracowników, zgodnie z przepisami ustawy </w:t>
      </w:r>
      <w:r w:rsidR="00F01BB4" w:rsidRPr="003D3097">
        <w:rPr>
          <w:rFonts w:ascii="Times New Roman" w:hAnsi="Times New Roman" w:cs="Times New Roman"/>
          <w:sz w:val="24"/>
          <w:szCs w:val="24"/>
        </w:rPr>
        <w:t>o ochronie danych osobowych</w:t>
      </w:r>
      <w:r w:rsidRPr="003D3097">
        <w:rPr>
          <w:rFonts w:ascii="Times New Roman" w:hAnsi="Times New Roman" w:cs="Times New Roman"/>
          <w:sz w:val="24"/>
          <w:szCs w:val="24"/>
        </w:rPr>
        <w:t>;</w:t>
      </w:r>
    </w:p>
    <w:p w:rsidR="001E0B7E" w:rsidRPr="003D3097" w:rsidRDefault="001E0B7E" w:rsidP="00C54276">
      <w:pPr>
        <w:overflowPunct w:val="0"/>
        <w:autoSpaceDE w:val="0"/>
        <w:autoSpaceDN w:val="0"/>
        <w:adjustRightInd w:val="0"/>
        <w:spacing w:line="276" w:lineRule="auto"/>
        <w:ind w:left="426"/>
        <w:textAlignment w:val="baseline"/>
        <w:rPr>
          <w:rFonts w:ascii="Times New Roman" w:eastAsia="Times New Roman" w:hAnsi="Times New Roman" w:cs="Times New Roman"/>
          <w:sz w:val="24"/>
          <w:szCs w:val="24"/>
          <w:lang w:eastAsia="pl-PL"/>
        </w:rPr>
      </w:pPr>
      <w:r w:rsidRPr="003D3097">
        <w:rPr>
          <w:rFonts w:ascii="Times New Roman" w:hAnsi="Times New Roman" w:cs="Times New Roman"/>
          <w:sz w:val="24"/>
          <w:szCs w:val="24"/>
        </w:rPr>
        <w:lastRenderedPageBreak/>
        <w:t>w przypadku uzasadnionych wątpliwości co do przestrzegania prawa pracy przez Wykonawcę lub podwykonawcę, Zamawiający może zwrócić się o przeprowadzenie kontroli przez Państwową Inspekcję Pracy,</w:t>
      </w:r>
    </w:p>
    <w:p w:rsidR="001E0B7E" w:rsidRPr="003D3097" w:rsidRDefault="008C3A7D" w:rsidP="00C54276">
      <w:pPr>
        <w:pStyle w:val="Akapitzlist"/>
        <w:numPr>
          <w:ilvl w:val="0"/>
          <w:numId w:val="16"/>
        </w:numPr>
        <w:overflowPunct w:val="0"/>
        <w:autoSpaceDE w:val="0"/>
        <w:autoSpaceDN w:val="0"/>
        <w:adjustRightInd w:val="0"/>
        <w:spacing w:line="276" w:lineRule="auto"/>
        <w:ind w:left="426" w:hanging="426"/>
        <w:textAlignment w:val="baseline"/>
        <w:rPr>
          <w:rFonts w:ascii="Times New Roman" w:eastAsia="Times New Roman" w:hAnsi="Times New Roman" w:cs="Times New Roman"/>
          <w:sz w:val="24"/>
          <w:szCs w:val="24"/>
          <w:lang w:eastAsia="pl-PL"/>
        </w:rPr>
      </w:pPr>
      <w:r w:rsidRPr="003D3097">
        <w:rPr>
          <w:rFonts w:ascii="Times New Roman" w:hAnsi="Times New Roman" w:cs="Times New Roman"/>
          <w:sz w:val="24"/>
          <w:szCs w:val="24"/>
        </w:rPr>
        <w:t xml:space="preserve">Wykonawca zobowiązany jest do </w:t>
      </w:r>
      <w:r w:rsidR="001E0B7E" w:rsidRPr="003D3097">
        <w:rPr>
          <w:rFonts w:ascii="Times New Roman" w:hAnsi="Times New Roman" w:cs="Times New Roman"/>
          <w:sz w:val="24"/>
          <w:szCs w:val="24"/>
        </w:rPr>
        <w:t xml:space="preserve">dostarczenia Zamawiającemu w terminie 3 dni od  zawarcia niniejszej umowy, dokumentu potwierdzającego, że osoby zatrudnione na stanowiskach, określonych w </w:t>
      </w:r>
      <w:r w:rsidR="00150940" w:rsidRPr="003D3097">
        <w:rPr>
          <w:rFonts w:ascii="Times New Roman" w:hAnsi="Times New Roman" w:cs="Times New Roman"/>
          <w:sz w:val="24"/>
          <w:szCs w:val="24"/>
        </w:rPr>
        <w:t>SIWZ</w:t>
      </w:r>
      <w:r w:rsidR="001E0B7E" w:rsidRPr="003D3097">
        <w:rPr>
          <w:rFonts w:ascii="Times New Roman" w:hAnsi="Times New Roman" w:cs="Times New Roman"/>
          <w:sz w:val="24"/>
          <w:szCs w:val="24"/>
        </w:rPr>
        <w:t>, są zatrudnione przez Wykonawcę na okres wykonania przedmiotu umowy na podstawie umowy o pracę w rozumieniu art. 22 § 1 Kodeksu pracy, w związku z wymogiem wskazanym w art. 29 ust. 3a usta</w:t>
      </w:r>
      <w:r w:rsidRPr="003D3097">
        <w:rPr>
          <w:rFonts w:ascii="Times New Roman" w:hAnsi="Times New Roman" w:cs="Times New Roman"/>
          <w:sz w:val="24"/>
          <w:szCs w:val="24"/>
        </w:rPr>
        <w:t>wy Pzp.</w:t>
      </w:r>
    </w:p>
    <w:p w:rsidR="00FC680A" w:rsidRPr="003D3097" w:rsidRDefault="00FC680A" w:rsidP="00C54276">
      <w:pPr>
        <w:pStyle w:val="Default"/>
        <w:spacing w:line="276" w:lineRule="auto"/>
        <w:jc w:val="both"/>
        <w:rPr>
          <w:rFonts w:ascii="Times New Roman" w:hAnsi="Times New Roman" w:cs="Times New Roman"/>
          <w:color w:val="auto"/>
        </w:rPr>
      </w:pPr>
    </w:p>
    <w:p w:rsidR="00FC680A" w:rsidRPr="003D3097" w:rsidRDefault="00FC680A" w:rsidP="00C54276">
      <w:pPr>
        <w:pStyle w:val="Default"/>
        <w:spacing w:line="276" w:lineRule="auto"/>
        <w:jc w:val="center"/>
        <w:rPr>
          <w:rFonts w:ascii="Times New Roman" w:hAnsi="Times New Roman" w:cs="Times New Roman"/>
          <w:b/>
          <w:bCs/>
          <w:iCs/>
          <w:color w:val="auto"/>
        </w:rPr>
      </w:pPr>
      <w:r w:rsidRPr="003D3097">
        <w:rPr>
          <w:rFonts w:ascii="Times New Roman" w:hAnsi="Times New Roman" w:cs="Times New Roman"/>
          <w:b/>
          <w:bCs/>
          <w:iCs/>
          <w:color w:val="auto"/>
        </w:rPr>
        <w:t xml:space="preserve">§ 10. </w:t>
      </w:r>
      <w:r w:rsidR="00B63776" w:rsidRPr="003D3097">
        <w:rPr>
          <w:rFonts w:ascii="Times New Roman" w:hAnsi="Times New Roman" w:cs="Times New Roman"/>
          <w:b/>
          <w:bCs/>
          <w:iCs/>
          <w:color w:val="auto"/>
        </w:rPr>
        <w:t xml:space="preserve">Zasady poufności i bezstronności </w:t>
      </w:r>
    </w:p>
    <w:p w:rsidR="00B63776" w:rsidRPr="003D3097" w:rsidRDefault="00B63776" w:rsidP="00C54276">
      <w:pPr>
        <w:pStyle w:val="Default"/>
        <w:spacing w:line="276" w:lineRule="auto"/>
        <w:jc w:val="center"/>
        <w:rPr>
          <w:rFonts w:ascii="Times New Roman" w:hAnsi="Times New Roman" w:cs="Times New Roman"/>
          <w:b/>
          <w:bCs/>
          <w:iCs/>
          <w:color w:val="auto"/>
        </w:rPr>
      </w:pPr>
    </w:p>
    <w:p w:rsidR="00B63776" w:rsidRPr="003D3097" w:rsidRDefault="00B63776" w:rsidP="00C54276">
      <w:pPr>
        <w:pStyle w:val="Default"/>
        <w:numPr>
          <w:ilvl w:val="0"/>
          <w:numId w:val="18"/>
        </w:numPr>
        <w:spacing w:line="276" w:lineRule="auto"/>
        <w:ind w:left="284" w:hanging="284"/>
        <w:jc w:val="both"/>
        <w:rPr>
          <w:rFonts w:ascii="Times New Roman" w:hAnsi="Times New Roman" w:cs="Times New Roman"/>
          <w:bCs/>
          <w:iCs/>
          <w:color w:val="auto"/>
        </w:rPr>
      </w:pPr>
      <w:r w:rsidRPr="003D3097">
        <w:rPr>
          <w:rFonts w:ascii="Times New Roman" w:hAnsi="Times New Roman" w:cs="Times New Roman"/>
          <w:bCs/>
          <w:iCs/>
          <w:color w:val="auto"/>
        </w:rPr>
        <w:t xml:space="preserve">Dla celów Umowy przyjmuje się, że informacje poufne oznaczają wszelkie informacje lub dane w formie ustnej, pisemnej, elektronicznej lub utrwalone w inny sposób uzyskane w związku z realizacją Umowy, w tym te, które zostaną Wykonawcy przekazane przez Zamawiającego oraz te, które Wykonawca sam pozyskał przy realizacji Umowy, z wyłączeniem informacji powszechnie znanych lub objętych przepisami ustawy o dostępie do informacji publicznej. </w:t>
      </w:r>
    </w:p>
    <w:p w:rsidR="00B63776" w:rsidRPr="003D3097" w:rsidRDefault="00B63776" w:rsidP="00C54276">
      <w:pPr>
        <w:pStyle w:val="Default"/>
        <w:numPr>
          <w:ilvl w:val="0"/>
          <w:numId w:val="18"/>
        </w:numPr>
        <w:spacing w:line="276" w:lineRule="auto"/>
        <w:ind w:left="284" w:hanging="284"/>
        <w:jc w:val="both"/>
        <w:rPr>
          <w:rFonts w:ascii="Times New Roman" w:hAnsi="Times New Roman" w:cs="Times New Roman"/>
          <w:bCs/>
          <w:iCs/>
          <w:color w:val="auto"/>
        </w:rPr>
      </w:pPr>
      <w:r w:rsidRPr="003D3097">
        <w:rPr>
          <w:rFonts w:ascii="Times New Roman" w:hAnsi="Times New Roman" w:cs="Times New Roman"/>
          <w:bCs/>
          <w:iCs/>
          <w:color w:val="auto"/>
        </w:rPr>
        <w:t>Wykonawca zobowiązuje się:</w:t>
      </w:r>
    </w:p>
    <w:p w:rsidR="00B63776" w:rsidRPr="003D3097" w:rsidRDefault="00B63776" w:rsidP="00C54276">
      <w:pPr>
        <w:pStyle w:val="Default"/>
        <w:numPr>
          <w:ilvl w:val="0"/>
          <w:numId w:val="19"/>
        </w:numPr>
        <w:spacing w:line="276" w:lineRule="auto"/>
        <w:jc w:val="both"/>
        <w:rPr>
          <w:rFonts w:ascii="Times New Roman" w:hAnsi="Times New Roman" w:cs="Times New Roman"/>
          <w:bCs/>
          <w:iCs/>
          <w:color w:val="auto"/>
        </w:rPr>
      </w:pPr>
      <w:r w:rsidRPr="003D3097">
        <w:rPr>
          <w:rFonts w:ascii="Times New Roman" w:hAnsi="Times New Roman" w:cs="Times New Roman"/>
          <w:bCs/>
          <w:iCs/>
          <w:color w:val="auto"/>
        </w:rPr>
        <w:t>zachować w tajemnicy wszelkie informacje poufne zarówno w trakcie trwania Umowy jak i po jej wygaśnięciu,</w:t>
      </w:r>
    </w:p>
    <w:p w:rsidR="00B63776" w:rsidRPr="003D3097" w:rsidRDefault="00B63776" w:rsidP="00C54276">
      <w:pPr>
        <w:pStyle w:val="Default"/>
        <w:numPr>
          <w:ilvl w:val="0"/>
          <w:numId w:val="19"/>
        </w:numPr>
        <w:spacing w:line="276" w:lineRule="auto"/>
        <w:jc w:val="both"/>
        <w:rPr>
          <w:rFonts w:ascii="Times New Roman" w:hAnsi="Times New Roman" w:cs="Times New Roman"/>
          <w:bCs/>
          <w:iCs/>
          <w:color w:val="auto"/>
        </w:rPr>
      </w:pPr>
      <w:r w:rsidRPr="003D3097">
        <w:rPr>
          <w:rFonts w:ascii="Times New Roman" w:hAnsi="Times New Roman" w:cs="Times New Roman"/>
          <w:bCs/>
          <w:iCs/>
          <w:color w:val="auto"/>
        </w:rPr>
        <w:t>wykorzystywać informacje poufne wyłącznie do celów realizacji Przedmiotu Umowy,</w:t>
      </w:r>
    </w:p>
    <w:p w:rsidR="00B63776" w:rsidRPr="003D3097" w:rsidRDefault="00B63776" w:rsidP="00C54276">
      <w:pPr>
        <w:pStyle w:val="Default"/>
        <w:numPr>
          <w:ilvl w:val="0"/>
          <w:numId w:val="19"/>
        </w:numPr>
        <w:spacing w:line="276" w:lineRule="auto"/>
        <w:jc w:val="both"/>
        <w:rPr>
          <w:rFonts w:ascii="Times New Roman" w:hAnsi="Times New Roman" w:cs="Times New Roman"/>
          <w:bCs/>
          <w:iCs/>
          <w:color w:val="auto"/>
        </w:rPr>
      </w:pPr>
      <w:r w:rsidRPr="003D3097">
        <w:rPr>
          <w:rFonts w:ascii="Times New Roman" w:hAnsi="Times New Roman" w:cs="Times New Roman"/>
          <w:bCs/>
          <w:iCs/>
          <w:color w:val="auto"/>
        </w:rPr>
        <w:t>nie kopiować, nie adaptować, nie zmieniać, nie ujawniać, ani też nie pozbywać się informacji poufnych dla celów innych niż opisane powyżej,</w:t>
      </w:r>
    </w:p>
    <w:p w:rsidR="00B63776" w:rsidRPr="003D3097" w:rsidRDefault="00B63776" w:rsidP="00C54276">
      <w:pPr>
        <w:pStyle w:val="Default"/>
        <w:numPr>
          <w:ilvl w:val="0"/>
          <w:numId w:val="19"/>
        </w:numPr>
        <w:spacing w:line="276" w:lineRule="auto"/>
        <w:jc w:val="both"/>
        <w:rPr>
          <w:rFonts w:ascii="Times New Roman" w:hAnsi="Times New Roman" w:cs="Times New Roman"/>
          <w:bCs/>
          <w:iCs/>
          <w:color w:val="auto"/>
        </w:rPr>
      </w:pPr>
      <w:r w:rsidRPr="003D3097">
        <w:rPr>
          <w:rFonts w:ascii="Times New Roman" w:hAnsi="Times New Roman" w:cs="Times New Roman"/>
          <w:bCs/>
          <w:iCs/>
          <w:color w:val="auto"/>
        </w:rPr>
        <w:t xml:space="preserve">w żadnym czasie </w:t>
      </w:r>
      <w:r w:rsidR="00BD524D" w:rsidRPr="003D3097">
        <w:rPr>
          <w:rFonts w:ascii="Times New Roman" w:hAnsi="Times New Roman" w:cs="Times New Roman"/>
          <w:bCs/>
          <w:iCs/>
          <w:color w:val="auto"/>
        </w:rPr>
        <w:t>nie kopiować, nie ujawniać, ani tez w inny sposób nie udostępniać bez pisemnej zgody Zamawiającego, jakichkolwiek informacji poufnych osobom trzecim,</w:t>
      </w:r>
    </w:p>
    <w:p w:rsidR="00BD524D" w:rsidRPr="003D3097" w:rsidRDefault="007459A3" w:rsidP="00C54276">
      <w:pPr>
        <w:pStyle w:val="Default"/>
        <w:numPr>
          <w:ilvl w:val="0"/>
          <w:numId w:val="19"/>
        </w:numPr>
        <w:spacing w:line="276" w:lineRule="auto"/>
        <w:jc w:val="both"/>
        <w:rPr>
          <w:rFonts w:ascii="Times New Roman" w:hAnsi="Times New Roman" w:cs="Times New Roman"/>
          <w:bCs/>
          <w:iCs/>
          <w:color w:val="auto"/>
        </w:rPr>
      </w:pPr>
      <w:r w:rsidRPr="003D3097">
        <w:rPr>
          <w:rFonts w:ascii="Times New Roman" w:hAnsi="Times New Roman" w:cs="Times New Roman"/>
          <w:bCs/>
          <w:iCs/>
          <w:color w:val="auto"/>
        </w:rPr>
        <w:t>zapewnić właściwe i bezpieczne przechowywanie informacji poufnych otrzymanych przez Zamawiającego w formie pisemnej lub na innym nośniku informacji w czasie, gdy taka informacja jest w jego posiadaniu lub znajduje się pod jego kontrolą.</w:t>
      </w:r>
    </w:p>
    <w:p w:rsidR="007459A3" w:rsidRPr="003D3097" w:rsidRDefault="007459A3" w:rsidP="00C54276">
      <w:pPr>
        <w:pStyle w:val="Default"/>
        <w:numPr>
          <w:ilvl w:val="0"/>
          <w:numId w:val="18"/>
        </w:numPr>
        <w:spacing w:line="276" w:lineRule="auto"/>
        <w:ind w:left="284" w:hanging="284"/>
        <w:jc w:val="both"/>
        <w:rPr>
          <w:rFonts w:ascii="Times New Roman" w:hAnsi="Times New Roman" w:cs="Times New Roman"/>
          <w:bCs/>
          <w:iCs/>
          <w:color w:val="auto"/>
        </w:rPr>
      </w:pPr>
      <w:r w:rsidRPr="003D3097">
        <w:rPr>
          <w:rFonts w:ascii="Times New Roman" w:hAnsi="Times New Roman" w:cs="Times New Roman"/>
          <w:bCs/>
          <w:iCs/>
          <w:color w:val="auto"/>
        </w:rPr>
        <w:t>Wykonawcy nie wolno, bez uprzedniej, pisemnej zgody Zamawiającego, wykorzystywać jakiejkolwiek dokumentacji lub innych informacji, o których mowa w ust. 1, w innych celach niż wykonanie Przedmiotu Umowy.</w:t>
      </w:r>
    </w:p>
    <w:p w:rsidR="007459A3" w:rsidRPr="003D3097" w:rsidRDefault="007459A3" w:rsidP="00C54276">
      <w:pPr>
        <w:pStyle w:val="Default"/>
        <w:numPr>
          <w:ilvl w:val="0"/>
          <w:numId w:val="18"/>
        </w:numPr>
        <w:spacing w:line="276" w:lineRule="auto"/>
        <w:ind w:left="284" w:hanging="284"/>
        <w:jc w:val="both"/>
        <w:rPr>
          <w:rFonts w:ascii="Times New Roman" w:hAnsi="Times New Roman" w:cs="Times New Roman"/>
          <w:bCs/>
          <w:iCs/>
          <w:color w:val="auto"/>
        </w:rPr>
      </w:pPr>
      <w:r w:rsidRPr="003D3097">
        <w:rPr>
          <w:rFonts w:ascii="Times New Roman" w:hAnsi="Times New Roman" w:cs="Times New Roman"/>
          <w:bCs/>
          <w:iCs/>
          <w:color w:val="auto"/>
        </w:rPr>
        <w:t xml:space="preserve">Jakiekolwiek dokumenty związane z wykonaniem Przedmiotu Umowy pozostają własnością Zamawiającego i podlegają </w:t>
      </w:r>
      <w:r w:rsidR="004B2021" w:rsidRPr="003D3097">
        <w:rPr>
          <w:rFonts w:ascii="Times New Roman" w:hAnsi="Times New Roman" w:cs="Times New Roman"/>
          <w:bCs/>
          <w:iCs/>
          <w:color w:val="auto"/>
        </w:rPr>
        <w:t>zwrotowi na żądanie Zamawiającego wraz ze wszystkimi kopiami oraz nośnikami, na których dokumenty zostały utrwalone w wersji elektronicznej, po realizacji Przedmiotu Umowy.</w:t>
      </w:r>
    </w:p>
    <w:p w:rsidR="004B2021" w:rsidRPr="003D3097" w:rsidRDefault="004B2021" w:rsidP="00C54276">
      <w:pPr>
        <w:pStyle w:val="Default"/>
        <w:numPr>
          <w:ilvl w:val="0"/>
          <w:numId w:val="18"/>
        </w:numPr>
        <w:spacing w:line="276" w:lineRule="auto"/>
        <w:ind w:left="284" w:hanging="284"/>
        <w:jc w:val="both"/>
        <w:rPr>
          <w:rFonts w:ascii="Times New Roman" w:hAnsi="Times New Roman" w:cs="Times New Roman"/>
          <w:bCs/>
          <w:iCs/>
          <w:color w:val="auto"/>
        </w:rPr>
      </w:pPr>
      <w:r w:rsidRPr="003D3097">
        <w:rPr>
          <w:rFonts w:ascii="Times New Roman" w:hAnsi="Times New Roman" w:cs="Times New Roman"/>
          <w:bCs/>
          <w:iCs/>
          <w:color w:val="auto"/>
        </w:rPr>
        <w:lastRenderedPageBreak/>
        <w:t xml:space="preserve">Za każde naruszenie zobowiązań, o których mowa w niniejszym paragrafie, Zamawiający może żądać od Wykonawcy kar umownych zgodnie z </w:t>
      </w:r>
      <w:r w:rsidR="000E577A" w:rsidRPr="003D3097">
        <w:rPr>
          <w:rFonts w:ascii="Times New Roman" w:hAnsi="Times New Roman" w:cs="Times New Roman"/>
          <w:bCs/>
          <w:iCs/>
          <w:color w:val="auto"/>
        </w:rPr>
        <w:t>§</w:t>
      </w:r>
      <w:r w:rsidR="00225E97" w:rsidRPr="003D3097">
        <w:rPr>
          <w:rFonts w:ascii="Times New Roman" w:hAnsi="Times New Roman" w:cs="Times New Roman"/>
          <w:bCs/>
          <w:iCs/>
          <w:color w:val="auto"/>
        </w:rPr>
        <w:t xml:space="preserve"> 1</w:t>
      </w:r>
      <w:r w:rsidR="00012880" w:rsidRPr="003D3097">
        <w:rPr>
          <w:rFonts w:ascii="Times New Roman" w:hAnsi="Times New Roman" w:cs="Times New Roman"/>
          <w:bCs/>
          <w:iCs/>
          <w:color w:val="auto"/>
        </w:rPr>
        <w:t>1</w:t>
      </w:r>
      <w:r w:rsidR="00225E97" w:rsidRPr="003D3097">
        <w:rPr>
          <w:rFonts w:ascii="Times New Roman" w:hAnsi="Times New Roman" w:cs="Times New Roman"/>
          <w:bCs/>
          <w:iCs/>
          <w:color w:val="auto"/>
        </w:rPr>
        <w:t>.</w:t>
      </w:r>
    </w:p>
    <w:p w:rsidR="004B2021" w:rsidRPr="003D3097" w:rsidRDefault="004B2021" w:rsidP="00C54276">
      <w:pPr>
        <w:pStyle w:val="Default"/>
        <w:numPr>
          <w:ilvl w:val="0"/>
          <w:numId w:val="18"/>
        </w:numPr>
        <w:spacing w:line="276" w:lineRule="auto"/>
        <w:ind w:left="284" w:hanging="284"/>
        <w:jc w:val="both"/>
        <w:rPr>
          <w:rFonts w:ascii="Times New Roman" w:hAnsi="Times New Roman" w:cs="Times New Roman"/>
          <w:bCs/>
          <w:iCs/>
          <w:color w:val="auto"/>
        </w:rPr>
      </w:pPr>
      <w:r w:rsidRPr="003D3097">
        <w:rPr>
          <w:rFonts w:ascii="Times New Roman" w:hAnsi="Times New Roman" w:cs="Times New Roman"/>
          <w:bCs/>
          <w:iCs/>
          <w:color w:val="auto"/>
        </w:rPr>
        <w:t xml:space="preserve">Wykonawca </w:t>
      </w:r>
      <w:r w:rsidR="00F36A4D" w:rsidRPr="003D3097">
        <w:rPr>
          <w:rFonts w:ascii="Times New Roman" w:hAnsi="Times New Roman" w:cs="Times New Roman"/>
          <w:bCs/>
          <w:iCs/>
          <w:color w:val="auto"/>
        </w:rPr>
        <w:t>zapewni</w:t>
      </w:r>
      <w:r w:rsidRPr="003D3097">
        <w:rPr>
          <w:rFonts w:ascii="Times New Roman" w:hAnsi="Times New Roman" w:cs="Times New Roman"/>
          <w:bCs/>
          <w:iCs/>
          <w:color w:val="auto"/>
        </w:rPr>
        <w:t>a</w:t>
      </w:r>
      <w:r w:rsidR="00F36A4D" w:rsidRPr="003D3097">
        <w:rPr>
          <w:rFonts w:ascii="Times New Roman" w:hAnsi="Times New Roman" w:cs="Times New Roman"/>
          <w:bCs/>
          <w:iCs/>
          <w:color w:val="auto"/>
        </w:rPr>
        <w:t xml:space="preserve"> bezstronność</w:t>
      </w:r>
      <w:r w:rsidRPr="003D3097">
        <w:rPr>
          <w:rFonts w:ascii="Times New Roman" w:hAnsi="Times New Roman" w:cs="Times New Roman"/>
          <w:bCs/>
          <w:iCs/>
          <w:color w:val="auto"/>
        </w:rPr>
        <w:t xml:space="preserve"> wobec Wykonawcy/Wykonawców umów zawartych w ramach wszystkich zadań składających się na przedmiot zamówienia. Naruszenie bezstronności stanowić będzie czyn nieuczciwej konkurencji w rozumieniu ustawy z dnia 16 kwietnia 1993r. o zwalczaniu nieuczciwej konkurencji (Dz. U. </w:t>
      </w:r>
      <w:r w:rsidR="00012880" w:rsidRPr="003D3097">
        <w:rPr>
          <w:rFonts w:ascii="Times New Roman" w:hAnsi="Times New Roman" w:cs="Times New Roman"/>
          <w:bCs/>
          <w:iCs/>
          <w:color w:val="auto"/>
        </w:rPr>
        <w:t>z 2003r. nr 153 poz. 1503 ze zm</w:t>
      </w:r>
      <w:r w:rsidR="00ED1647">
        <w:rPr>
          <w:rFonts w:ascii="Times New Roman" w:hAnsi="Times New Roman" w:cs="Times New Roman"/>
          <w:bCs/>
          <w:iCs/>
          <w:color w:val="auto"/>
        </w:rPr>
        <w:t>.</w:t>
      </w:r>
      <w:r w:rsidRPr="003D3097">
        <w:rPr>
          <w:rFonts w:ascii="Times New Roman" w:hAnsi="Times New Roman" w:cs="Times New Roman"/>
          <w:bCs/>
          <w:iCs/>
          <w:color w:val="auto"/>
        </w:rPr>
        <w:t>).</w:t>
      </w:r>
    </w:p>
    <w:p w:rsidR="004B2021" w:rsidRPr="003D3097" w:rsidRDefault="004B2021" w:rsidP="00C54276">
      <w:pPr>
        <w:pStyle w:val="Default"/>
        <w:numPr>
          <w:ilvl w:val="0"/>
          <w:numId w:val="18"/>
        </w:numPr>
        <w:spacing w:line="276" w:lineRule="auto"/>
        <w:ind w:left="284" w:hanging="284"/>
        <w:jc w:val="both"/>
        <w:rPr>
          <w:rFonts w:ascii="Times New Roman" w:hAnsi="Times New Roman" w:cs="Times New Roman"/>
          <w:bCs/>
          <w:iCs/>
          <w:color w:val="auto"/>
        </w:rPr>
      </w:pPr>
      <w:r w:rsidRPr="003D3097">
        <w:rPr>
          <w:rFonts w:ascii="Times New Roman" w:hAnsi="Times New Roman" w:cs="Times New Roman"/>
          <w:bCs/>
          <w:iCs/>
          <w:color w:val="auto"/>
        </w:rPr>
        <w:t xml:space="preserve">Zobowiązanie do zachowania poufności oraz oświadczenie o bezstronności obowiązuje również osoby pozostające w dyspozycji Wykonawcy. Osoby te zobowiązane są do złożenia oświadczenia o poufności i </w:t>
      </w:r>
      <w:r w:rsidRPr="00AB2941">
        <w:rPr>
          <w:rFonts w:ascii="Times New Roman" w:hAnsi="Times New Roman" w:cs="Times New Roman"/>
          <w:bCs/>
          <w:iCs/>
          <w:color w:val="auto"/>
        </w:rPr>
        <w:t>bezstronności, któ</w:t>
      </w:r>
      <w:r w:rsidR="00AE0F51" w:rsidRPr="00AB2941">
        <w:rPr>
          <w:rFonts w:ascii="Times New Roman" w:hAnsi="Times New Roman" w:cs="Times New Roman"/>
          <w:bCs/>
          <w:iCs/>
          <w:color w:val="auto"/>
        </w:rPr>
        <w:t xml:space="preserve">rego wzór stanowi Załącznik </w:t>
      </w:r>
      <w:r w:rsidRPr="00AB2941">
        <w:rPr>
          <w:rFonts w:ascii="Times New Roman" w:hAnsi="Times New Roman" w:cs="Times New Roman"/>
          <w:bCs/>
          <w:iCs/>
          <w:color w:val="auto"/>
        </w:rPr>
        <w:t>do Umowy</w:t>
      </w:r>
      <w:r w:rsidR="00853CE9" w:rsidRPr="00AB2941">
        <w:rPr>
          <w:rFonts w:ascii="Times New Roman" w:hAnsi="Times New Roman" w:cs="Times New Roman"/>
          <w:bCs/>
          <w:iCs/>
          <w:color w:val="auto"/>
        </w:rPr>
        <w:t>. W</w:t>
      </w:r>
      <w:r w:rsidR="00853CE9" w:rsidRPr="003D3097">
        <w:rPr>
          <w:rFonts w:ascii="Times New Roman" w:hAnsi="Times New Roman" w:cs="Times New Roman"/>
          <w:bCs/>
          <w:iCs/>
          <w:color w:val="auto"/>
        </w:rPr>
        <w:t xml:space="preserve"> przypadku wniosku o zmianę osoby w trybie § 9 ust. 7, należy przedłożyć podp</w:t>
      </w:r>
      <w:r w:rsidR="009571D4" w:rsidRPr="003D3097">
        <w:rPr>
          <w:rFonts w:ascii="Times New Roman" w:hAnsi="Times New Roman" w:cs="Times New Roman"/>
          <w:bCs/>
          <w:iCs/>
          <w:color w:val="auto"/>
        </w:rPr>
        <w:t>isany przez niego załącznik do Umowy.</w:t>
      </w:r>
      <w:r w:rsidR="00853CE9" w:rsidRPr="003D3097">
        <w:rPr>
          <w:rFonts w:ascii="Times New Roman" w:hAnsi="Times New Roman" w:cs="Times New Roman"/>
          <w:bCs/>
          <w:iCs/>
          <w:color w:val="auto"/>
        </w:rPr>
        <w:t xml:space="preserve"> Odmowa podpisania oświadczenia o poufności i bezstronności stanowi podstawę do niewyrażenia przez Zamawiającego zgody na nową osobę. W razie potrzeby oświadczenie będzie aktualizowane każdorazowo po podpisaniu umowy z kolejnym Wykonawcą poszczególnych zadań stanowiących przedmiot zamówienia.</w:t>
      </w:r>
    </w:p>
    <w:p w:rsidR="00853CE9" w:rsidRPr="003D3097" w:rsidRDefault="00853CE9" w:rsidP="00C54276">
      <w:pPr>
        <w:pStyle w:val="Default"/>
        <w:spacing w:line="276" w:lineRule="auto"/>
        <w:jc w:val="both"/>
        <w:rPr>
          <w:rFonts w:ascii="Times New Roman" w:hAnsi="Times New Roman" w:cs="Times New Roman"/>
          <w:bCs/>
          <w:iCs/>
          <w:color w:val="auto"/>
        </w:rPr>
      </w:pPr>
    </w:p>
    <w:p w:rsidR="00853CE9" w:rsidRPr="003D3097" w:rsidRDefault="00853CE9" w:rsidP="00C54276">
      <w:pPr>
        <w:pStyle w:val="Default"/>
        <w:spacing w:line="276" w:lineRule="auto"/>
        <w:jc w:val="center"/>
        <w:rPr>
          <w:rFonts w:ascii="Times New Roman" w:hAnsi="Times New Roman" w:cs="Times New Roman"/>
          <w:b/>
          <w:bCs/>
          <w:iCs/>
          <w:color w:val="auto"/>
        </w:rPr>
      </w:pPr>
      <w:r w:rsidRPr="003D3097">
        <w:rPr>
          <w:rFonts w:ascii="Times New Roman" w:hAnsi="Times New Roman" w:cs="Times New Roman"/>
          <w:b/>
          <w:bCs/>
          <w:iCs/>
          <w:color w:val="auto"/>
        </w:rPr>
        <w:t>§ 11. Kary umowne, odpowiedzialność Wykonawcy</w:t>
      </w:r>
    </w:p>
    <w:p w:rsidR="00853CE9" w:rsidRPr="003D3097" w:rsidRDefault="00853CE9" w:rsidP="00C54276">
      <w:pPr>
        <w:pStyle w:val="Default"/>
        <w:spacing w:line="276" w:lineRule="auto"/>
        <w:jc w:val="center"/>
        <w:rPr>
          <w:rFonts w:ascii="Times New Roman" w:hAnsi="Times New Roman" w:cs="Times New Roman"/>
          <w:b/>
          <w:bCs/>
          <w:iCs/>
          <w:color w:val="auto"/>
        </w:rPr>
      </w:pPr>
    </w:p>
    <w:p w:rsidR="00853CE9" w:rsidRPr="003D3097" w:rsidRDefault="001348C7" w:rsidP="00C54276">
      <w:pPr>
        <w:pStyle w:val="Default"/>
        <w:numPr>
          <w:ilvl w:val="0"/>
          <w:numId w:val="20"/>
        </w:numPr>
        <w:spacing w:line="276" w:lineRule="auto"/>
        <w:ind w:left="284" w:hanging="284"/>
        <w:jc w:val="both"/>
        <w:rPr>
          <w:rFonts w:ascii="Times New Roman" w:hAnsi="Times New Roman" w:cs="Times New Roman"/>
          <w:b/>
          <w:bCs/>
          <w:iCs/>
          <w:color w:val="auto"/>
        </w:rPr>
      </w:pPr>
      <w:r w:rsidRPr="003D3097">
        <w:rPr>
          <w:rFonts w:ascii="Times New Roman" w:hAnsi="Times New Roman" w:cs="Times New Roman"/>
          <w:bCs/>
          <w:iCs/>
          <w:color w:val="auto"/>
        </w:rPr>
        <w:t>Wykonawca przyjmuje pełną odpowiedzialność za rzetelne i właściwe wykonanie Przedmiotu Umowy.</w:t>
      </w:r>
    </w:p>
    <w:p w:rsidR="001348C7" w:rsidRPr="003D3097" w:rsidRDefault="001348C7" w:rsidP="00C54276">
      <w:pPr>
        <w:pStyle w:val="Default"/>
        <w:numPr>
          <w:ilvl w:val="0"/>
          <w:numId w:val="20"/>
        </w:numPr>
        <w:spacing w:line="276" w:lineRule="auto"/>
        <w:ind w:left="284" w:hanging="284"/>
        <w:jc w:val="both"/>
        <w:rPr>
          <w:rFonts w:ascii="Times New Roman" w:hAnsi="Times New Roman" w:cs="Times New Roman"/>
          <w:b/>
          <w:bCs/>
          <w:iCs/>
          <w:color w:val="auto"/>
        </w:rPr>
      </w:pPr>
      <w:r w:rsidRPr="003D3097">
        <w:rPr>
          <w:rFonts w:ascii="Times New Roman" w:hAnsi="Times New Roman" w:cs="Times New Roman"/>
          <w:bCs/>
          <w:iCs/>
          <w:color w:val="auto"/>
        </w:rPr>
        <w:t xml:space="preserve">Strony postanawiają, że obowiązującą formą odszkodowania są kary umowne, z zastrzeżeniem ust. 4 i 5. </w:t>
      </w:r>
    </w:p>
    <w:p w:rsidR="001348C7" w:rsidRPr="003D3097" w:rsidRDefault="001348C7" w:rsidP="00C54276">
      <w:pPr>
        <w:pStyle w:val="Default"/>
        <w:numPr>
          <w:ilvl w:val="0"/>
          <w:numId w:val="20"/>
        </w:numPr>
        <w:spacing w:line="276" w:lineRule="auto"/>
        <w:ind w:left="284" w:hanging="284"/>
        <w:jc w:val="both"/>
        <w:rPr>
          <w:rFonts w:ascii="Times New Roman" w:hAnsi="Times New Roman" w:cs="Times New Roman"/>
          <w:b/>
          <w:bCs/>
          <w:iCs/>
          <w:color w:val="auto"/>
        </w:rPr>
      </w:pPr>
      <w:r w:rsidRPr="003D3097">
        <w:rPr>
          <w:rFonts w:ascii="Times New Roman" w:hAnsi="Times New Roman" w:cs="Times New Roman"/>
          <w:bCs/>
          <w:iCs/>
          <w:color w:val="auto"/>
        </w:rPr>
        <w:t>Kary te będą naliczane w następujących wypadkach i okolicznościach:</w:t>
      </w:r>
    </w:p>
    <w:p w:rsidR="001348C7" w:rsidRPr="003D3097" w:rsidRDefault="001348C7" w:rsidP="00C54276">
      <w:pPr>
        <w:pStyle w:val="Default"/>
        <w:numPr>
          <w:ilvl w:val="0"/>
          <w:numId w:val="21"/>
        </w:numPr>
        <w:spacing w:line="276" w:lineRule="auto"/>
        <w:jc w:val="both"/>
        <w:rPr>
          <w:rFonts w:ascii="Times New Roman" w:hAnsi="Times New Roman" w:cs="Times New Roman"/>
          <w:b/>
          <w:bCs/>
          <w:iCs/>
          <w:color w:val="auto"/>
        </w:rPr>
      </w:pPr>
      <w:r w:rsidRPr="003D3097">
        <w:rPr>
          <w:rFonts w:ascii="Times New Roman" w:hAnsi="Times New Roman" w:cs="Times New Roman"/>
          <w:bCs/>
          <w:iCs/>
          <w:color w:val="auto"/>
        </w:rPr>
        <w:t xml:space="preserve">w przypadku odstąpienia od umowy przez Wykonawcę lub Zamawiającego z przyczyn lezących po stronie Wykonawcy, Wykonawca zapłaci Zamawiającemu karę umowną w wysokości 20% wartości wynagrodzenia całkowitego </w:t>
      </w:r>
      <w:r w:rsidR="008E018C" w:rsidRPr="003D3097">
        <w:rPr>
          <w:rFonts w:ascii="Times New Roman" w:hAnsi="Times New Roman" w:cs="Times New Roman"/>
          <w:bCs/>
          <w:iCs/>
          <w:color w:val="auto"/>
        </w:rPr>
        <w:t>brutto</w:t>
      </w:r>
      <w:r w:rsidRPr="003D3097">
        <w:rPr>
          <w:rFonts w:ascii="Times New Roman" w:hAnsi="Times New Roman" w:cs="Times New Roman"/>
          <w:bCs/>
          <w:iCs/>
          <w:color w:val="auto"/>
        </w:rPr>
        <w:t xml:space="preserve">, o którym mowa w § 5 </w:t>
      </w:r>
      <w:r w:rsidR="00B77625" w:rsidRPr="003D3097">
        <w:rPr>
          <w:rFonts w:ascii="Times New Roman" w:hAnsi="Times New Roman" w:cs="Times New Roman"/>
          <w:bCs/>
          <w:iCs/>
          <w:color w:val="auto"/>
        </w:rPr>
        <w:br/>
      </w:r>
      <w:r w:rsidRPr="003D3097">
        <w:rPr>
          <w:rFonts w:ascii="Times New Roman" w:hAnsi="Times New Roman" w:cs="Times New Roman"/>
          <w:bCs/>
          <w:iCs/>
          <w:color w:val="auto"/>
        </w:rPr>
        <w:t xml:space="preserve">ust 1, </w:t>
      </w:r>
    </w:p>
    <w:p w:rsidR="001348C7" w:rsidRPr="003D3097" w:rsidRDefault="001348C7" w:rsidP="00C54276">
      <w:pPr>
        <w:pStyle w:val="Default"/>
        <w:numPr>
          <w:ilvl w:val="0"/>
          <w:numId w:val="21"/>
        </w:numPr>
        <w:spacing w:line="276" w:lineRule="auto"/>
        <w:jc w:val="both"/>
        <w:rPr>
          <w:rFonts w:ascii="Times New Roman" w:hAnsi="Times New Roman" w:cs="Times New Roman"/>
          <w:b/>
          <w:bCs/>
          <w:iCs/>
          <w:color w:val="auto"/>
        </w:rPr>
      </w:pPr>
      <w:r w:rsidRPr="003D3097">
        <w:rPr>
          <w:rFonts w:ascii="Times New Roman" w:hAnsi="Times New Roman" w:cs="Times New Roman"/>
          <w:bCs/>
          <w:iCs/>
          <w:color w:val="auto"/>
        </w:rPr>
        <w:t xml:space="preserve">w przypadku zwłoki w dochowaniu terminu określonego w §4 ust. </w:t>
      </w:r>
      <w:r w:rsidR="0039714C" w:rsidRPr="003D3097">
        <w:rPr>
          <w:rFonts w:ascii="Times New Roman" w:hAnsi="Times New Roman" w:cs="Times New Roman"/>
          <w:bCs/>
          <w:iCs/>
          <w:color w:val="auto"/>
        </w:rPr>
        <w:t>1</w:t>
      </w:r>
      <w:r w:rsidRPr="003D3097">
        <w:rPr>
          <w:rFonts w:ascii="Times New Roman" w:hAnsi="Times New Roman" w:cs="Times New Roman"/>
          <w:bCs/>
          <w:iCs/>
          <w:color w:val="auto"/>
        </w:rPr>
        <w:t xml:space="preserve"> lit. b Wykonawca zapłaci Zamawiającemu karę umowną w wysokości </w:t>
      </w:r>
      <w:r w:rsidR="00EF07D5" w:rsidRPr="003D3097">
        <w:rPr>
          <w:rFonts w:ascii="Times New Roman" w:hAnsi="Times New Roman" w:cs="Times New Roman"/>
          <w:bCs/>
          <w:iCs/>
          <w:color w:val="auto"/>
        </w:rPr>
        <w:t xml:space="preserve">0,5 </w:t>
      </w:r>
      <w:r w:rsidRPr="003D3097">
        <w:rPr>
          <w:rFonts w:ascii="Times New Roman" w:hAnsi="Times New Roman" w:cs="Times New Roman"/>
          <w:bCs/>
          <w:iCs/>
          <w:color w:val="auto"/>
        </w:rPr>
        <w:t xml:space="preserve">% wynagrodzenia całkowitego </w:t>
      </w:r>
      <w:r w:rsidR="00530657" w:rsidRPr="003D3097">
        <w:rPr>
          <w:rFonts w:ascii="Times New Roman" w:hAnsi="Times New Roman" w:cs="Times New Roman"/>
          <w:bCs/>
          <w:iCs/>
          <w:color w:val="auto"/>
        </w:rPr>
        <w:t>brutto</w:t>
      </w:r>
      <w:r w:rsidR="000C36C0" w:rsidRPr="003D3097">
        <w:rPr>
          <w:rFonts w:ascii="Times New Roman" w:hAnsi="Times New Roman" w:cs="Times New Roman"/>
          <w:bCs/>
          <w:iCs/>
          <w:color w:val="auto"/>
        </w:rPr>
        <w:t xml:space="preserve"> </w:t>
      </w:r>
      <w:r w:rsidRPr="003D3097">
        <w:rPr>
          <w:rFonts w:ascii="Times New Roman" w:hAnsi="Times New Roman" w:cs="Times New Roman"/>
          <w:bCs/>
          <w:iCs/>
          <w:color w:val="auto"/>
        </w:rPr>
        <w:t>określonego w § 5 ust 1</w:t>
      </w:r>
      <w:r w:rsidR="00836B1B">
        <w:rPr>
          <w:rFonts w:ascii="Times New Roman" w:hAnsi="Times New Roman" w:cs="Times New Roman"/>
          <w:bCs/>
          <w:iCs/>
          <w:color w:val="auto"/>
        </w:rPr>
        <w:t>, za każdy dzień zwłoki,</w:t>
      </w:r>
    </w:p>
    <w:p w:rsidR="001348C7" w:rsidRPr="003D3097" w:rsidRDefault="00A54BDF" w:rsidP="00C54276">
      <w:pPr>
        <w:pStyle w:val="Default"/>
        <w:numPr>
          <w:ilvl w:val="0"/>
          <w:numId w:val="21"/>
        </w:numPr>
        <w:spacing w:line="276" w:lineRule="auto"/>
        <w:jc w:val="both"/>
        <w:rPr>
          <w:rFonts w:ascii="Times New Roman" w:hAnsi="Times New Roman" w:cs="Times New Roman"/>
          <w:b/>
          <w:bCs/>
          <w:iCs/>
          <w:color w:val="auto"/>
        </w:rPr>
      </w:pPr>
      <w:r w:rsidRPr="003D3097">
        <w:rPr>
          <w:rFonts w:ascii="Times New Roman" w:hAnsi="Times New Roman" w:cs="Times New Roman"/>
          <w:bCs/>
          <w:iCs/>
          <w:color w:val="auto"/>
        </w:rPr>
        <w:t>w przypadku zwłoki w dochowaniu terminów określonych w harmonogram</w:t>
      </w:r>
      <w:r w:rsidR="00B77625" w:rsidRPr="003D3097">
        <w:rPr>
          <w:rFonts w:ascii="Times New Roman" w:hAnsi="Times New Roman" w:cs="Times New Roman"/>
          <w:bCs/>
          <w:iCs/>
          <w:color w:val="auto"/>
        </w:rPr>
        <w:t>ach</w:t>
      </w:r>
      <w:r w:rsidRPr="003D3097">
        <w:rPr>
          <w:rFonts w:ascii="Times New Roman" w:hAnsi="Times New Roman" w:cs="Times New Roman"/>
          <w:bCs/>
          <w:iCs/>
          <w:color w:val="auto"/>
        </w:rPr>
        <w:t>, Wykonawca zapłaci Zamawiającemu karę umowną za opóźnione wykonanie poszczególnych zadań wynikającyc</w:t>
      </w:r>
      <w:r w:rsidR="00B77625" w:rsidRPr="003D3097">
        <w:rPr>
          <w:rFonts w:ascii="Times New Roman" w:hAnsi="Times New Roman" w:cs="Times New Roman"/>
          <w:bCs/>
          <w:iCs/>
          <w:color w:val="auto"/>
        </w:rPr>
        <w:t>h z harmonogramów</w:t>
      </w:r>
      <w:r w:rsidRPr="003D3097">
        <w:rPr>
          <w:rFonts w:ascii="Times New Roman" w:hAnsi="Times New Roman" w:cs="Times New Roman"/>
          <w:bCs/>
          <w:iCs/>
          <w:color w:val="auto"/>
        </w:rPr>
        <w:t xml:space="preserve"> w wysokości 0,</w:t>
      </w:r>
      <w:r w:rsidR="0039714C" w:rsidRPr="003D3097">
        <w:rPr>
          <w:rFonts w:ascii="Times New Roman" w:hAnsi="Times New Roman" w:cs="Times New Roman"/>
          <w:bCs/>
          <w:iCs/>
          <w:color w:val="auto"/>
        </w:rPr>
        <w:t>3</w:t>
      </w:r>
      <w:r w:rsidRPr="003D3097">
        <w:rPr>
          <w:rFonts w:ascii="Times New Roman" w:hAnsi="Times New Roman" w:cs="Times New Roman"/>
          <w:bCs/>
          <w:iCs/>
          <w:color w:val="auto"/>
        </w:rPr>
        <w:t xml:space="preserve">% wynagrodzenia </w:t>
      </w:r>
      <w:r w:rsidR="0039714C" w:rsidRPr="003D3097">
        <w:rPr>
          <w:rFonts w:ascii="Times New Roman" w:hAnsi="Times New Roman" w:cs="Times New Roman"/>
          <w:bCs/>
          <w:iCs/>
          <w:color w:val="auto"/>
        </w:rPr>
        <w:t>brutto</w:t>
      </w:r>
      <w:r w:rsidRPr="003D3097">
        <w:rPr>
          <w:rFonts w:ascii="Times New Roman" w:hAnsi="Times New Roman" w:cs="Times New Roman"/>
          <w:bCs/>
          <w:iCs/>
          <w:color w:val="auto"/>
        </w:rPr>
        <w:t xml:space="preserve"> określonego o</w:t>
      </w:r>
      <w:r w:rsidR="00012880" w:rsidRPr="003D3097">
        <w:rPr>
          <w:rFonts w:ascii="Times New Roman" w:hAnsi="Times New Roman" w:cs="Times New Roman"/>
          <w:bCs/>
          <w:iCs/>
          <w:color w:val="auto"/>
        </w:rPr>
        <w:t xml:space="preserve">dpowiednio w §5 ust. 1 </w:t>
      </w:r>
      <w:r w:rsidRPr="003D3097">
        <w:rPr>
          <w:rFonts w:ascii="Times New Roman" w:hAnsi="Times New Roman" w:cs="Times New Roman"/>
          <w:bCs/>
          <w:iCs/>
          <w:color w:val="auto"/>
        </w:rPr>
        <w:t>, za każdy dzień zwłoki,</w:t>
      </w:r>
    </w:p>
    <w:p w:rsidR="00A54BDF" w:rsidRPr="003D3097" w:rsidRDefault="00A54BDF" w:rsidP="00C54276">
      <w:pPr>
        <w:pStyle w:val="Default"/>
        <w:numPr>
          <w:ilvl w:val="0"/>
          <w:numId w:val="21"/>
        </w:numPr>
        <w:spacing w:line="276" w:lineRule="auto"/>
        <w:jc w:val="both"/>
        <w:rPr>
          <w:rFonts w:ascii="Times New Roman" w:hAnsi="Times New Roman" w:cs="Times New Roman"/>
          <w:b/>
          <w:bCs/>
          <w:iCs/>
          <w:color w:val="auto"/>
        </w:rPr>
      </w:pPr>
      <w:r w:rsidRPr="003D3097">
        <w:rPr>
          <w:rFonts w:ascii="Times New Roman" w:hAnsi="Times New Roman" w:cs="Times New Roman"/>
          <w:bCs/>
          <w:iCs/>
          <w:color w:val="auto"/>
        </w:rPr>
        <w:lastRenderedPageBreak/>
        <w:t xml:space="preserve">w przypadku stwierdzenia przez Zamawiającego, że </w:t>
      </w:r>
      <w:r w:rsidR="000600CF" w:rsidRPr="003D3097">
        <w:rPr>
          <w:rFonts w:ascii="Times New Roman" w:hAnsi="Times New Roman" w:cs="Times New Roman"/>
          <w:bCs/>
          <w:iCs/>
          <w:color w:val="auto"/>
        </w:rPr>
        <w:t>W</w:t>
      </w:r>
      <w:r w:rsidRPr="003D3097">
        <w:rPr>
          <w:rFonts w:ascii="Times New Roman" w:hAnsi="Times New Roman" w:cs="Times New Roman"/>
          <w:bCs/>
          <w:iCs/>
          <w:color w:val="auto"/>
        </w:rPr>
        <w:t>ykonawca nie realizuje innych niż wymienione w niniejszym ustępie obowiązków wynikających z umowy, a w szczegól</w:t>
      </w:r>
      <w:r w:rsidR="009571D4" w:rsidRPr="003D3097">
        <w:rPr>
          <w:rFonts w:ascii="Times New Roman" w:hAnsi="Times New Roman" w:cs="Times New Roman"/>
          <w:bCs/>
          <w:iCs/>
          <w:color w:val="auto"/>
        </w:rPr>
        <w:t xml:space="preserve">ności </w:t>
      </w:r>
      <w:r w:rsidR="009571D4" w:rsidRPr="00621D8A">
        <w:rPr>
          <w:rFonts w:ascii="Times New Roman" w:hAnsi="Times New Roman" w:cs="Times New Roman"/>
          <w:bCs/>
          <w:iCs/>
          <w:color w:val="auto"/>
        </w:rPr>
        <w:t xml:space="preserve">wynikających z </w:t>
      </w:r>
      <w:r w:rsidR="00CF25A6" w:rsidRPr="00621D8A">
        <w:rPr>
          <w:rFonts w:ascii="Times New Roman" w:hAnsi="Times New Roman" w:cs="Times New Roman"/>
          <w:bCs/>
          <w:iCs/>
          <w:color w:val="auto"/>
        </w:rPr>
        <w:t>Załączników</w:t>
      </w:r>
      <w:r w:rsidRPr="00621D8A">
        <w:rPr>
          <w:rFonts w:ascii="Times New Roman" w:hAnsi="Times New Roman" w:cs="Times New Roman"/>
          <w:bCs/>
          <w:iCs/>
          <w:color w:val="auto"/>
        </w:rPr>
        <w:t xml:space="preserve"> do Umowy, Zamawiający</w:t>
      </w:r>
      <w:r w:rsidRPr="003D3097">
        <w:rPr>
          <w:rFonts w:ascii="Times New Roman" w:hAnsi="Times New Roman" w:cs="Times New Roman"/>
          <w:bCs/>
          <w:iCs/>
          <w:color w:val="auto"/>
        </w:rPr>
        <w:t xml:space="preserve"> poinformuje o tym Wykonawcę wzywając go równocześnie do prawidłowego wykonywania przedmiotu Umowy w terminie wskazanym w wezwaniu. W przypadku niedotrzymania tego terminu Wykonawca zapłaci Zamawiającemu kary umowne w wysokości 1000 zł </w:t>
      </w:r>
      <w:r w:rsidR="00AE2315" w:rsidRPr="003D3097">
        <w:rPr>
          <w:rFonts w:ascii="Times New Roman" w:hAnsi="Times New Roman" w:cs="Times New Roman"/>
          <w:bCs/>
          <w:iCs/>
          <w:color w:val="auto"/>
        </w:rPr>
        <w:t xml:space="preserve">brutto </w:t>
      </w:r>
      <w:r w:rsidRPr="003D3097">
        <w:rPr>
          <w:rFonts w:ascii="Times New Roman" w:hAnsi="Times New Roman" w:cs="Times New Roman"/>
          <w:bCs/>
          <w:iCs/>
          <w:color w:val="auto"/>
        </w:rPr>
        <w:t>za każdy dzień opóźnienia,</w:t>
      </w:r>
    </w:p>
    <w:p w:rsidR="00A54BDF" w:rsidRPr="003D3097" w:rsidRDefault="00A54BDF" w:rsidP="00C54276">
      <w:pPr>
        <w:pStyle w:val="Default"/>
        <w:numPr>
          <w:ilvl w:val="0"/>
          <w:numId w:val="21"/>
        </w:numPr>
        <w:spacing w:line="276" w:lineRule="auto"/>
        <w:jc w:val="both"/>
        <w:rPr>
          <w:rFonts w:ascii="Times New Roman" w:hAnsi="Times New Roman" w:cs="Times New Roman"/>
          <w:b/>
          <w:bCs/>
          <w:iCs/>
          <w:color w:val="auto"/>
        </w:rPr>
      </w:pPr>
      <w:r w:rsidRPr="003D3097">
        <w:rPr>
          <w:rFonts w:ascii="Times New Roman" w:hAnsi="Times New Roman" w:cs="Times New Roman"/>
          <w:bCs/>
          <w:iCs/>
          <w:color w:val="auto"/>
        </w:rPr>
        <w:t xml:space="preserve">w przypadku naruszenia przez Wykonawcę zobowiązań, o których mowa w §10 Wykonawca zapłaci Zamawiającemu kary umowne w wysokości </w:t>
      </w:r>
      <w:r w:rsidR="00EF07D5" w:rsidRPr="003D3097">
        <w:rPr>
          <w:rFonts w:ascii="Times New Roman" w:hAnsi="Times New Roman" w:cs="Times New Roman"/>
          <w:bCs/>
          <w:iCs/>
          <w:color w:val="auto"/>
        </w:rPr>
        <w:t xml:space="preserve">1 </w:t>
      </w:r>
      <w:r w:rsidRPr="003D3097">
        <w:rPr>
          <w:rFonts w:ascii="Times New Roman" w:hAnsi="Times New Roman" w:cs="Times New Roman"/>
          <w:bCs/>
          <w:iCs/>
          <w:color w:val="auto"/>
        </w:rPr>
        <w:t xml:space="preserve">% wynagrodzenia całkowitego </w:t>
      </w:r>
      <w:r w:rsidR="00530657" w:rsidRPr="003D3097">
        <w:rPr>
          <w:rFonts w:ascii="Times New Roman" w:hAnsi="Times New Roman" w:cs="Times New Roman"/>
          <w:bCs/>
          <w:iCs/>
          <w:color w:val="auto"/>
        </w:rPr>
        <w:t>brutto</w:t>
      </w:r>
      <w:r w:rsidRPr="003D3097">
        <w:rPr>
          <w:rFonts w:ascii="Times New Roman" w:hAnsi="Times New Roman" w:cs="Times New Roman"/>
          <w:bCs/>
          <w:iCs/>
          <w:color w:val="auto"/>
        </w:rPr>
        <w:t xml:space="preserve"> określonego w §5 ust. 1</w:t>
      </w:r>
      <w:r w:rsidR="00AE2315" w:rsidRPr="003D3097">
        <w:rPr>
          <w:rFonts w:ascii="Times New Roman" w:hAnsi="Times New Roman" w:cs="Times New Roman"/>
          <w:bCs/>
          <w:iCs/>
          <w:color w:val="auto"/>
        </w:rPr>
        <w:t>, za każde naruszenie.</w:t>
      </w:r>
    </w:p>
    <w:p w:rsidR="00A54BDF" w:rsidRPr="003D3097" w:rsidRDefault="00A54BDF" w:rsidP="00C54276">
      <w:pPr>
        <w:pStyle w:val="Default"/>
        <w:numPr>
          <w:ilvl w:val="0"/>
          <w:numId w:val="21"/>
        </w:numPr>
        <w:spacing w:line="276" w:lineRule="auto"/>
        <w:jc w:val="both"/>
        <w:rPr>
          <w:rFonts w:ascii="Times New Roman" w:hAnsi="Times New Roman" w:cs="Times New Roman"/>
          <w:b/>
          <w:bCs/>
          <w:iCs/>
          <w:color w:val="auto"/>
        </w:rPr>
      </w:pPr>
      <w:r w:rsidRPr="003D3097">
        <w:rPr>
          <w:rFonts w:ascii="Times New Roman" w:hAnsi="Times New Roman" w:cs="Times New Roman"/>
          <w:bCs/>
          <w:iCs/>
          <w:color w:val="auto"/>
        </w:rPr>
        <w:t xml:space="preserve">w przypadku nieusprawiedliwionego niestawiennictwa osoby </w:t>
      </w:r>
      <w:r w:rsidR="009F79CA" w:rsidRPr="003D3097">
        <w:rPr>
          <w:rFonts w:ascii="Times New Roman" w:hAnsi="Times New Roman" w:cs="Times New Roman"/>
          <w:color w:val="auto"/>
        </w:rPr>
        <w:t xml:space="preserve">wskazanej przez Wykonawcę do realizacji Przedmiotu Umowy, wezwanej w trybie §9 ust. 16 Wykonawca zapłaci Zamawiającemu </w:t>
      </w:r>
      <w:r w:rsidR="00AE2315" w:rsidRPr="003D3097">
        <w:rPr>
          <w:rFonts w:ascii="Times New Roman" w:hAnsi="Times New Roman" w:cs="Times New Roman"/>
          <w:color w:val="auto"/>
        </w:rPr>
        <w:t>karę umowną w wysokości 1000 zł brutto,</w:t>
      </w:r>
      <w:r w:rsidR="009F79CA" w:rsidRPr="003D3097">
        <w:rPr>
          <w:rFonts w:ascii="Times New Roman" w:hAnsi="Times New Roman" w:cs="Times New Roman"/>
          <w:color w:val="auto"/>
        </w:rPr>
        <w:t xml:space="preserve"> za każdy taki przypadek,</w:t>
      </w:r>
    </w:p>
    <w:p w:rsidR="009F79CA" w:rsidRPr="003D3097" w:rsidRDefault="009F79CA" w:rsidP="00B81EF2">
      <w:pPr>
        <w:pStyle w:val="Default"/>
        <w:numPr>
          <w:ilvl w:val="0"/>
          <w:numId w:val="21"/>
        </w:numPr>
        <w:spacing w:line="276" w:lineRule="auto"/>
        <w:jc w:val="both"/>
        <w:rPr>
          <w:rFonts w:ascii="Times New Roman" w:hAnsi="Times New Roman" w:cs="Times New Roman"/>
          <w:b/>
          <w:bCs/>
          <w:iCs/>
          <w:color w:val="auto"/>
        </w:rPr>
      </w:pPr>
      <w:r w:rsidRPr="003D3097">
        <w:rPr>
          <w:rFonts w:ascii="Times New Roman" w:hAnsi="Times New Roman" w:cs="Times New Roman"/>
          <w:color w:val="auto"/>
        </w:rPr>
        <w:t>w przypadku, gdy jakakolwiek część Projektu, która ma być ukończona w ustalonym czasie wynikającym z umów zawartych pomiędzy Zamaw</w:t>
      </w:r>
      <w:r w:rsidR="00AE2315" w:rsidRPr="003D3097">
        <w:rPr>
          <w:rFonts w:ascii="Times New Roman" w:hAnsi="Times New Roman" w:cs="Times New Roman"/>
          <w:color w:val="auto"/>
        </w:rPr>
        <w:t>iającym a Wykonawcą</w:t>
      </w:r>
      <w:r w:rsidRPr="003D3097">
        <w:rPr>
          <w:rFonts w:ascii="Times New Roman" w:hAnsi="Times New Roman" w:cs="Times New Roman"/>
          <w:color w:val="auto"/>
        </w:rPr>
        <w:t>/Wykonawcami poszczególnych zadań stanowiących przedmiot zamówienia lub</w:t>
      </w:r>
      <w:r w:rsidR="00B81EF2" w:rsidRPr="003D3097">
        <w:rPr>
          <w:rFonts w:ascii="Times New Roman" w:hAnsi="Times New Roman" w:cs="Times New Roman"/>
          <w:color w:val="auto"/>
        </w:rPr>
        <w:t>umowy o dofinansowanie, wniosku  i procedur funkcjonujących w ZPWD</w:t>
      </w:r>
      <w:r w:rsidRPr="003D3097">
        <w:rPr>
          <w:rFonts w:ascii="Times New Roman" w:hAnsi="Times New Roman" w:cs="Times New Roman"/>
          <w:color w:val="auto"/>
        </w:rPr>
        <w:t>, nie zostanie w tym czasie ukończona z powodów, za które odpowiedzialny jest Wykonawca</w:t>
      </w:r>
      <w:r w:rsidR="00B81EF2" w:rsidRPr="003D3097">
        <w:rPr>
          <w:rFonts w:ascii="Times New Roman" w:hAnsi="Times New Roman" w:cs="Times New Roman"/>
          <w:color w:val="auto"/>
        </w:rPr>
        <w:t xml:space="preserve"> (ZPZP)</w:t>
      </w:r>
      <w:r w:rsidRPr="003D3097">
        <w:rPr>
          <w:rFonts w:ascii="Times New Roman" w:hAnsi="Times New Roman" w:cs="Times New Roman"/>
          <w:color w:val="auto"/>
        </w:rPr>
        <w:t xml:space="preserve">, Zamawiający będzie uprawniony do naliczania Wykonawcy </w:t>
      </w:r>
      <w:r w:rsidR="00B81EF2" w:rsidRPr="003D3097">
        <w:rPr>
          <w:rFonts w:ascii="Times New Roman" w:hAnsi="Times New Roman" w:cs="Times New Roman"/>
          <w:color w:val="auto"/>
        </w:rPr>
        <w:t xml:space="preserve">(ZPZP) </w:t>
      </w:r>
      <w:r w:rsidRPr="003D3097">
        <w:rPr>
          <w:rFonts w:ascii="Times New Roman" w:hAnsi="Times New Roman" w:cs="Times New Roman"/>
          <w:color w:val="auto"/>
        </w:rPr>
        <w:t xml:space="preserve">dodatkowej kary umownej w wysokości 0,5% wynagrodzenia całkowitego określonego w </w:t>
      </w:r>
      <w:r w:rsidRPr="003D3097">
        <w:rPr>
          <w:rFonts w:ascii="Times New Roman" w:hAnsi="Times New Roman" w:cs="Times New Roman"/>
          <w:bCs/>
          <w:iCs/>
          <w:color w:val="auto"/>
        </w:rPr>
        <w:t>§5 ust. 1.</w:t>
      </w:r>
    </w:p>
    <w:p w:rsidR="009F79CA" w:rsidRPr="003D3097" w:rsidRDefault="008B6214" w:rsidP="00C54276">
      <w:pPr>
        <w:numPr>
          <w:ilvl w:val="0"/>
          <w:numId w:val="21"/>
        </w:numPr>
        <w:overflowPunct w:val="0"/>
        <w:autoSpaceDE w:val="0"/>
        <w:autoSpaceDN w:val="0"/>
        <w:adjustRightInd w:val="0"/>
        <w:spacing w:line="276" w:lineRule="auto"/>
        <w:textAlignment w:val="baseline"/>
        <w:rPr>
          <w:rFonts w:ascii="Times New Roman" w:eastAsia="Times New Roman" w:hAnsi="Times New Roman" w:cs="Times New Roman"/>
          <w:b/>
          <w:sz w:val="24"/>
          <w:szCs w:val="24"/>
          <w:lang w:eastAsia="pl-PL"/>
        </w:rPr>
      </w:pPr>
      <w:r w:rsidRPr="003D3097">
        <w:rPr>
          <w:rFonts w:ascii="Times New Roman" w:eastAsia="Times New Roman" w:hAnsi="Times New Roman" w:cs="Times New Roman"/>
          <w:sz w:val="24"/>
          <w:szCs w:val="24"/>
          <w:lang w:eastAsia="pl-PL"/>
        </w:rPr>
        <w:t xml:space="preserve">za niedotrzymanie wymogu zatrudnienia osób, o których mowa w §9 ust. </w:t>
      </w:r>
      <w:r w:rsidR="00012880" w:rsidRPr="003D3097">
        <w:rPr>
          <w:rFonts w:ascii="Times New Roman" w:eastAsia="Times New Roman" w:hAnsi="Times New Roman" w:cs="Times New Roman"/>
          <w:sz w:val="24"/>
          <w:szCs w:val="24"/>
          <w:lang w:eastAsia="pl-PL"/>
        </w:rPr>
        <w:t>21</w:t>
      </w:r>
      <w:r w:rsidRPr="003D3097">
        <w:rPr>
          <w:rFonts w:ascii="Times New Roman" w:eastAsia="Times New Roman" w:hAnsi="Times New Roman" w:cs="Times New Roman"/>
          <w:sz w:val="24"/>
          <w:szCs w:val="24"/>
          <w:lang w:eastAsia="pl-PL"/>
        </w:rPr>
        <w:t xml:space="preserve"> na podstawie umowy o pracę </w:t>
      </w:r>
      <w:r w:rsidR="00012880" w:rsidRPr="003D3097">
        <w:rPr>
          <w:rFonts w:ascii="Times New Roman" w:eastAsia="Times New Roman" w:hAnsi="Times New Roman" w:cs="Times New Roman"/>
          <w:sz w:val="24"/>
          <w:szCs w:val="24"/>
          <w:lang w:eastAsia="pl-PL"/>
        </w:rPr>
        <w:t>½ etatu</w:t>
      </w:r>
      <w:r w:rsidR="004531F0" w:rsidRPr="003D3097">
        <w:rPr>
          <w:rFonts w:ascii="Times New Roman" w:eastAsia="Times New Roman" w:hAnsi="Times New Roman" w:cs="Times New Roman"/>
          <w:sz w:val="24"/>
          <w:szCs w:val="24"/>
          <w:lang w:eastAsia="pl-PL"/>
        </w:rPr>
        <w:t xml:space="preserve"> </w:t>
      </w:r>
      <w:r w:rsidRPr="003D3097">
        <w:rPr>
          <w:rFonts w:ascii="Times New Roman" w:eastAsia="Times New Roman" w:hAnsi="Times New Roman" w:cs="Times New Roman"/>
          <w:sz w:val="24"/>
          <w:szCs w:val="24"/>
          <w:lang w:eastAsia="pl-PL"/>
        </w:rPr>
        <w:t xml:space="preserve">w rozumieniu przepisów Kodeksu Pracy – w wysokości kwoty stanowiącej równowartość iloczynu </w:t>
      </w:r>
      <w:r w:rsidR="00B81EF2" w:rsidRPr="003D3097">
        <w:rPr>
          <w:rFonts w:ascii="Times New Roman" w:eastAsia="Times New Roman" w:hAnsi="Times New Roman" w:cs="Times New Roman"/>
          <w:sz w:val="24"/>
          <w:szCs w:val="24"/>
          <w:lang w:eastAsia="pl-PL"/>
        </w:rPr>
        <w:t xml:space="preserve">50% </w:t>
      </w:r>
      <w:r w:rsidRPr="003D3097">
        <w:rPr>
          <w:rFonts w:ascii="Times New Roman" w:eastAsia="Times New Roman" w:hAnsi="Times New Roman" w:cs="Times New Roman"/>
          <w:sz w:val="24"/>
          <w:szCs w:val="24"/>
          <w:lang w:eastAsia="pl-PL"/>
        </w:rPr>
        <w:t>minimalnego wynagrodzenia za pracę, ustalonego na podstawie przepisów o minimalnym wynagrodzeniu za pracę (obowiązujących w chwili stwierdzenia przez Zamawiającego niedopełnienia przez Wykonawcę wymogu zatrudnienia osób na podstawie umowy o pracę w rozumieniu przepisów Kodeksu pracy), za każdą osobę oddzielnie oraz liczby miesięcy w okresie realizacji umowy, w których nie dopełniono przedmiotowego wymogu. Rozpoczęty miesiąc zatrudnienia ww. osób w innej formie niż umowa o pracę liczy się jako pełny miesiąc,</w:t>
      </w:r>
    </w:p>
    <w:p w:rsidR="00934C3C" w:rsidRPr="003D3097" w:rsidRDefault="00934C3C" w:rsidP="00C54276">
      <w:pPr>
        <w:numPr>
          <w:ilvl w:val="0"/>
          <w:numId w:val="21"/>
        </w:numPr>
        <w:overflowPunct w:val="0"/>
        <w:autoSpaceDE w:val="0"/>
        <w:autoSpaceDN w:val="0"/>
        <w:adjustRightInd w:val="0"/>
        <w:spacing w:line="276" w:lineRule="auto"/>
        <w:textAlignment w:val="baseline"/>
        <w:rPr>
          <w:rFonts w:ascii="Times New Roman" w:eastAsia="Times New Roman" w:hAnsi="Times New Roman" w:cs="Times New Roman"/>
          <w:b/>
          <w:sz w:val="24"/>
          <w:szCs w:val="24"/>
          <w:lang w:eastAsia="pl-PL"/>
        </w:rPr>
      </w:pPr>
      <w:r w:rsidRPr="003D3097">
        <w:rPr>
          <w:rFonts w:ascii="Times New Roman" w:hAnsi="Times New Roman" w:cs="Times New Roman"/>
          <w:sz w:val="24"/>
          <w:szCs w:val="24"/>
        </w:rPr>
        <w:t xml:space="preserve">za stwierdzenie faktu podzlecenia prac lub ich części podwykonawcom bez </w:t>
      </w:r>
      <w:r w:rsidR="00B81EF2" w:rsidRPr="003D3097">
        <w:rPr>
          <w:rFonts w:ascii="Times New Roman" w:hAnsi="Times New Roman" w:cs="Times New Roman"/>
          <w:sz w:val="24"/>
          <w:szCs w:val="24"/>
        </w:rPr>
        <w:t>poinformowania</w:t>
      </w:r>
      <w:r w:rsidRPr="003D3097">
        <w:rPr>
          <w:rFonts w:ascii="Times New Roman" w:hAnsi="Times New Roman" w:cs="Times New Roman"/>
          <w:sz w:val="24"/>
          <w:szCs w:val="24"/>
        </w:rPr>
        <w:t xml:space="preserve"> Zamawiającego w trybie § 15, Zamawiający naliczy karę umowną w wysokości </w:t>
      </w:r>
      <w:r w:rsidR="00B81EF2" w:rsidRPr="003D3097">
        <w:rPr>
          <w:rFonts w:ascii="Times New Roman" w:hAnsi="Times New Roman" w:cs="Times New Roman"/>
          <w:sz w:val="24"/>
          <w:szCs w:val="24"/>
        </w:rPr>
        <w:t xml:space="preserve">1 </w:t>
      </w:r>
      <w:r w:rsidRPr="003D3097">
        <w:rPr>
          <w:rFonts w:ascii="Times New Roman" w:hAnsi="Times New Roman" w:cs="Times New Roman"/>
          <w:sz w:val="24"/>
          <w:szCs w:val="24"/>
        </w:rPr>
        <w:t xml:space="preserve">% wynagrodzenia umownego brutto, o którym mowa w § 5 ust.1 . </w:t>
      </w:r>
      <w:r w:rsidRPr="003D3097">
        <w:rPr>
          <w:rFonts w:ascii="Times New Roman" w:hAnsi="Times New Roman" w:cs="Times New Roman"/>
          <w:sz w:val="24"/>
          <w:szCs w:val="24"/>
        </w:rPr>
        <w:lastRenderedPageBreak/>
        <w:t xml:space="preserve">Naliczenie kary nie zwalnia Wykonawcy z obowiązku </w:t>
      </w:r>
      <w:r w:rsidR="00B81EF2" w:rsidRPr="003D3097">
        <w:rPr>
          <w:rFonts w:ascii="Times New Roman" w:hAnsi="Times New Roman" w:cs="Times New Roman"/>
          <w:sz w:val="24"/>
          <w:szCs w:val="24"/>
        </w:rPr>
        <w:t>poinformowania</w:t>
      </w:r>
      <w:r w:rsidRPr="003D3097">
        <w:rPr>
          <w:rFonts w:ascii="Times New Roman" w:hAnsi="Times New Roman" w:cs="Times New Roman"/>
          <w:sz w:val="24"/>
          <w:szCs w:val="24"/>
        </w:rPr>
        <w:t xml:space="preserve"> Zamawiającego </w:t>
      </w:r>
      <w:r w:rsidR="00B81EF2" w:rsidRPr="003D3097">
        <w:rPr>
          <w:rFonts w:ascii="Times New Roman" w:hAnsi="Times New Roman" w:cs="Times New Roman"/>
          <w:sz w:val="24"/>
          <w:szCs w:val="24"/>
        </w:rPr>
        <w:t>o zatrudnieniu</w:t>
      </w:r>
      <w:r w:rsidRPr="003D3097">
        <w:rPr>
          <w:rFonts w:ascii="Times New Roman" w:hAnsi="Times New Roman" w:cs="Times New Roman"/>
          <w:sz w:val="24"/>
          <w:szCs w:val="24"/>
        </w:rPr>
        <w:t xml:space="preserve">  podwykonawcy w trybie § 15. W przypadku nie wywiązania się z obowiązku </w:t>
      </w:r>
      <w:r w:rsidR="00B81EF2" w:rsidRPr="003D3097">
        <w:rPr>
          <w:rFonts w:ascii="Times New Roman" w:hAnsi="Times New Roman" w:cs="Times New Roman"/>
          <w:sz w:val="24"/>
          <w:szCs w:val="24"/>
        </w:rPr>
        <w:t>poinformowania</w:t>
      </w:r>
      <w:r w:rsidRPr="003D3097">
        <w:rPr>
          <w:rFonts w:ascii="Times New Roman" w:hAnsi="Times New Roman" w:cs="Times New Roman"/>
          <w:sz w:val="24"/>
          <w:szCs w:val="24"/>
        </w:rPr>
        <w:t xml:space="preserve"> Zamawiającego </w:t>
      </w:r>
      <w:r w:rsidR="00B81EF2" w:rsidRPr="003D3097">
        <w:rPr>
          <w:rFonts w:ascii="Times New Roman" w:hAnsi="Times New Roman" w:cs="Times New Roman"/>
          <w:sz w:val="24"/>
          <w:szCs w:val="24"/>
        </w:rPr>
        <w:t>o jego zatrudnieniu</w:t>
      </w:r>
      <w:r w:rsidRPr="003D3097">
        <w:rPr>
          <w:rFonts w:ascii="Times New Roman" w:hAnsi="Times New Roman" w:cs="Times New Roman"/>
          <w:sz w:val="24"/>
          <w:szCs w:val="24"/>
        </w:rPr>
        <w:t xml:space="preserve"> i stwierdzenie faktu kontynuowania prac przez tego podwykonawcę, Zamawiający zastrzega sobie prawo do odstąpienia od umowy z przyczyn, za które odpowiedzialność ponosi Wykonawca,</w:t>
      </w:r>
    </w:p>
    <w:p w:rsidR="00934C3C" w:rsidRPr="003D3097" w:rsidRDefault="00934C3C" w:rsidP="00C54276">
      <w:pPr>
        <w:numPr>
          <w:ilvl w:val="0"/>
          <w:numId w:val="21"/>
        </w:numPr>
        <w:overflowPunct w:val="0"/>
        <w:autoSpaceDE w:val="0"/>
        <w:autoSpaceDN w:val="0"/>
        <w:adjustRightInd w:val="0"/>
        <w:spacing w:line="276" w:lineRule="auto"/>
        <w:textAlignment w:val="baseline"/>
        <w:rPr>
          <w:rFonts w:ascii="Times New Roman" w:eastAsia="Times New Roman" w:hAnsi="Times New Roman" w:cs="Times New Roman"/>
          <w:b/>
          <w:sz w:val="24"/>
          <w:szCs w:val="24"/>
          <w:lang w:eastAsia="pl-PL"/>
        </w:rPr>
      </w:pPr>
      <w:r w:rsidRPr="003D3097">
        <w:rPr>
          <w:rFonts w:ascii="Times New Roman" w:eastAsia="Times New Roman" w:hAnsi="Times New Roman" w:cs="Times New Roman"/>
          <w:sz w:val="24"/>
          <w:szCs w:val="24"/>
          <w:lang w:eastAsia="pl-PL"/>
        </w:rPr>
        <w:t>za brak zapłaty lub nieterminową zapłatę wynagrodzenia należnego podwykonawcom, w wysokości 0,2% wartości wynagrodzenia brutto przedmiotu umowy, określonego w §5 ust. 1, za każdy dzień opóźnienia,</w:t>
      </w:r>
    </w:p>
    <w:p w:rsidR="00934C3C" w:rsidRPr="003D3097" w:rsidRDefault="00934C3C" w:rsidP="00C54276">
      <w:pPr>
        <w:numPr>
          <w:ilvl w:val="0"/>
          <w:numId w:val="21"/>
        </w:numPr>
        <w:overflowPunct w:val="0"/>
        <w:autoSpaceDE w:val="0"/>
        <w:autoSpaceDN w:val="0"/>
        <w:adjustRightInd w:val="0"/>
        <w:spacing w:line="276" w:lineRule="auto"/>
        <w:textAlignment w:val="baseline"/>
        <w:rPr>
          <w:rFonts w:ascii="Times New Roman" w:eastAsia="Times New Roman" w:hAnsi="Times New Roman" w:cs="Times New Roman"/>
          <w:b/>
          <w:sz w:val="24"/>
          <w:szCs w:val="24"/>
          <w:lang w:eastAsia="pl-PL"/>
        </w:rPr>
      </w:pPr>
      <w:r w:rsidRPr="003D3097">
        <w:rPr>
          <w:rFonts w:ascii="Times New Roman" w:eastAsia="Times New Roman" w:hAnsi="Times New Roman" w:cs="Times New Roman"/>
          <w:sz w:val="24"/>
          <w:szCs w:val="24"/>
          <w:lang w:eastAsia="pl-PL"/>
        </w:rPr>
        <w:t>za każdorazowe nieprzedłożenie projektu umowy o podwykonawstwo lub projektu jej zmiany – w wysokości 5.000,00 zł</w:t>
      </w:r>
      <w:r w:rsidR="001F5193" w:rsidRPr="003D3097">
        <w:rPr>
          <w:rFonts w:ascii="Times New Roman" w:eastAsia="Times New Roman" w:hAnsi="Times New Roman" w:cs="Times New Roman"/>
          <w:sz w:val="24"/>
          <w:szCs w:val="24"/>
          <w:lang w:eastAsia="pl-PL"/>
        </w:rPr>
        <w:t xml:space="preserve"> brutto</w:t>
      </w:r>
      <w:r w:rsidRPr="003D3097">
        <w:rPr>
          <w:rFonts w:ascii="Times New Roman" w:eastAsia="Times New Roman" w:hAnsi="Times New Roman" w:cs="Times New Roman"/>
          <w:sz w:val="24"/>
          <w:szCs w:val="24"/>
          <w:lang w:eastAsia="pl-PL"/>
        </w:rPr>
        <w:t xml:space="preserve"> (słownie: pięć tysięcy złotych) za każdy taki stwierdzony przypadek,</w:t>
      </w:r>
    </w:p>
    <w:p w:rsidR="00934C3C" w:rsidRPr="003D3097" w:rsidRDefault="00934C3C" w:rsidP="00C54276">
      <w:pPr>
        <w:numPr>
          <w:ilvl w:val="0"/>
          <w:numId w:val="21"/>
        </w:numPr>
        <w:overflowPunct w:val="0"/>
        <w:autoSpaceDE w:val="0"/>
        <w:autoSpaceDN w:val="0"/>
        <w:adjustRightInd w:val="0"/>
        <w:spacing w:line="276" w:lineRule="auto"/>
        <w:textAlignment w:val="baseline"/>
        <w:rPr>
          <w:rFonts w:ascii="Times New Roman" w:eastAsia="Times New Roman" w:hAnsi="Times New Roman" w:cs="Times New Roman"/>
          <w:b/>
          <w:sz w:val="24"/>
          <w:szCs w:val="24"/>
          <w:lang w:eastAsia="pl-PL"/>
        </w:rPr>
      </w:pPr>
      <w:r w:rsidRPr="003D3097">
        <w:rPr>
          <w:rFonts w:ascii="Times New Roman" w:eastAsia="Calibri" w:hAnsi="Times New Roman" w:cs="Times New Roman"/>
          <w:sz w:val="24"/>
          <w:szCs w:val="24"/>
        </w:rPr>
        <w:t>za nieprzedłożenie Zamawiającemu poświadczonej za zgodność z oryginałem kopii zawartych umów o podwykonawstwo lub projektu ich zmian w ter</w:t>
      </w:r>
      <w:r w:rsidR="00012880" w:rsidRPr="003D3097">
        <w:rPr>
          <w:rFonts w:ascii="Times New Roman" w:eastAsia="Calibri" w:hAnsi="Times New Roman" w:cs="Times New Roman"/>
          <w:sz w:val="24"/>
          <w:szCs w:val="24"/>
        </w:rPr>
        <w:t>minie, wynikającym z § 15 ust. 8</w:t>
      </w:r>
      <w:r w:rsidR="00B81EF2" w:rsidRPr="003D3097">
        <w:rPr>
          <w:rFonts w:ascii="Times New Roman" w:eastAsia="Calibri" w:hAnsi="Times New Roman" w:cs="Times New Roman"/>
          <w:sz w:val="24"/>
          <w:szCs w:val="24"/>
        </w:rPr>
        <w:t xml:space="preserve"> - w wysokości  1</w:t>
      </w:r>
      <w:r w:rsidRPr="003D3097">
        <w:rPr>
          <w:rFonts w:ascii="Times New Roman" w:eastAsia="Calibri" w:hAnsi="Times New Roman" w:cs="Times New Roman"/>
          <w:sz w:val="24"/>
          <w:szCs w:val="24"/>
        </w:rPr>
        <w:t>% wartości wynagrodzenia brutto przedmiotu umowy, określonego w § 5 ust. 1, za każdy nieprzedłożony projekt umowy lub jej zmiany</w:t>
      </w:r>
      <w:r w:rsidRPr="003D3097">
        <w:rPr>
          <w:rFonts w:ascii="Times New Roman" w:eastAsia="Times New Roman" w:hAnsi="Times New Roman" w:cs="Times New Roman"/>
          <w:sz w:val="24"/>
          <w:szCs w:val="24"/>
          <w:lang w:eastAsia="pl-PL"/>
        </w:rPr>
        <w:t>,</w:t>
      </w:r>
    </w:p>
    <w:p w:rsidR="00934C3C" w:rsidRPr="003D3097" w:rsidRDefault="00934C3C" w:rsidP="00C54276">
      <w:pPr>
        <w:numPr>
          <w:ilvl w:val="0"/>
          <w:numId w:val="21"/>
        </w:numPr>
        <w:overflowPunct w:val="0"/>
        <w:autoSpaceDE w:val="0"/>
        <w:autoSpaceDN w:val="0"/>
        <w:adjustRightInd w:val="0"/>
        <w:spacing w:line="276" w:lineRule="auto"/>
        <w:textAlignment w:val="baseline"/>
        <w:rPr>
          <w:rFonts w:ascii="Times New Roman" w:eastAsia="Times New Roman" w:hAnsi="Times New Roman" w:cs="Times New Roman"/>
          <w:b/>
          <w:sz w:val="24"/>
          <w:szCs w:val="24"/>
          <w:lang w:eastAsia="pl-PL"/>
        </w:rPr>
      </w:pPr>
      <w:r w:rsidRPr="003D3097">
        <w:rPr>
          <w:rFonts w:ascii="Times New Roman" w:eastAsia="Times New Roman" w:hAnsi="Times New Roman" w:cs="Times New Roman"/>
          <w:sz w:val="24"/>
          <w:szCs w:val="24"/>
          <w:lang w:eastAsia="pl-PL"/>
        </w:rPr>
        <w:t xml:space="preserve">za brak zmiany umowy o podwykonawstwo w zakresie terminu zapłaty, o którym mowa w §15 ust. </w:t>
      </w:r>
      <w:r w:rsidR="00012880" w:rsidRPr="003D3097">
        <w:rPr>
          <w:rFonts w:ascii="Times New Roman" w:eastAsia="Times New Roman" w:hAnsi="Times New Roman" w:cs="Times New Roman"/>
          <w:sz w:val="24"/>
          <w:szCs w:val="24"/>
          <w:lang w:eastAsia="pl-PL"/>
        </w:rPr>
        <w:t>9</w:t>
      </w:r>
      <w:r w:rsidRPr="003D3097">
        <w:rPr>
          <w:rFonts w:ascii="Times New Roman" w:eastAsia="Times New Roman" w:hAnsi="Times New Roman" w:cs="Times New Roman"/>
          <w:sz w:val="24"/>
          <w:szCs w:val="24"/>
          <w:lang w:eastAsia="pl-PL"/>
        </w:rPr>
        <w:t xml:space="preserve"> niniejszej umowy, w wysokości 0,2 % wartości wynagrodzenia brutto przedmiotu umowy, określonego w  5 ust. 1, za każdy dzień opóźnienia,</w:t>
      </w:r>
    </w:p>
    <w:p w:rsidR="00934C3C" w:rsidRPr="003D3097" w:rsidRDefault="00934C3C" w:rsidP="00C54276">
      <w:pPr>
        <w:numPr>
          <w:ilvl w:val="0"/>
          <w:numId w:val="21"/>
        </w:numPr>
        <w:overflowPunct w:val="0"/>
        <w:autoSpaceDE w:val="0"/>
        <w:autoSpaceDN w:val="0"/>
        <w:adjustRightInd w:val="0"/>
        <w:spacing w:line="276" w:lineRule="auto"/>
        <w:textAlignment w:val="baseline"/>
        <w:rPr>
          <w:rFonts w:ascii="Times New Roman" w:eastAsia="Times New Roman" w:hAnsi="Times New Roman" w:cs="Times New Roman"/>
          <w:b/>
          <w:sz w:val="24"/>
          <w:szCs w:val="24"/>
          <w:lang w:eastAsia="pl-PL"/>
        </w:rPr>
      </w:pPr>
      <w:r w:rsidRPr="003D3097">
        <w:rPr>
          <w:rFonts w:ascii="Times New Roman" w:hAnsi="Times New Roman" w:cs="Times New Roman"/>
          <w:sz w:val="24"/>
          <w:szCs w:val="24"/>
        </w:rPr>
        <w:t>za nieprzedłożenie Zamawiającemu przez Wykonawcę/podwykonawcę dowodów dotyczących zatrudnienia pracowników, o których mowa w § 9 ust.</w:t>
      </w:r>
      <w:r w:rsidR="00012880" w:rsidRPr="003D3097">
        <w:rPr>
          <w:rFonts w:ascii="Times New Roman" w:hAnsi="Times New Roman" w:cs="Times New Roman"/>
          <w:sz w:val="24"/>
          <w:szCs w:val="24"/>
        </w:rPr>
        <w:t>23</w:t>
      </w:r>
      <w:r w:rsidRPr="003D3097">
        <w:rPr>
          <w:rFonts w:ascii="Times New Roman" w:hAnsi="Times New Roman" w:cs="Times New Roman"/>
          <w:sz w:val="24"/>
          <w:szCs w:val="24"/>
        </w:rPr>
        <w:t>, w wysokości 0,2 % wynagrodzenia, o którym mowa w § 5 ust. 1</w:t>
      </w:r>
      <w:r w:rsidR="001F5193" w:rsidRPr="003D3097">
        <w:rPr>
          <w:rFonts w:ascii="Times New Roman" w:hAnsi="Times New Roman" w:cs="Times New Roman"/>
          <w:sz w:val="24"/>
          <w:szCs w:val="24"/>
        </w:rPr>
        <w:t>, za każdy taki przypadek.</w:t>
      </w:r>
    </w:p>
    <w:p w:rsidR="009F79CA" w:rsidRPr="003D3097" w:rsidRDefault="009F79CA" w:rsidP="00C54276">
      <w:pPr>
        <w:pStyle w:val="Default"/>
        <w:numPr>
          <w:ilvl w:val="0"/>
          <w:numId w:val="20"/>
        </w:numPr>
        <w:spacing w:line="276" w:lineRule="auto"/>
        <w:ind w:left="284" w:hanging="284"/>
        <w:jc w:val="both"/>
        <w:rPr>
          <w:rFonts w:ascii="Times New Roman" w:hAnsi="Times New Roman" w:cs="Times New Roman"/>
          <w:bCs/>
          <w:iCs/>
          <w:color w:val="auto"/>
        </w:rPr>
      </w:pPr>
      <w:r w:rsidRPr="003D3097">
        <w:rPr>
          <w:rFonts w:ascii="Times New Roman" w:hAnsi="Times New Roman" w:cs="Times New Roman"/>
          <w:bCs/>
          <w:iCs/>
          <w:color w:val="auto"/>
        </w:rPr>
        <w:t>Niezależnie od powyższego, w przypadku gdy Zamawiający zostanie obciążony kosztami postępowania przed Krajow</w:t>
      </w:r>
      <w:r w:rsidR="00840CA2" w:rsidRPr="003D3097">
        <w:rPr>
          <w:rFonts w:ascii="Times New Roman" w:hAnsi="Times New Roman" w:cs="Times New Roman"/>
          <w:bCs/>
          <w:iCs/>
          <w:color w:val="auto"/>
        </w:rPr>
        <w:t>ą</w:t>
      </w:r>
      <w:r w:rsidRPr="003D3097">
        <w:rPr>
          <w:rFonts w:ascii="Times New Roman" w:hAnsi="Times New Roman" w:cs="Times New Roman"/>
          <w:bCs/>
          <w:iCs/>
          <w:color w:val="auto"/>
        </w:rPr>
        <w:t xml:space="preserve"> Izbą Odwoławczą oraz kosztami postępowania sądowego, w tym kosztami zastępstwa procesowego, wskutek wady któregokolwiek z Produktów, w tym dokumentów przygotowanych przez Wykonawcę w ramach poszczególnych z</w:t>
      </w:r>
      <w:r w:rsidR="007B7557" w:rsidRPr="003D3097">
        <w:rPr>
          <w:rFonts w:ascii="Times New Roman" w:hAnsi="Times New Roman" w:cs="Times New Roman"/>
          <w:bCs/>
          <w:iCs/>
          <w:color w:val="auto"/>
        </w:rPr>
        <w:t>adań wynikających z harmonogramów</w:t>
      </w:r>
      <w:r w:rsidRPr="003D3097">
        <w:rPr>
          <w:rFonts w:ascii="Times New Roman" w:hAnsi="Times New Roman" w:cs="Times New Roman"/>
          <w:bCs/>
          <w:iCs/>
          <w:color w:val="auto"/>
        </w:rPr>
        <w:t xml:space="preserve">, </w:t>
      </w:r>
      <w:r w:rsidR="001F5193" w:rsidRPr="003D3097">
        <w:rPr>
          <w:rFonts w:ascii="Times New Roman" w:hAnsi="Times New Roman" w:cs="Times New Roman"/>
          <w:bCs/>
          <w:iCs/>
          <w:color w:val="auto"/>
        </w:rPr>
        <w:t>Zamawiający potrąci te koszty z faktury przedstawionej do zapłaty przez Wykonawcę, a w razie braku takiej możliwości Wykonawca zobowiązany jest do zapłaty na rzecz Zamawiającego kwoty kosztów tych postępowań w terminie 7 dni od daty otrzymania wezwania od Zamawiającego.</w:t>
      </w:r>
    </w:p>
    <w:p w:rsidR="009F79CA" w:rsidRPr="003D3097" w:rsidRDefault="00B63CD1" w:rsidP="00C54276">
      <w:pPr>
        <w:pStyle w:val="Default"/>
        <w:numPr>
          <w:ilvl w:val="0"/>
          <w:numId w:val="20"/>
        </w:numPr>
        <w:spacing w:line="276" w:lineRule="auto"/>
        <w:ind w:left="284" w:hanging="284"/>
        <w:jc w:val="both"/>
        <w:rPr>
          <w:rFonts w:ascii="Times New Roman" w:hAnsi="Times New Roman" w:cs="Times New Roman"/>
          <w:bCs/>
          <w:iCs/>
          <w:color w:val="auto"/>
        </w:rPr>
      </w:pPr>
      <w:r w:rsidRPr="003D3097">
        <w:rPr>
          <w:rFonts w:ascii="Times New Roman" w:hAnsi="Times New Roman" w:cs="Times New Roman"/>
          <w:bCs/>
          <w:iCs/>
          <w:color w:val="auto"/>
        </w:rPr>
        <w:t xml:space="preserve">Jeżeli wysokość zastrzeżonych kar umownych określonych w ust. 3 nie pokryje rzeczywiście poniesionej szkody, Zamawiający ma prawo </w:t>
      </w:r>
      <w:r w:rsidR="00D233BD" w:rsidRPr="003D3097">
        <w:rPr>
          <w:rFonts w:ascii="Times New Roman" w:hAnsi="Times New Roman" w:cs="Times New Roman"/>
          <w:bCs/>
          <w:iCs/>
          <w:color w:val="auto"/>
        </w:rPr>
        <w:t>dochodzić odszkodowania na ogólnych zasadach Kodeksu cywilnego. W szczególności Zamawiający może żądać odszkodowania uzupełniającego obejmującego koszty</w:t>
      </w:r>
      <w:r w:rsidR="00B81EF2" w:rsidRPr="003D3097">
        <w:rPr>
          <w:rFonts w:ascii="Times New Roman" w:hAnsi="Times New Roman" w:cs="Times New Roman"/>
          <w:bCs/>
          <w:iCs/>
          <w:color w:val="auto"/>
        </w:rPr>
        <w:t xml:space="preserve">, </w:t>
      </w:r>
      <w:r w:rsidR="00D233BD" w:rsidRPr="003D3097">
        <w:rPr>
          <w:rFonts w:ascii="Times New Roman" w:hAnsi="Times New Roman" w:cs="Times New Roman"/>
          <w:bCs/>
          <w:iCs/>
          <w:color w:val="auto"/>
        </w:rPr>
        <w:t xml:space="preserve"> jakie musiał on ponieść na poprawę bądź ponowne wykonanie wadliwych prac, straty z powodu wstrzymania realizacji Projektu i utracone korzyści spowodowane nie wykonaniem Projektu w terminie.</w:t>
      </w:r>
    </w:p>
    <w:p w:rsidR="00D233BD" w:rsidRPr="003D3097" w:rsidRDefault="00D233BD" w:rsidP="00C54276">
      <w:pPr>
        <w:pStyle w:val="Default"/>
        <w:numPr>
          <w:ilvl w:val="0"/>
          <w:numId w:val="20"/>
        </w:numPr>
        <w:spacing w:line="276" w:lineRule="auto"/>
        <w:ind w:left="284" w:hanging="284"/>
        <w:jc w:val="both"/>
        <w:rPr>
          <w:rFonts w:ascii="Times New Roman" w:hAnsi="Times New Roman" w:cs="Times New Roman"/>
          <w:bCs/>
          <w:iCs/>
          <w:color w:val="auto"/>
        </w:rPr>
      </w:pPr>
      <w:r w:rsidRPr="003D3097">
        <w:rPr>
          <w:rFonts w:ascii="Times New Roman" w:hAnsi="Times New Roman" w:cs="Times New Roman"/>
          <w:bCs/>
          <w:iCs/>
          <w:color w:val="auto"/>
        </w:rPr>
        <w:lastRenderedPageBreak/>
        <w:t>Zamawiającemu przysługuje prawo potrącenia kar umownych z wynagrodzenia Wykonawcy</w:t>
      </w:r>
      <w:r w:rsidR="001F5193" w:rsidRPr="003D3097">
        <w:rPr>
          <w:rFonts w:ascii="Times New Roman" w:hAnsi="Times New Roman" w:cs="Times New Roman"/>
          <w:bCs/>
          <w:iCs/>
          <w:color w:val="auto"/>
        </w:rPr>
        <w:t>oraz prawo do sumowania kar umownych.</w:t>
      </w:r>
    </w:p>
    <w:p w:rsidR="009571D4" w:rsidRPr="003D3097" w:rsidRDefault="009571D4" w:rsidP="00C54276">
      <w:pPr>
        <w:pStyle w:val="Default"/>
        <w:spacing w:line="276" w:lineRule="auto"/>
        <w:jc w:val="both"/>
        <w:rPr>
          <w:rFonts w:ascii="Times New Roman" w:hAnsi="Times New Roman" w:cs="Times New Roman"/>
          <w:color w:val="auto"/>
        </w:rPr>
      </w:pPr>
    </w:p>
    <w:p w:rsidR="006361DC" w:rsidRPr="003D3097" w:rsidRDefault="006361DC" w:rsidP="00C54276">
      <w:pPr>
        <w:pStyle w:val="Default"/>
        <w:spacing w:line="276" w:lineRule="auto"/>
        <w:jc w:val="center"/>
        <w:rPr>
          <w:rFonts w:ascii="Times New Roman" w:hAnsi="Times New Roman" w:cs="Times New Roman"/>
          <w:b/>
          <w:bCs/>
          <w:iCs/>
          <w:color w:val="auto"/>
        </w:rPr>
      </w:pPr>
      <w:r w:rsidRPr="003D3097">
        <w:rPr>
          <w:rFonts w:ascii="Times New Roman" w:hAnsi="Times New Roman" w:cs="Times New Roman"/>
          <w:b/>
          <w:bCs/>
          <w:iCs/>
          <w:color w:val="auto"/>
        </w:rPr>
        <w:t>§ 12. Odstąpienie od Umowy i rozwiązanie Umowy</w:t>
      </w:r>
    </w:p>
    <w:p w:rsidR="00611B8D" w:rsidRPr="003D3097" w:rsidRDefault="00611B8D" w:rsidP="00C54276">
      <w:pPr>
        <w:pStyle w:val="Akapitzlist"/>
        <w:spacing w:line="276" w:lineRule="auto"/>
        <w:ind w:left="284"/>
        <w:rPr>
          <w:rFonts w:ascii="Times New Roman" w:hAnsi="Times New Roman" w:cs="Times New Roman"/>
          <w:bCs/>
          <w:iCs/>
          <w:sz w:val="24"/>
          <w:szCs w:val="24"/>
        </w:rPr>
      </w:pPr>
    </w:p>
    <w:p w:rsidR="00840CA2" w:rsidRPr="003D3097" w:rsidRDefault="00840CA2" w:rsidP="00C54276">
      <w:pPr>
        <w:pStyle w:val="Akapitzlist"/>
        <w:numPr>
          <w:ilvl w:val="0"/>
          <w:numId w:val="22"/>
        </w:numPr>
        <w:spacing w:line="276" w:lineRule="auto"/>
        <w:ind w:left="284" w:hanging="284"/>
        <w:rPr>
          <w:rStyle w:val="Uwydatnienie"/>
          <w:rFonts w:ascii="Times New Roman" w:hAnsi="Times New Roman" w:cs="Times New Roman"/>
          <w:b w:val="0"/>
          <w:sz w:val="24"/>
          <w:szCs w:val="24"/>
        </w:rPr>
      </w:pPr>
      <w:r w:rsidRPr="003D3097">
        <w:rPr>
          <w:rStyle w:val="Uwydatnienie"/>
          <w:rFonts w:ascii="Times New Roman" w:hAnsi="Times New Roman" w:cs="Times New Roman"/>
          <w:b w:val="0"/>
          <w:sz w:val="24"/>
          <w:szCs w:val="24"/>
        </w:rPr>
        <w:t xml:space="preserve">Zamawiający może odstąpić od Umowy w przypadkach przewidzianych ustawą Prawo zamówień publicznych. W przywołanych okolicznościach Zamawiający może odstąpić od Umowy w terminie 30 dni od powzięcia wiadomości o tych okolicznościach. </w:t>
      </w:r>
    </w:p>
    <w:p w:rsidR="00651941" w:rsidRPr="003D3097" w:rsidRDefault="00840CA2" w:rsidP="00C54276">
      <w:pPr>
        <w:pStyle w:val="Akapitzlist"/>
        <w:numPr>
          <w:ilvl w:val="0"/>
          <w:numId w:val="22"/>
        </w:numPr>
        <w:spacing w:line="276" w:lineRule="auto"/>
        <w:ind w:left="284" w:hanging="284"/>
        <w:rPr>
          <w:rStyle w:val="Uwydatnienie"/>
          <w:rFonts w:ascii="Times New Roman" w:hAnsi="Times New Roman" w:cs="Times New Roman"/>
          <w:b w:val="0"/>
          <w:sz w:val="24"/>
          <w:szCs w:val="24"/>
        </w:rPr>
      </w:pPr>
      <w:r w:rsidRPr="003D3097">
        <w:rPr>
          <w:rStyle w:val="Uwydatnienie"/>
          <w:rFonts w:ascii="Times New Roman" w:hAnsi="Times New Roman" w:cs="Times New Roman"/>
          <w:b w:val="0"/>
          <w:sz w:val="24"/>
          <w:szCs w:val="24"/>
        </w:rPr>
        <w:t>Zamawiający może odstąpić od Umowy z winy Wykonawcy – w przypadkach wymienionych w treści Księgi III, tytuł XV Kodeksu cywilnego oraz jeżeli Wykonawca narusza w sposób rażący postanowienia Umowy.</w:t>
      </w:r>
    </w:p>
    <w:p w:rsidR="00840CA2" w:rsidRPr="003D3097" w:rsidRDefault="00840CA2" w:rsidP="00C54276">
      <w:pPr>
        <w:pStyle w:val="Akapitzlist"/>
        <w:spacing w:line="276" w:lineRule="auto"/>
        <w:ind w:left="284"/>
        <w:rPr>
          <w:rStyle w:val="Uwydatnienie"/>
          <w:rFonts w:ascii="Times New Roman" w:hAnsi="Times New Roman" w:cs="Times New Roman"/>
          <w:b w:val="0"/>
          <w:sz w:val="24"/>
          <w:szCs w:val="24"/>
        </w:rPr>
      </w:pPr>
      <w:r w:rsidRPr="003D3097">
        <w:rPr>
          <w:rStyle w:val="Uwydatnienie"/>
          <w:rFonts w:ascii="Times New Roman" w:hAnsi="Times New Roman" w:cs="Times New Roman"/>
          <w:b w:val="0"/>
          <w:sz w:val="24"/>
          <w:szCs w:val="24"/>
        </w:rPr>
        <w:t>Do rażących naruszeń Umowy zaliczają się w szczególności sytuacje, gdy:</w:t>
      </w:r>
    </w:p>
    <w:p w:rsidR="00840CA2" w:rsidRPr="003D3097" w:rsidRDefault="00840CA2" w:rsidP="00C54276">
      <w:pPr>
        <w:pStyle w:val="Akapitzlist"/>
        <w:numPr>
          <w:ilvl w:val="0"/>
          <w:numId w:val="23"/>
        </w:numPr>
        <w:spacing w:line="276" w:lineRule="auto"/>
        <w:rPr>
          <w:rStyle w:val="Uwydatnienie"/>
          <w:rFonts w:ascii="Times New Roman" w:hAnsi="Times New Roman" w:cs="Times New Roman"/>
          <w:b w:val="0"/>
          <w:sz w:val="24"/>
          <w:szCs w:val="24"/>
        </w:rPr>
      </w:pPr>
      <w:r w:rsidRPr="003D3097">
        <w:rPr>
          <w:rStyle w:val="Uwydatnienie"/>
          <w:rFonts w:ascii="Times New Roman" w:hAnsi="Times New Roman" w:cs="Times New Roman"/>
          <w:b w:val="0"/>
          <w:sz w:val="24"/>
          <w:szCs w:val="24"/>
        </w:rPr>
        <w:t>Wykonawca nie przystąpił do realizacji Przedmiotu Umowy bez uzasadnionych przyczyn oraz nie rozpoczął ich pomimo wezwania Zamawiającego złożonego na piśmie,</w:t>
      </w:r>
    </w:p>
    <w:p w:rsidR="00840CA2" w:rsidRPr="003D3097" w:rsidRDefault="00840CA2" w:rsidP="00C54276">
      <w:pPr>
        <w:pStyle w:val="Akapitzlist"/>
        <w:numPr>
          <w:ilvl w:val="0"/>
          <w:numId w:val="23"/>
        </w:numPr>
        <w:spacing w:line="276" w:lineRule="auto"/>
        <w:rPr>
          <w:rStyle w:val="Uwydatnienie"/>
          <w:rFonts w:ascii="Times New Roman" w:hAnsi="Times New Roman" w:cs="Times New Roman"/>
          <w:b w:val="0"/>
          <w:sz w:val="24"/>
          <w:szCs w:val="24"/>
        </w:rPr>
      </w:pPr>
      <w:r w:rsidRPr="003D3097">
        <w:rPr>
          <w:rStyle w:val="Uwydatnienie"/>
          <w:rFonts w:ascii="Times New Roman" w:hAnsi="Times New Roman" w:cs="Times New Roman"/>
          <w:b w:val="0"/>
          <w:sz w:val="24"/>
          <w:szCs w:val="24"/>
        </w:rPr>
        <w:t xml:space="preserve">Wykonawca przerwał realizację prac bez uzasadnienia i przerwa trwa dłużej niż </w:t>
      </w:r>
      <w:r w:rsidR="00F72DDE" w:rsidRPr="003D3097">
        <w:rPr>
          <w:rStyle w:val="Uwydatnienie"/>
          <w:rFonts w:ascii="Times New Roman" w:hAnsi="Times New Roman" w:cs="Times New Roman"/>
          <w:b w:val="0"/>
          <w:sz w:val="24"/>
          <w:szCs w:val="24"/>
        </w:rPr>
        <w:t>7</w:t>
      </w:r>
      <w:r w:rsidRPr="003D3097">
        <w:rPr>
          <w:rStyle w:val="Uwydatnienie"/>
          <w:rFonts w:ascii="Times New Roman" w:hAnsi="Times New Roman" w:cs="Times New Roman"/>
          <w:b w:val="0"/>
          <w:sz w:val="24"/>
          <w:szCs w:val="24"/>
        </w:rPr>
        <w:t>dni, zaś Wykonawca nie kontynuuje ich pomimo wezwania</w:t>
      </w:r>
      <w:r w:rsidR="00E50B90" w:rsidRPr="003D3097">
        <w:rPr>
          <w:rStyle w:val="Uwydatnienie"/>
          <w:rFonts w:ascii="Times New Roman" w:hAnsi="Times New Roman" w:cs="Times New Roman"/>
          <w:b w:val="0"/>
          <w:sz w:val="24"/>
          <w:szCs w:val="24"/>
        </w:rPr>
        <w:t xml:space="preserve"> Zamawiającego złożonego na piśmie, </w:t>
      </w:r>
    </w:p>
    <w:p w:rsidR="00E50B90" w:rsidRPr="003D3097" w:rsidRDefault="00E50B90" w:rsidP="00C54276">
      <w:pPr>
        <w:pStyle w:val="Akapitzlist"/>
        <w:numPr>
          <w:ilvl w:val="0"/>
          <w:numId w:val="23"/>
        </w:numPr>
        <w:spacing w:line="276" w:lineRule="auto"/>
        <w:rPr>
          <w:rStyle w:val="Uwydatnienie"/>
          <w:rFonts w:ascii="Times New Roman" w:hAnsi="Times New Roman" w:cs="Times New Roman"/>
          <w:b w:val="0"/>
          <w:sz w:val="24"/>
          <w:szCs w:val="24"/>
        </w:rPr>
      </w:pPr>
      <w:r w:rsidRPr="003D3097">
        <w:rPr>
          <w:rStyle w:val="Uwydatnienie"/>
          <w:rFonts w:ascii="Times New Roman" w:hAnsi="Times New Roman" w:cs="Times New Roman"/>
          <w:b w:val="0"/>
          <w:sz w:val="24"/>
          <w:szCs w:val="24"/>
        </w:rPr>
        <w:t>Wykonawca wykona jakąkolwiek część Przedmiotu Umowy nieprawidłowo lub niezgodnie z Umową i nie usunie takiego naruszenia zobowiązań umownych pomimo pisemnego wezwania przez Zamawiającego,</w:t>
      </w:r>
    </w:p>
    <w:p w:rsidR="00E50B90" w:rsidRPr="003D3097" w:rsidRDefault="00E50B90" w:rsidP="00C54276">
      <w:pPr>
        <w:pStyle w:val="Akapitzlist"/>
        <w:numPr>
          <w:ilvl w:val="0"/>
          <w:numId w:val="23"/>
        </w:numPr>
        <w:spacing w:line="276" w:lineRule="auto"/>
        <w:rPr>
          <w:rStyle w:val="Uwydatnienie"/>
          <w:rFonts w:ascii="Times New Roman" w:hAnsi="Times New Roman" w:cs="Times New Roman"/>
          <w:b w:val="0"/>
          <w:sz w:val="24"/>
          <w:szCs w:val="24"/>
        </w:rPr>
      </w:pPr>
      <w:r w:rsidRPr="003D3097">
        <w:rPr>
          <w:rStyle w:val="Uwydatnienie"/>
          <w:rFonts w:ascii="Times New Roman" w:hAnsi="Times New Roman" w:cs="Times New Roman"/>
          <w:b w:val="0"/>
          <w:sz w:val="24"/>
          <w:szCs w:val="24"/>
        </w:rPr>
        <w:t>Wykonawca opóźnia się w realizacji prac, w zakresie</w:t>
      </w:r>
      <w:r w:rsidR="001F5193" w:rsidRPr="003D3097">
        <w:rPr>
          <w:rStyle w:val="Uwydatnienie"/>
          <w:rFonts w:ascii="Times New Roman" w:hAnsi="Times New Roman" w:cs="Times New Roman"/>
          <w:b w:val="0"/>
          <w:sz w:val="24"/>
          <w:szCs w:val="24"/>
        </w:rPr>
        <w:t>,</w:t>
      </w:r>
      <w:r w:rsidRPr="003D3097">
        <w:rPr>
          <w:rStyle w:val="Uwydatnienie"/>
          <w:rFonts w:ascii="Times New Roman" w:hAnsi="Times New Roman" w:cs="Times New Roman"/>
          <w:b w:val="0"/>
          <w:sz w:val="24"/>
          <w:szCs w:val="24"/>
        </w:rPr>
        <w:t xml:space="preserve"> jaki winien by</w:t>
      </w:r>
      <w:r w:rsidR="001E34B2" w:rsidRPr="003D3097">
        <w:rPr>
          <w:rStyle w:val="Uwydatnienie"/>
          <w:rFonts w:ascii="Times New Roman" w:hAnsi="Times New Roman" w:cs="Times New Roman"/>
          <w:b w:val="0"/>
          <w:sz w:val="24"/>
          <w:szCs w:val="24"/>
        </w:rPr>
        <w:t>ć wykonywany według Harmonogramów</w:t>
      </w:r>
      <w:r w:rsidRPr="003D3097">
        <w:rPr>
          <w:rStyle w:val="Uwydatnienie"/>
          <w:rFonts w:ascii="Times New Roman" w:hAnsi="Times New Roman" w:cs="Times New Roman"/>
          <w:b w:val="0"/>
          <w:sz w:val="24"/>
          <w:szCs w:val="24"/>
        </w:rPr>
        <w:t xml:space="preserve">, o którym mowa w § 4 ust. 2, a opóźnienie wynosi więcej niż </w:t>
      </w:r>
      <w:r w:rsidR="00B81EF2" w:rsidRPr="003D3097">
        <w:rPr>
          <w:rStyle w:val="Uwydatnienie"/>
          <w:rFonts w:ascii="Times New Roman" w:hAnsi="Times New Roman" w:cs="Times New Roman"/>
          <w:b w:val="0"/>
          <w:sz w:val="24"/>
          <w:szCs w:val="24"/>
        </w:rPr>
        <w:t>7</w:t>
      </w:r>
      <w:r w:rsidRPr="003D3097">
        <w:rPr>
          <w:rStyle w:val="Uwydatnienie"/>
          <w:rFonts w:ascii="Times New Roman" w:hAnsi="Times New Roman" w:cs="Times New Roman"/>
          <w:b w:val="0"/>
          <w:sz w:val="24"/>
          <w:szCs w:val="24"/>
        </w:rPr>
        <w:t xml:space="preserve"> dni,</w:t>
      </w:r>
    </w:p>
    <w:p w:rsidR="00E50B90" w:rsidRPr="003D3097" w:rsidRDefault="00E50B90" w:rsidP="00C54276">
      <w:pPr>
        <w:pStyle w:val="Akapitzlist"/>
        <w:numPr>
          <w:ilvl w:val="0"/>
          <w:numId w:val="23"/>
        </w:numPr>
        <w:spacing w:line="276" w:lineRule="auto"/>
        <w:rPr>
          <w:rStyle w:val="Uwydatnienie"/>
          <w:rFonts w:ascii="Times New Roman" w:hAnsi="Times New Roman" w:cs="Times New Roman"/>
          <w:b w:val="0"/>
          <w:sz w:val="24"/>
          <w:szCs w:val="24"/>
        </w:rPr>
      </w:pPr>
      <w:r w:rsidRPr="003D3097">
        <w:rPr>
          <w:rStyle w:val="Uwydatnienie"/>
          <w:rFonts w:ascii="Times New Roman" w:hAnsi="Times New Roman" w:cs="Times New Roman"/>
          <w:b w:val="0"/>
          <w:sz w:val="24"/>
          <w:szCs w:val="24"/>
        </w:rPr>
        <w:t>Wykonawca dokona cesji praw lub zobowiązań z Umowy bez zgody Zamawiającego,</w:t>
      </w:r>
    </w:p>
    <w:p w:rsidR="00E50B90" w:rsidRPr="003D3097" w:rsidRDefault="00A17E22" w:rsidP="00C54276">
      <w:pPr>
        <w:pStyle w:val="Akapitzlist"/>
        <w:numPr>
          <w:ilvl w:val="0"/>
          <w:numId w:val="23"/>
        </w:numPr>
        <w:spacing w:line="276" w:lineRule="auto"/>
        <w:rPr>
          <w:rStyle w:val="Uwydatnienie"/>
          <w:rFonts w:ascii="Times New Roman" w:hAnsi="Times New Roman" w:cs="Times New Roman"/>
          <w:b w:val="0"/>
          <w:sz w:val="24"/>
          <w:szCs w:val="24"/>
        </w:rPr>
      </w:pPr>
      <w:r w:rsidRPr="003D3097">
        <w:rPr>
          <w:rStyle w:val="Uwydatnienie"/>
          <w:rFonts w:ascii="Times New Roman" w:hAnsi="Times New Roman" w:cs="Times New Roman"/>
          <w:b w:val="0"/>
          <w:sz w:val="24"/>
          <w:szCs w:val="24"/>
        </w:rPr>
        <w:t>Ł</w:t>
      </w:r>
      <w:r w:rsidR="00E50B90" w:rsidRPr="003D3097">
        <w:rPr>
          <w:rStyle w:val="Uwydatnienie"/>
          <w:rFonts w:ascii="Times New Roman" w:hAnsi="Times New Roman" w:cs="Times New Roman"/>
          <w:b w:val="0"/>
          <w:sz w:val="24"/>
          <w:szCs w:val="24"/>
        </w:rPr>
        <w:t xml:space="preserve">ączna wartość kar umownych określonych w §11 naliczonych z tytułu niedotrzymania </w:t>
      </w:r>
      <w:r w:rsidRPr="003D3097">
        <w:rPr>
          <w:rStyle w:val="Uwydatnienie"/>
          <w:rFonts w:ascii="Times New Roman" w:hAnsi="Times New Roman" w:cs="Times New Roman"/>
          <w:b w:val="0"/>
          <w:sz w:val="24"/>
          <w:szCs w:val="24"/>
        </w:rPr>
        <w:t>zobowiązań umownych przekroczy 2</w:t>
      </w:r>
      <w:r w:rsidR="00E50B90" w:rsidRPr="003D3097">
        <w:rPr>
          <w:rStyle w:val="Uwydatnienie"/>
          <w:rFonts w:ascii="Times New Roman" w:hAnsi="Times New Roman" w:cs="Times New Roman"/>
          <w:b w:val="0"/>
          <w:sz w:val="24"/>
          <w:szCs w:val="24"/>
        </w:rPr>
        <w:t xml:space="preserve">0% wartości wynagrodzenia całkowitego </w:t>
      </w:r>
      <w:r w:rsidR="001F5193" w:rsidRPr="003D3097">
        <w:rPr>
          <w:rStyle w:val="Uwydatnienie"/>
          <w:rFonts w:ascii="Times New Roman" w:hAnsi="Times New Roman" w:cs="Times New Roman"/>
          <w:b w:val="0"/>
          <w:sz w:val="24"/>
          <w:szCs w:val="24"/>
        </w:rPr>
        <w:t>brutto</w:t>
      </w:r>
      <w:r w:rsidR="00E50B90" w:rsidRPr="003D3097">
        <w:rPr>
          <w:rStyle w:val="Uwydatnienie"/>
          <w:rFonts w:ascii="Times New Roman" w:hAnsi="Times New Roman" w:cs="Times New Roman"/>
          <w:b w:val="0"/>
          <w:sz w:val="24"/>
          <w:szCs w:val="24"/>
        </w:rPr>
        <w:t>, o którym mowa w §5 ust. 1,</w:t>
      </w:r>
    </w:p>
    <w:p w:rsidR="00E50B90" w:rsidRPr="003D3097" w:rsidRDefault="00E50B90" w:rsidP="00C54276">
      <w:pPr>
        <w:pStyle w:val="Akapitzlist"/>
        <w:numPr>
          <w:ilvl w:val="0"/>
          <w:numId w:val="23"/>
        </w:numPr>
        <w:spacing w:line="276" w:lineRule="auto"/>
        <w:rPr>
          <w:rStyle w:val="Uwydatnienie"/>
          <w:rFonts w:ascii="Times New Roman" w:hAnsi="Times New Roman" w:cs="Times New Roman"/>
          <w:b w:val="0"/>
          <w:sz w:val="24"/>
          <w:szCs w:val="24"/>
        </w:rPr>
      </w:pPr>
      <w:r w:rsidRPr="003D3097">
        <w:rPr>
          <w:rStyle w:val="Uwydatnienie"/>
          <w:rFonts w:ascii="Times New Roman" w:hAnsi="Times New Roman" w:cs="Times New Roman"/>
          <w:b w:val="0"/>
          <w:sz w:val="24"/>
          <w:szCs w:val="24"/>
        </w:rPr>
        <w:t>Wykonawca naruszył zasadę bezstronności, o której mowa w §10 ust. 6 Umowy.</w:t>
      </w:r>
    </w:p>
    <w:p w:rsidR="007A2740" w:rsidRPr="003D3097" w:rsidRDefault="007A2740" w:rsidP="00C54276">
      <w:pPr>
        <w:pStyle w:val="Akapitzlist"/>
        <w:numPr>
          <w:ilvl w:val="0"/>
          <w:numId w:val="23"/>
        </w:numPr>
        <w:spacing w:line="276" w:lineRule="auto"/>
        <w:rPr>
          <w:rStyle w:val="Uwydatnienie"/>
          <w:rFonts w:ascii="Times New Roman" w:hAnsi="Times New Roman" w:cs="Times New Roman"/>
          <w:b w:val="0"/>
          <w:sz w:val="24"/>
          <w:szCs w:val="24"/>
        </w:rPr>
      </w:pPr>
      <w:r w:rsidRPr="003D3097">
        <w:rPr>
          <w:rStyle w:val="Uwydatnienie"/>
          <w:rFonts w:ascii="Times New Roman" w:hAnsi="Times New Roman" w:cs="Times New Roman"/>
          <w:b w:val="0"/>
          <w:sz w:val="24"/>
          <w:szCs w:val="24"/>
        </w:rPr>
        <w:t>Wykonawca nie przedłoży aktualnej polisy zgodnie z § 14 ust. 3.</w:t>
      </w:r>
    </w:p>
    <w:p w:rsidR="00E50B90" w:rsidRPr="003D3097" w:rsidRDefault="00E50B90" w:rsidP="00C54276">
      <w:pPr>
        <w:pStyle w:val="Akapitzlist"/>
        <w:numPr>
          <w:ilvl w:val="0"/>
          <w:numId w:val="22"/>
        </w:numPr>
        <w:spacing w:line="276" w:lineRule="auto"/>
        <w:ind w:left="284" w:hanging="284"/>
        <w:rPr>
          <w:rStyle w:val="Uwydatnienie"/>
          <w:rFonts w:ascii="Times New Roman" w:hAnsi="Times New Roman" w:cs="Times New Roman"/>
          <w:b w:val="0"/>
          <w:sz w:val="24"/>
          <w:szCs w:val="24"/>
        </w:rPr>
      </w:pPr>
      <w:r w:rsidRPr="003D3097">
        <w:rPr>
          <w:rStyle w:val="Uwydatnienie"/>
          <w:rFonts w:ascii="Times New Roman" w:hAnsi="Times New Roman" w:cs="Times New Roman"/>
          <w:b w:val="0"/>
          <w:sz w:val="24"/>
          <w:szCs w:val="24"/>
        </w:rPr>
        <w:t>Zamawiający może ponadto odstąpić od Umowy, gdy:</w:t>
      </w:r>
    </w:p>
    <w:p w:rsidR="00E50B90" w:rsidRPr="003D3097" w:rsidRDefault="00E50B90" w:rsidP="00C54276">
      <w:pPr>
        <w:pStyle w:val="Akapitzlist"/>
        <w:numPr>
          <w:ilvl w:val="0"/>
          <w:numId w:val="24"/>
        </w:numPr>
        <w:spacing w:line="276" w:lineRule="auto"/>
        <w:rPr>
          <w:rStyle w:val="Uwydatnienie"/>
          <w:rFonts w:ascii="Times New Roman" w:hAnsi="Times New Roman" w:cs="Times New Roman"/>
          <w:b w:val="0"/>
          <w:sz w:val="24"/>
          <w:szCs w:val="24"/>
        </w:rPr>
      </w:pPr>
      <w:r w:rsidRPr="003D3097">
        <w:rPr>
          <w:rStyle w:val="Uwydatnienie"/>
          <w:rFonts w:ascii="Times New Roman" w:hAnsi="Times New Roman" w:cs="Times New Roman"/>
          <w:b w:val="0"/>
          <w:sz w:val="24"/>
          <w:szCs w:val="24"/>
        </w:rPr>
        <w:t>zostanie złożony wniosek o ogłoszenie upadłości Wykonawcy lub gdy Wykonawca złoży w sądzie oświadczenie o wszczęciu postępowania naprawczego,</w:t>
      </w:r>
    </w:p>
    <w:p w:rsidR="008E0079" w:rsidRPr="003D3097" w:rsidRDefault="00E50B90" w:rsidP="00C54276">
      <w:pPr>
        <w:pStyle w:val="Akapitzlist"/>
        <w:numPr>
          <w:ilvl w:val="0"/>
          <w:numId w:val="24"/>
        </w:numPr>
        <w:spacing w:line="276" w:lineRule="auto"/>
        <w:rPr>
          <w:rStyle w:val="Uwydatnienie"/>
          <w:rFonts w:ascii="Times New Roman" w:hAnsi="Times New Roman" w:cs="Times New Roman"/>
          <w:b w:val="0"/>
          <w:sz w:val="24"/>
          <w:szCs w:val="24"/>
        </w:rPr>
      </w:pPr>
      <w:r w:rsidRPr="003D3097">
        <w:rPr>
          <w:rStyle w:val="Uwydatnienie"/>
          <w:rFonts w:ascii="Times New Roman" w:hAnsi="Times New Roman" w:cs="Times New Roman"/>
          <w:b w:val="0"/>
          <w:sz w:val="24"/>
          <w:szCs w:val="24"/>
        </w:rPr>
        <w:lastRenderedPageBreak/>
        <w:t xml:space="preserve">zostanie wszczęte postępowanie egzekucyjne przez zarząd przymusowy, sprzedaż przedsiębiorstwa lub zajęcie poszczególnych składników przedsiębiorstwa określonych w art. 55 </w:t>
      </w:r>
      <w:r w:rsidRPr="003D3097">
        <w:rPr>
          <w:rStyle w:val="Uwydatnienie"/>
          <w:rFonts w:ascii="Times New Roman" w:hAnsi="Times New Roman" w:cs="Times New Roman"/>
          <w:b w:val="0"/>
          <w:sz w:val="24"/>
          <w:szCs w:val="24"/>
          <w:vertAlign w:val="superscript"/>
        </w:rPr>
        <w:t>1</w:t>
      </w:r>
      <w:r w:rsidRPr="003D3097">
        <w:rPr>
          <w:rStyle w:val="Uwydatnienie"/>
          <w:rFonts w:ascii="Times New Roman" w:hAnsi="Times New Roman" w:cs="Times New Roman"/>
          <w:b w:val="0"/>
          <w:sz w:val="24"/>
          <w:szCs w:val="24"/>
        </w:rPr>
        <w:t xml:space="preserve"> k.c</w:t>
      </w:r>
      <w:r w:rsidR="008E0079" w:rsidRPr="003D3097">
        <w:rPr>
          <w:rStyle w:val="Uwydatnienie"/>
          <w:rFonts w:ascii="Times New Roman" w:hAnsi="Times New Roman" w:cs="Times New Roman"/>
          <w:b w:val="0"/>
          <w:sz w:val="24"/>
          <w:szCs w:val="24"/>
        </w:rPr>
        <w:t>.</w:t>
      </w:r>
    </w:p>
    <w:p w:rsidR="008E0079" w:rsidRPr="003D3097" w:rsidRDefault="008E0079" w:rsidP="00C54276">
      <w:pPr>
        <w:pStyle w:val="Akapitzlist"/>
        <w:numPr>
          <w:ilvl w:val="0"/>
          <w:numId w:val="22"/>
        </w:numPr>
        <w:spacing w:line="276" w:lineRule="auto"/>
        <w:ind w:left="284" w:hanging="284"/>
        <w:rPr>
          <w:rStyle w:val="Uwydatnienie"/>
          <w:rFonts w:ascii="Times New Roman" w:hAnsi="Times New Roman" w:cs="Times New Roman"/>
          <w:b w:val="0"/>
          <w:sz w:val="24"/>
          <w:szCs w:val="24"/>
        </w:rPr>
      </w:pPr>
      <w:r w:rsidRPr="003D3097">
        <w:rPr>
          <w:rStyle w:val="Uwydatnienie"/>
          <w:rFonts w:ascii="Times New Roman" w:hAnsi="Times New Roman" w:cs="Times New Roman"/>
          <w:b w:val="0"/>
          <w:sz w:val="24"/>
          <w:szCs w:val="24"/>
        </w:rPr>
        <w:t xml:space="preserve">Wykonawcy przysługuje prawo odstąpienia od Umowy, jeżeli Zamawiający – mimo pisemnego wezwania – nie wywiązuje się z obowiązku zapłaty faktur, a opóźnienie wynosi ponad dwa miesiące liczone od upływu – wynikającego z niniejszej Umowy – terminu zapłaty tej faktury, której termin wymagalności jest najdalszy. Wykonawca może odstąpić od Umowy w terminie 30 dni po bezskutecznym upływie terminu wskazanego przez niego w </w:t>
      </w:r>
      <w:r w:rsidR="007A2740" w:rsidRPr="003D3097">
        <w:rPr>
          <w:rStyle w:val="Uwydatnienie"/>
          <w:rFonts w:ascii="Times New Roman" w:hAnsi="Times New Roman" w:cs="Times New Roman"/>
          <w:b w:val="0"/>
          <w:sz w:val="24"/>
          <w:szCs w:val="24"/>
        </w:rPr>
        <w:t xml:space="preserve">pisemnym </w:t>
      </w:r>
      <w:r w:rsidRPr="003D3097">
        <w:rPr>
          <w:rStyle w:val="Uwydatnienie"/>
          <w:rFonts w:ascii="Times New Roman" w:hAnsi="Times New Roman" w:cs="Times New Roman"/>
          <w:b w:val="0"/>
          <w:sz w:val="24"/>
          <w:szCs w:val="24"/>
        </w:rPr>
        <w:t>wezwaniu.</w:t>
      </w:r>
    </w:p>
    <w:p w:rsidR="008E0079" w:rsidRPr="003D3097" w:rsidRDefault="008E0079" w:rsidP="00C54276">
      <w:pPr>
        <w:pStyle w:val="Akapitzlist"/>
        <w:numPr>
          <w:ilvl w:val="0"/>
          <w:numId w:val="22"/>
        </w:numPr>
        <w:spacing w:line="276" w:lineRule="auto"/>
        <w:ind w:left="284" w:hanging="284"/>
        <w:rPr>
          <w:rStyle w:val="Uwydatnienie"/>
          <w:rFonts w:ascii="Times New Roman" w:hAnsi="Times New Roman" w:cs="Times New Roman"/>
          <w:b w:val="0"/>
          <w:sz w:val="24"/>
          <w:szCs w:val="24"/>
        </w:rPr>
      </w:pPr>
      <w:r w:rsidRPr="003D3097">
        <w:rPr>
          <w:rStyle w:val="Uwydatnienie"/>
          <w:rFonts w:ascii="Times New Roman" w:hAnsi="Times New Roman" w:cs="Times New Roman"/>
          <w:b w:val="0"/>
          <w:sz w:val="24"/>
          <w:szCs w:val="24"/>
        </w:rPr>
        <w:t>Zamawiający będzie mógł odstąpić od Umowy z przyczyn określonych w:</w:t>
      </w:r>
    </w:p>
    <w:p w:rsidR="00E50B90" w:rsidRPr="003D3097" w:rsidRDefault="008E0079" w:rsidP="00C54276">
      <w:pPr>
        <w:pStyle w:val="Akapitzlist"/>
        <w:numPr>
          <w:ilvl w:val="0"/>
          <w:numId w:val="25"/>
        </w:numPr>
        <w:spacing w:line="276" w:lineRule="auto"/>
        <w:rPr>
          <w:rStyle w:val="Uwydatnienie"/>
          <w:rFonts w:ascii="Times New Roman" w:hAnsi="Times New Roman" w:cs="Times New Roman"/>
          <w:b w:val="0"/>
          <w:sz w:val="24"/>
          <w:szCs w:val="24"/>
        </w:rPr>
      </w:pPr>
      <w:r w:rsidRPr="003D3097">
        <w:rPr>
          <w:rStyle w:val="Uwydatnienie"/>
          <w:rFonts w:ascii="Times New Roman" w:hAnsi="Times New Roman" w:cs="Times New Roman"/>
          <w:b w:val="0"/>
          <w:sz w:val="24"/>
          <w:szCs w:val="24"/>
        </w:rPr>
        <w:t xml:space="preserve">w ust. 2 li. a) – c) – w terminie </w:t>
      </w:r>
      <w:r w:rsidR="00B81EF2" w:rsidRPr="003D3097">
        <w:rPr>
          <w:rStyle w:val="Uwydatnienie"/>
          <w:rFonts w:ascii="Times New Roman" w:hAnsi="Times New Roman" w:cs="Times New Roman"/>
          <w:b w:val="0"/>
          <w:sz w:val="24"/>
          <w:szCs w:val="24"/>
        </w:rPr>
        <w:t>15</w:t>
      </w:r>
      <w:r w:rsidRPr="003D3097">
        <w:rPr>
          <w:rStyle w:val="Uwydatnienie"/>
          <w:rFonts w:ascii="Times New Roman" w:hAnsi="Times New Roman" w:cs="Times New Roman"/>
          <w:b w:val="0"/>
          <w:sz w:val="24"/>
          <w:szCs w:val="24"/>
        </w:rPr>
        <w:t xml:space="preserve"> dni po bezskutecznym upływie  terminu wskazanego przez Zamawiającego w wezwaniu,</w:t>
      </w:r>
    </w:p>
    <w:p w:rsidR="008E0079" w:rsidRPr="003D3097" w:rsidRDefault="008E0079" w:rsidP="00C54276">
      <w:pPr>
        <w:pStyle w:val="Akapitzlist"/>
        <w:numPr>
          <w:ilvl w:val="0"/>
          <w:numId w:val="25"/>
        </w:numPr>
        <w:spacing w:line="276" w:lineRule="auto"/>
        <w:rPr>
          <w:rStyle w:val="Uwydatnienie"/>
          <w:rFonts w:ascii="Times New Roman" w:hAnsi="Times New Roman" w:cs="Times New Roman"/>
          <w:b w:val="0"/>
          <w:sz w:val="24"/>
          <w:szCs w:val="24"/>
        </w:rPr>
      </w:pPr>
      <w:r w:rsidRPr="003D3097">
        <w:rPr>
          <w:rStyle w:val="Uwydatnienie"/>
          <w:rFonts w:ascii="Times New Roman" w:hAnsi="Times New Roman" w:cs="Times New Roman"/>
          <w:b w:val="0"/>
          <w:sz w:val="24"/>
          <w:szCs w:val="24"/>
        </w:rPr>
        <w:t xml:space="preserve">w ust. 2 lit. d) – </w:t>
      </w:r>
      <w:r w:rsidR="00012880" w:rsidRPr="003D3097">
        <w:rPr>
          <w:rStyle w:val="Uwydatnienie"/>
          <w:rFonts w:ascii="Times New Roman" w:hAnsi="Times New Roman" w:cs="Times New Roman"/>
          <w:b w:val="0"/>
          <w:sz w:val="24"/>
          <w:szCs w:val="24"/>
        </w:rPr>
        <w:t>h</w:t>
      </w:r>
      <w:r w:rsidRPr="003D3097">
        <w:rPr>
          <w:rStyle w:val="Uwydatnienie"/>
          <w:rFonts w:ascii="Times New Roman" w:hAnsi="Times New Roman" w:cs="Times New Roman"/>
          <w:b w:val="0"/>
          <w:sz w:val="24"/>
          <w:szCs w:val="24"/>
        </w:rPr>
        <w:t xml:space="preserve">) – oraz w ust. 3 – ze skutkiem natychmiastowym w terminie </w:t>
      </w:r>
      <w:r w:rsidR="00B81EF2" w:rsidRPr="003D3097">
        <w:rPr>
          <w:rStyle w:val="Uwydatnienie"/>
          <w:rFonts w:ascii="Times New Roman" w:hAnsi="Times New Roman" w:cs="Times New Roman"/>
          <w:b w:val="0"/>
          <w:sz w:val="24"/>
          <w:szCs w:val="24"/>
        </w:rPr>
        <w:t>15</w:t>
      </w:r>
      <w:r w:rsidRPr="003D3097">
        <w:rPr>
          <w:rStyle w:val="Uwydatnienie"/>
          <w:rFonts w:ascii="Times New Roman" w:hAnsi="Times New Roman" w:cs="Times New Roman"/>
          <w:b w:val="0"/>
          <w:sz w:val="24"/>
          <w:szCs w:val="24"/>
        </w:rPr>
        <w:t xml:space="preserve"> dni od powzięcia wiadomości o tych okolicznościach.</w:t>
      </w:r>
    </w:p>
    <w:p w:rsidR="008E0079" w:rsidRPr="003D3097" w:rsidRDefault="008E0079" w:rsidP="00C54276">
      <w:pPr>
        <w:pStyle w:val="Akapitzlist"/>
        <w:numPr>
          <w:ilvl w:val="0"/>
          <w:numId w:val="22"/>
        </w:numPr>
        <w:spacing w:line="276" w:lineRule="auto"/>
        <w:ind w:left="284" w:hanging="284"/>
        <w:rPr>
          <w:rStyle w:val="Uwydatnienie"/>
          <w:rFonts w:ascii="Times New Roman" w:hAnsi="Times New Roman" w:cs="Times New Roman"/>
          <w:b w:val="0"/>
          <w:sz w:val="24"/>
          <w:szCs w:val="24"/>
        </w:rPr>
      </w:pPr>
      <w:r w:rsidRPr="003D3097">
        <w:rPr>
          <w:rStyle w:val="Uwydatnienie"/>
          <w:rFonts w:ascii="Times New Roman" w:hAnsi="Times New Roman" w:cs="Times New Roman"/>
          <w:b w:val="0"/>
          <w:sz w:val="24"/>
          <w:szCs w:val="24"/>
        </w:rPr>
        <w:t>Odstąpienie powinno być dokonane w formie pisemnej pod rygorem nieważności i zawierać uzasadnienie obejmujące podstawy jego dokonania.</w:t>
      </w:r>
    </w:p>
    <w:p w:rsidR="008E0079" w:rsidRPr="003D3097" w:rsidRDefault="008E0079" w:rsidP="00C54276">
      <w:pPr>
        <w:pStyle w:val="Akapitzlist"/>
        <w:numPr>
          <w:ilvl w:val="0"/>
          <w:numId w:val="22"/>
        </w:numPr>
        <w:spacing w:line="276" w:lineRule="auto"/>
        <w:ind w:left="284" w:hanging="284"/>
        <w:rPr>
          <w:rStyle w:val="Uwydatnienie"/>
          <w:rFonts w:ascii="Times New Roman" w:hAnsi="Times New Roman" w:cs="Times New Roman"/>
          <w:b w:val="0"/>
          <w:sz w:val="24"/>
          <w:szCs w:val="24"/>
        </w:rPr>
      </w:pPr>
      <w:r w:rsidRPr="003D3097">
        <w:rPr>
          <w:rStyle w:val="Uwydatnienie"/>
          <w:rFonts w:ascii="Times New Roman" w:hAnsi="Times New Roman" w:cs="Times New Roman"/>
          <w:b w:val="0"/>
          <w:sz w:val="24"/>
          <w:szCs w:val="24"/>
        </w:rPr>
        <w:t xml:space="preserve">Odstąpienie uznaje się za skuteczne z chwilą doręczenia Stronie oświadczenia za pośrednictwem pocztowych przesyłek poleconych za potwierdzeniem odbioru lub bezpośrednio, w określonej w § </w:t>
      </w:r>
      <w:r w:rsidR="007A2740" w:rsidRPr="003D3097">
        <w:rPr>
          <w:rStyle w:val="Uwydatnienie"/>
          <w:rFonts w:ascii="Times New Roman" w:hAnsi="Times New Roman" w:cs="Times New Roman"/>
          <w:b w:val="0"/>
          <w:sz w:val="24"/>
          <w:szCs w:val="24"/>
        </w:rPr>
        <w:t>19</w:t>
      </w:r>
      <w:r w:rsidRPr="003D3097">
        <w:rPr>
          <w:rStyle w:val="Uwydatnienie"/>
          <w:rFonts w:ascii="Times New Roman" w:hAnsi="Times New Roman" w:cs="Times New Roman"/>
          <w:b w:val="0"/>
          <w:sz w:val="24"/>
          <w:szCs w:val="24"/>
        </w:rPr>
        <w:t xml:space="preserve"> siedzibie Strony.</w:t>
      </w:r>
    </w:p>
    <w:p w:rsidR="00645166" w:rsidRPr="003D3097" w:rsidRDefault="008E0079" w:rsidP="00C54276">
      <w:pPr>
        <w:pStyle w:val="Akapitzlist"/>
        <w:numPr>
          <w:ilvl w:val="0"/>
          <w:numId w:val="22"/>
        </w:numPr>
        <w:spacing w:line="276" w:lineRule="auto"/>
        <w:ind w:left="284" w:hanging="284"/>
        <w:rPr>
          <w:rStyle w:val="Uwydatnienie"/>
          <w:rFonts w:ascii="Times New Roman" w:hAnsi="Times New Roman" w:cs="Times New Roman"/>
          <w:b w:val="0"/>
          <w:sz w:val="24"/>
          <w:szCs w:val="24"/>
        </w:rPr>
      </w:pPr>
      <w:r w:rsidRPr="003D3097">
        <w:rPr>
          <w:rStyle w:val="Uwydatnienie"/>
          <w:rFonts w:ascii="Times New Roman" w:hAnsi="Times New Roman" w:cs="Times New Roman"/>
          <w:b w:val="0"/>
          <w:sz w:val="24"/>
          <w:szCs w:val="24"/>
        </w:rPr>
        <w:t>W sytuacjach opisanych w ust. 1,2 i 3 Wykonawca nie jest uprawniony do zgłaszania jakichkolwiek roszczeń do Zamawiającego z tytułu odstąpienia przez niego od Umowy</w:t>
      </w:r>
      <w:r w:rsidR="00645166" w:rsidRPr="003D3097">
        <w:rPr>
          <w:rStyle w:val="Uwydatnienie"/>
          <w:rFonts w:ascii="Times New Roman" w:hAnsi="Times New Roman" w:cs="Times New Roman"/>
          <w:b w:val="0"/>
          <w:sz w:val="24"/>
          <w:szCs w:val="24"/>
        </w:rPr>
        <w:t>.</w:t>
      </w:r>
    </w:p>
    <w:p w:rsidR="000250FC" w:rsidRPr="003D3097" w:rsidRDefault="000250FC" w:rsidP="00C54276">
      <w:pPr>
        <w:pStyle w:val="Akapitzlist"/>
        <w:numPr>
          <w:ilvl w:val="0"/>
          <w:numId w:val="22"/>
        </w:numPr>
        <w:spacing w:line="276" w:lineRule="auto"/>
        <w:ind w:left="284" w:hanging="284"/>
        <w:rPr>
          <w:rStyle w:val="Uwydatnienie"/>
          <w:rFonts w:ascii="Times New Roman" w:hAnsi="Times New Roman" w:cs="Times New Roman"/>
          <w:b w:val="0"/>
          <w:sz w:val="24"/>
          <w:szCs w:val="24"/>
        </w:rPr>
      </w:pPr>
      <w:r w:rsidRPr="003D3097">
        <w:rPr>
          <w:rStyle w:val="Uwydatnienie"/>
          <w:rFonts w:ascii="Times New Roman" w:hAnsi="Times New Roman" w:cs="Times New Roman"/>
          <w:b w:val="0"/>
          <w:sz w:val="24"/>
          <w:szCs w:val="24"/>
        </w:rPr>
        <w:t xml:space="preserve">W wypadku </w:t>
      </w:r>
      <w:r w:rsidR="00645166" w:rsidRPr="003D3097">
        <w:rPr>
          <w:rStyle w:val="Uwydatnienie"/>
          <w:rFonts w:ascii="Times New Roman" w:hAnsi="Times New Roman" w:cs="Times New Roman"/>
          <w:b w:val="0"/>
          <w:sz w:val="24"/>
          <w:szCs w:val="24"/>
        </w:rPr>
        <w:t xml:space="preserve">odstąpienia od Umowy w terminie </w:t>
      </w:r>
      <w:r w:rsidR="00E87BC8" w:rsidRPr="003D3097">
        <w:rPr>
          <w:rStyle w:val="Uwydatnienie"/>
          <w:rFonts w:ascii="Times New Roman" w:hAnsi="Times New Roman" w:cs="Times New Roman"/>
          <w:b w:val="0"/>
          <w:sz w:val="24"/>
          <w:szCs w:val="24"/>
        </w:rPr>
        <w:t>7</w:t>
      </w:r>
      <w:r w:rsidR="00645166" w:rsidRPr="003D3097">
        <w:rPr>
          <w:rStyle w:val="Uwydatnienie"/>
          <w:rFonts w:ascii="Times New Roman" w:hAnsi="Times New Roman" w:cs="Times New Roman"/>
          <w:b w:val="0"/>
          <w:sz w:val="24"/>
          <w:szCs w:val="24"/>
        </w:rPr>
        <w:t xml:space="preserve"> dni od daty odstąpienia Wykonawca przy udziale Zamawiającego sporządzi szczegółowy protokół inwentaryzacji dotychczas zrealizowanego Przedmiotu Umowy według stanu na dzień odstąpienia.</w:t>
      </w:r>
    </w:p>
    <w:p w:rsidR="00645166" w:rsidRPr="003D3097" w:rsidRDefault="00645166" w:rsidP="00C54276">
      <w:pPr>
        <w:pStyle w:val="Akapitzlist"/>
        <w:numPr>
          <w:ilvl w:val="0"/>
          <w:numId w:val="22"/>
        </w:numPr>
        <w:tabs>
          <w:tab w:val="left" w:pos="284"/>
          <w:tab w:val="left" w:pos="426"/>
        </w:tabs>
        <w:spacing w:line="276" w:lineRule="auto"/>
        <w:ind w:left="284" w:hanging="284"/>
        <w:rPr>
          <w:rStyle w:val="Uwydatnienie"/>
          <w:rFonts w:ascii="Times New Roman" w:hAnsi="Times New Roman" w:cs="Times New Roman"/>
          <w:b w:val="0"/>
          <w:sz w:val="24"/>
          <w:szCs w:val="24"/>
        </w:rPr>
      </w:pPr>
      <w:r w:rsidRPr="003D3097">
        <w:rPr>
          <w:rStyle w:val="Uwydatnienie"/>
          <w:rFonts w:ascii="Times New Roman" w:hAnsi="Times New Roman" w:cs="Times New Roman"/>
          <w:b w:val="0"/>
          <w:sz w:val="24"/>
          <w:szCs w:val="24"/>
        </w:rPr>
        <w:t>W przypadku odstąpienia od Umowy z winy Wykonawcy Zamawiającemu przysługuje prawo potrącenia ewentualnych naliczonych Wykonawcy kar umownych z wynagrodzenia przysługującego Wykonawcy z tytułu faktycznie wykonanej i odebranej pracy.</w:t>
      </w:r>
    </w:p>
    <w:p w:rsidR="00645166" w:rsidRPr="003D3097" w:rsidRDefault="00645166" w:rsidP="00C54276">
      <w:pPr>
        <w:pStyle w:val="Akapitzlist"/>
        <w:numPr>
          <w:ilvl w:val="0"/>
          <w:numId w:val="22"/>
        </w:numPr>
        <w:tabs>
          <w:tab w:val="left" w:pos="426"/>
        </w:tabs>
        <w:spacing w:line="276" w:lineRule="auto"/>
        <w:ind w:left="284" w:hanging="284"/>
        <w:rPr>
          <w:rStyle w:val="Uwydatnienie"/>
          <w:rFonts w:ascii="Times New Roman" w:hAnsi="Times New Roman" w:cs="Times New Roman"/>
          <w:b w:val="0"/>
          <w:sz w:val="24"/>
          <w:szCs w:val="24"/>
        </w:rPr>
      </w:pPr>
      <w:r w:rsidRPr="003D3097">
        <w:rPr>
          <w:rStyle w:val="Uwydatnienie"/>
          <w:rFonts w:ascii="Times New Roman" w:hAnsi="Times New Roman" w:cs="Times New Roman"/>
          <w:b w:val="0"/>
          <w:sz w:val="24"/>
          <w:szCs w:val="24"/>
        </w:rPr>
        <w:t>Zapisy określone w ust. 6-10 stosuje się odpowiednio dla rozwiązania Umowy.</w:t>
      </w:r>
    </w:p>
    <w:p w:rsidR="00645166" w:rsidRPr="003D3097" w:rsidRDefault="00645166" w:rsidP="00C54276">
      <w:pPr>
        <w:spacing w:line="276" w:lineRule="auto"/>
        <w:rPr>
          <w:rStyle w:val="Uwydatnienie"/>
          <w:rFonts w:ascii="Times New Roman" w:hAnsi="Times New Roman" w:cs="Times New Roman"/>
          <w:b w:val="0"/>
          <w:sz w:val="24"/>
          <w:szCs w:val="24"/>
        </w:rPr>
      </w:pPr>
    </w:p>
    <w:p w:rsidR="00645166" w:rsidRPr="003D3097" w:rsidRDefault="00645166" w:rsidP="00C54276">
      <w:pPr>
        <w:pStyle w:val="Default"/>
        <w:spacing w:line="276" w:lineRule="auto"/>
        <w:jc w:val="center"/>
        <w:rPr>
          <w:rFonts w:ascii="Times New Roman" w:hAnsi="Times New Roman" w:cs="Times New Roman"/>
          <w:b/>
          <w:bCs/>
          <w:iCs/>
          <w:color w:val="auto"/>
        </w:rPr>
      </w:pPr>
      <w:r w:rsidRPr="003D3097">
        <w:rPr>
          <w:rFonts w:ascii="Times New Roman" w:hAnsi="Times New Roman" w:cs="Times New Roman"/>
          <w:b/>
          <w:bCs/>
          <w:iCs/>
          <w:color w:val="auto"/>
        </w:rPr>
        <w:t>§ 13. Przeniesienie praw autorskich</w:t>
      </w:r>
    </w:p>
    <w:p w:rsidR="00645166" w:rsidRPr="003D3097" w:rsidRDefault="00645166" w:rsidP="00C54276">
      <w:pPr>
        <w:pStyle w:val="Default"/>
        <w:spacing w:line="276" w:lineRule="auto"/>
        <w:jc w:val="center"/>
        <w:rPr>
          <w:rFonts w:ascii="Times New Roman" w:hAnsi="Times New Roman" w:cs="Times New Roman"/>
          <w:b/>
          <w:bCs/>
          <w:iCs/>
          <w:color w:val="auto"/>
        </w:rPr>
      </w:pPr>
    </w:p>
    <w:p w:rsidR="00645166" w:rsidRPr="003D3097" w:rsidRDefault="00645166" w:rsidP="00C54276">
      <w:pPr>
        <w:pStyle w:val="Default"/>
        <w:numPr>
          <w:ilvl w:val="0"/>
          <w:numId w:val="26"/>
        </w:numPr>
        <w:spacing w:line="276" w:lineRule="auto"/>
        <w:ind w:left="284" w:hanging="284"/>
        <w:jc w:val="both"/>
        <w:rPr>
          <w:rFonts w:ascii="Times New Roman" w:hAnsi="Times New Roman" w:cs="Times New Roman"/>
          <w:b/>
          <w:bCs/>
          <w:iCs/>
          <w:color w:val="auto"/>
        </w:rPr>
      </w:pPr>
      <w:r w:rsidRPr="003D3097">
        <w:rPr>
          <w:rFonts w:ascii="Times New Roman" w:hAnsi="Times New Roman" w:cs="Times New Roman"/>
          <w:bCs/>
          <w:iCs/>
          <w:color w:val="auto"/>
        </w:rPr>
        <w:t xml:space="preserve">W ramach wynagrodzenia, o którym mowa w §5 ust. 1 Wykonawca przenosi na Zamawiającego wszelkie majątkowe prawa </w:t>
      </w:r>
      <w:r w:rsidR="008841FA" w:rsidRPr="003D3097">
        <w:rPr>
          <w:rFonts w:ascii="Times New Roman" w:hAnsi="Times New Roman" w:cs="Times New Roman"/>
          <w:bCs/>
          <w:iCs/>
          <w:color w:val="auto"/>
        </w:rPr>
        <w:t>autorskie do wszystkich dokumentów powstałych w ramach  realizacji przedmiotu niniejszej Umowy. Wraz z przekazaniem Zamawiającemu dokumentacji wytworzonej w ramach Umowy przy odbiorze częściowym</w:t>
      </w:r>
      <w:r w:rsidR="00E87BC8" w:rsidRPr="003D3097">
        <w:rPr>
          <w:rFonts w:ascii="Times New Roman" w:hAnsi="Times New Roman" w:cs="Times New Roman"/>
          <w:bCs/>
          <w:iCs/>
          <w:color w:val="auto"/>
        </w:rPr>
        <w:t xml:space="preserve"> </w:t>
      </w:r>
      <w:r w:rsidR="00E87BC8" w:rsidRPr="003D3097">
        <w:rPr>
          <w:rFonts w:ascii="Times New Roman" w:hAnsi="Times New Roman" w:cs="Times New Roman"/>
          <w:bCs/>
          <w:iCs/>
          <w:color w:val="auto"/>
        </w:rPr>
        <w:lastRenderedPageBreak/>
        <w:t>lub końcowym</w:t>
      </w:r>
      <w:r w:rsidR="008841FA" w:rsidRPr="003D3097">
        <w:rPr>
          <w:rFonts w:ascii="Times New Roman" w:hAnsi="Times New Roman" w:cs="Times New Roman"/>
          <w:bCs/>
          <w:iCs/>
          <w:color w:val="auto"/>
        </w:rPr>
        <w:t>, a w przypadku odstąpienia od Umowy lub rozwiązania Umowy w trakcie jej trwania niezależnie od podstaw i przyczyn odstąpienia lub rozwiązania, przy protokole inwentaryzacji określonym w §1</w:t>
      </w:r>
      <w:r w:rsidR="00203F52" w:rsidRPr="003D3097">
        <w:rPr>
          <w:rFonts w:ascii="Times New Roman" w:hAnsi="Times New Roman" w:cs="Times New Roman"/>
          <w:bCs/>
          <w:iCs/>
          <w:color w:val="auto"/>
        </w:rPr>
        <w:t>2</w:t>
      </w:r>
      <w:r w:rsidR="008841FA" w:rsidRPr="003D3097">
        <w:rPr>
          <w:rFonts w:ascii="Times New Roman" w:hAnsi="Times New Roman" w:cs="Times New Roman"/>
          <w:bCs/>
          <w:iCs/>
          <w:color w:val="auto"/>
        </w:rPr>
        <w:t xml:space="preserve"> ust. 9, Wykonawca, bez składania dodatkowego oświadczenia woli przenosi na Zamawiającego, niezależnie od wszelkich innych okoliczności, wszystkie autorskie prawa majątkowe dotyczące wszystkich dokumentów znanych Stronom w dniu podpisania Umowy, a w szczególności określonymi w art. 50 ustawy o prawie autorskim i prawach pokrewnych.</w:t>
      </w:r>
    </w:p>
    <w:p w:rsidR="00821948" w:rsidRPr="003D3097" w:rsidRDefault="00821948" w:rsidP="00C54276">
      <w:pPr>
        <w:pStyle w:val="Default"/>
        <w:numPr>
          <w:ilvl w:val="0"/>
          <w:numId w:val="26"/>
        </w:numPr>
        <w:spacing w:line="276" w:lineRule="auto"/>
        <w:ind w:left="284" w:hanging="284"/>
        <w:jc w:val="both"/>
        <w:rPr>
          <w:rFonts w:ascii="Times New Roman" w:hAnsi="Times New Roman" w:cs="Times New Roman"/>
          <w:b/>
          <w:bCs/>
          <w:iCs/>
          <w:color w:val="auto"/>
        </w:rPr>
      </w:pPr>
      <w:r w:rsidRPr="003D3097">
        <w:rPr>
          <w:rFonts w:ascii="Times New Roman" w:hAnsi="Times New Roman" w:cs="Times New Roman"/>
          <w:bCs/>
          <w:iCs/>
          <w:color w:val="auto"/>
        </w:rPr>
        <w:t>Ewentualne naliczenie przez Zamawiającego kar umownych i ich potrącenie z wynagrodzenia należnego Wykonawcy jest traktowane jako uiszczenie wynagrodzenia umownego i skutkuje przeniesieniem praw autorskich zgodnie z ust. 1.</w:t>
      </w:r>
    </w:p>
    <w:p w:rsidR="00821948" w:rsidRPr="003D3097" w:rsidRDefault="00821948" w:rsidP="00C54276">
      <w:pPr>
        <w:pStyle w:val="Default"/>
        <w:numPr>
          <w:ilvl w:val="0"/>
          <w:numId w:val="26"/>
        </w:numPr>
        <w:spacing w:line="276" w:lineRule="auto"/>
        <w:ind w:left="284" w:hanging="284"/>
        <w:jc w:val="both"/>
        <w:rPr>
          <w:rFonts w:ascii="Times New Roman" w:hAnsi="Times New Roman" w:cs="Times New Roman"/>
          <w:b/>
          <w:bCs/>
          <w:iCs/>
          <w:color w:val="auto"/>
        </w:rPr>
      </w:pPr>
      <w:r w:rsidRPr="003D3097">
        <w:rPr>
          <w:rFonts w:ascii="Times New Roman" w:hAnsi="Times New Roman" w:cs="Times New Roman"/>
          <w:bCs/>
          <w:iCs/>
          <w:color w:val="auto"/>
        </w:rPr>
        <w:t>Wykonawca zobowiązuje się, że realizując Przedmiot Umowy, nie naruszy praw majątkowych osób trzecich i przekaże Zamawiającemu Przedmiot Umowy w stanie wolnym od obciążeń prawami osób trzecich.</w:t>
      </w:r>
    </w:p>
    <w:p w:rsidR="00821948" w:rsidRPr="003D3097" w:rsidRDefault="00821948" w:rsidP="00C54276">
      <w:pPr>
        <w:pStyle w:val="Default"/>
        <w:numPr>
          <w:ilvl w:val="0"/>
          <w:numId w:val="26"/>
        </w:numPr>
        <w:spacing w:line="276" w:lineRule="auto"/>
        <w:ind w:left="284" w:hanging="284"/>
        <w:jc w:val="both"/>
        <w:rPr>
          <w:rFonts w:ascii="Times New Roman" w:hAnsi="Times New Roman" w:cs="Times New Roman"/>
          <w:b/>
          <w:bCs/>
          <w:iCs/>
          <w:color w:val="auto"/>
        </w:rPr>
      </w:pPr>
      <w:r w:rsidRPr="003D3097">
        <w:rPr>
          <w:rFonts w:ascii="Times New Roman" w:hAnsi="Times New Roman" w:cs="Times New Roman"/>
          <w:bCs/>
          <w:iCs/>
          <w:color w:val="auto"/>
        </w:rPr>
        <w:t xml:space="preserve"> Wykonawca</w:t>
      </w:r>
      <w:r w:rsidR="00AD799C" w:rsidRPr="003D3097">
        <w:rPr>
          <w:rFonts w:ascii="Times New Roman" w:hAnsi="Times New Roman" w:cs="Times New Roman"/>
          <w:bCs/>
          <w:iCs/>
          <w:color w:val="auto"/>
        </w:rPr>
        <w:t xml:space="preserve"> jest odpowiedzialny względem Zamawiającego za wszelkie wady prawne Przedmiotu Umowy, a w szczególności za ewentualne roszczenia osób trzecich wynikające z naruszenia  praw własności intelektualnej, w tym za nieprzestrzeganie przepisów ustawy  o prawie autorskim i prawach pokrewnych w związku </w:t>
      </w:r>
      <w:r w:rsidR="0073069A" w:rsidRPr="003D3097">
        <w:rPr>
          <w:rFonts w:ascii="Times New Roman" w:hAnsi="Times New Roman" w:cs="Times New Roman"/>
          <w:bCs/>
          <w:iCs/>
          <w:color w:val="auto"/>
        </w:rPr>
        <w:t>z realizacją Przedmiotu Umowy.</w:t>
      </w:r>
    </w:p>
    <w:p w:rsidR="00645166" w:rsidRPr="003D3097" w:rsidRDefault="00645166" w:rsidP="00C54276">
      <w:pPr>
        <w:pStyle w:val="Default"/>
        <w:spacing w:line="276" w:lineRule="auto"/>
        <w:jc w:val="both"/>
        <w:rPr>
          <w:rFonts w:ascii="Times New Roman" w:hAnsi="Times New Roman" w:cs="Times New Roman"/>
          <w:i/>
          <w:color w:val="auto"/>
        </w:rPr>
      </w:pPr>
    </w:p>
    <w:p w:rsidR="0024771F" w:rsidRPr="003D3097" w:rsidRDefault="0024771F" w:rsidP="00C54276">
      <w:pPr>
        <w:pStyle w:val="Default"/>
        <w:spacing w:line="276" w:lineRule="auto"/>
        <w:jc w:val="center"/>
        <w:rPr>
          <w:rFonts w:ascii="Times New Roman" w:hAnsi="Times New Roman" w:cs="Times New Roman"/>
          <w:b/>
          <w:bCs/>
          <w:iCs/>
          <w:color w:val="auto"/>
        </w:rPr>
      </w:pPr>
      <w:r w:rsidRPr="003D3097">
        <w:rPr>
          <w:rFonts w:ascii="Times New Roman" w:hAnsi="Times New Roman" w:cs="Times New Roman"/>
          <w:b/>
          <w:bCs/>
          <w:iCs/>
          <w:color w:val="auto"/>
        </w:rPr>
        <w:t>§ 14. Ubezpieczenie Wykonawcy</w:t>
      </w:r>
    </w:p>
    <w:p w:rsidR="0024771F" w:rsidRPr="003D3097" w:rsidRDefault="0024771F" w:rsidP="00C54276">
      <w:pPr>
        <w:pStyle w:val="Default"/>
        <w:spacing w:line="276" w:lineRule="auto"/>
        <w:jc w:val="center"/>
        <w:rPr>
          <w:rFonts w:ascii="Times New Roman" w:hAnsi="Times New Roman" w:cs="Times New Roman"/>
          <w:b/>
          <w:bCs/>
          <w:iCs/>
          <w:color w:val="auto"/>
        </w:rPr>
      </w:pPr>
    </w:p>
    <w:p w:rsidR="0024771F" w:rsidRPr="003D3097" w:rsidRDefault="0024771F" w:rsidP="00C54276">
      <w:pPr>
        <w:pStyle w:val="Default"/>
        <w:numPr>
          <w:ilvl w:val="0"/>
          <w:numId w:val="27"/>
        </w:numPr>
        <w:spacing w:line="276" w:lineRule="auto"/>
        <w:ind w:left="284" w:hanging="284"/>
        <w:jc w:val="both"/>
        <w:rPr>
          <w:rFonts w:ascii="Times New Roman" w:hAnsi="Times New Roman" w:cs="Times New Roman"/>
          <w:b/>
          <w:bCs/>
          <w:iCs/>
          <w:color w:val="auto"/>
        </w:rPr>
      </w:pPr>
      <w:r w:rsidRPr="003D3097">
        <w:rPr>
          <w:rFonts w:ascii="Times New Roman" w:hAnsi="Times New Roman" w:cs="Times New Roman"/>
          <w:bCs/>
          <w:iCs/>
          <w:color w:val="auto"/>
        </w:rPr>
        <w:t>W okresie obowiązywania niniejszej Umowy Wykonawca zobowiązany jest posiadać ubezpieczenie od odpowiedzialności cywilnej od wszystkich ryzyk związanych z wykonywaniem prac objętych Umową.</w:t>
      </w:r>
    </w:p>
    <w:p w:rsidR="0024771F" w:rsidRPr="003D3097" w:rsidRDefault="0024771F" w:rsidP="00C54276">
      <w:pPr>
        <w:pStyle w:val="Default"/>
        <w:numPr>
          <w:ilvl w:val="0"/>
          <w:numId w:val="27"/>
        </w:numPr>
        <w:spacing w:line="276" w:lineRule="auto"/>
        <w:ind w:left="284" w:hanging="284"/>
        <w:jc w:val="both"/>
        <w:rPr>
          <w:rFonts w:ascii="Times New Roman" w:hAnsi="Times New Roman" w:cs="Times New Roman"/>
          <w:b/>
          <w:bCs/>
          <w:iCs/>
          <w:color w:val="auto"/>
        </w:rPr>
      </w:pPr>
      <w:r w:rsidRPr="003D3097">
        <w:rPr>
          <w:rFonts w:ascii="Times New Roman" w:hAnsi="Times New Roman" w:cs="Times New Roman"/>
          <w:bCs/>
          <w:iCs/>
          <w:color w:val="auto"/>
        </w:rPr>
        <w:t xml:space="preserve">Suma ubezpieczenia, o którym mowa w ust. 1 niniejszego paragrafu nie może być mniejsza niż </w:t>
      </w:r>
      <w:r w:rsidR="00AE0F51" w:rsidRPr="003D3097">
        <w:rPr>
          <w:rFonts w:ascii="Times New Roman" w:hAnsi="Times New Roman" w:cs="Times New Roman"/>
          <w:bCs/>
          <w:iCs/>
          <w:color w:val="auto"/>
        </w:rPr>
        <w:t xml:space="preserve"> wymagana w  postępowaniu przetargowym. </w:t>
      </w:r>
    </w:p>
    <w:p w:rsidR="0024771F" w:rsidRPr="003D3097" w:rsidRDefault="0024771F" w:rsidP="00C54276">
      <w:pPr>
        <w:pStyle w:val="Default"/>
        <w:numPr>
          <w:ilvl w:val="0"/>
          <w:numId w:val="27"/>
        </w:numPr>
        <w:spacing w:line="276" w:lineRule="auto"/>
        <w:ind w:left="284" w:hanging="284"/>
        <w:jc w:val="both"/>
        <w:rPr>
          <w:rFonts w:ascii="Times New Roman" w:hAnsi="Times New Roman" w:cs="Times New Roman"/>
          <w:b/>
          <w:bCs/>
          <w:iCs/>
          <w:color w:val="auto"/>
        </w:rPr>
      </w:pPr>
      <w:r w:rsidRPr="003D3097">
        <w:rPr>
          <w:rFonts w:ascii="Times New Roman" w:hAnsi="Times New Roman" w:cs="Times New Roman"/>
          <w:bCs/>
          <w:iCs/>
          <w:color w:val="auto"/>
        </w:rPr>
        <w:t xml:space="preserve">Polisę ubezpieczeniową Wykonawca przedstawi Zamawiającemu najpóźniej w dniu </w:t>
      </w:r>
      <w:r w:rsidR="004553F3" w:rsidRPr="003D3097">
        <w:rPr>
          <w:rFonts w:ascii="Times New Roman" w:hAnsi="Times New Roman" w:cs="Times New Roman"/>
          <w:bCs/>
          <w:iCs/>
          <w:color w:val="auto"/>
        </w:rPr>
        <w:t>zawarcia</w:t>
      </w:r>
      <w:r w:rsidRPr="003D3097">
        <w:rPr>
          <w:rFonts w:ascii="Times New Roman" w:hAnsi="Times New Roman" w:cs="Times New Roman"/>
          <w:bCs/>
          <w:iCs/>
          <w:color w:val="auto"/>
        </w:rPr>
        <w:t xml:space="preserve"> umowy. W przypadku, w którym z powodu zmiany terminu realizacji Przedmiotu Umowy, w ramach dopuszczalnych ustawą Pzp, polisa będzie ważna w okresie krótszym niż okres realizacji prac stanowiących przedmiot niniejszej Umowy, Wykonawca wraz z podpisaniem aneksu do Umowy zmieniającego termin wykonania Przedmiotu Umowy</w:t>
      </w:r>
      <w:r w:rsidR="0086579E" w:rsidRPr="003D3097">
        <w:rPr>
          <w:rFonts w:ascii="Times New Roman" w:hAnsi="Times New Roman" w:cs="Times New Roman"/>
          <w:bCs/>
          <w:iCs/>
          <w:color w:val="auto"/>
        </w:rPr>
        <w:t>, winien dołączyć zaktualizowaną</w:t>
      </w:r>
      <w:r w:rsidRPr="003D3097">
        <w:rPr>
          <w:rFonts w:ascii="Times New Roman" w:hAnsi="Times New Roman" w:cs="Times New Roman"/>
          <w:bCs/>
          <w:iCs/>
          <w:color w:val="auto"/>
        </w:rPr>
        <w:t xml:space="preserve"> polisę ubezpieczeniową przez okres realizacji prac na nie gorszych warunkach.</w:t>
      </w:r>
    </w:p>
    <w:p w:rsidR="0024771F" w:rsidRPr="003D3097" w:rsidRDefault="0024771F" w:rsidP="00C54276">
      <w:pPr>
        <w:pStyle w:val="Default"/>
        <w:numPr>
          <w:ilvl w:val="0"/>
          <w:numId w:val="27"/>
        </w:numPr>
        <w:spacing w:line="276" w:lineRule="auto"/>
        <w:ind w:left="284" w:hanging="284"/>
        <w:jc w:val="both"/>
        <w:rPr>
          <w:rFonts w:ascii="Times New Roman" w:hAnsi="Times New Roman" w:cs="Times New Roman"/>
          <w:b/>
          <w:bCs/>
          <w:iCs/>
          <w:color w:val="auto"/>
        </w:rPr>
      </w:pPr>
      <w:r w:rsidRPr="003D3097">
        <w:rPr>
          <w:rFonts w:ascii="Times New Roman" w:hAnsi="Times New Roman" w:cs="Times New Roman"/>
          <w:bCs/>
          <w:iCs/>
          <w:color w:val="auto"/>
        </w:rPr>
        <w:t xml:space="preserve">Wykonawca potwierdza, iż przyjmuje na siebie całkowitą </w:t>
      </w:r>
      <w:r w:rsidR="00FB61F6" w:rsidRPr="003D3097">
        <w:rPr>
          <w:rFonts w:ascii="Times New Roman" w:hAnsi="Times New Roman" w:cs="Times New Roman"/>
          <w:bCs/>
          <w:iCs/>
          <w:color w:val="auto"/>
        </w:rPr>
        <w:t xml:space="preserve">odpowiedzialność oraz zwalnia Zamawiającego z jakiejkolwiek odpowiedzialności związanej z wszelkimi roszczeniami skierowanymi wobec Zamawiającego dotyczącymi jakichkolwiek zaistniałych szkód, </w:t>
      </w:r>
      <w:r w:rsidR="00FB61F6" w:rsidRPr="003D3097">
        <w:rPr>
          <w:rFonts w:ascii="Times New Roman" w:hAnsi="Times New Roman" w:cs="Times New Roman"/>
          <w:bCs/>
          <w:iCs/>
          <w:color w:val="auto"/>
        </w:rPr>
        <w:lastRenderedPageBreak/>
        <w:t xml:space="preserve">kosztów i wydatków związanych bezpośrednio lub pośrednio z wykonywaniem przez Wykonawcę prac, działań i czynności wynikających z realizacji Przedmiotu Umowy, w szczególności </w:t>
      </w:r>
      <w:r w:rsidR="00AC319B" w:rsidRPr="003D3097">
        <w:rPr>
          <w:rFonts w:ascii="Times New Roman" w:hAnsi="Times New Roman" w:cs="Times New Roman"/>
          <w:bCs/>
          <w:iCs/>
          <w:color w:val="auto"/>
        </w:rPr>
        <w:t>powodujących</w:t>
      </w:r>
      <w:r w:rsidR="00FB61F6" w:rsidRPr="003D3097">
        <w:rPr>
          <w:rFonts w:ascii="Times New Roman" w:hAnsi="Times New Roman" w:cs="Times New Roman"/>
          <w:bCs/>
          <w:iCs/>
          <w:color w:val="auto"/>
        </w:rPr>
        <w:t>:</w:t>
      </w:r>
    </w:p>
    <w:p w:rsidR="00FB61F6" w:rsidRPr="003D3097" w:rsidRDefault="00FB61F6" w:rsidP="00C54276">
      <w:pPr>
        <w:pStyle w:val="Default"/>
        <w:numPr>
          <w:ilvl w:val="0"/>
          <w:numId w:val="28"/>
        </w:numPr>
        <w:spacing w:line="276" w:lineRule="auto"/>
        <w:jc w:val="both"/>
        <w:rPr>
          <w:rFonts w:ascii="Times New Roman" w:hAnsi="Times New Roman" w:cs="Times New Roman"/>
          <w:b/>
          <w:bCs/>
          <w:iCs/>
          <w:color w:val="auto"/>
        </w:rPr>
      </w:pPr>
      <w:r w:rsidRPr="003D3097">
        <w:rPr>
          <w:rFonts w:ascii="Times New Roman" w:hAnsi="Times New Roman" w:cs="Times New Roman"/>
          <w:bCs/>
          <w:iCs/>
          <w:color w:val="auto"/>
        </w:rPr>
        <w:t>uszczerb</w:t>
      </w:r>
      <w:r w:rsidR="00AC319B" w:rsidRPr="003D3097">
        <w:rPr>
          <w:rFonts w:ascii="Times New Roman" w:hAnsi="Times New Roman" w:cs="Times New Roman"/>
          <w:bCs/>
          <w:iCs/>
          <w:color w:val="auto"/>
        </w:rPr>
        <w:t>ek</w:t>
      </w:r>
      <w:r w:rsidRPr="003D3097">
        <w:rPr>
          <w:rFonts w:ascii="Times New Roman" w:hAnsi="Times New Roman" w:cs="Times New Roman"/>
          <w:bCs/>
          <w:iCs/>
          <w:color w:val="auto"/>
        </w:rPr>
        <w:t xml:space="preserve"> na zdrowiu, uszkodzenia ciała, włącznie ze skutkiem śmiertelnym i długotrwałą chorobą którejkolwiek z osób zatrudnionych przez Wykonawcę lub jego podwykonawców oraz osób trzecich,</w:t>
      </w:r>
    </w:p>
    <w:p w:rsidR="00FB61F6" w:rsidRPr="003D3097" w:rsidRDefault="00AC319B" w:rsidP="00C54276">
      <w:pPr>
        <w:pStyle w:val="Default"/>
        <w:numPr>
          <w:ilvl w:val="0"/>
          <w:numId w:val="28"/>
        </w:numPr>
        <w:spacing w:line="276" w:lineRule="auto"/>
        <w:jc w:val="both"/>
        <w:rPr>
          <w:rFonts w:ascii="Times New Roman" w:hAnsi="Times New Roman" w:cs="Times New Roman"/>
          <w:bCs/>
          <w:iCs/>
          <w:color w:val="auto"/>
        </w:rPr>
      </w:pPr>
      <w:r w:rsidRPr="003D3097">
        <w:rPr>
          <w:rFonts w:ascii="Times New Roman" w:hAnsi="Times New Roman" w:cs="Times New Roman"/>
          <w:bCs/>
          <w:iCs/>
          <w:color w:val="auto"/>
        </w:rPr>
        <w:t>utratę</w:t>
      </w:r>
      <w:r w:rsidR="00FB61F6" w:rsidRPr="003D3097">
        <w:rPr>
          <w:rFonts w:ascii="Times New Roman" w:hAnsi="Times New Roman" w:cs="Times New Roman"/>
          <w:bCs/>
          <w:iCs/>
          <w:color w:val="auto"/>
        </w:rPr>
        <w:t xml:space="preserve"> lub uszkodzeni</w:t>
      </w:r>
      <w:r w:rsidRPr="003D3097">
        <w:rPr>
          <w:rFonts w:ascii="Times New Roman" w:hAnsi="Times New Roman" w:cs="Times New Roman"/>
          <w:bCs/>
          <w:iCs/>
          <w:color w:val="auto"/>
        </w:rPr>
        <w:t>e</w:t>
      </w:r>
      <w:r w:rsidR="00FB61F6" w:rsidRPr="003D3097">
        <w:rPr>
          <w:rFonts w:ascii="Times New Roman" w:hAnsi="Times New Roman" w:cs="Times New Roman"/>
          <w:bCs/>
          <w:iCs/>
          <w:color w:val="auto"/>
        </w:rPr>
        <w:t xml:space="preserve"> majątku Wykonawcy, podwykonawców oraz osób przez nich zatrudnionych,</w:t>
      </w:r>
    </w:p>
    <w:p w:rsidR="00FB61F6" w:rsidRPr="003D3097" w:rsidRDefault="00AC319B" w:rsidP="00C54276">
      <w:pPr>
        <w:pStyle w:val="Default"/>
        <w:numPr>
          <w:ilvl w:val="0"/>
          <w:numId w:val="28"/>
        </w:numPr>
        <w:spacing w:line="276" w:lineRule="auto"/>
        <w:jc w:val="both"/>
        <w:rPr>
          <w:rFonts w:ascii="Times New Roman" w:hAnsi="Times New Roman" w:cs="Times New Roman"/>
          <w:bCs/>
          <w:iCs/>
          <w:color w:val="auto"/>
        </w:rPr>
      </w:pPr>
      <w:r w:rsidRPr="003D3097">
        <w:rPr>
          <w:rFonts w:ascii="Times New Roman" w:hAnsi="Times New Roman" w:cs="Times New Roman"/>
          <w:bCs/>
          <w:iCs/>
          <w:color w:val="auto"/>
        </w:rPr>
        <w:t>utratę lub uszkodzenie</w:t>
      </w:r>
      <w:r w:rsidR="00FB61F6" w:rsidRPr="003D3097">
        <w:rPr>
          <w:rFonts w:ascii="Times New Roman" w:hAnsi="Times New Roman" w:cs="Times New Roman"/>
          <w:bCs/>
          <w:iCs/>
          <w:color w:val="auto"/>
        </w:rPr>
        <w:t xml:space="preserve"> majątku osób trzecich,</w:t>
      </w:r>
    </w:p>
    <w:p w:rsidR="00FB14B4" w:rsidRPr="003D3097" w:rsidRDefault="00FB61F6" w:rsidP="00C54276">
      <w:pPr>
        <w:pStyle w:val="Default"/>
        <w:numPr>
          <w:ilvl w:val="0"/>
          <w:numId w:val="28"/>
        </w:numPr>
        <w:spacing w:line="276" w:lineRule="auto"/>
        <w:jc w:val="both"/>
        <w:rPr>
          <w:rFonts w:ascii="Times New Roman" w:hAnsi="Times New Roman" w:cs="Times New Roman"/>
          <w:bCs/>
          <w:iCs/>
          <w:color w:val="auto"/>
        </w:rPr>
      </w:pPr>
      <w:r w:rsidRPr="003D3097">
        <w:rPr>
          <w:rFonts w:ascii="Times New Roman" w:hAnsi="Times New Roman" w:cs="Times New Roman"/>
          <w:bCs/>
          <w:iCs/>
          <w:color w:val="auto"/>
        </w:rPr>
        <w:t>strat</w:t>
      </w:r>
      <w:r w:rsidR="00AC319B" w:rsidRPr="003D3097">
        <w:rPr>
          <w:rFonts w:ascii="Times New Roman" w:hAnsi="Times New Roman" w:cs="Times New Roman"/>
          <w:bCs/>
          <w:iCs/>
          <w:color w:val="auto"/>
        </w:rPr>
        <w:t>ę</w:t>
      </w:r>
      <w:r w:rsidRPr="003D3097">
        <w:rPr>
          <w:rFonts w:ascii="Times New Roman" w:hAnsi="Times New Roman" w:cs="Times New Roman"/>
          <w:bCs/>
          <w:iCs/>
          <w:color w:val="auto"/>
        </w:rPr>
        <w:t xml:space="preserve"> w działalności komercyjnej osób trzecich.</w:t>
      </w:r>
    </w:p>
    <w:p w:rsidR="007E0757" w:rsidRPr="003D3097" w:rsidRDefault="007E0757" w:rsidP="00C54276">
      <w:pPr>
        <w:pStyle w:val="Default"/>
        <w:spacing w:line="276" w:lineRule="auto"/>
        <w:jc w:val="both"/>
        <w:rPr>
          <w:rFonts w:ascii="Times New Roman" w:hAnsi="Times New Roman" w:cs="Times New Roman"/>
          <w:bCs/>
          <w:iCs/>
          <w:color w:val="auto"/>
        </w:rPr>
      </w:pPr>
    </w:p>
    <w:p w:rsidR="00CE6B1D" w:rsidRPr="003D3097" w:rsidRDefault="00CE6B1D" w:rsidP="00C54276">
      <w:pPr>
        <w:pStyle w:val="Default"/>
        <w:spacing w:line="276" w:lineRule="auto"/>
        <w:jc w:val="center"/>
        <w:rPr>
          <w:rFonts w:ascii="Times New Roman" w:hAnsi="Times New Roman" w:cs="Times New Roman"/>
          <w:b/>
          <w:bCs/>
          <w:iCs/>
          <w:color w:val="auto"/>
        </w:rPr>
      </w:pPr>
      <w:r w:rsidRPr="003D3097">
        <w:rPr>
          <w:rFonts w:ascii="Times New Roman" w:hAnsi="Times New Roman" w:cs="Times New Roman"/>
          <w:b/>
          <w:bCs/>
          <w:iCs/>
          <w:color w:val="auto"/>
        </w:rPr>
        <w:t>§ 15. Podwykonawstwo</w:t>
      </w:r>
    </w:p>
    <w:p w:rsidR="00CE6B1D" w:rsidRPr="003D3097" w:rsidRDefault="00CE6B1D" w:rsidP="00C54276">
      <w:pPr>
        <w:pStyle w:val="Default"/>
        <w:spacing w:line="276" w:lineRule="auto"/>
        <w:jc w:val="center"/>
        <w:rPr>
          <w:rFonts w:ascii="Times New Roman" w:hAnsi="Times New Roman" w:cs="Times New Roman"/>
          <w:b/>
          <w:bCs/>
          <w:iCs/>
          <w:color w:val="auto"/>
        </w:rPr>
      </w:pPr>
    </w:p>
    <w:p w:rsidR="00086905" w:rsidRPr="003D3097" w:rsidRDefault="00086905" w:rsidP="00C54276">
      <w:pPr>
        <w:pStyle w:val="Default"/>
        <w:numPr>
          <w:ilvl w:val="0"/>
          <w:numId w:val="29"/>
        </w:numPr>
        <w:spacing w:line="276" w:lineRule="auto"/>
        <w:ind w:left="284" w:hanging="284"/>
        <w:jc w:val="both"/>
        <w:rPr>
          <w:rFonts w:ascii="Times New Roman" w:hAnsi="Times New Roman" w:cs="Times New Roman"/>
          <w:b/>
          <w:bCs/>
          <w:iCs/>
          <w:color w:val="auto"/>
        </w:rPr>
      </w:pPr>
      <w:r w:rsidRPr="003D3097">
        <w:rPr>
          <w:rFonts w:ascii="Times New Roman" w:hAnsi="Times New Roman" w:cs="Times New Roman"/>
          <w:bCs/>
          <w:color w:val="auto"/>
        </w:rPr>
        <w:t>Wykonawca może zrealizować usługę stanowiącą przedmiot zamówienia korzystając z pomocy Podwykonawców.</w:t>
      </w:r>
    </w:p>
    <w:p w:rsidR="00CE6B1D" w:rsidRPr="003D3097" w:rsidRDefault="00CE6B1D" w:rsidP="00C54276">
      <w:pPr>
        <w:pStyle w:val="Default"/>
        <w:numPr>
          <w:ilvl w:val="0"/>
          <w:numId w:val="29"/>
        </w:numPr>
        <w:spacing w:line="276" w:lineRule="auto"/>
        <w:ind w:left="284" w:hanging="284"/>
        <w:jc w:val="both"/>
        <w:rPr>
          <w:rFonts w:ascii="Times New Roman" w:hAnsi="Times New Roman" w:cs="Times New Roman"/>
          <w:b/>
          <w:bCs/>
          <w:iCs/>
          <w:color w:val="auto"/>
        </w:rPr>
      </w:pPr>
      <w:r w:rsidRPr="003D3097">
        <w:rPr>
          <w:rFonts w:ascii="Times New Roman" w:hAnsi="Times New Roman" w:cs="Times New Roman"/>
          <w:bCs/>
          <w:iCs/>
          <w:color w:val="auto"/>
        </w:rPr>
        <w:t xml:space="preserve">Wykonawca, </w:t>
      </w:r>
      <w:r w:rsidR="00E87BC8" w:rsidRPr="003D3097">
        <w:rPr>
          <w:rFonts w:ascii="Times New Roman" w:hAnsi="Times New Roman" w:cs="Times New Roman"/>
          <w:bCs/>
          <w:iCs/>
          <w:color w:val="auto"/>
        </w:rPr>
        <w:t>o zawarciu umowy  z podwykonawcą</w:t>
      </w:r>
      <w:r w:rsidR="00C62BC9" w:rsidRPr="003D3097">
        <w:rPr>
          <w:rFonts w:ascii="Times New Roman" w:hAnsi="Times New Roman" w:cs="Times New Roman"/>
          <w:bCs/>
          <w:iCs/>
          <w:color w:val="auto"/>
        </w:rPr>
        <w:t xml:space="preserve"> poinformuje pisemnie  Zamawiają</w:t>
      </w:r>
      <w:r w:rsidR="00E87BC8" w:rsidRPr="003D3097">
        <w:rPr>
          <w:rFonts w:ascii="Times New Roman" w:hAnsi="Times New Roman" w:cs="Times New Roman"/>
          <w:bCs/>
          <w:iCs/>
          <w:color w:val="auto"/>
        </w:rPr>
        <w:t>ce</w:t>
      </w:r>
      <w:r w:rsidR="00C62BC9" w:rsidRPr="003D3097">
        <w:rPr>
          <w:rFonts w:ascii="Times New Roman" w:hAnsi="Times New Roman" w:cs="Times New Roman"/>
          <w:bCs/>
          <w:iCs/>
          <w:color w:val="auto"/>
        </w:rPr>
        <w:t>go  o jej zawarciu.</w:t>
      </w:r>
    </w:p>
    <w:p w:rsidR="00CE6B1D" w:rsidRPr="003D3097" w:rsidRDefault="00C62BC9" w:rsidP="00C54276">
      <w:pPr>
        <w:pStyle w:val="Default"/>
        <w:numPr>
          <w:ilvl w:val="0"/>
          <w:numId w:val="29"/>
        </w:numPr>
        <w:spacing w:line="276" w:lineRule="auto"/>
        <w:ind w:left="284" w:hanging="284"/>
        <w:jc w:val="both"/>
        <w:rPr>
          <w:rFonts w:ascii="Times New Roman" w:hAnsi="Times New Roman" w:cs="Times New Roman"/>
          <w:b/>
          <w:bCs/>
          <w:iCs/>
          <w:color w:val="auto"/>
        </w:rPr>
      </w:pPr>
      <w:r w:rsidRPr="003D3097">
        <w:rPr>
          <w:rFonts w:ascii="Times New Roman" w:hAnsi="Times New Roman" w:cs="Times New Roman"/>
          <w:bCs/>
          <w:iCs/>
          <w:color w:val="auto"/>
        </w:rPr>
        <w:t>Wykonawca w informacji o zawarciu  umowy z podwykonawcą, określi</w:t>
      </w:r>
      <w:r w:rsidR="00CE6B1D" w:rsidRPr="003D3097">
        <w:rPr>
          <w:rFonts w:ascii="Times New Roman" w:hAnsi="Times New Roman" w:cs="Times New Roman"/>
          <w:bCs/>
          <w:iCs/>
          <w:color w:val="auto"/>
        </w:rPr>
        <w:t xml:space="preserve"> część zamówienia, której wykonanie Wykonawca zamierza powierzyć podwykonawcy (zgodnie z ofertą przetargową) wraz z podaniem danych podwykonawcy oraz wykazaniem zdolności podwykonawcy do jej wykonania.</w:t>
      </w:r>
    </w:p>
    <w:p w:rsidR="00CE6B1D" w:rsidRPr="003D3097" w:rsidRDefault="00CE6B1D" w:rsidP="00C54276">
      <w:pPr>
        <w:pStyle w:val="Default"/>
        <w:numPr>
          <w:ilvl w:val="0"/>
          <w:numId w:val="29"/>
        </w:numPr>
        <w:spacing w:line="276" w:lineRule="auto"/>
        <w:ind w:left="284" w:hanging="284"/>
        <w:jc w:val="both"/>
        <w:rPr>
          <w:rFonts w:ascii="Times New Roman" w:hAnsi="Times New Roman" w:cs="Times New Roman"/>
          <w:b/>
          <w:bCs/>
          <w:iCs/>
          <w:color w:val="auto"/>
        </w:rPr>
      </w:pPr>
      <w:r w:rsidRPr="003D3097">
        <w:rPr>
          <w:rFonts w:ascii="Times New Roman" w:hAnsi="Times New Roman" w:cs="Times New Roman"/>
          <w:bCs/>
          <w:iCs/>
          <w:color w:val="auto"/>
        </w:rPr>
        <w:t>Wykonawca ponosi odpowiedzialność za działania, uchybienia i zaniedbania swoich podwykonawców, tak jak gdyby to były działania, uchybienia lub zaniedbania samego Wykonawcy.</w:t>
      </w:r>
    </w:p>
    <w:p w:rsidR="00CE6B1D" w:rsidRPr="003D3097" w:rsidRDefault="00C62BC9" w:rsidP="00C54276">
      <w:pPr>
        <w:pStyle w:val="Default"/>
        <w:numPr>
          <w:ilvl w:val="0"/>
          <w:numId w:val="29"/>
        </w:numPr>
        <w:spacing w:line="276" w:lineRule="auto"/>
        <w:ind w:left="284" w:hanging="284"/>
        <w:jc w:val="both"/>
        <w:rPr>
          <w:rFonts w:ascii="Times New Roman" w:hAnsi="Times New Roman" w:cs="Times New Roman"/>
          <w:b/>
          <w:bCs/>
          <w:iCs/>
          <w:color w:val="auto"/>
        </w:rPr>
      </w:pPr>
      <w:r w:rsidRPr="003D3097">
        <w:rPr>
          <w:rFonts w:ascii="Times New Roman" w:hAnsi="Times New Roman" w:cs="Times New Roman"/>
          <w:bCs/>
          <w:iCs/>
          <w:color w:val="auto"/>
        </w:rPr>
        <w:t xml:space="preserve">Poinformowanie Zamawiającego w trybie ust. 2 </w:t>
      </w:r>
      <w:r w:rsidR="008C256B" w:rsidRPr="003D3097">
        <w:rPr>
          <w:rFonts w:ascii="Times New Roman" w:hAnsi="Times New Roman" w:cs="Times New Roman"/>
          <w:bCs/>
          <w:iCs/>
          <w:color w:val="auto"/>
        </w:rPr>
        <w:t>, nie zwalnia Wykonawcy z jego zobowiązań wynikających z niniejszej Umowy.</w:t>
      </w:r>
    </w:p>
    <w:p w:rsidR="00934C3C" w:rsidRPr="003D3097" w:rsidRDefault="008C256B" w:rsidP="00C54276">
      <w:pPr>
        <w:pStyle w:val="Default"/>
        <w:numPr>
          <w:ilvl w:val="0"/>
          <w:numId w:val="29"/>
        </w:numPr>
        <w:spacing w:line="276" w:lineRule="auto"/>
        <w:ind w:left="284" w:hanging="284"/>
        <w:jc w:val="both"/>
        <w:rPr>
          <w:rFonts w:ascii="Times New Roman" w:hAnsi="Times New Roman" w:cs="Times New Roman"/>
          <w:b/>
          <w:bCs/>
          <w:iCs/>
          <w:color w:val="auto"/>
        </w:rPr>
      </w:pPr>
      <w:r w:rsidRPr="003D3097">
        <w:rPr>
          <w:rFonts w:ascii="Times New Roman" w:hAnsi="Times New Roman" w:cs="Times New Roman"/>
          <w:bCs/>
          <w:iCs/>
          <w:color w:val="auto"/>
        </w:rPr>
        <w:t>Podwykonawcy zobowiązani są do przestrzegania zapisów niniejszej Umowy, w tym zapisów określonych w § 10 Umowy dotyczących zasady poufności i bezstronności.</w:t>
      </w:r>
    </w:p>
    <w:p w:rsidR="00934C3C" w:rsidRPr="003D3097" w:rsidRDefault="00934C3C" w:rsidP="00C54276">
      <w:pPr>
        <w:pStyle w:val="Default"/>
        <w:numPr>
          <w:ilvl w:val="0"/>
          <w:numId w:val="29"/>
        </w:numPr>
        <w:spacing w:line="276" w:lineRule="auto"/>
        <w:ind w:left="284" w:hanging="284"/>
        <w:jc w:val="both"/>
        <w:rPr>
          <w:rFonts w:ascii="Times New Roman" w:hAnsi="Times New Roman" w:cs="Times New Roman"/>
          <w:b/>
          <w:bCs/>
          <w:iCs/>
          <w:color w:val="auto"/>
        </w:rPr>
      </w:pPr>
      <w:r w:rsidRPr="003D3097">
        <w:rPr>
          <w:rFonts w:ascii="Times New Roman" w:eastAsia="Times New Roman" w:hAnsi="Times New Roman" w:cs="Times New Roman"/>
          <w:color w:val="auto"/>
          <w:lang w:eastAsia="pl-PL"/>
        </w:rPr>
        <w:t xml:space="preserve">Wykonawca zobowiązany jest do przedłożenia Zamawiającemu poświadczonych za zgodność z oryginałem kopii zawartych umów o podwykonawstwo oraz ich zmian, w terminie </w:t>
      </w:r>
      <w:r w:rsidR="00FE1001" w:rsidRPr="003D3097">
        <w:rPr>
          <w:rFonts w:ascii="Times New Roman" w:hAnsi="Times New Roman" w:cs="Times New Roman"/>
          <w:color w:val="auto"/>
        </w:rPr>
        <w:t>7 dni od dnia ich zawarcia.</w:t>
      </w:r>
    </w:p>
    <w:p w:rsidR="002B3BC7" w:rsidRPr="003D3097" w:rsidRDefault="00012880" w:rsidP="002B3BC7">
      <w:pPr>
        <w:pStyle w:val="Default"/>
        <w:numPr>
          <w:ilvl w:val="0"/>
          <w:numId w:val="29"/>
        </w:numPr>
        <w:spacing w:line="276" w:lineRule="auto"/>
        <w:ind w:left="284" w:hanging="284"/>
        <w:jc w:val="both"/>
        <w:rPr>
          <w:rFonts w:ascii="Times New Roman" w:hAnsi="Times New Roman" w:cs="Times New Roman"/>
          <w:b/>
          <w:bCs/>
          <w:iCs/>
          <w:color w:val="auto"/>
        </w:rPr>
      </w:pPr>
      <w:r w:rsidRPr="003D3097">
        <w:rPr>
          <w:rFonts w:ascii="Times New Roman" w:hAnsi="Times New Roman" w:cs="Times New Roman"/>
          <w:color w:val="auto"/>
        </w:rPr>
        <w:t>Określony w umowie z Podwykonawcą termin zapłaty  należnego wynagrodzenia dla Podwykonawcy  (dalszego podwykonawcy) nie może być  dłuższy niż termin zapłaty należnego wynagrodzenia dla Wykonawcy.</w:t>
      </w:r>
    </w:p>
    <w:p w:rsidR="00FE1001" w:rsidRPr="003D3097" w:rsidRDefault="002B3BC7" w:rsidP="002B3BC7">
      <w:pPr>
        <w:pStyle w:val="Default"/>
        <w:numPr>
          <w:ilvl w:val="0"/>
          <w:numId w:val="29"/>
        </w:numPr>
        <w:spacing w:line="276" w:lineRule="auto"/>
        <w:ind w:left="284" w:hanging="284"/>
        <w:jc w:val="both"/>
        <w:rPr>
          <w:rFonts w:ascii="Times New Roman" w:hAnsi="Times New Roman" w:cs="Times New Roman"/>
          <w:bCs/>
          <w:iCs/>
          <w:color w:val="auto"/>
        </w:rPr>
      </w:pPr>
      <w:r w:rsidRPr="003D3097">
        <w:rPr>
          <w:rFonts w:ascii="Times New Roman" w:hAnsi="Times New Roman" w:cs="Times New Roman"/>
          <w:bCs/>
          <w:iCs/>
          <w:color w:val="auto"/>
        </w:rPr>
        <w:lastRenderedPageBreak/>
        <w:t>W przypadku wykonywania prac stanowiących przedmiot niniejszej umowy przez podwykonawcę/ów, z którymi Wykonawca podpisał umowę, Wykonawca przedłoży Zamawiającemu dowody potwierdzające uregulowanie przez Wykonawcę wszelkich zobowiązań finansowych względem podwykonawców, z którymi Wykonawca/ podwykonawca zawarł umowę o podwykonawstwo (jeżeli dotyczy). W przypadku nieprzedstawienia przez Wykonawcę wszystkich dowodów zapłaty  Zamawiający wstrzyma wypłatę należnego wynagrodzenia za odebrane prace w części równej sumie kwot wynikających z nieprzedstawionych dowodów zapłaty (jeżeli dotyczy).</w:t>
      </w:r>
    </w:p>
    <w:p w:rsidR="002B3BC7" w:rsidRPr="003D3097" w:rsidRDefault="002B3BC7" w:rsidP="002B3BC7">
      <w:pPr>
        <w:pStyle w:val="Default"/>
        <w:spacing w:line="276" w:lineRule="auto"/>
        <w:ind w:left="284"/>
        <w:jc w:val="both"/>
        <w:rPr>
          <w:rFonts w:ascii="Times New Roman" w:hAnsi="Times New Roman" w:cs="Times New Roman"/>
          <w:bCs/>
          <w:iCs/>
          <w:color w:val="auto"/>
        </w:rPr>
      </w:pPr>
    </w:p>
    <w:p w:rsidR="00A0375B" w:rsidRPr="003D3097" w:rsidRDefault="00A0375B" w:rsidP="00C54276">
      <w:pPr>
        <w:pStyle w:val="Default"/>
        <w:spacing w:line="276" w:lineRule="auto"/>
        <w:jc w:val="center"/>
        <w:rPr>
          <w:rFonts w:ascii="Times New Roman" w:hAnsi="Times New Roman" w:cs="Times New Roman"/>
          <w:b/>
          <w:bCs/>
          <w:iCs/>
          <w:color w:val="auto"/>
        </w:rPr>
      </w:pPr>
      <w:r w:rsidRPr="003D3097">
        <w:rPr>
          <w:rFonts w:ascii="Times New Roman" w:hAnsi="Times New Roman" w:cs="Times New Roman"/>
          <w:b/>
          <w:bCs/>
          <w:iCs/>
          <w:color w:val="auto"/>
        </w:rPr>
        <w:t>§ 16. Zmiany postanowień Umowy.</w:t>
      </w:r>
    </w:p>
    <w:p w:rsidR="00A0375B" w:rsidRPr="003D3097" w:rsidRDefault="00A0375B" w:rsidP="00C54276">
      <w:pPr>
        <w:pStyle w:val="Default"/>
        <w:spacing w:line="276" w:lineRule="auto"/>
        <w:jc w:val="center"/>
        <w:rPr>
          <w:rFonts w:ascii="Times New Roman" w:hAnsi="Times New Roman" w:cs="Times New Roman"/>
          <w:b/>
          <w:bCs/>
          <w:iCs/>
          <w:color w:val="auto"/>
        </w:rPr>
      </w:pPr>
    </w:p>
    <w:p w:rsidR="00005F3E" w:rsidRPr="003D3097" w:rsidRDefault="00005F3E" w:rsidP="00C54276">
      <w:pPr>
        <w:pStyle w:val="Tekstpodstawowy"/>
        <w:numPr>
          <w:ilvl w:val="0"/>
          <w:numId w:val="31"/>
        </w:numPr>
        <w:spacing w:after="0" w:line="276" w:lineRule="auto"/>
        <w:ind w:left="284" w:hanging="284"/>
        <w:rPr>
          <w:rFonts w:ascii="Times New Roman" w:hAnsi="Times New Roman" w:cs="Times New Roman"/>
          <w:sz w:val="24"/>
          <w:szCs w:val="24"/>
        </w:rPr>
      </w:pPr>
      <w:r w:rsidRPr="003D3097">
        <w:rPr>
          <w:rFonts w:ascii="Times New Roman" w:eastAsia="Calibri" w:hAnsi="Times New Roman" w:cs="Times New Roman"/>
          <w:sz w:val="24"/>
          <w:szCs w:val="24"/>
        </w:rPr>
        <w:t>W przypadkach  przewidzianych w umowie dopuszcza się możliwość wprowadzenia zmian w tej umowie z zastrzeżeniem zapisów wskazanych w art. 144 ustawy- Prawo zamówień publicznych.</w:t>
      </w:r>
    </w:p>
    <w:p w:rsidR="00005F3E" w:rsidRPr="003D3097" w:rsidRDefault="00005F3E" w:rsidP="00C54276">
      <w:pPr>
        <w:pStyle w:val="Tekstpodstawowy"/>
        <w:numPr>
          <w:ilvl w:val="0"/>
          <w:numId w:val="31"/>
        </w:numPr>
        <w:spacing w:after="0" w:line="276" w:lineRule="auto"/>
        <w:ind w:left="284" w:hanging="284"/>
        <w:rPr>
          <w:rFonts w:ascii="Times New Roman" w:hAnsi="Times New Roman" w:cs="Times New Roman"/>
          <w:sz w:val="24"/>
          <w:szCs w:val="24"/>
        </w:rPr>
      </w:pPr>
      <w:r w:rsidRPr="003D3097">
        <w:rPr>
          <w:rFonts w:ascii="Times New Roman" w:eastAsia="Calibri" w:hAnsi="Times New Roman" w:cs="Times New Roman"/>
          <w:sz w:val="24"/>
          <w:szCs w:val="24"/>
        </w:rPr>
        <w:t>Zmiany mogą być inicjowane przez Zamawiającego lub przez Wykonawcę.</w:t>
      </w:r>
      <w:r w:rsidR="008B68D1">
        <w:rPr>
          <w:rFonts w:ascii="Times New Roman" w:eastAsia="Calibri" w:hAnsi="Times New Roman" w:cs="Times New Roman"/>
          <w:sz w:val="24"/>
          <w:szCs w:val="24"/>
        </w:rPr>
        <w:t xml:space="preserve"> </w:t>
      </w:r>
      <w:r w:rsidR="002B3BC7" w:rsidRPr="003D3097">
        <w:rPr>
          <w:rFonts w:ascii="Times New Roman" w:eastAsia="Calibri" w:hAnsi="Times New Roman" w:cs="Times New Roman"/>
          <w:sz w:val="24"/>
          <w:szCs w:val="24"/>
        </w:rPr>
        <w:t>Strona inicjująca zmianę/y występuje  na piśmie wskazując zakres proponowanej zmiany, podstawę prawną i uzasadnienie.</w:t>
      </w:r>
    </w:p>
    <w:p w:rsidR="00005F3E" w:rsidRPr="003D3097" w:rsidRDefault="00005F3E" w:rsidP="00C54276">
      <w:pPr>
        <w:pStyle w:val="Tekstpodstawowy"/>
        <w:numPr>
          <w:ilvl w:val="0"/>
          <w:numId w:val="31"/>
        </w:numPr>
        <w:spacing w:after="0" w:line="276" w:lineRule="auto"/>
        <w:ind w:left="284" w:hanging="284"/>
        <w:rPr>
          <w:rFonts w:ascii="Times New Roman" w:hAnsi="Times New Roman" w:cs="Times New Roman"/>
          <w:sz w:val="24"/>
          <w:szCs w:val="24"/>
        </w:rPr>
      </w:pPr>
      <w:r w:rsidRPr="003D3097">
        <w:rPr>
          <w:rFonts w:ascii="Times New Roman" w:eastAsia="Calibri" w:hAnsi="Times New Roman" w:cs="Times New Roman"/>
          <w:sz w:val="24"/>
          <w:szCs w:val="24"/>
        </w:rPr>
        <w:t xml:space="preserve">Zmiany nie mogą  wykraczać poza zakres świadczenia określony </w:t>
      </w:r>
      <w:r w:rsidR="00C62BC9" w:rsidRPr="003D3097">
        <w:rPr>
          <w:rFonts w:ascii="Times New Roman" w:eastAsia="Calibri" w:hAnsi="Times New Roman" w:cs="Times New Roman"/>
          <w:sz w:val="24"/>
          <w:szCs w:val="24"/>
        </w:rPr>
        <w:t>SIWZ</w:t>
      </w:r>
      <w:r w:rsidRPr="003D3097">
        <w:rPr>
          <w:rFonts w:ascii="Times New Roman" w:eastAsia="Calibri" w:hAnsi="Times New Roman" w:cs="Times New Roman"/>
          <w:sz w:val="24"/>
          <w:szCs w:val="24"/>
        </w:rPr>
        <w:t>.</w:t>
      </w:r>
    </w:p>
    <w:p w:rsidR="00005F3E" w:rsidRPr="003D3097" w:rsidRDefault="00005F3E" w:rsidP="00C54276">
      <w:pPr>
        <w:pStyle w:val="Tekstpodstawowy"/>
        <w:numPr>
          <w:ilvl w:val="0"/>
          <w:numId w:val="31"/>
        </w:numPr>
        <w:spacing w:after="0" w:line="276" w:lineRule="auto"/>
        <w:ind w:left="284" w:hanging="284"/>
        <w:rPr>
          <w:rFonts w:ascii="Times New Roman" w:eastAsia="Calibri" w:hAnsi="Times New Roman" w:cs="Times New Roman"/>
          <w:sz w:val="24"/>
          <w:szCs w:val="24"/>
        </w:rPr>
      </w:pPr>
      <w:r w:rsidRPr="003D3097">
        <w:rPr>
          <w:rFonts w:ascii="Times New Roman" w:eastAsia="Calibri" w:hAnsi="Times New Roman" w:cs="Times New Roman"/>
          <w:sz w:val="24"/>
          <w:szCs w:val="24"/>
        </w:rPr>
        <w:t xml:space="preserve">Zamawiający dopuszcza możliwość zmiany umowy w zakresie: </w:t>
      </w:r>
    </w:p>
    <w:p w:rsidR="00B66FF9" w:rsidRPr="003D3097" w:rsidRDefault="00FE1001" w:rsidP="00C54276">
      <w:pPr>
        <w:pStyle w:val="Default"/>
        <w:numPr>
          <w:ilvl w:val="0"/>
          <w:numId w:val="41"/>
        </w:numPr>
        <w:spacing w:line="276" w:lineRule="auto"/>
        <w:jc w:val="both"/>
        <w:rPr>
          <w:rFonts w:ascii="Times New Roman" w:hAnsi="Times New Roman" w:cs="Times New Roman"/>
          <w:bCs/>
          <w:iCs/>
          <w:color w:val="auto"/>
        </w:rPr>
      </w:pPr>
      <w:r w:rsidRPr="003D3097">
        <w:rPr>
          <w:rFonts w:ascii="Times New Roman" w:hAnsi="Times New Roman" w:cs="Times New Roman"/>
          <w:bCs/>
          <w:iCs/>
          <w:color w:val="auto"/>
        </w:rPr>
        <w:t>z</w:t>
      </w:r>
      <w:r w:rsidR="00B66FF9" w:rsidRPr="003D3097">
        <w:rPr>
          <w:rFonts w:ascii="Times New Roman" w:hAnsi="Times New Roman" w:cs="Times New Roman"/>
          <w:bCs/>
          <w:iCs/>
          <w:color w:val="auto"/>
        </w:rPr>
        <w:t>miany formy organizacyjno – prawnej, przekształcenia lub połączenia z inna firmą po stronie Wykonawcy,</w:t>
      </w:r>
    </w:p>
    <w:p w:rsidR="00DF57DA" w:rsidRPr="003D3097" w:rsidRDefault="00DF57DA" w:rsidP="00C54276">
      <w:pPr>
        <w:pStyle w:val="Tekstpodstawowy"/>
        <w:numPr>
          <w:ilvl w:val="0"/>
          <w:numId w:val="41"/>
        </w:numPr>
        <w:spacing w:after="0" w:line="276" w:lineRule="auto"/>
        <w:ind w:left="714" w:hanging="357"/>
        <w:rPr>
          <w:rFonts w:ascii="Times New Roman" w:hAnsi="Times New Roman" w:cs="Times New Roman"/>
          <w:sz w:val="24"/>
          <w:szCs w:val="24"/>
        </w:rPr>
      </w:pPr>
      <w:r w:rsidRPr="003D3097">
        <w:rPr>
          <w:rFonts w:ascii="Times New Roman" w:eastAsia="Calibri" w:hAnsi="Times New Roman" w:cs="Times New Roman"/>
          <w:sz w:val="24"/>
          <w:szCs w:val="24"/>
        </w:rPr>
        <w:t>zmian dotyczących wykonania przedmiotu umowy, które wynikają z zaleceń organów administracji publicznej, w sposób wynikający z tych zaleceń;</w:t>
      </w:r>
    </w:p>
    <w:p w:rsidR="00B66FF9" w:rsidRPr="003D3097" w:rsidRDefault="00B66FF9" w:rsidP="00C54276">
      <w:pPr>
        <w:pStyle w:val="Default"/>
        <w:numPr>
          <w:ilvl w:val="0"/>
          <w:numId w:val="41"/>
        </w:numPr>
        <w:spacing w:line="276" w:lineRule="auto"/>
        <w:jc w:val="both"/>
        <w:rPr>
          <w:rFonts w:ascii="Times New Roman" w:hAnsi="Times New Roman" w:cs="Times New Roman"/>
          <w:bCs/>
          <w:iCs/>
          <w:color w:val="auto"/>
        </w:rPr>
      </w:pPr>
      <w:r w:rsidRPr="003D3097">
        <w:rPr>
          <w:rFonts w:ascii="Times New Roman" w:hAnsi="Times New Roman" w:cs="Times New Roman"/>
          <w:bCs/>
          <w:iCs/>
          <w:color w:val="auto"/>
        </w:rPr>
        <w:t xml:space="preserve">konieczność wprowadzenia </w:t>
      </w:r>
      <w:r w:rsidR="00670B4F" w:rsidRPr="003D3097">
        <w:rPr>
          <w:rFonts w:ascii="Times New Roman" w:hAnsi="Times New Roman" w:cs="Times New Roman"/>
          <w:bCs/>
          <w:iCs/>
          <w:color w:val="auto"/>
        </w:rPr>
        <w:t>zmian będzie następstwem zmian wprowadzonych w umowach pomiędzy Zamawiającym a inną niż Wykonawca stroną</w:t>
      </w:r>
      <w:r w:rsidR="00AC3A67" w:rsidRPr="003D3097">
        <w:rPr>
          <w:rFonts w:ascii="Times New Roman" w:hAnsi="Times New Roman" w:cs="Times New Roman"/>
          <w:bCs/>
          <w:iCs/>
          <w:color w:val="auto"/>
        </w:rPr>
        <w:t xml:space="preserve">, a także innymi podmiotami, które na podstawie przepisów </w:t>
      </w:r>
      <w:r w:rsidR="002268F3" w:rsidRPr="003D3097">
        <w:rPr>
          <w:rFonts w:ascii="Times New Roman" w:hAnsi="Times New Roman" w:cs="Times New Roman"/>
          <w:bCs/>
          <w:iCs/>
          <w:color w:val="auto"/>
        </w:rPr>
        <w:t>prawa mogą wpływać na realizację</w:t>
      </w:r>
      <w:r w:rsidR="00AC3A67" w:rsidRPr="003D3097">
        <w:rPr>
          <w:rFonts w:ascii="Times New Roman" w:hAnsi="Times New Roman" w:cs="Times New Roman"/>
          <w:bCs/>
          <w:iCs/>
          <w:color w:val="auto"/>
        </w:rPr>
        <w:t xml:space="preserve"> zamówienia,</w:t>
      </w:r>
    </w:p>
    <w:p w:rsidR="00AC3A67" w:rsidRPr="003D3097" w:rsidRDefault="00AC3A67" w:rsidP="00C54276">
      <w:pPr>
        <w:pStyle w:val="Default"/>
        <w:numPr>
          <w:ilvl w:val="0"/>
          <w:numId w:val="41"/>
        </w:numPr>
        <w:spacing w:line="276" w:lineRule="auto"/>
        <w:jc w:val="both"/>
        <w:rPr>
          <w:rFonts w:ascii="Times New Roman" w:hAnsi="Times New Roman" w:cs="Times New Roman"/>
          <w:bCs/>
          <w:iCs/>
          <w:color w:val="auto"/>
        </w:rPr>
      </w:pPr>
      <w:r w:rsidRPr="003D3097">
        <w:rPr>
          <w:rFonts w:ascii="Times New Roman" w:hAnsi="Times New Roman" w:cs="Times New Roman"/>
          <w:bCs/>
          <w:iCs/>
          <w:color w:val="auto"/>
        </w:rPr>
        <w:t>konieczność wprowadzenia</w:t>
      </w:r>
      <w:r w:rsidR="00BF2615" w:rsidRPr="003D3097">
        <w:rPr>
          <w:rFonts w:ascii="Times New Roman" w:hAnsi="Times New Roman" w:cs="Times New Roman"/>
          <w:bCs/>
          <w:iCs/>
          <w:color w:val="auto"/>
        </w:rPr>
        <w:t xml:space="preserve"> zmian będzie następstwem zmian </w:t>
      </w:r>
      <w:r w:rsidRPr="003D3097">
        <w:rPr>
          <w:rFonts w:ascii="Times New Roman" w:hAnsi="Times New Roman" w:cs="Times New Roman"/>
          <w:bCs/>
          <w:iCs/>
          <w:color w:val="auto"/>
        </w:rPr>
        <w:t xml:space="preserve">wytycznych </w:t>
      </w:r>
      <w:r w:rsidR="00444562" w:rsidRPr="003D3097">
        <w:rPr>
          <w:rFonts w:ascii="Times New Roman" w:hAnsi="Times New Roman" w:cs="Times New Roman"/>
          <w:bCs/>
          <w:iCs/>
          <w:color w:val="auto"/>
        </w:rPr>
        <w:t>dotyczących realizacji projektów z wykorzystaniem środków pochodzących z funduszy Unii Europejskiej</w:t>
      </w:r>
      <w:r w:rsidR="000C36C0" w:rsidRPr="003D3097">
        <w:rPr>
          <w:rFonts w:ascii="Times New Roman" w:hAnsi="Times New Roman" w:cs="Times New Roman"/>
          <w:bCs/>
          <w:iCs/>
          <w:color w:val="auto"/>
        </w:rPr>
        <w:t xml:space="preserve"> </w:t>
      </w:r>
      <w:r w:rsidR="00444562" w:rsidRPr="003D3097">
        <w:rPr>
          <w:rFonts w:ascii="Times New Roman" w:hAnsi="Times New Roman" w:cs="Times New Roman"/>
          <w:bCs/>
          <w:iCs/>
          <w:color w:val="auto"/>
        </w:rPr>
        <w:t>na lata 2014 – 2020</w:t>
      </w:r>
      <w:r w:rsidRPr="003D3097">
        <w:rPr>
          <w:rFonts w:ascii="Times New Roman" w:hAnsi="Times New Roman" w:cs="Times New Roman"/>
          <w:bCs/>
          <w:iCs/>
          <w:color w:val="auto"/>
        </w:rPr>
        <w:t>.</w:t>
      </w:r>
    </w:p>
    <w:p w:rsidR="00005F3E" w:rsidRPr="003D3097" w:rsidRDefault="00005F3E" w:rsidP="00C54276">
      <w:pPr>
        <w:pStyle w:val="Tekstpodstawowy"/>
        <w:numPr>
          <w:ilvl w:val="0"/>
          <w:numId w:val="41"/>
        </w:numPr>
        <w:spacing w:after="0" w:line="276" w:lineRule="auto"/>
        <w:rPr>
          <w:rFonts w:ascii="Times New Roman" w:eastAsia="Calibri" w:hAnsi="Times New Roman" w:cs="Times New Roman"/>
          <w:sz w:val="24"/>
          <w:szCs w:val="24"/>
        </w:rPr>
      </w:pPr>
      <w:r w:rsidRPr="003D3097">
        <w:rPr>
          <w:rFonts w:ascii="Times New Roman" w:eastAsia="Calibri" w:hAnsi="Times New Roman" w:cs="Times New Roman"/>
          <w:sz w:val="24"/>
          <w:szCs w:val="24"/>
        </w:rPr>
        <w:t>jeżeli konieczność wprowadzenia zmian spowodowana jest zmianą powszechnie obowiązujących przepisów prawa, ze skutkami z nich wynikającymi;</w:t>
      </w:r>
    </w:p>
    <w:p w:rsidR="00005F3E" w:rsidRPr="003D3097" w:rsidRDefault="00005F3E" w:rsidP="00C54276">
      <w:pPr>
        <w:pStyle w:val="Tekstpodstawowy"/>
        <w:numPr>
          <w:ilvl w:val="0"/>
          <w:numId w:val="41"/>
        </w:numPr>
        <w:spacing w:after="0" w:line="276" w:lineRule="auto"/>
        <w:rPr>
          <w:rFonts w:ascii="Times New Roman" w:eastAsia="Calibri" w:hAnsi="Times New Roman" w:cs="Times New Roman"/>
          <w:sz w:val="24"/>
          <w:szCs w:val="24"/>
        </w:rPr>
      </w:pPr>
      <w:r w:rsidRPr="003D3097">
        <w:rPr>
          <w:rFonts w:ascii="Times New Roman" w:eastAsia="Calibri" w:hAnsi="Times New Roman" w:cs="Times New Roman"/>
          <w:sz w:val="24"/>
          <w:szCs w:val="24"/>
        </w:rPr>
        <w:t xml:space="preserve">zmiany osób przy pomocy których Wykonawca realizuje przedmiot umowy, a od których  wymagano w </w:t>
      </w:r>
      <w:r w:rsidR="007A32BB" w:rsidRPr="003D3097">
        <w:rPr>
          <w:rFonts w:ascii="Times New Roman" w:eastAsia="Calibri" w:hAnsi="Times New Roman" w:cs="Times New Roman"/>
          <w:sz w:val="24"/>
          <w:szCs w:val="24"/>
        </w:rPr>
        <w:t>SIWZ</w:t>
      </w:r>
      <w:r w:rsidRPr="003D3097">
        <w:rPr>
          <w:rFonts w:ascii="Times New Roman" w:eastAsia="Calibri" w:hAnsi="Times New Roman" w:cs="Times New Roman"/>
          <w:sz w:val="24"/>
          <w:szCs w:val="24"/>
        </w:rPr>
        <w:t xml:space="preserve"> określonych upraw</w:t>
      </w:r>
      <w:r w:rsidR="002268F3" w:rsidRPr="003D3097">
        <w:rPr>
          <w:rFonts w:ascii="Times New Roman" w:eastAsia="Calibri" w:hAnsi="Times New Roman" w:cs="Times New Roman"/>
          <w:sz w:val="24"/>
          <w:szCs w:val="24"/>
        </w:rPr>
        <w:t>nień, określonego doświadczenia</w:t>
      </w:r>
      <w:r w:rsidRPr="003D3097">
        <w:rPr>
          <w:rFonts w:ascii="Times New Roman" w:eastAsia="Calibri" w:hAnsi="Times New Roman" w:cs="Times New Roman"/>
          <w:sz w:val="24"/>
          <w:szCs w:val="24"/>
        </w:rPr>
        <w:t>. Zmiana osób może nastąpić wyłącznie po pisemnej akceptacji  Zamawiającego.</w:t>
      </w:r>
    </w:p>
    <w:p w:rsidR="00005F3E" w:rsidRPr="003D3097" w:rsidRDefault="00005F3E" w:rsidP="00C54276">
      <w:pPr>
        <w:pStyle w:val="Tekstpodstawowy"/>
        <w:numPr>
          <w:ilvl w:val="0"/>
          <w:numId w:val="41"/>
        </w:numPr>
        <w:spacing w:after="0" w:line="276" w:lineRule="auto"/>
        <w:rPr>
          <w:rFonts w:ascii="Times New Roman" w:hAnsi="Times New Roman" w:cs="Times New Roman"/>
          <w:sz w:val="24"/>
          <w:szCs w:val="24"/>
        </w:rPr>
      </w:pPr>
      <w:r w:rsidRPr="003D3097">
        <w:rPr>
          <w:rFonts w:ascii="Times New Roman" w:eastAsia="Calibri" w:hAnsi="Times New Roman" w:cs="Times New Roman"/>
          <w:sz w:val="24"/>
          <w:szCs w:val="24"/>
        </w:rPr>
        <w:lastRenderedPageBreak/>
        <w:t xml:space="preserve">Zamawiający dopuszcza przedłużenie terminu wykonania przedmiotu </w:t>
      </w:r>
      <w:r w:rsidRPr="003D3097">
        <w:rPr>
          <w:rFonts w:ascii="Times New Roman" w:hAnsi="Times New Roman" w:cs="Times New Roman"/>
          <w:sz w:val="24"/>
          <w:szCs w:val="24"/>
        </w:rPr>
        <w:t>Umowy</w:t>
      </w:r>
      <w:r w:rsidR="000C36C0" w:rsidRPr="003D3097">
        <w:rPr>
          <w:rFonts w:ascii="Times New Roman" w:hAnsi="Times New Roman" w:cs="Times New Roman"/>
          <w:sz w:val="24"/>
          <w:szCs w:val="24"/>
        </w:rPr>
        <w:t xml:space="preserve"> </w:t>
      </w:r>
      <w:r w:rsidRPr="003D3097">
        <w:rPr>
          <w:rFonts w:ascii="Times New Roman" w:hAnsi="Times New Roman" w:cs="Times New Roman"/>
          <w:sz w:val="24"/>
          <w:szCs w:val="24"/>
        </w:rPr>
        <w:t>w</w:t>
      </w:r>
      <w:r w:rsidR="000C36C0" w:rsidRPr="003D3097">
        <w:rPr>
          <w:rFonts w:ascii="Times New Roman" w:hAnsi="Times New Roman" w:cs="Times New Roman"/>
          <w:sz w:val="24"/>
          <w:szCs w:val="24"/>
        </w:rPr>
        <w:t xml:space="preserve"> </w:t>
      </w:r>
      <w:r w:rsidRPr="003D3097">
        <w:rPr>
          <w:rFonts w:ascii="Times New Roman" w:hAnsi="Times New Roman" w:cs="Times New Roman"/>
          <w:sz w:val="24"/>
          <w:szCs w:val="24"/>
        </w:rPr>
        <w:t>przypadku</w:t>
      </w:r>
      <w:r w:rsidR="000C36C0" w:rsidRPr="003D3097">
        <w:rPr>
          <w:rFonts w:ascii="Times New Roman" w:hAnsi="Times New Roman" w:cs="Times New Roman"/>
          <w:sz w:val="24"/>
          <w:szCs w:val="24"/>
        </w:rPr>
        <w:t xml:space="preserve"> </w:t>
      </w:r>
      <w:r w:rsidR="0053130D" w:rsidRPr="003D3097">
        <w:rPr>
          <w:rFonts w:ascii="Times New Roman" w:hAnsi="Times New Roman" w:cs="Times New Roman"/>
          <w:sz w:val="24"/>
          <w:szCs w:val="24"/>
        </w:rPr>
        <w:t>uzyskania zgody IZ RPO na wydłużenie okresu realizacji Projektu w związku z wystąpieniem</w:t>
      </w:r>
      <w:r w:rsidRPr="003D3097">
        <w:rPr>
          <w:rFonts w:ascii="Times New Roman" w:hAnsi="Times New Roman" w:cs="Times New Roman"/>
          <w:sz w:val="24"/>
          <w:szCs w:val="24"/>
        </w:rPr>
        <w:t>:</w:t>
      </w:r>
    </w:p>
    <w:p w:rsidR="00352BEF" w:rsidRPr="003D3097" w:rsidRDefault="00005F3E" w:rsidP="00C54276">
      <w:pPr>
        <w:pStyle w:val="Tekstpodstawowy"/>
        <w:numPr>
          <w:ilvl w:val="0"/>
          <w:numId w:val="44"/>
        </w:numPr>
        <w:spacing w:after="0" w:line="276" w:lineRule="auto"/>
        <w:ind w:left="993" w:hanging="273"/>
        <w:rPr>
          <w:rFonts w:ascii="Times New Roman" w:hAnsi="Times New Roman" w:cs="Times New Roman"/>
          <w:sz w:val="24"/>
          <w:szCs w:val="24"/>
        </w:rPr>
      </w:pPr>
      <w:r w:rsidRPr="003D3097">
        <w:rPr>
          <w:rFonts w:ascii="Times New Roman" w:eastAsia="Calibri" w:hAnsi="Times New Roman" w:cs="Times New Roman"/>
          <w:sz w:val="24"/>
          <w:szCs w:val="24"/>
        </w:rPr>
        <w:t>siły wyższej lub klęski żywiołowej,</w:t>
      </w:r>
    </w:p>
    <w:p w:rsidR="00352BEF" w:rsidRPr="003D3097" w:rsidRDefault="00352BEF" w:rsidP="00C54276">
      <w:pPr>
        <w:pStyle w:val="Tekstpodstawowy"/>
        <w:numPr>
          <w:ilvl w:val="0"/>
          <w:numId w:val="44"/>
        </w:numPr>
        <w:spacing w:after="0" w:line="276" w:lineRule="auto"/>
        <w:ind w:left="993" w:hanging="273"/>
        <w:rPr>
          <w:rFonts w:ascii="Times New Roman" w:hAnsi="Times New Roman" w:cs="Times New Roman"/>
          <w:sz w:val="24"/>
          <w:szCs w:val="24"/>
        </w:rPr>
      </w:pPr>
      <w:r w:rsidRPr="003D3097">
        <w:rPr>
          <w:rFonts w:ascii="Times New Roman" w:eastAsia="Calibri" w:hAnsi="Times New Roman" w:cs="Times New Roman"/>
          <w:sz w:val="24"/>
          <w:szCs w:val="24"/>
        </w:rPr>
        <w:t xml:space="preserve">zawieszenia </w:t>
      </w:r>
      <w:r w:rsidRPr="003D3097">
        <w:rPr>
          <w:rFonts w:ascii="Times New Roman" w:hAnsi="Times New Roman" w:cs="Times New Roman"/>
          <w:sz w:val="24"/>
          <w:szCs w:val="24"/>
        </w:rPr>
        <w:t>wykonywania przedmiotu Umowy</w:t>
      </w:r>
      <w:r w:rsidRPr="003D3097">
        <w:rPr>
          <w:rFonts w:ascii="Times New Roman" w:eastAsia="Calibri" w:hAnsi="Times New Roman" w:cs="Times New Roman"/>
          <w:sz w:val="24"/>
          <w:szCs w:val="24"/>
        </w:rPr>
        <w:t xml:space="preserve"> przez </w:t>
      </w:r>
      <w:r w:rsidR="00C47E2C" w:rsidRPr="003D3097">
        <w:rPr>
          <w:rFonts w:ascii="Times New Roman" w:eastAsia="Calibri" w:hAnsi="Times New Roman" w:cs="Times New Roman"/>
          <w:sz w:val="24"/>
          <w:szCs w:val="24"/>
        </w:rPr>
        <w:t xml:space="preserve">stosowne </w:t>
      </w:r>
      <w:r w:rsidRPr="003D3097">
        <w:rPr>
          <w:rFonts w:ascii="Times New Roman" w:eastAsia="Calibri" w:hAnsi="Times New Roman" w:cs="Times New Roman"/>
          <w:sz w:val="24"/>
          <w:szCs w:val="24"/>
        </w:rPr>
        <w:t>organy  z przyczyn niezależnych od Wykonawcy</w:t>
      </w:r>
    </w:p>
    <w:p w:rsidR="00005F3E" w:rsidRPr="003D3097" w:rsidRDefault="00005F3E" w:rsidP="00C54276">
      <w:pPr>
        <w:pStyle w:val="Tekstpodstawowy"/>
        <w:numPr>
          <w:ilvl w:val="0"/>
          <w:numId w:val="43"/>
        </w:numPr>
        <w:spacing w:after="0" w:line="276" w:lineRule="auto"/>
        <w:ind w:left="993" w:hanging="284"/>
        <w:rPr>
          <w:rFonts w:ascii="Times New Roman" w:hAnsi="Times New Roman" w:cs="Times New Roman"/>
          <w:sz w:val="24"/>
          <w:szCs w:val="24"/>
        </w:rPr>
      </w:pPr>
      <w:r w:rsidRPr="003D3097">
        <w:rPr>
          <w:rFonts w:ascii="Times New Roman" w:eastAsia="Calibri" w:hAnsi="Times New Roman" w:cs="Times New Roman"/>
          <w:sz w:val="24"/>
          <w:szCs w:val="24"/>
        </w:rPr>
        <w:t>przedłużenia procedury wyboru oferty najkorzystniejszej,</w:t>
      </w:r>
    </w:p>
    <w:p w:rsidR="00005F3E" w:rsidRPr="003D3097" w:rsidRDefault="0053130D" w:rsidP="00C54276">
      <w:pPr>
        <w:pStyle w:val="Tekstpodstawowy"/>
        <w:numPr>
          <w:ilvl w:val="0"/>
          <w:numId w:val="43"/>
        </w:numPr>
        <w:spacing w:after="0" w:line="276" w:lineRule="auto"/>
        <w:ind w:left="993" w:hanging="284"/>
        <w:rPr>
          <w:rFonts w:ascii="Times New Roman" w:eastAsia="Calibri" w:hAnsi="Times New Roman" w:cs="Times New Roman"/>
          <w:sz w:val="24"/>
          <w:szCs w:val="24"/>
        </w:rPr>
      </w:pPr>
      <w:r w:rsidRPr="003D3097">
        <w:rPr>
          <w:rFonts w:ascii="Times New Roman" w:eastAsia="Calibri" w:hAnsi="Times New Roman" w:cs="Times New Roman"/>
          <w:sz w:val="24"/>
          <w:szCs w:val="24"/>
        </w:rPr>
        <w:t>zaistnienia</w:t>
      </w:r>
      <w:r w:rsidR="00005F3E" w:rsidRPr="003D3097">
        <w:rPr>
          <w:rFonts w:ascii="Times New Roman" w:eastAsia="Calibri" w:hAnsi="Times New Roman" w:cs="Times New Roman"/>
          <w:sz w:val="24"/>
          <w:szCs w:val="24"/>
        </w:rPr>
        <w:t xml:space="preserve"> inn</w:t>
      </w:r>
      <w:r w:rsidRPr="003D3097">
        <w:rPr>
          <w:rFonts w:ascii="Times New Roman" w:eastAsia="Calibri" w:hAnsi="Times New Roman" w:cs="Times New Roman"/>
          <w:sz w:val="24"/>
          <w:szCs w:val="24"/>
        </w:rPr>
        <w:t>ej, niemożliwej</w:t>
      </w:r>
      <w:r w:rsidR="00005F3E" w:rsidRPr="003D3097">
        <w:rPr>
          <w:rFonts w:ascii="Times New Roman" w:eastAsia="Calibri" w:hAnsi="Times New Roman" w:cs="Times New Roman"/>
          <w:sz w:val="24"/>
          <w:szCs w:val="24"/>
        </w:rPr>
        <w:t xml:space="preserve"> do przewidzenia w momencie zawarcia umowy</w:t>
      </w:r>
      <w:r w:rsidR="000C36C0" w:rsidRPr="003D3097">
        <w:rPr>
          <w:rFonts w:ascii="Times New Roman" w:eastAsia="Calibri" w:hAnsi="Times New Roman" w:cs="Times New Roman"/>
          <w:sz w:val="24"/>
          <w:szCs w:val="24"/>
        </w:rPr>
        <w:t xml:space="preserve"> </w:t>
      </w:r>
      <w:r w:rsidRPr="003D3097">
        <w:rPr>
          <w:rFonts w:ascii="Times New Roman" w:eastAsia="Calibri" w:hAnsi="Times New Roman" w:cs="Times New Roman"/>
          <w:sz w:val="24"/>
          <w:szCs w:val="24"/>
        </w:rPr>
        <w:t>okoliczność prawnej, ekonomicznej, finansowej</w:t>
      </w:r>
      <w:r w:rsidR="00005F3E" w:rsidRPr="003D3097">
        <w:rPr>
          <w:rFonts w:ascii="Times New Roman" w:eastAsia="Calibri" w:hAnsi="Times New Roman" w:cs="Times New Roman"/>
          <w:sz w:val="24"/>
          <w:szCs w:val="24"/>
        </w:rPr>
        <w:t xml:space="preserve"> lub techniczn</w:t>
      </w:r>
      <w:r w:rsidRPr="003D3097">
        <w:rPr>
          <w:rFonts w:ascii="Times New Roman" w:eastAsia="Calibri" w:hAnsi="Times New Roman" w:cs="Times New Roman"/>
          <w:sz w:val="24"/>
          <w:szCs w:val="24"/>
        </w:rPr>
        <w:t>ej, skutkującej</w:t>
      </w:r>
      <w:r w:rsidR="00005F3E" w:rsidRPr="003D3097">
        <w:rPr>
          <w:rFonts w:ascii="Times New Roman" w:eastAsia="Calibri" w:hAnsi="Times New Roman" w:cs="Times New Roman"/>
          <w:sz w:val="24"/>
          <w:szCs w:val="24"/>
        </w:rPr>
        <w:t xml:space="preserve"> brakiem możliwości należytego wykonania umowy, zgodnie </w:t>
      </w:r>
      <w:r w:rsidRPr="003D3097">
        <w:rPr>
          <w:rFonts w:ascii="Times New Roman" w:eastAsia="Calibri" w:hAnsi="Times New Roman" w:cs="Times New Roman"/>
          <w:sz w:val="24"/>
          <w:szCs w:val="24"/>
        </w:rPr>
        <w:t>z SIWZ</w:t>
      </w:r>
      <w:r w:rsidR="002268F3" w:rsidRPr="003D3097">
        <w:rPr>
          <w:rFonts w:ascii="Times New Roman" w:eastAsia="Calibri" w:hAnsi="Times New Roman" w:cs="Times New Roman"/>
          <w:sz w:val="24"/>
          <w:szCs w:val="24"/>
        </w:rPr>
        <w:t>,</w:t>
      </w:r>
    </w:p>
    <w:p w:rsidR="002268F3" w:rsidRPr="003D3097" w:rsidRDefault="002268F3" w:rsidP="00C54276">
      <w:pPr>
        <w:pStyle w:val="Tekstpodstawowy"/>
        <w:numPr>
          <w:ilvl w:val="0"/>
          <w:numId w:val="42"/>
        </w:numPr>
        <w:spacing w:after="0" w:line="276" w:lineRule="auto"/>
        <w:ind w:left="993" w:hanging="284"/>
        <w:rPr>
          <w:rFonts w:ascii="Times New Roman" w:hAnsi="Times New Roman" w:cs="Times New Roman"/>
          <w:sz w:val="24"/>
          <w:szCs w:val="24"/>
        </w:rPr>
      </w:pPr>
      <w:r w:rsidRPr="003D3097">
        <w:rPr>
          <w:rFonts w:ascii="Times New Roman" w:hAnsi="Times New Roman" w:cs="Times New Roman"/>
          <w:sz w:val="24"/>
          <w:szCs w:val="24"/>
        </w:rPr>
        <w:t>wstrzymania realizacji zadań przez Zamawiającego, konieczności usunięcia błędów lub wprowadzenia z</w:t>
      </w:r>
      <w:r w:rsidR="001F03CA" w:rsidRPr="003D3097">
        <w:rPr>
          <w:rFonts w:ascii="Times New Roman" w:hAnsi="Times New Roman" w:cs="Times New Roman"/>
          <w:sz w:val="24"/>
          <w:szCs w:val="24"/>
        </w:rPr>
        <w:t>mian w dokumentacji technicznej,</w:t>
      </w:r>
    </w:p>
    <w:p w:rsidR="001F03CA" w:rsidRPr="003D3097" w:rsidRDefault="001F03CA" w:rsidP="00C54276">
      <w:pPr>
        <w:pStyle w:val="Tekstpodstawowy"/>
        <w:numPr>
          <w:ilvl w:val="0"/>
          <w:numId w:val="42"/>
        </w:numPr>
        <w:spacing w:after="0" w:line="276" w:lineRule="auto"/>
        <w:ind w:left="993" w:hanging="284"/>
        <w:rPr>
          <w:rFonts w:ascii="Times New Roman" w:hAnsi="Times New Roman" w:cs="Times New Roman"/>
          <w:sz w:val="24"/>
          <w:szCs w:val="24"/>
        </w:rPr>
      </w:pPr>
      <w:r w:rsidRPr="003D3097">
        <w:rPr>
          <w:rFonts w:ascii="Times New Roman" w:hAnsi="Times New Roman" w:cs="Times New Roman"/>
          <w:sz w:val="24"/>
          <w:szCs w:val="24"/>
        </w:rPr>
        <w:t>innych okoliczności trudnych do przewidzenia w dniu zawarcia umowy a istotne</w:t>
      </w:r>
      <w:r w:rsidR="009E22C2" w:rsidRPr="003D3097">
        <w:rPr>
          <w:rFonts w:ascii="Times New Roman" w:hAnsi="Times New Roman" w:cs="Times New Roman"/>
          <w:sz w:val="24"/>
          <w:szCs w:val="24"/>
        </w:rPr>
        <w:t>j</w:t>
      </w:r>
      <w:r w:rsidRPr="003D3097">
        <w:rPr>
          <w:rFonts w:ascii="Times New Roman" w:hAnsi="Times New Roman" w:cs="Times New Roman"/>
          <w:sz w:val="24"/>
          <w:szCs w:val="24"/>
        </w:rPr>
        <w:t xml:space="preserve"> z punktu realizacji Projektu finansowanego ze środków Unii Europejskiej.</w:t>
      </w:r>
    </w:p>
    <w:p w:rsidR="0072138B" w:rsidRPr="003D3097" w:rsidRDefault="0072138B" w:rsidP="00C54276">
      <w:pPr>
        <w:overflowPunct w:val="0"/>
        <w:autoSpaceDE w:val="0"/>
        <w:autoSpaceDN w:val="0"/>
        <w:adjustRightInd w:val="0"/>
        <w:spacing w:line="276" w:lineRule="auto"/>
        <w:textAlignment w:val="baseline"/>
        <w:rPr>
          <w:rFonts w:ascii="Times New Roman" w:eastAsia="Times New Roman" w:hAnsi="Times New Roman" w:cs="Times New Roman"/>
          <w:sz w:val="24"/>
          <w:szCs w:val="24"/>
          <w:lang w:eastAsia="pl-PL"/>
        </w:rPr>
      </w:pPr>
      <w:r w:rsidRPr="003D3097">
        <w:rPr>
          <w:rFonts w:ascii="Times New Roman" w:eastAsia="Times New Roman" w:hAnsi="Times New Roman" w:cs="Times New Roman"/>
          <w:sz w:val="24"/>
          <w:szCs w:val="24"/>
          <w:lang w:eastAsia="pl-PL"/>
        </w:rPr>
        <w:t>Zmiana terminu realizacji przedmiotu umowy w powyższych przypadkach każdorazowo rozpatrywana będzie pod kątem ryzyka utraty dofinansowa</w:t>
      </w:r>
      <w:r w:rsidR="0053130D" w:rsidRPr="003D3097">
        <w:rPr>
          <w:rFonts w:ascii="Times New Roman" w:eastAsia="Times New Roman" w:hAnsi="Times New Roman" w:cs="Times New Roman"/>
          <w:sz w:val="24"/>
          <w:szCs w:val="24"/>
          <w:lang w:eastAsia="pl-PL"/>
        </w:rPr>
        <w:t>nia, o którym mowa w § 3 ust. 1.</w:t>
      </w:r>
    </w:p>
    <w:p w:rsidR="0072138B" w:rsidRPr="003D3097" w:rsidRDefault="00F83494" w:rsidP="00C62BC9">
      <w:pPr>
        <w:pStyle w:val="Akapitzlist"/>
        <w:numPr>
          <w:ilvl w:val="0"/>
          <w:numId w:val="41"/>
        </w:numPr>
        <w:overflowPunct w:val="0"/>
        <w:autoSpaceDE w:val="0"/>
        <w:autoSpaceDN w:val="0"/>
        <w:adjustRightInd w:val="0"/>
        <w:spacing w:line="276" w:lineRule="auto"/>
        <w:textAlignment w:val="baseline"/>
        <w:rPr>
          <w:rFonts w:ascii="Times New Roman" w:eastAsia="Times New Roman" w:hAnsi="Times New Roman" w:cs="Times New Roman"/>
          <w:i/>
          <w:sz w:val="24"/>
          <w:szCs w:val="24"/>
          <w:lang w:eastAsia="pl-PL"/>
        </w:rPr>
      </w:pPr>
      <w:r w:rsidRPr="003D3097">
        <w:rPr>
          <w:rFonts w:ascii="Times New Roman" w:eastAsia="Times New Roman" w:hAnsi="Times New Roman" w:cs="Times New Roman"/>
          <w:i/>
          <w:sz w:val="24"/>
          <w:szCs w:val="24"/>
          <w:lang w:eastAsia="pl-PL"/>
        </w:rPr>
        <w:t>Zmiany</w:t>
      </w:r>
      <w:r w:rsidR="00C62BC9" w:rsidRPr="003D3097">
        <w:rPr>
          <w:rFonts w:ascii="Times New Roman" w:eastAsia="Times New Roman" w:hAnsi="Times New Roman" w:cs="Times New Roman"/>
          <w:i/>
          <w:sz w:val="24"/>
          <w:szCs w:val="24"/>
          <w:lang w:eastAsia="pl-PL"/>
        </w:rPr>
        <w:t xml:space="preserve"> sposobu  fakturowania określonego</w:t>
      </w:r>
      <w:r w:rsidRPr="003D3097">
        <w:rPr>
          <w:rFonts w:ascii="Times New Roman" w:eastAsia="Times New Roman" w:hAnsi="Times New Roman" w:cs="Times New Roman"/>
          <w:i/>
          <w:sz w:val="24"/>
          <w:szCs w:val="24"/>
          <w:lang w:eastAsia="pl-PL"/>
        </w:rPr>
        <w:t xml:space="preserve"> w § 6 ust. 5 niniejszej umowy.</w:t>
      </w:r>
    </w:p>
    <w:p w:rsidR="005B05F2" w:rsidRPr="003D3097" w:rsidRDefault="005B05F2" w:rsidP="00C54276">
      <w:pPr>
        <w:pStyle w:val="Tekstpodstawowy"/>
        <w:numPr>
          <w:ilvl w:val="0"/>
          <w:numId w:val="31"/>
        </w:numPr>
        <w:spacing w:after="0" w:line="276" w:lineRule="auto"/>
        <w:ind w:left="284" w:hanging="284"/>
        <w:rPr>
          <w:rFonts w:ascii="Times New Roman" w:hAnsi="Times New Roman" w:cs="Times New Roman"/>
          <w:sz w:val="24"/>
          <w:szCs w:val="24"/>
        </w:rPr>
      </w:pPr>
      <w:r w:rsidRPr="003D3097">
        <w:rPr>
          <w:rFonts w:ascii="Times New Roman" w:eastAsia="Calibri" w:hAnsi="Times New Roman" w:cs="Times New Roman"/>
          <w:sz w:val="24"/>
          <w:szCs w:val="24"/>
        </w:rPr>
        <w:t>Nie stanowi zmiany umowy w rozumieniu art. 144 ustawy- Prawo zamówień publicznych:</w:t>
      </w:r>
    </w:p>
    <w:p w:rsidR="005B05F2" w:rsidRPr="003D3097" w:rsidRDefault="005B05F2" w:rsidP="00C54276">
      <w:pPr>
        <w:pStyle w:val="Tekstpodstawowy"/>
        <w:numPr>
          <w:ilvl w:val="0"/>
          <w:numId w:val="39"/>
        </w:numPr>
        <w:spacing w:after="0" w:line="276" w:lineRule="auto"/>
        <w:rPr>
          <w:rFonts w:ascii="Times New Roman" w:hAnsi="Times New Roman" w:cs="Times New Roman"/>
          <w:sz w:val="24"/>
          <w:szCs w:val="24"/>
        </w:rPr>
      </w:pPr>
      <w:r w:rsidRPr="003D3097">
        <w:rPr>
          <w:rFonts w:ascii="Times New Roman" w:eastAsia="Calibri" w:hAnsi="Times New Roman" w:cs="Times New Roman"/>
          <w:sz w:val="24"/>
          <w:szCs w:val="24"/>
        </w:rPr>
        <w:t xml:space="preserve">zmiana adresów wskazanych w § </w:t>
      </w:r>
      <w:r w:rsidRPr="003D3097">
        <w:rPr>
          <w:rFonts w:ascii="Times New Roman" w:hAnsi="Times New Roman" w:cs="Times New Roman"/>
          <w:sz w:val="24"/>
          <w:szCs w:val="24"/>
        </w:rPr>
        <w:t>19</w:t>
      </w:r>
      <w:r w:rsidRPr="003D3097">
        <w:rPr>
          <w:rFonts w:ascii="Times New Roman" w:eastAsia="Calibri" w:hAnsi="Times New Roman" w:cs="Times New Roman"/>
          <w:sz w:val="24"/>
          <w:szCs w:val="24"/>
        </w:rPr>
        <w:t xml:space="preserve"> ust.</w:t>
      </w:r>
      <w:r w:rsidRPr="003D3097">
        <w:rPr>
          <w:rFonts w:ascii="Times New Roman" w:hAnsi="Times New Roman" w:cs="Times New Roman"/>
          <w:sz w:val="24"/>
          <w:szCs w:val="24"/>
        </w:rPr>
        <w:t>1</w:t>
      </w:r>
      <w:r w:rsidRPr="003D3097">
        <w:rPr>
          <w:rFonts w:ascii="Times New Roman" w:eastAsia="Calibri" w:hAnsi="Times New Roman" w:cs="Times New Roman"/>
          <w:sz w:val="24"/>
          <w:szCs w:val="24"/>
        </w:rPr>
        <w:t>,</w:t>
      </w:r>
    </w:p>
    <w:p w:rsidR="005B05F2" w:rsidRPr="003D3097" w:rsidRDefault="005B05F2" w:rsidP="00C54276">
      <w:pPr>
        <w:pStyle w:val="Tekstpodstawowy"/>
        <w:numPr>
          <w:ilvl w:val="0"/>
          <w:numId w:val="39"/>
        </w:numPr>
        <w:spacing w:after="0" w:line="276" w:lineRule="auto"/>
        <w:rPr>
          <w:rFonts w:ascii="Times New Roman" w:hAnsi="Times New Roman" w:cs="Times New Roman"/>
          <w:sz w:val="24"/>
          <w:szCs w:val="24"/>
        </w:rPr>
      </w:pPr>
      <w:r w:rsidRPr="003D3097">
        <w:rPr>
          <w:rFonts w:ascii="Times New Roman" w:eastAsia="Calibri" w:hAnsi="Times New Roman" w:cs="Times New Roman"/>
          <w:sz w:val="24"/>
          <w:szCs w:val="24"/>
        </w:rPr>
        <w:t>utrata mocy  lub zmiana aktów prawnych przywołanych w treści umowy. W każdym takim przypadku Wykonawca ma obowiązek stosowania się do obowiązujących w danym czasie aktów prawa,</w:t>
      </w:r>
    </w:p>
    <w:p w:rsidR="00DF57DA" w:rsidRPr="003D3097" w:rsidRDefault="005B05F2" w:rsidP="00C54276">
      <w:pPr>
        <w:pStyle w:val="Tekstpodstawowy"/>
        <w:numPr>
          <w:ilvl w:val="0"/>
          <w:numId w:val="39"/>
        </w:numPr>
        <w:spacing w:after="0" w:line="276" w:lineRule="auto"/>
        <w:rPr>
          <w:rFonts w:ascii="Times New Roman" w:hAnsi="Times New Roman" w:cs="Times New Roman"/>
          <w:sz w:val="24"/>
          <w:szCs w:val="24"/>
        </w:rPr>
      </w:pPr>
      <w:r w:rsidRPr="003D3097">
        <w:rPr>
          <w:rFonts w:ascii="Times New Roman" w:eastAsia="Calibri" w:hAnsi="Times New Roman" w:cs="Times New Roman"/>
          <w:sz w:val="24"/>
          <w:szCs w:val="24"/>
        </w:rPr>
        <w:t>zmiana rachunku bankowego Wykonawcy.</w:t>
      </w:r>
    </w:p>
    <w:p w:rsidR="00C47E2C" w:rsidRPr="003D3097" w:rsidRDefault="00DF57DA" w:rsidP="00C47E2C">
      <w:pPr>
        <w:pStyle w:val="Tekstpodstawowy"/>
        <w:numPr>
          <w:ilvl w:val="0"/>
          <w:numId w:val="31"/>
        </w:numPr>
        <w:spacing w:after="0" w:line="276" w:lineRule="auto"/>
        <w:ind w:left="284" w:hanging="284"/>
        <w:rPr>
          <w:rFonts w:ascii="Times New Roman" w:eastAsia="Calibri" w:hAnsi="Times New Roman" w:cs="Times New Roman"/>
          <w:sz w:val="24"/>
          <w:szCs w:val="24"/>
        </w:rPr>
      </w:pPr>
      <w:r w:rsidRPr="003D3097">
        <w:rPr>
          <w:rFonts w:ascii="Times New Roman" w:eastAsia="Calibri" w:hAnsi="Times New Roman" w:cs="Times New Roman"/>
          <w:sz w:val="24"/>
          <w:szCs w:val="24"/>
        </w:rPr>
        <w:t>Zmiany wskazane w ust.</w:t>
      </w:r>
      <w:r w:rsidRPr="003D3097">
        <w:rPr>
          <w:rFonts w:ascii="Times New Roman" w:hAnsi="Times New Roman" w:cs="Times New Roman"/>
          <w:sz w:val="24"/>
          <w:szCs w:val="24"/>
        </w:rPr>
        <w:t>5</w:t>
      </w:r>
      <w:r w:rsidRPr="003D3097">
        <w:rPr>
          <w:rFonts w:ascii="Times New Roman" w:eastAsia="Calibri" w:hAnsi="Times New Roman" w:cs="Times New Roman"/>
          <w:sz w:val="24"/>
          <w:szCs w:val="24"/>
        </w:rPr>
        <w:t xml:space="preserve">  dokonywane są w drodze  jednostronnego oświadczenia danej Strony i wywołują skutek od dnia doręczenia go drugiej Stronie.</w:t>
      </w:r>
    </w:p>
    <w:p w:rsidR="00C47E2C" w:rsidRPr="003D3097" w:rsidRDefault="00976557" w:rsidP="005C6E62">
      <w:pPr>
        <w:pStyle w:val="Tekstpodstawowy"/>
        <w:numPr>
          <w:ilvl w:val="0"/>
          <w:numId w:val="31"/>
        </w:numPr>
        <w:spacing w:after="0" w:line="276" w:lineRule="auto"/>
        <w:ind w:left="284" w:hanging="284"/>
        <w:rPr>
          <w:rFonts w:ascii="Times New Roman" w:eastAsia="Calibri" w:hAnsi="Times New Roman" w:cs="Times New Roman"/>
          <w:sz w:val="24"/>
          <w:szCs w:val="24"/>
        </w:rPr>
      </w:pPr>
      <w:r w:rsidRPr="003D3097">
        <w:rPr>
          <w:rFonts w:ascii="Times New Roman" w:hAnsi="Times New Roman" w:cs="Times New Roman"/>
          <w:bCs/>
          <w:iCs/>
          <w:sz w:val="24"/>
          <w:szCs w:val="24"/>
        </w:rPr>
        <w:t>Z</w:t>
      </w:r>
      <w:r w:rsidR="005C6E62" w:rsidRPr="003D3097">
        <w:rPr>
          <w:rFonts w:ascii="Times New Roman" w:hAnsi="Times New Roman" w:cs="Times New Roman"/>
          <w:bCs/>
          <w:iCs/>
          <w:sz w:val="24"/>
          <w:szCs w:val="24"/>
        </w:rPr>
        <w:t>amawiający  dopuszcza dokonanie zmian w umowie wynikających z art. 142 ust. 5 Pzp dotyczących zmiany wys</w:t>
      </w:r>
      <w:r w:rsidR="004B7272" w:rsidRPr="003D3097">
        <w:rPr>
          <w:rFonts w:ascii="Times New Roman" w:hAnsi="Times New Roman" w:cs="Times New Roman"/>
          <w:bCs/>
          <w:iCs/>
          <w:sz w:val="24"/>
          <w:szCs w:val="24"/>
        </w:rPr>
        <w:t>okości wynagrodzenia należnego W</w:t>
      </w:r>
      <w:r w:rsidR="005C6E62" w:rsidRPr="003D3097">
        <w:rPr>
          <w:rFonts w:ascii="Times New Roman" w:hAnsi="Times New Roman" w:cs="Times New Roman"/>
          <w:bCs/>
          <w:iCs/>
          <w:sz w:val="24"/>
          <w:szCs w:val="24"/>
        </w:rPr>
        <w:t>ykonawcy w przypadku zmiany;</w:t>
      </w:r>
    </w:p>
    <w:p w:rsidR="005C6E62" w:rsidRPr="003D3097" w:rsidRDefault="005C6E62" w:rsidP="005C6E62">
      <w:pPr>
        <w:pStyle w:val="Tekstpodstawowy"/>
        <w:numPr>
          <w:ilvl w:val="0"/>
          <w:numId w:val="47"/>
        </w:numPr>
        <w:spacing w:after="0" w:line="276" w:lineRule="auto"/>
        <w:rPr>
          <w:rFonts w:ascii="Times New Roman" w:hAnsi="Times New Roman" w:cs="Times New Roman"/>
          <w:bCs/>
          <w:iCs/>
          <w:sz w:val="24"/>
          <w:szCs w:val="24"/>
        </w:rPr>
      </w:pPr>
      <w:r w:rsidRPr="003D3097">
        <w:rPr>
          <w:rFonts w:ascii="Times New Roman" w:hAnsi="Times New Roman" w:cs="Times New Roman"/>
          <w:bCs/>
          <w:iCs/>
          <w:sz w:val="24"/>
          <w:szCs w:val="24"/>
        </w:rPr>
        <w:t>stawki podatku od towarów i usług;</w:t>
      </w:r>
    </w:p>
    <w:p w:rsidR="005C6E62" w:rsidRPr="003D3097" w:rsidRDefault="005C6E62" w:rsidP="005C6E62">
      <w:pPr>
        <w:pStyle w:val="Tekstpodstawowy"/>
        <w:numPr>
          <w:ilvl w:val="0"/>
          <w:numId w:val="47"/>
        </w:numPr>
        <w:spacing w:after="0" w:line="276" w:lineRule="auto"/>
        <w:rPr>
          <w:rFonts w:ascii="Times New Roman" w:eastAsia="Calibri" w:hAnsi="Times New Roman" w:cs="Times New Roman"/>
          <w:sz w:val="24"/>
          <w:szCs w:val="24"/>
        </w:rPr>
      </w:pPr>
      <w:r w:rsidRPr="003D3097">
        <w:rPr>
          <w:rFonts w:ascii="Times New Roman" w:eastAsia="Calibri" w:hAnsi="Times New Roman" w:cs="Times New Roman"/>
          <w:sz w:val="24"/>
          <w:szCs w:val="24"/>
        </w:rPr>
        <w:t>wysokości minimalnego wynagrodzenia za pracę albo wysokości minimalnej stawki godzinowej, ustalonych na podstawie przepisów ustawy z dnia 10 października 2002 r. o minimalnym wynagrodzeniu za pracę,</w:t>
      </w:r>
    </w:p>
    <w:p w:rsidR="005C6E62" w:rsidRPr="003D3097" w:rsidRDefault="005C6E62" w:rsidP="005C6E62">
      <w:pPr>
        <w:pStyle w:val="Tekstpodstawowy"/>
        <w:numPr>
          <w:ilvl w:val="0"/>
          <w:numId w:val="47"/>
        </w:numPr>
        <w:spacing w:after="0" w:line="276" w:lineRule="auto"/>
        <w:rPr>
          <w:rFonts w:ascii="Times New Roman" w:eastAsia="Calibri" w:hAnsi="Times New Roman" w:cs="Times New Roman"/>
          <w:sz w:val="24"/>
          <w:szCs w:val="24"/>
        </w:rPr>
      </w:pPr>
      <w:r w:rsidRPr="003D3097">
        <w:rPr>
          <w:rFonts w:ascii="Times New Roman" w:eastAsia="Calibri" w:hAnsi="Times New Roman" w:cs="Times New Roman"/>
          <w:sz w:val="24"/>
          <w:szCs w:val="24"/>
        </w:rPr>
        <w:t>zasad podlegania ubezpieczeniom społecznym lub ubezpieczeniu zdrowotnemu lub wysokości stawki składki na ubezpieczenia społeczne lub zdrowotne,</w:t>
      </w:r>
    </w:p>
    <w:p w:rsidR="005C6E62" w:rsidRPr="003D3097" w:rsidRDefault="005C6E62" w:rsidP="005C6E62">
      <w:pPr>
        <w:pStyle w:val="Tekstpodstawowy"/>
        <w:spacing w:after="0" w:line="276" w:lineRule="auto"/>
        <w:ind w:left="644"/>
        <w:rPr>
          <w:rFonts w:ascii="Times New Roman" w:eastAsia="Calibri" w:hAnsi="Times New Roman" w:cs="Times New Roman"/>
          <w:sz w:val="24"/>
          <w:szCs w:val="24"/>
        </w:rPr>
      </w:pPr>
      <w:r w:rsidRPr="003D3097">
        <w:rPr>
          <w:rFonts w:ascii="Times New Roman" w:eastAsia="Calibri" w:hAnsi="Times New Roman" w:cs="Times New Roman"/>
          <w:sz w:val="24"/>
          <w:szCs w:val="24"/>
        </w:rPr>
        <w:lastRenderedPageBreak/>
        <w:t>- jeżeli zmiany te będą miały wpływ na koszty wykonania zamówienia przez wykonawcę.</w:t>
      </w:r>
    </w:p>
    <w:p w:rsidR="00AC3A67" w:rsidRPr="003D3097" w:rsidRDefault="009571D4" w:rsidP="00C47E2C">
      <w:pPr>
        <w:pStyle w:val="Tekstpodstawowy"/>
        <w:numPr>
          <w:ilvl w:val="0"/>
          <w:numId w:val="31"/>
        </w:numPr>
        <w:spacing w:after="0" w:line="276" w:lineRule="auto"/>
        <w:ind w:left="284" w:hanging="284"/>
        <w:rPr>
          <w:rFonts w:ascii="Times New Roman" w:eastAsia="Calibri" w:hAnsi="Times New Roman" w:cs="Times New Roman"/>
          <w:sz w:val="24"/>
          <w:szCs w:val="24"/>
        </w:rPr>
      </w:pPr>
      <w:r w:rsidRPr="003D3097">
        <w:rPr>
          <w:rFonts w:ascii="Times New Roman" w:hAnsi="Times New Roman" w:cs="Times New Roman"/>
          <w:bCs/>
          <w:iCs/>
          <w:sz w:val="24"/>
          <w:szCs w:val="24"/>
        </w:rPr>
        <w:t>Zamawiający dopuszcza</w:t>
      </w:r>
      <w:r w:rsidR="005C6E62" w:rsidRPr="003D3097">
        <w:rPr>
          <w:rFonts w:ascii="Times New Roman" w:hAnsi="Times New Roman" w:cs="Times New Roman"/>
          <w:bCs/>
          <w:iCs/>
          <w:sz w:val="24"/>
          <w:szCs w:val="24"/>
        </w:rPr>
        <w:t xml:space="preserve"> wprowadzenie zmian</w:t>
      </w:r>
      <w:r w:rsidR="0004725C">
        <w:rPr>
          <w:rFonts w:ascii="Times New Roman" w:hAnsi="Times New Roman" w:cs="Times New Roman"/>
          <w:bCs/>
          <w:iCs/>
          <w:sz w:val="24"/>
          <w:szCs w:val="24"/>
        </w:rPr>
        <w:t xml:space="preserve"> </w:t>
      </w:r>
      <w:r w:rsidRPr="003D3097">
        <w:rPr>
          <w:rFonts w:ascii="Times New Roman" w:hAnsi="Times New Roman" w:cs="Times New Roman"/>
          <w:bCs/>
          <w:iCs/>
          <w:sz w:val="24"/>
          <w:szCs w:val="24"/>
        </w:rPr>
        <w:t xml:space="preserve">w trakcie umowy korzystnych </w:t>
      </w:r>
      <w:r w:rsidR="005C6E62" w:rsidRPr="003D3097">
        <w:rPr>
          <w:rFonts w:ascii="Times New Roman" w:hAnsi="Times New Roman" w:cs="Times New Roman"/>
          <w:bCs/>
          <w:iCs/>
          <w:sz w:val="24"/>
          <w:szCs w:val="24"/>
        </w:rPr>
        <w:t>dla Zamawiającego.</w:t>
      </w:r>
    </w:p>
    <w:p w:rsidR="001D6BA5" w:rsidRPr="003D3097" w:rsidRDefault="001D6BA5" w:rsidP="00C54276">
      <w:pPr>
        <w:pStyle w:val="Default"/>
        <w:spacing w:line="276" w:lineRule="auto"/>
        <w:jc w:val="center"/>
        <w:rPr>
          <w:rFonts w:ascii="Times New Roman" w:hAnsi="Times New Roman" w:cs="Times New Roman"/>
          <w:b/>
          <w:bCs/>
          <w:iCs/>
          <w:color w:val="auto"/>
        </w:rPr>
      </w:pPr>
    </w:p>
    <w:p w:rsidR="00EF3596" w:rsidRPr="003D3097" w:rsidRDefault="00EF3596" w:rsidP="00C54276">
      <w:pPr>
        <w:pStyle w:val="Default"/>
        <w:spacing w:line="276" w:lineRule="auto"/>
        <w:jc w:val="center"/>
        <w:rPr>
          <w:rFonts w:ascii="Times New Roman" w:hAnsi="Times New Roman" w:cs="Times New Roman"/>
          <w:b/>
          <w:bCs/>
          <w:iCs/>
          <w:color w:val="auto"/>
        </w:rPr>
      </w:pPr>
      <w:r w:rsidRPr="003D3097">
        <w:rPr>
          <w:rFonts w:ascii="Times New Roman" w:hAnsi="Times New Roman" w:cs="Times New Roman"/>
          <w:b/>
          <w:bCs/>
          <w:iCs/>
          <w:color w:val="auto"/>
        </w:rPr>
        <w:t>§ 18 Inne postanowienia Umowy wynikające z umowy o dofinansowanie projektu.</w:t>
      </w:r>
    </w:p>
    <w:p w:rsidR="00897820" w:rsidRPr="003D3097" w:rsidRDefault="00897820" w:rsidP="00C54276">
      <w:pPr>
        <w:pStyle w:val="Default"/>
        <w:spacing w:line="276" w:lineRule="auto"/>
        <w:jc w:val="center"/>
        <w:rPr>
          <w:rFonts w:ascii="Times New Roman" w:hAnsi="Times New Roman" w:cs="Times New Roman"/>
          <w:b/>
          <w:bCs/>
          <w:iCs/>
          <w:color w:val="auto"/>
        </w:rPr>
      </w:pPr>
    </w:p>
    <w:p w:rsidR="00897820" w:rsidRPr="003D3097" w:rsidRDefault="00897820" w:rsidP="00C54276">
      <w:pPr>
        <w:spacing w:line="276" w:lineRule="auto"/>
        <w:rPr>
          <w:rFonts w:ascii="Times New Roman" w:hAnsi="Times New Roman" w:cs="Times New Roman"/>
          <w:sz w:val="24"/>
          <w:szCs w:val="24"/>
        </w:rPr>
      </w:pPr>
      <w:r w:rsidRPr="003D3097">
        <w:rPr>
          <w:rFonts w:ascii="Times New Roman" w:hAnsi="Times New Roman" w:cs="Times New Roman"/>
          <w:sz w:val="24"/>
          <w:szCs w:val="24"/>
        </w:rPr>
        <w:t xml:space="preserve">Wykonawca przyjmuje do wiadomości, że do zakresu obowiązków Wykonawcy (ZPZP) należy zarządzanie i kierowanie całością realizacji Projektu i że Wykonawca (ZPZP) ponosi odpowiedzialność w zakresie </w:t>
      </w:r>
      <w:r w:rsidR="00727EF8" w:rsidRPr="003D3097">
        <w:rPr>
          <w:rFonts w:ascii="Times New Roman" w:hAnsi="Times New Roman" w:cs="Times New Roman"/>
          <w:sz w:val="24"/>
          <w:szCs w:val="24"/>
        </w:rPr>
        <w:t>realizacji</w:t>
      </w:r>
      <w:r w:rsidRPr="003D3097">
        <w:rPr>
          <w:rFonts w:ascii="Times New Roman" w:hAnsi="Times New Roman" w:cs="Times New Roman"/>
          <w:sz w:val="24"/>
          <w:szCs w:val="24"/>
        </w:rPr>
        <w:t xml:space="preserve"> Projektu, w tym wypełniania zapisów Umowy o dofinansowanie projektu pn. „Platforma Elektronicznych Usług Geodezyjnych - PEUG” nr UDA- RPDS.02.01.01-02-0012/16,  </w:t>
      </w:r>
      <w:r w:rsidR="00A50907" w:rsidRPr="003D3097">
        <w:rPr>
          <w:rFonts w:ascii="Times New Roman" w:hAnsi="Times New Roman" w:cs="Times New Roman"/>
          <w:sz w:val="24"/>
          <w:szCs w:val="24"/>
        </w:rPr>
        <w:t xml:space="preserve">a </w:t>
      </w:r>
      <w:r w:rsidRPr="003D3097">
        <w:rPr>
          <w:rFonts w:ascii="Times New Roman" w:hAnsi="Times New Roman" w:cs="Times New Roman"/>
          <w:sz w:val="24"/>
          <w:szCs w:val="24"/>
        </w:rPr>
        <w:t>w szczególności:</w:t>
      </w:r>
    </w:p>
    <w:p w:rsidR="00897820" w:rsidRPr="003D3097" w:rsidRDefault="00897820" w:rsidP="00C54276">
      <w:pPr>
        <w:pStyle w:val="Akapitzlist"/>
        <w:numPr>
          <w:ilvl w:val="0"/>
          <w:numId w:val="46"/>
        </w:numPr>
        <w:spacing w:line="276" w:lineRule="auto"/>
        <w:rPr>
          <w:rFonts w:ascii="Times New Roman" w:hAnsi="Times New Roman" w:cs="Times New Roman"/>
          <w:sz w:val="24"/>
          <w:szCs w:val="24"/>
        </w:rPr>
      </w:pPr>
      <w:r w:rsidRPr="003D3097">
        <w:rPr>
          <w:rFonts w:ascii="Times New Roman" w:hAnsi="Times New Roman" w:cs="Times New Roman"/>
          <w:sz w:val="24"/>
          <w:szCs w:val="24"/>
        </w:rPr>
        <w:t xml:space="preserve">ZPZP zobowiązuje się do realizacji Projektu zgodnie z </w:t>
      </w:r>
      <w:r w:rsidR="00071DEC" w:rsidRPr="003D3097">
        <w:rPr>
          <w:rFonts w:ascii="Times New Roman" w:hAnsi="Times New Roman" w:cs="Times New Roman"/>
          <w:sz w:val="24"/>
          <w:szCs w:val="24"/>
        </w:rPr>
        <w:t xml:space="preserve">aktualną wersją </w:t>
      </w:r>
      <w:r w:rsidRPr="003D3097">
        <w:rPr>
          <w:rFonts w:ascii="Times New Roman" w:hAnsi="Times New Roman" w:cs="Times New Roman"/>
          <w:sz w:val="24"/>
          <w:szCs w:val="24"/>
        </w:rPr>
        <w:t>Wniosk</w:t>
      </w:r>
      <w:r w:rsidR="00071DEC" w:rsidRPr="003D3097">
        <w:rPr>
          <w:rFonts w:ascii="Times New Roman" w:hAnsi="Times New Roman" w:cs="Times New Roman"/>
          <w:sz w:val="24"/>
          <w:szCs w:val="24"/>
        </w:rPr>
        <w:t>u</w:t>
      </w:r>
      <w:r w:rsidR="00071DEC" w:rsidRPr="003D3097">
        <w:rPr>
          <w:rFonts w:ascii="Times New Roman" w:hAnsi="Times New Roman" w:cs="Times New Roman"/>
          <w:sz w:val="24"/>
          <w:szCs w:val="24"/>
        </w:rPr>
        <w:br/>
      </w:r>
      <w:r w:rsidRPr="003D3097">
        <w:rPr>
          <w:rFonts w:ascii="Times New Roman" w:hAnsi="Times New Roman" w:cs="Times New Roman"/>
          <w:sz w:val="24"/>
          <w:szCs w:val="24"/>
        </w:rPr>
        <w:t xml:space="preserve">o dofinansowanie oraz zgodnie z zamieszczonymi na stronie internetowej Instytucji Zarządzającej Programem, Szczegółowym Opisem Osi Priorytetowych RPO WD 2014-2020, Regulaminem konkursu obowiązującym dla danego konkursu. </w:t>
      </w:r>
    </w:p>
    <w:p w:rsidR="00897820" w:rsidRPr="003D3097" w:rsidRDefault="00897820" w:rsidP="00C54276">
      <w:pPr>
        <w:pStyle w:val="Akapitzlist"/>
        <w:numPr>
          <w:ilvl w:val="0"/>
          <w:numId w:val="46"/>
        </w:numPr>
        <w:spacing w:line="276" w:lineRule="auto"/>
        <w:rPr>
          <w:rFonts w:ascii="Times New Roman" w:hAnsi="Times New Roman" w:cs="Times New Roman"/>
          <w:sz w:val="24"/>
          <w:szCs w:val="24"/>
        </w:rPr>
      </w:pPr>
      <w:r w:rsidRPr="003D3097">
        <w:rPr>
          <w:rFonts w:ascii="Times New Roman" w:hAnsi="Times New Roman" w:cs="Times New Roman"/>
          <w:sz w:val="24"/>
          <w:szCs w:val="24"/>
        </w:rPr>
        <w:t>ZPZP odpowiada za działania niezgodne lub sprzeczne z Umową, a także niewykonanie lub nienależyte wykonanie obowiązków w niej wskazanych.</w:t>
      </w:r>
    </w:p>
    <w:p w:rsidR="00897820" w:rsidRPr="003D3097" w:rsidRDefault="00897820" w:rsidP="00C54276">
      <w:pPr>
        <w:pStyle w:val="Akapitzlist"/>
        <w:numPr>
          <w:ilvl w:val="0"/>
          <w:numId w:val="46"/>
        </w:numPr>
        <w:spacing w:line="276" w:lineRule="auto"/>
        <w:rPr>
          <w:rFonts w:ascii="Times New Roman" w:hAnsi="Times New Roman" w:cs="Times New Roman"/>
          <w:sz w:val="24"/>
          <w:szCs w:val="24"/>
        </w:rPr>
      </w:pPr>
      <w:r w:rsidRPr="003D3097">
        <w:rPr>
          <w:rFonts w:ascii="Times New Roman" w:hAnsi="Times New Roman" w:cs="Times New Roman"/>
          <w:sz w:val="24"/>
          <w:szCs w:val="24"/>
        </w:rPr>
        <w:t>ZPZP zobowiązuje się do przestrzegania i stosowania Wytycznych horyzontalnych, wydanych przez ministra właściwego do spraw rozwoju regionalnego, w zakresie w jakim dotyczą one Beneficjenta, Partnerów i realizowanego Projektu zgodnie § 5 Umowy o dofinansowanie projektu.</w:t>
      </w:r>
    </w:p>
    <w:p w:rsidR="00897820" w:rsidRPr="003D3097" w:rsidRDefault="00897820" w:rsidP="00C54276">
      <w:pPr>
        <w:pStyle w:val="Akapitzlist"/>
        <w:numPr>
          <w:ilvl w:val="0"/>
          <w:numId w:val="46"/>
        </w:numPr>
        <w:spacing w:line="276" w:lineRule="auto"/>
        <w:rPr>
          <w:rFonts w:ascii="Times New Roman" w:hAnsi="Times New Roman" w:cs="Times New Roman"/>
          <w:sz w:val="24"/>
          <w:szCs w:val="24"/>
        </w:rPr>
      </w:pPr>
      <w:r w:rsidRPr="003D3097">
        <w:rPr>
          <w:rFonts w:ascii="Times New Roman" w:hAnsi="Times New Roman" w:cs="Times New Roman"/>
          <w:sz w:val="24"/>
          <w:szCs w:val="24"/>
        </w:rPr>
        <w:t>ZPZP zobowiązuje się do Planowania wydatków zgodnie § 6 Umowy o dofinansowanie projektu.</w:t>
      </w:r>
    </w:p>
    <w:p w:rsidR="00897820" w:rsidRPr="003D3097" w:rsidRDefault="00897820" w:rsidP="00C54276">
      <w:pPr>
        <w:pStyle w:val="Akapitzlist"/>
        <w:numPr>
          <w:ilvl w:val="0"/>
          <w:numId w:val="46"/>
        </w:numPr>
        <w:spacing w:line="276" w:lineRule="auto"/>
        <w:rPr>
          <w:rFonts w:ascii="Times New Roman" w:hAnsi="Times New Roman" w:cs="Times New Roman"/>
          <w:sz w:val="24"/>
          <w:szCs w:val="24"/>
        </w:rPr>
      </w:pPr>
      <w:r w:rsidRPr="003D3097">
        <w:rPr>
          <w:rFonts w:ascii="Times New Roman" w:hAnsi="Times New Roman" w:cs="Times New Roman"/>
          <w:sz w:val="24"/>
          <w:szCs w:val="24"/>
        </w:rPr>
        <w:t>ZPZP zobowiązuje się do  rozliczenia zaliczki oraz refundacji zgodnie § 8 oraz § 9 Umowy o dofinansowanie projektu.</w:t>
      </w:r>
    </w:p>
    <w:p w:rsidR="00897820" w:rsidRPr="003D3097" w:rsidRDefault="00897820" w:rsidP="00C54276">
      <w:pPr>
        <w:pStyle w:val="Akapitzlist"/>
        <w:numPr>
          <w:ilvl w:val="0"/>
          <w:numId w:val="46"/>
        </w:numPr>
        <w:spacing w:line="276" w:lineRule="auto"/>
        <w:rPr>
          <w:rFonts w:ascii="Times New Roman" w:hAnsi="Times New Roman" w:cs="Times New Roman"/>
          <w:sz w:val="24"/>
          <w:szCs w:val="24"/>
        </w:rPr>
      </w:pPr>
      <w:r w:rsidRPr="003D3097">
        <w:rPr>
          <w:rFonts w:ascii="Times New Roman" w:hAnsi="Times New Roman" w:cs="Times New Roman"/>
          <w:sz w:val="24"/>
          <w:szCs w:val="24"/>
        </w:rPr>
        <w:t>ZPZP zobowiązuje się do  rozliczenia końcowego zgodnie § 10 Umowy o dofinansowanie projektu.</w:t>
      </w:r>
    </w:p>
    <w:p w:rsidR="00897820" w:rsidRPr="003D3097" w:rsidRDefault="00897820" w:rsidP="00C54276">
      <w:pPr>
        <w:pStyle w:val="Akapitzlist"/>
        <w:numPr>
          <w:ilvl w:val="0"/>
          <w:numId w:val="46"/>
        </w:numPr>
        <w:spacing w:line="276" w:lineRule="auto"/>
        <w:rPr>
          <w:rFonts w:ascii="Times New Roman" w:hAnsi="Times New Roman" w:cs="Times New Roman"/>
          <w:sz w:val="24"/>
          <w:szCs w:val="24"/>
        </w:rPr>
      </w:pPr>
      <w:r w:rsidRPr="003D3097">
        <w:rPr>
          <w:rFonts w:ascii="Times New Roman" w:hAnsi="Times New Roman" w:cs="Times New Roman"/>
          <w:sz w:val="24"/>
          <w:szCs w:val="24"/>
        </w:rPr>
        <w:t>ZPZP zobowiązuje się do stosowania Zasad rozliczania wydatków zgodnie § 11 - § 14 Umowy o dofinansowanie projektu.</w:t>
      </w:r>
    </w:p>
    <w:p w:rsidR="00897820" w:rsidRPr="003D3097" w:rsidRDefault="00897820" w:rsidP="00C54276">
      <w:pPr>
        <w:pStyle w:val="Akapitzlist"/>
        <w:numPr>
          <w:ilvl w:val="0"/>
          <w:numId w:val="46"/>
        </w:numPr>
        <w:spacing w:line="276" w:lineRule="auto"/>
        <w:rPr>
          <w:rFonts w:ascii="Times New Roman" w:hAnsi="Times New Roman" w:cs="Times New Roman"/>
          <w:sz w:val="24"/>
          <w:szCs w:val="24"/>
        </w:rPr>
      </w:pPr>
      <w:r w:rsidRPr="003D3097">
        <w:rPr>
          <w:rFonts w:ascii="Times New Roman" w:hAnsi="Times New Roman" w:cs="Times New Roman"/>
          <w:sz w:val="24"/>
          <w:szCs w:val="24"/>
        </w:rPr>
        <w:t>ZPZP zobowiązuje się do  stosowania Zasad oraz Wytycznych udzielania zamówień publicznych zgodnie § 16 Umowy o dofinansowanie projektu.</w:t>
      </w:r>
    </w:p>
    <w:p w:rsidR="00897820" w:rsidRPr="003D3097" w:rsidRDefault="00897820" w:rsidP="00C54276">
      <w:pPr>
        <w:pStyle w:val="Akapitzlist"/>
        <w:numPr>
          <w:ilvl w:val="0"/>
          <w:numId w:val="46"/>
        </w:numPr>
        <w:spacing w:line="276" w:lineRule="auto"/>
        <w:rPr>
          <w:rFonts w:ascii="Times New Roman" w:hAnsi="Times New Roman" w:cs="Times New Roman"/>
          <w:sz w:val="24"/>
          <w:szCs w:val="24"/>
        </w:rPr>
      </w:pPr>
      <w:r w:rsidRPr="003D3097">
        <w:rPr>
          <w:rFonts w:ascii="Times New Roman" w:hAnsi="Times New Roman" w:cs="Times New Roman"/>
          <w:sz w:val="24"/>
          <w:szCs w:val="24"/>
        </w:rPr>
        <w:t>ZPZP zobowiązuje się do  stosowania Zasad oraz Wytycznych w zakresie Monitoringu i sprawozdawczości zgodnie § 17 Umowy o dofinansowanie projektu.</w:t>
      </w:r>
    </w:p>
    <w:p w:rsidR="00897820" w:rsidRPr="003D3097" w:rsidRDefault="00897820" w:rsidP="00C54276">
      <w:pPr>
        <w:pStyle w:val="Akapitzlist"/>
        <w:numPr>
          <w:ilvl w:val="0"/>
          <w:numId w:val="46"/>
        </w:numPr>
        <w:spacing w:line="276" w:lineRule="auto"/>
        <w:rPr>
          <w:rFonts w:ascii="Times New Roman" w:hAnsi="Times New Roman" w:cs="Times New Roman"/>
          <w:sz w:val="24"/>
          <w:szCs w:val="24"/>
        </w:rPr>
      </w:pPr>
      <w:r w:rsidRPr="003D3097">
        <w:rPr>
          <w:rFonts w:ascii="Times New Roman" w:hAnsi="Times New Roman" w:cs="Times New Roman"/>
          <w:sz w:val="24"/>
          <w:szCs w:val="24"/>
        </w:rPr>
        <w:lastRenderedPageBreak/>
        <w:t>ZPZP zobowiązuje się do  stosowania Zasad oraz Wytycznych w zakresie Kontroli zgodnie § 18 Umowy o dofinansowanie projektu.</w:t>
      </w:r>
    </w:p>
    <w:p w:rsidR="00897820" w:rsidRPr="003D3097" w:rsidRDefault="00897820" w:rsidP="00C54276">
      <w:pPr>
        <w:pStyle w:val="Akapitzlist"/>
        <w:numPr>
          <w:ilvl w:val="0"/>
          <w:numId w:val="46"/>
        </w:numPr>
        <w:spacing w:line="276" w:lineRule="auto"/>
        <w:rPr>
          <w:rFonts w:ascii="Times New Roman" w:hAnsi="Times New Roman" w:cs="Times New Roman"/>
          <w:sz w:val="24"/>
          <w:szCs w:val="24"/>
        </w:rPr>
      </w:pPr>
      <w:r w:rsidRPr="003D3097">
        <w:rPr>
          <w:rFonts w:ascii="Times New Roman" w:hAnsi="Times New Roman" w:cs="Times New Roman"/>
          <w:sz w:val="24"/>
          <w:szCs w:val="24"/>
        </w:rPr>
        <w:t>ZPZP zobowiązuje się do  stosowania Zasad oraz Wytycznych w zakresie archiwizacji</w:t>
      </w:r>
      <w:r w:rsidR="00C54276" w:rsidRPr="003D3097">
        <w:rPr>
          <w:rFonts w:ascii="Times New Roman" w:hAnsi="Times New Roman" w:cs="Times New Roman"/>
          <w:sz w:val="24"/>
          <w:szCs w:val="24"/>
        </w:rPr>
        <w:t xml:space="preserve"> zgodnie </w:t>
      </w:r>
      <w:r w:rsidRPr="003D3097">
        <w:rPr>
          <w:rFonts w:ascii="Times New Roman" w:hAnsi="Times New Roman" w:cs="Times New Roman"/>
          <w:sz w:val="24"/>
          <w:szCs w:val="24"/>
        </w:rPr>
        <w:t>§ 20 Umowy o dofinansowanie projektu.</w:t>
      </w:r>
    </w:p>
    <w:p w:rsidR="00897820" w:rsidRPr="003D3097" w:rsidRDefault="00897820" w:rsidP="00C54276">
      <w:pPr>
        <w:pStyle w:val="Akapitzlist"/>
        <w:numPr>
          <w:ilvl w:val="0"/>
          <w:numId w:val="46"/>
        </w:numPr>
        <w:spacing w:line="276" w:lineRule="auto"/>
        <w:rPr>
          <w:rFonts w:ascii="Times New Roman" w:hAnsi="Times New Roman" w:cs="Times New Roman"/>
          <w:sz w:val="24"/>
          <w:szCs w:val="24"/>
        </w:rPr>
      </w:pPr>
      <w:r w:rsidRPr="003D3097">
        <w:rPr>
          <w:rFonts w:ascii="Times New Roman" w:hAnsi="Times New Roman" w:cs="Times New Roman"/>
          <w:sz w:val="24"/>
          <w:szCs w:val="24"/>
        </w:rPr>
        <w:t>ZPZP zobowiązuje się do stosowania Zasad oraz Wytycznych w zakresie obowiązków informacyjnych zgodnie § 21 Umowy o dofinansowanie projektu.</w:t>
      </w:r>
    </w:p>
    <w:p w:rsidR="00897820" w:rsidRPr="003D3097" w:rsidRDefault="00897820" w:rsidP="00C54276">
      <w:pPr>
        <w:pStyle w:val="Akapitzlist"/>
        <w:numPr>
          <w:ilvl w:val="0"/>
          <w:numId w:val="46"/>
        </w:numPr>
        <w:spacing w:line="276" w:lineRule="auto"/>
        <w:rPr>
          <w:rFonts w:ascii="Times New Roman" w:hAnsi="Times New Roman" w:cs="Times New Roman"/>
          <w:sz w:val="24"/>
          <w:szCs w:val="24"/>
        </w:rPr>
      </w:pPr>
      <w:r w:rsidRPr="003D3097">
        <w:rPr>
          <w:rFonts w:ascii="Times New Roman" w:hAnsi="Times New Roman" w:cs="Times New Roman"/>
          <w:sz w:val="24"/>
          <w:szCs w:val="24"/>
        </w:rPr>
        <w:t>ZPZP zobowiązuje się do  stosowania Zasad oraz Wytycznych w zakresie obowiązków w zakresie elektronicznego obiegu dokumentów i przekazywania informacji</w:t>
      </w:r>
      <w:r w:rsidR="00C54276" w:rsidRPr="003D3097">
        <w:rPr>
          <w:rFonts w:ascii="Times New Roman" w:hAnsi="Times New Roman" w:cs="Times New Roman"/>
          <w:sz w:val="24"/>
          <w:szCs w:val="24"/>
        </w:rPr>
        <w:t xml:space="preserve"> zgodnie </w:t>
      </w:r>
      <w:r w:rsidRPr="003D3097">
        <w:rPr>
          <w:rFonts w:ascii="Times New Roman" w:hAnsi="Times New Roman" w:cs="Times New Roman"/>
          <w:sz w:val="24"/>
          <w:szCs w:val="24"/>
        </w:rPr>
        <w:t>§ 22 Umowy o dofinansowanie projektu.</w:t>
      </w:r>
    </w:p>
    <w:p w:rsidR="00897820" w:rsidRPr="003D3097" w:rsidRDefault="00897820" w:rsidP="00C54276">
      <w:pPr>
        <w:pStyle w:val="Akapitzlist"/>
        <w:numPr>
          <w:ilvl w:val="0"/>
          <w:numId w:val="46"/>
        </w:numPr>
        <w:spacing w:line="276" w:lineRule="auto"/>
        <w:rPr>
          <w:rFonts w:ascii="Times New Roman" w:hAnsi="Times New Roman" w:cs="Times New Roman"/>
          <w:sz w:val="24"/>
          <w:szCs w:val="24"/>
        </w:rPr>
      </w:pPr>
      <w:r w:rsidRPr="003D3097">
        <w:rPr>
          <w:rFonts w:ascii="Times New Roman" w:hAnsi="Times New Roman" w:cs="Times New Roman"/>
          <w:sz w:val="24"/>
          <w:szCs w:val="24"/>
        </w:rPr>
        <w:t xml:space="preserve">ZPZP zobowiązuje się do  stosowania Zasad oraz Wytycznych w zakresie zmian w Projekcie oraz umowie o dofinansowanie zgodnie § 23 oraz § 24 Umowy o dofinansowanie projektu. </w:t>
      </w:r>
    </w:p>
    <w:p w:rsidR="00897820" w:rsidRPr="003D3097" w:rsidRDefault="00897820" w:rsidP="00C54276">
      <w:pPr>
        <w:pStyle w:val="Akapitzlist"/>
        <w:numPr>
          <w:ilvl w:val="0"/>
          <w:numId w:val="46"/>
        </w:numPr>
        <w:spacing w:line="276" w:lineRule="auto"/>
        <w:rPr>
          <w:rFonts w:ascii="Times New Roman" w:hAnsi="Times New Roman" w:cs="Times New Roman"/>
          <w:sz w:val="24"/>
          <w:szCs w:val="24"/>
        </w:rPr>
      </w:pPr>
      <w:r w:rsidRPr="003D3097">
        <w:rPr>
          <w:rFonts w:ascii="Times New Roman" w:hAnsi="Times New Roman" w:cs="Times New Roman"/>
          <w:sz w:val="24"/>
          <w:szCs w:val="24"/>
        </w:rPr>
        <w:t>ZPZP zobowiązuje się do  stosowania Zasad oraz Wytycznych w zakresie działań antykorupcyjnych zgodnie § 25 Umowy o dofinansowanie projektu.</w:t>
      </w:r>
    </w:p>
    <w:p w:rsidR="00897820" w:rsidRPr="003D3097" w:rsidRDefault="00897820" w:rsidP="00C54276">
      <w:pPr>
        <w:pStyle w:val="Akapitzlist"/>
        <w:numPr>
          <w:ilvl w:val="0"/>
          <w:numId w:val="46"/>
        </w:numPr>
        <w:spacing w:line="276" w:lineRule="auto"/>
        <w:rPr>
          <w:rFonts w:ascii="Times New Roman" w:hAnsi="Times New Roman" w:cs="Times New Roman"/>
          <w:sz w:val="24"/>
          <w:szCs w:val="24"/>
        </w:rPr>
      </w:pPr>
      <w:r w:rsidRPr="003D3097">
        <w:rPr>
          <w:rFonts w:ascii="Times New Roman" w:hAnsi="Times New Roman" w:cs="Times New Roman"/>
          <w:sz w:val="24"/>
          <w:szCs w:val="24"/>
        </w:rPr>
        <w:t>ZPZP zobowiązuje się do  stosowania Zasad oraz Wytycznych w zakresie ochrony danych osobowych zgodnie § 26 Umowy o dofinansowanie projektu.</w:t>
      </w:r>
    </w:p>
    <w:p w:rsidR="00727EF8" w:rsidRPr="003D3097" w:rsidRDefault="00727EF8" w:rsidP="00937A30">
      <w:pPr>
        <w:pStyle w:val="Default"/>
        <w:spacing w:line="276" w:lineRule="auto"/>
        <w:rPr>
          <w:rFonts w:ascii="Times New Roman" w:hAnsi="Times New Roman" w:cs="Times New Roman"/>
          <w:b/>
          <w:bCs/>
          <w:iCs/>
          <w:color w:val="auto"/>
        </w:rPr>
      </w:pPr>
    </w:p>
    <w:p w:rsidR="00AC3A67" w:rsidRPr="003D3097" w:rsidRDefault="00AC3A67" w:rsidP="00C54276">
      <w:pPr>
        <w:pStyle w:val="Default"/>
        <w:spacing w:line="276" w:lineRule="auto"/>
        <w:jc w:val="center"/>
        <w:rPr>
          <w:rFonts w:ascii="Times New Roman" w:hAnsi="Times New Roman" w:cs="Times New Roman"/>
          <w:b/>
          <w:bCs/>
          <w:iCs/>
          <w:color w:val="auto"/>
        </w:rPr>
      </w:pPr>
      <w:r w:rsidRPr="003D3097">
        <w:rPr>
          <w:rFonts w:ascii="Times New Roman" w:hAnsi="Times New Roman" w:cs="Times New Roman"/>
          <w:b/>
          <w:bCs/>
          <w:iCs/>
          <w:color w:val="auto"/>
        </w:rPr>
        <w:t xml:space="preserve">§ </w:t>
      </w:r>
      <w:r w:rsidR="00EF3596" w:rsidRPr="003D3097">
        <w:rPr>
          <w:rFonts w:ascii="Times New Roman" w:hAnsi="Times New Roman" w:cs="Times New Roman"/>
          <w:b/>
          <w:bCs/>
          <w:iCs/>
          <w:color w:val="auto"/>
        </w:rPr>
        <w:t>19</w:t>
      </w:r>
      <w:r w:rsidRPr="003D3097">
        <w:rPr>
          <w:rFonts w:ascii="Times New Roman" w:hAnsi="Times New Roman" w:cs="Times New Roman"/>
          <w:b/>
          <w:bCs/>
          <w:iCs/>
          <w:color w:val="auto"/>
        </w:rPr>
        <w:t>. Postanowienia końcowe</w:t>
      </w:r>
    </w:p>
    <w:p w:rsidR="00FF067F" w:rsidRPr="003D3097" w:rsidRDefault="00FF067F" w:rsidP="00C54276">
      <w:pPr>
        <w:pStyle w:val="Default"/>
        <w:spacing w:line="276" w:lineRule="auto"/>
        <w:jc w:val="center"/>
        <w:rPr>
          <w:rFonts w:ascii="Times New Roman" w:hAnsi="Times New Roman" w:cs="Times New Roman"/>
          <w:b/>
          <w:bCs/>
          <w:iCs/>
          <w:color w:val="auto"/>
        </w:rPr>
      </w:pPr>
    </w:p>
    <w:p w:rsidR="00FF067F" w:rsidRPr="003D3097" w:rsidRDefault="00FF067F" w:rsidP="00C54276">
      <w:pPr>
        <w:pStyle w:val="Default"/>
        <w:numPr>
          <w:ilvl w:val="0"/>
          <w:numId w:val="32"/>
        </w:numPr>
        <w:spacing w:line="276" w:lineRule="auto"/>
        <w:ind w:left="284" w:hanging="284"/>
        <w:jc w:val="both"/>
        <w:rPr>
          <w:rFonts w:ascii="Times New Roman" w:hAnsi="Times New Roman" w:cs="Times New Roman"/>
          <w:b/>
          <w:bCs/>
          <w:iCs/>
          <w:color w:val="auto"/>
        </w:rPr>
      </w:pPr>
      <w:r w:rsidRPr="003D3097">
        <w:rPr>
          <w:rFonts w:ascii="Times New Roman" w:hAnsi="Times New Roman" w:cs="Times New Roman"/>
          <w:bCs/>
          <w:iCs/>
          <w:color w:val="auto"/>
        </w:rPr>
        <w:t xml:space="preserve">Szczegółowe zasady </w:t>
      </w:r>
      <w:r w:rsidR="00842340" w:rsidRPr="003D3097">
        <w:rPr>
          <w:rFonts w:ascii="Times New Roman" w:hAnsi="Times New Roman" w:cs="Times New Roman"/>
          <w:bCs/>
          <w:iCs/>
          <w:color w:val="auto"/>
        </w:rPr>
        <w:t xml:space="preserve">komunikacji </w:t>
      </w:r>
      <w:r w:rsidRPr="003D3097">
        <w:rPr>
          <w:rFonts w:ascii="Times New Roman" w:hAnsi="Times New Roman" w:cs="Times New Roman"/>
          <w:bCs/>
          <w:iCs/>
          <w:color w:val="auto"/>
        </w:rPr>
        <w:t>pomiędzy Stronami, w tym: środki, formy i interwały czasowe, dotyczące sytuacji planowanych i awaryjnych, zostaną uzgodnione przez osoby uprawnione do reprezentowania stron w celach technicznej realizacji Umowy, w formie protokolarnej, bezzwłocznie po podpisaniu Umowy. Do prowadzenia skutecznej korespondencji Strony ustalają następujące dane adresowe:</w:t>
      </w:r>
    </w:p>
    <w:p w:rsidR="00A45929" w:rsidRPr="003D3097" w:rsidRDefault="00FF067F" w:rsidP="00C54276">
      <w:pPr>
        <w:pStyle w:val="Default"/>
        <w:numPr>
          <w:ilvl w:val="0"/>
          <w:numId w:val="33"/>
        </w:numPr>
        <w:spacing w:line="276" w:lineRule="auto"/>
        <w:jc w:val="both"/>
        <w:rPr>
          <w:rFonts w:ascii="Times New Roman" w:hAnsi="Times New Roman" w:cs="Times New Roman"/>
          <w:b/>
          <w:bCs/>
          <w:iCs/>
          <w:color w:val="auto"/>
        </w:rPr>
      </w:pPr>
      <w:r w:rsidRPr="003D3097">
        <w:rPr>
          <w:rFonts w:ascii="Times New Roman" w:hAnsi="Times New Roman" w:cs="Times New Roman"/>
          <w:bCs/>
          <w:iCs/>
          <w:color w:val="auto"/>
        </w:rPr>
        <w:t xml:space="preserve">Zamawiający: </w:t>
      </w:r>
      <w:r w:rsidR="00A45929" w:rsidRPr="003D3097">
        <w:rPr>
          <w:rFonts w:ascii="Times New Roman" w:hAnsi="Times New Roman" w:cs="Times New Roman"/>
          <w:bCs/>
          <w:iCs/>
          <w:color w:val="auto"/>
        </w:rPr>
        <w:t>Związek Powiatów Województwa Dolnośląskiego</w:t>
      </w:r>
      <w:r w:rsidR="00A45929" w:rsidRPr="003D3097">
        <w:rPr>
          <w:rFonts w:ascii="Times New Roman" w:eastAsia="Times New Roman" w:hAnsi="Times New Roman" w:cs="Times New Roman"/>
          <w:color w:val="auto"/>
        </w:rPr>
        <w:t xml:space="preserve"> ul. Sikorskiego 21, 67-200 Głogów,</w:t>
      </w:r>
    </w:p>
    <w:p w:rsidR="00FF067F" w:rsidRPr="003D3097" w:rsidRDefault="00FF067F" w:rsidP="00C54276">
      <w:pPr>
        <w:pStyle w:val="Default"/>
        <w:numPr>
          <w:ilvl w:val="0"/>
          <w:numId w:val="33"/>
        </w:numPr>
        <w:spacing w:line="276" w:lineRule="auto"/>
        <w:jc w:val="both"/>
        <w:rPr>
          <w:rFonts w:ascii="Times New Roman" w:hAnsi="Times New Roman" w:cs="Times New Roman"/>
          <w:b/>
          <w:bCs/>
          <w:iCs/>
          <w:color w:val="auto"/>
        </w:rPr>
      </w:pPr>
      <w:r w:rsidRPr="003D3097">
        <w:rPr>
          <w:rFonts w:ascii="Times New Roman" w:hAnsi="Times New Roman" w:cs="Times New Roman"/>
          <w:bCs/>
          <w:iCs/>
          <w:color w:val="auto"/>
        </w:rPr>
        <w:t>Wykonawca: …………………………….</w:t>
      </w:r>
    </w:p>
    <w:p w:rsidR="00B51210" w:rsidRPr="003D3097" w:rsidRDefault="006215A5" w:rsidP="00C54276">
      <w:pPr>
        <w:pStyle w:val="Default"/>
        <w:numPr>
          <w:ilvl w:val="0"/>
          <w:numId w:val="32"/>
        </w:numPr>
        <w:spacing w:line="276" w:lineRule="auto"/>
        <w:ind w:left="284" w:hanging="284"/>
        <w:jc w:val="both"/>
        <w:rPr>
          <w:rFonts w:ascii="Times New Roman" w:hAnsi="Times New Roman" w:cs="Times New Roman"/>
          <w:b/>
          <w:bCs/>
          <w:iCs/>
          <w:color w:val="auto"/>
        </w:rPr>
      </w:pPr>
      <w:r w:rsidRPr="003D3097">
        <w:rPr>
          <w:rFonts w:ascii="Times New Roman" w:hAnsi="Times New Roman" w:cs="Times New Roman"/>
          <w:bCs/>
          <w:iCs/>
          <w:color w:val="auto"/>
        </w:rPr>
        <w:t>Prawa i obowiązki wynikające z niniejszej Umowy nie mogą być przeniesione na rzecz osób trzecich bez zgody Zamawiającego, w szczególności Wykonawca nie może bez zgody Zamawiającego przenieść wierzytelności wynikających z niniejszej Umowy na osobę trzecią.</w:t>
      </w:r>
    </w:p>
    <w:p w:rsidR="00B51210" w:rsidRPr="003D3097" w:rsidRDefault="00B51210" w:rsidP="00C54276">
      <w:pPr>
        <w:pStyle w:val="Default"/>
        <w:numPr>
          <w:ilvl w:val="0"/>
          <w:numId w:val="32"/>
        </w:numPr>
        <w:spacing w:line="276" w:lineRule="auto"/>
        <w:ind w:left="284" w:hanging="284"/>
        <w:jc w:val="both"/>
        <w:rPr>
          <w:rFonts w:ascii="Times New Roman" w:hAnsi="Times New Roman" w:cs="Times New Roman"/>
          <w:b/>
          <w:bCs/>
          <w:iCs/>
          <w:color w:val="auto"/>
        </w:rPr>
      </w:pPr>
      <w:r w:rsidRPr="003D3097">
        <w:rPr>
          <w:rFonts w:ascii="Times New Roman" w:eastAsia="Times New Roman" w:hAnsi="Times New Roman" w:cs="Times New Roman"/>
          <w:color w:val="auto"/>
        </w:rPr>
        <w:t>Wszelkie spory wynikłe w toku realizacji umowy strony będą starały się rozstrzygnąć polubownie.</w:t>
      </w:r>
    </w:p>
    <w:p w:rsidR="00412BB4" w:rsidRPr="003D3097" w:rsidRDefault="00412BB4" w:rsidP="00C54276">
      <w:pPr>
        <w:pStyle w:val="Default"/>
        <w:numPr>
          <w:ilvl w:val="0"/>
          <w:numId w:val="32"/>
        </w:numPr>
        <w:spacing w:line="276" w:lineRule="auto"/>
        <w:ind w:left="284" w:hanging="284"/>
        <w:jc w:val="both"/>
        <w:rPr>
          <w:rFonts w:ascii="Times New Roman" w:hAnsi="Times New Roman" w:cs="Times New Roman"/>
          <w:b/>
          <w:bCs/>
          <w:iCs/>
          <w:color w:val="auto"/>
        </w:rPr>
      </w:pPr>
      <w:r w:rsidRPr="003D3097">
        <w:rPr>
          <w:rFonts w:ascii="Times New Roman" w:eastAsia="Times New Roman" w:hAnsi="Times New Roman" w:cs="Times New Roman"/>
          <w:color w:val="auto"/>
        </w:rPr>
        <w:t xml:space="preserve">Sądem właściwym do rozstrzygania sporów na tle realizacji niniejszej umowy będzie Sąd </w:t>
      </w:r>
    </w:p>
    <w:p w:rsidR="00B51210" w:rsidRPr="003D3097" w:rsidRDefault="00412BB4" w:rsidP="00C54276">
      <w:pPr>
        <w:spacing w:line="276" w:lineRule="auto"/>
        <w:ind w:right="72"/>
        <w:rPr>
          <w:rFonts w:ascii="Times New Roman" w:eastAsia="Times New Roman" w:hAnsi="Times New Roman" w:cs="Times New Roman"/>
          <w:sz w:val="24"/>
          <w:szCs w:val="24"/>
        </w:rPr>
      </w:pPr>
      <w:r w:rsidRPr="003D3097">
        <w:rPr>
          <w:rFonts w:ascii="Times New Roman" w:eastAsia="Times New Roman" w:hAnsi="Times New Roman" w:cs="Times New Roman"/>
          <w:sz w:val="24"/>
          <w:szCs w:val="24"/>
        </w:rPr>
        <w:t xml:space="preserve">    powszechny miejscowo właściwy dla siedziby Zamawiającego</w:t>
      </w:r>
      <w:r w:rsidR="00B51210" w:rsidRPr="003D3097">
        <w:rPr>
          <w:rFonts w:ascii="Times New Roman" w:eastAsia="Times New Roman" w:hAnsi="Times New Roman" w:cs="Times New Roman"/>
          <w:sz w:val="24"/>
          <w:szCs w:val="24"/>
        </w:rPr>
        <w:t>.</w:t>
      </w:r>
    </w:p>
    <w:p w:rsidR="00B51210" w:rsidRPr="003D3097" w:rsidRDefault="00B51210" w:rsidP="00C54276">
      <w:pPr>
        <w:pStyle w:val="Akapitzlist"/>
        <w:numPr>
          <w:ilvl w:val="0"/>
          <w:numId w:val="32"/>
        </w:numPr>
        <w:spacing w:line="276" w:lineRule="auto"/>
        <w:ind w:left="284" w:right="72" w:hanging="284"/>
        <w:rPr>
          <w:rFonts w:ascii="Times New Roman" w:eastAsia="Times New Roman" w:hAnsi="Times New Roman" w:cs="Times New Roman"/>
          <w:sz w:val="24"/>
          <w:szCs w:val="24"/>
        </w:rPr>
      </w:pPr>
      <w:r w:rsidRPr="003D3097">
        <w:rPr>
          <w:rFonts w:ascii="Times New Roman" w:eastAsia="Times New Roman" w:hAnsi="Times New Roman" w:cs="Times New Roman"/>
          <w:sz w:val="24"/>
          <w:szCs w:val="24"/>
        </w:rPr>
        <w:lastRenderedPageBreak/>
        <w:t>Umowa podlega prawu polskiemu. Wszelkie roszczenia, w tym z tytułu bezpodstawnego wzbogacenia, będą rozstrzygane w oparciu o obowiązujące w Polsce przepisy.</w:t>
      </w:r>
    </w:p>
    <w:p w:rsidR="006215A5" w:rsidRPr="003D3097" w:rsidRDefault="006215A5" w:rsidP="00C54276">
      <w:pPr>
        <w:pStyle w:val="Default"/>
        <w:numPr>
          <w:ilvl w:val="0"/>
          <w:numId w:val="32"/>
        </w:numPr>
        <w:spacing w:line="276" w:lineRule="auto"/>
        <w:ind w:left="284" w:hanging="284"/>
        <w:jc w:val="both"/>
        <w:rPr>
          <w:rFonts w:ascii="Times New Roman" w:hAnsi="Times New Roman" w:cs="Times New Roman"/>
          <w:b/>
          <w:bCs/>
          <w:iCs/>
          <w:color w:val="auto"/>
        </w:rPr>
      </w:pPr>
      <w:r w:rsidRPr="003D3097">
        <w:rPr>
          <w:rFonts w:ascii="Times New Roman" w:hAnsi="Times New Roman" w:cs="Times New Roman"/>
          <w:bCs/>
          <w:iCs/>
          <w:color w:val="auto"/>
        </w:rPr>
        <w:t xml:space="preserve">Strony zobowiązują się do wzajemnego, niezwłocznego informowania o każdej zmianie statusu prawnego i adresu siedziby. W przypadku niedopełnienia w/w obowiązków przez którąkolwiek ze stron, Stronę tę obciążać  </w:t>
      </w:r>
      <w:r w:rsidR="007B666F" w:rsidRPr="003D3097">
        <w:rPr>
          <w:rFonts w:ascii="Times New Roman" w:hAnsi="Times New Roman" w:cs="Times New Roman"/>
          <w:bCs/>
          <w:iCs/>
          <w:color w:val="auto"/>
        </w:rPr>
        <w:t>będą ewentualne koszty mogące wyniknąć wskutek zaniechania, a korespondencja przesłana na dotychczasowy adres uważana będzie za doręczoną</w:t>
      </w:r>
      <w:r w:rsidR="00190532">
        <w:rPr>
          <w:rFonts w:ascii="Times New Roman" w:hAnsi="Times New Roman" w:cs="Times New Roman"/>
          <w:bCs/>
          <w:iCs/>
          <w:color w:val="auto"/>
        </w:rPr>
        <w:t xml:space="preserve"> </w:t>
      </w:r>
      <w:r w:rsidR="00625BCD" w:rsidRPr="003D3097">
        <w:rPr>
          <w:rFonts w:ascii="Times New Roman" w:hAnsi="Times New Roman" w:cs="Times New Roman"/>
          <w:bCs/>
          <w:iCs/>
          <w:color w:val="auto"/>
        </w:rPr>
        <w:t>skutecznie</w:t>
      </w:r>
      <w:r w:rsidR="007B666F" w:rsidRPr="003D3097">
        <w:rPr>
          <w:rFonts w:ascii="Times New Roman" w:hAnsi="Times New Roman" w:cs="Times New Roman"/>
          <w:bCs/>
          <w:iCs/>
          <w:color w:val="auto"/>
        </w:rPr>
        <w:t>.</w:t>
      </w:r>
    </w:p>
    <w:p w:rsidR="007B666F" w:rsidRPr="003D3097" w:rsidRDefault="007B666F" w:rsidP="00C54276">
      <w:pPr>
        <w:pStyle w:val="Default"/>
        <w:numPr>
          <w:ilvl w:val="0"/>
          <w:numId w:val="32"/>
        </w:numPr>
        <w:spacing w:line="276" w:lineRule="auto"/>
        <w:ind w:left="284" w:hanging="284"/>
        <w:jc w:val="both"/>
        <w:rPr>
          <w:rFonts w:ascii="Times New Roman" w:hAnsi="Times New Roman" w:cs="Times New Roman"/>
          <w:b/>
          <w:bCs/>
          <w:iCs/>
          <w:color w:val="auto"/>
        </w:rPr>
      </w:pPr>
      <w:r w:rsidRPr="003D3097">
        <w:rPr>
          <w:rFonts w:ascii="Times New Roman" w:hAnsi="Times New Roman" w:cs="Times New Roman"/>
          <w:bCs/>
          <w:iCs/>
          <w:color w:val="auto"/>
        </w:rPr>
        <w:t>W sprawach nieur</w:t>
      </w:r>
      <w:r w:rsidR="009905C4" w:rsidRPr="003D3097">
        <w:rPr>
          <w:rFonts w:ascii="Times New Roman" w:hAnsi="Times New Roman" w:cs="Times New Roman"/>
          <w:bCs/>
          <w:iCs/>
          <w:color w:val="auto"/>
        </w:rPr>
        <w:t>egulowanych niniejsza Umową mają</w:t>
      </w:r>
      <w:r w:rsidRPr="003D3097">
        <w:rPr>
          <w:rFonts w:ascii="Times New Roman" w:hAnsi="Times New Roman" w:cs="Times New Roman"/>
          <w:bCs/>
          <w:iCs/>
          <w:color w:val="auto"/>
        </w:rPr>
        <w:t xml:space="preserve"> zastosowanie przepisy ustawy Prawo zamówień publicznych i Kodeksu cywilnego.</w:t>
      </w:r>
    </w:p>
    <w:p w:rsidR="00A17C8D" w:rsidRPr="003D3097" w:rsidRDefault="00A17C8D" w:rsidP="00C54276">
      <w:pPr>
        <w:pStyle w:val="Default"/>
        <w:numPr>
          <w:ilvl w:val="0"/>
          <w:numId w:val="32"/>
        </w:numPr>
        <w:spacing w:line="276" w:lineRule="auto"/>
        <w:ind w:left="284" w:hanging="284"/>
        <w:jc w:val="both"/>
        <w:rPr>
          <w:rFonts w:ascii="Times New Roman" w:hAnsi="Times New Roman" w:cs="Times New Roman"/>
          <w:b/>
          <w:bCs/>
          <w:iCs/>
          <w:color w:val="auto"/>
        </w:rPr>
      </w:pPr>
      <w:r w:rsidRPr="003D3097">
        <w:rPr>
          <w:rFonts w:ascii="Times New Roman" w:eastAsia="Calibri" w:hAnsi="Times New Roman" w:cs="Times New Roman"/>
          <w:color w:val="auto"/>
        </w:rPr>
        <w:t>Umowę niniejszą sporządzono w 4 jednobrzmiących  egzemplarzach; 3 egz. dla  Zamawiającego  i jeden egz. dla Wykonawcy</w:t>
      </w:r>
      <w:r w:rsidRPr="003D3097">
        <w:rPr>
          <w:rFonts w:ascii="Times New Roman" w:hAnsi="Times New Roman" w:cs="Times New Roman"/>
          <w:bCs/>
          <w:iCs/>
          <w:color w:val="auto"/>
        </w:rPr>
        <w:t>.</w:t>
      </w:r>
    </w:p>
    <w:p w:rsidR="007F6542" w:rsidRPr="003D3097" w:rsidRDefault="007F6542" w:rsidP="00C54276">
      <w:pPr>
        <w:pStyle w:val="Default"/>
        <w:numPr>
          <w:ilvl w:val="0"/>
          <w:numId w:val="32"/>
        </w:numPr>
        <w:spacing w:line="276" w:lineRule="auto"/>
        <w:ind w:left="284" w:hanging="284"/>
        <w:jc w:val="both"/>
        <w:rPr>
          <w:rFonts w:ascii="Times New Roman" w:hAnsi="Times New Roman" w:cs="Times New Roman"/>
          <w:b/>
          <w:bCs/>
          <w:iCs/>
          <w:color w:val="auto"/>
        </w:rPr>
      </w:pPr>
      <w:r w:rsidRPr="003D3097">
        <w:rPr>
          <w:rFonts w:ascii="Times New Roman" w:hAnsi="Times New Roman" w:cs="Times New Roman"/>
          <w:bCs/>
          <w:iCs/>
          <w:color w:val="auto"/>
        </w:rPr>
        <w:t>Integralną cześć niniejszej Umowy stanowią:</w:t>
      </w:r>
    </w:p>
    <w:p w:rsidR="007F6542" w:rsidRPr="003D3097" w:rsidRDefault="007F6542" w:rsidP="00937A30">
      <w:pPr>
        <w:pStyle w:val="Default"/>
        <w:numPr>
          <w:ilvl w:val="0"/>
          <w:numId w:val="34"/>
        </w:numPr>
        <w:spacing w:line="276" w:lineRule="auto"/>
        <w:jc w:val="both"/>
        <w:rPr>
          <w:rFonts w:ascii="Times New Roman" w:hAnsi="Times New Roman" w:cs="Times New Roman"/>
          <w:bCs/>
          <w:iCs/>
          <w:color w:val="auto"/>
        </w:rPr>
      </w:pPr>
      <w:r w:rsidRPr="003D3097">
        <w:rPr>
          <w:rFonts w:ascii="Times New Roman" w:hAnsi="Times New Roman" w:cs="Times New Roman"/>
          <w:bCs/>
          <w:iCs/>
          <w:color w:val="auto"/>
        </w:rPr>
        <w:t>SIWZ wraz załącznikami</w:t>
      </w:r>
      <w:r w:rsidR="00585513" w:rsidRPr="003D3097">
        <w:rPr>
          <w:rFonts w:ascii="Times New Roman" w:hAnsi="Times New Roman" w:cs="Times New Roman"/>
          <w:bCs/>
          <w:iCs/>
          <w:color w:val="auto"/>
        </w:rPr>
        <w:t>, w tym SOPZ</w:t>
      </w:r>
      <w:r w:rsidRPr="003D3097">
        <w:rPr>
          <w:rFonts w:ascii="Times New Roman" w:hAnsi="Times New Roman" w:cs="Times New Roman"/>
          <w:bCs/>
          <w:iCs/>
          <w:color w:val="auto"/>
        </w:rPr>
        <w:t>,</w:t>
      </w:r>
    </w:p>
    <w:p w:rsidR="007F6542" w:rsidRPr="003D3097" w:rsidRDefault="007F6542" w:rsidP="00937A30">
      <w:pPr>
        <w:pStyle w:val="Default"/>
        <w:numPr>
          <w:ilvl w:val="0"/>
          <w:numId w:val="34"/>
        </w:numPr>
        <w:spacing w:line="276" w:lineRule="auto"/>
        <w:jc w:val="both"/>
        <w:rPr>
          <w:rFonts w:ascii="Times New Roman" w:hAnsi="Times New Roman" w:cs="Times New Roman"/>
          <w:bCs/>
          <w:iCs/>
          <w:color w:val="auto"/>
        </w:rPr>
      </w:pPr>
      <w:r w:rsidRPr="003D3097">
        <w:rPr>
          <w:rFonts w:ascii="Times New Roman" w:hAnsi="Times New Roman" w:cs="Times New Roman"/>
          <w:bCs/>
          <w:iCs/>
          <w:color w:val="auto"/>
        </w:rPr>
        <w:t>Oferta Wykonawcy,</w:t>
      </w:r>
    </w:p>
    <w:p w:rsidR="007F6542" w:rsidRPr="003D3097" w:rsidRDefault="00937A30" w:rsidP="00937A30">
      <w:pPr>
        <w:pStyle w:val="Default"/>
        <w:numPr>
          <w:ilvl w:val="0"/>
          <w:numId w:val="34"/>
        </w:numPr>
        <w:spacing w:line="276" w:lineRule="auto"/>
        <w:jc w:val="both"/>
        <w:rPr>
          <w:rFonts w:ascii="Times New Roman" w:hAnsi="Times New Roman" w:cs="Times New Roman"/>
          <w:bCs/>
          <w:iCs/>
          <w:color w:val="auto"/>
        </w:rPr>
      </w:pPr>
      <w:r w:rsidRPr="003D3097">
        <w:rPr>
          <w:rFonts w:ascii="Times New Roman" w:hAnsi="Times New Roman" w:cs="Times New Roman"/>
          <w:bCs/>
          <w:iCs/>
          <w:color w:val="auto"/>
        </w:rPr>
        <w:t>Oświadczenie o poufności i bezstronności.</w:t>
      </w:r>
    </w:p>
    <w:p w:rsidR="00937A30" w:rsidRPr="003D3097" w:rsidRDefault="00937A30" w:rsidP="00937A30">
      <w:pPr>
        <w:pStyle w:val="Default"/>
        <w:spacing w:line="276" w:lineRule="auto"/>
        <w:jc w:val="both"/>
        <w:rPr>
          <w:rFonts w:ascii="Times New Roman" w:hAnsi="Times New Roman" w:cs="Times New Roman"/>
          <w:bCs/>
          <w:iCs/>
          <w:color w:val="auto"/>
        </w:rPr>
      </w:pPr>
    </w:p>
    <w:p w:rsidR="00937A30" w:rsidRPr="003D3097" w:rsidRDefault="00937A30" w:rsidP="00937A30">
      <w:pPr>
        <w:pStyle w:val="Default"/>
        <w:spacing w:line="276" w:lineRule="auto"/>
        <w:jc w:val="both"/>
        <w:rPr>
          <w:rFonts w:ascii="Times New Roman" w:hAnsi="Times New Roman" w:cs="Times New Roman"/>
          <w:bCs/>
          <w:iCs/>
          <w:color w:val="auto"/>
        </w:rPr>
      </w:pPr>
    </w:p>
    <w:p w:rsidR="00AC3A67" w:rsidRPr="003D3097" w:rsidRDefault="00AC3A67" w:rsidP="00C54276">
      <w:pPr>
        <w:pStyle w:val="Default"/>
        <w:spacing w:line="276" w:lineRule="auto"/>
        <w:jc w:val="both"/>
        <w:rPr>
          <w:rFonts w:ascii="Times New Roman" w:hAnsi="Times New Roman" w:cs="Times New Roman"/>
          <w:bCs/>
          <w:iCs/>
          <w:color w:val="auto"/>
        </w:rPr>
      </w:pPr>
    </w:p>
    <w:p w:rsidR="00A17C8D" w:rsidRPr="00420E4D" w:rsidRDefault="00A17C8D" w:rsidP="00C54276">
      <w:pPr>
        <w:spacing w:line="276" w:lineRule="auto"/>
        <w:jc w:val="center"/>
        <w:rPr>
          <w:rFonts w:ascii="Times New Roman" w:eastAsia="Calibri" w:hAnsi="Times New Roman" w:cs="Times New Roman"/>
          <w:b/>
          <w:sz w:val="24"/>
          <w:szCs w:val="24"/>
        </w:rPr>
      </w:pPr>
      <w:r w:rsidRPr="003D3097">
        <w:rPr>
          <w:rFonts w:ascii="Times New Roman" w:eastAsia="Calibri" w:hAnsi="Times New Roman" w:cs="Times New Roman"/>
          <w:b/>
          <w:sz w:val="24"/>
          <w:szCs w:val="24"/>
        </w:rPr>
        <w:t>ZAMAWIAJĄCY:</w:t>
      </w:r>
      <w:r w:rsidRPr="003D3097">
        <w:rPr>
          <w:rFonts w:ascii="Times New Roman" w:eastAsia="Calibri" w:hAnsi="Times New Roman" w:cs="Times New Roman"/>
          <w:b/>
          <w:sz w:val="24"/>
          <w:szCs w:val="24"/>
        </w:rPr>
        <w:tab/>
      </w:r>
      <w:r w:rsidRPr="003D3097">
        <w:rPr>
          <w:rFonts w:ascii="Times New Roman" w:eastAsia="Calibri" w:hAnsi="Times New Roman" w:cs="Times New Roman"/>
          <w:b/>
          <w:sz w:val="24"/>
          <w:szCs w:val="24"/>
        </w:rPr>
        <w:tab/>
      </w:r>
      <w:r w:rsidRPr="003D3097">
        <w:rPr>
          <w:rFonts w:ascii="Times New Roman" w:eastAsia="Calibri" w:hAnsi="Times New Roman" w:cs="Times New Roman"/>
          <w:b/>
          <w:sz w:val="24"/>
          <w:szCs w:val="24"/>
        </w:rPr>
        <w:tab/>
      </w:r>
      <w:r w:rsidRPr="003D3097">
        <w:rPr>
          <w:rFonts w:ascii="Times New Roman" w:eastAsia="Calibri" w:hAnsi="Times New Roman" w:cs="Times New Roman"/>
          <w:b/>
          <w:sz w:val="24"/>
          <w:szCs w:val="24"/>
        </w:rPr>
        <w:tab/>
      </w:r>
      <w:r w:rsidRPr="003D3097">
        <w:rPr>
          <w:rFonts w:ascii="Times New Roman" w:eastAsia="Calibri" w:hAnsi="Times New Roman" w:cs="Times New Roman"/>
          <w:b/>
          <w:sz w:val="24"/>
          <w:szCs w:val="24"/>
        </w:rPr>
        <w:tab/>
        <w:t>`</w:t>
      </w:r>
      <w:r w:rsidRPr="003D3097">
        <w:rPr>
          <w:rFonts w:ascii="Times New Roman" w:eastAsia="Calibri" w:hAnsi="Times New Roman" w:cs="Times New Roman"/>
          <w:b/>
          <w:sz w:val="24"/>
          <w:szCs w:val="24"/>
        </w:rPr>
        <w:tab/>
        <w:t>WYKONAWCA:</w:t>
      </w:r>
    </w:p>
    <w:p w:rsidR="002A684E" w:rsidRPr="00420E4D" w:rsidRDefault="002A684E" w:rsidP="00C54276">
      <w:pPr>
        <w:spacing w:line="276" w:lineRule="auto"/>
        <w:rPr>
          <w:rFonts w:ascii="Times New Roman" w:hAnsi="Times New Roman" w:cs="Times New Roman"/>
          <w:b/>
          <w:sz w:val="24"/>
          <w:szCs w:val="24"/>
        </w:rPr>
      </w:pPr>
    </w:p>
    <w:p w:rsidR="002A684E" w:rsidRPr="00420E4D" w:rsidRDefault="002A684E" w:rsidP="00D26F9E">
      <w:pPr>
        <w:spacing w:line="276" w:lineRule="auto"/>
        <w:rPr>
          <w:rFonts w:ascii="Times New Roman" w:hAnsi="Times New Roman" w:cs="Times New Roman"/>
          <w:b/>
          <w:strike/>
          <w:sz w:val="24"/>
          <w:szCs w:val="24"/>
        </w:rPr>
      </w:pPr>
    </w:p>
    <w:p w:rsidR="002A684E" w:rsidRPr="00420E4D" w:rsidRDefault="002A684E" w:rsidP="005C75FD">
      <w:pPr>
        <w:pStyle w:val="Akapitzlist"/>
        <w:spacing w:line="276" w:lineRule="auto"/>
        <w:rPr>
          <w:rFonts w:ascii="Times New Roman" w:hAnsi="Times New Roman" w:cs="Times New Roman"/>
          <w:b/>
          <w:sz w:val="24"/>
          <w:szCs w:val="24"/>
        </w:rPr>
      </w:pPr>
    </w:p>
    <w:sectPr w:rsidR="002A684E" w:rsidRPr="00420E4D" w:rsidSect="00AA446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4F3" w:rsidRDefault="004564F3" w:rsidP="007C707A">
      <w:pPr>
        <w:spacing w:line="240" w:lineRule="auto"/>
      </w:pPr>
      <w:r>
        <w:separator/>
      </w:r>
    </w:p>
  </w:endnote>
  <w:endnote w:type="continuationSeparator" w:id="0">
    <w:p w:rsidR="004564F3" w:rsidRDefault="004564F3" w:rsidP="007C70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CF1" w:rsidRPr="00CD1D34" w:rsidRDefault="00DD2CF1" w:rsidP="00DD2CF1">
    <w:pPr>
      <w:spacing w:line="240" w:lineRule="auto"/>
      <w:jc w:val="center"/>
      <w:rPr>
        <w:rStyle w:val="Uwydatnienie"/>
        <w:rFonts w:ascii="Tahoma" w:hAnsi="Tahoma" w:cs="Tahoma"/>
        <w:b w:val="0"/>
        <w:sz w:val="16"/>
        <w:szCs w:val="16"/>
      </w:rPr>
    </w:pPr>
    <w:r>
      <w:rPr>
        <w:rStyle w:val="Uwydatnienie"/>
        <w:rFonts w:ascii="Tahoma" w:hAnsi="Tahoma" w:cs="Tahoma"/>
        <w:b w:val="0"/>
        <w:sz w:val="16"/>
        <w:szCs w:val="16"/>
      </w:rPr>
      <w:t xml:space="preserve">Projekt: </w:t>
    </w:r>
    <w:r w:rsidRPr="00CD1D34">
      <w:rPr>
        <w:rStyle w:val="Uwydatnienie"/>
        <w:rFonts w:ascii="Tahoma" w:hAnsi="Tahoma" w:cs="Tahoma"/>
        <w:b w:val="0"/>
        <w:sz w:val="16"/>
        <w:szCs w:val="16"/>
      </w:rPr>
      <w:t>Platforma Elektronicznych Usług Geodezyjnych – PEUG</w:t>
    </w:r>
  </w:p>
  <w:p w:rsidR="00DD2CF1" w:rsidRPr="00CD1D34" w:rsidRDefault="00DD2CF1" w:rsidP="00DD2CF1">
    <w:pPr>
      <w:spacing w:line="240" w:lineRule="auto"/>
      <w:ind w:left="284" w:hanging="284"/>
      <w:jc w:val="center"/>
      <w:rPr>
        <w:rStyle w:val="Uwydatnienie"/>
        <w:rFonts w:ascii="Tahoma" w:hAnsi="Tahoma" w:cs="Tahoma"/>
        <w:b w:val="0"/>
        <w:sz w:val="16"/>
        <w:szCs w:val="16"/>
      </w:rPr>
    </w:pPr>
    <w:r>
      <w:rPr>
        <w:rStyle w:val="Uwydatnienie"/>
        <w:rFonts w:ascii="Tahoma" w:hAnsi="Tahoma" w:cs="Tahoma"/>
        <w:b w:val="0"/>
        <w:sz w:val="16"/>
        <w:szCs w:val="16"/>
      </w:rPr>
      <w:t>dofinansowany</w:t>
    </w:r>
    <w:r w:rsidRPr="00CD1D34">
      <w:rPr>
        <w:rStyle w:val="Uwydatnienie"/>
        <w:rFonts w:ascii="Tahoma" w:hAnsi="Tahoma" w:cs="Tahoma"/>
        <w:b w:val="0"/>
        <w:sz w:val="16"/>
        <w:szCs w:val="16"/>
      </w:rPr>
      <w:t xml:space="preserve"> z Unii Europejskiej w ramach </w:t>
    </w:r>
    <w:r>
      <w:rPr>
        <w:rStyle w:val="Uwydatnienie"/>
        <w:rFonts w:ascii="Tahoma" w:hAnsi="Tahoma" w:cs="Tahoma"/>
        <w:b w:val="0"/>
        <w:sz w:val="16"/>
        <w:szCs w:val="16"/>
      </w:rPr>
      <w:t xml:space="preserve">środków </w:t>
    </w:r>
    <w:r w:rsidRPr="00CD1D34">
      <w:rPr>
        <w:rStyle w:val="Uwydatnienie"/>
        <w:rFonts w:ascii="Tahoma" w:hAnsi="Tahoma" w:cs="Tahoma"/>
        <w:b w:val="0"/>
        <w:sz w:val="16"/>
        <w:szCs w:val="16"/>
      </w:rPr>
      <w:t xml:space="preserve">Europejskiego Funduszu Rozwoju Regionalnego </w:t>
    </w:r>
    <w:r>
      <w:rPr>
        <w:rStyle w:val="Uwydatnienie"/>
        <w:rFonts w:ascii="Tahoma" w:hAnsi="Tahoma" w:cs="Tahoma"/>
        <w:b w:val="0"/>
        <w:sz w:val="16"/>
        <w:szCs w:val="16"/>
      </w:rPr>
      <w:br/>
      <w:t xml:space="preserve">w ramach </w:t>
    </w:r>
    <w:r w:rsidRPr="00CD1D34">
      <w:rPr>
        <w:rStyle w:val="Uwydatnienie"/>
        <w:rFonts w:ascii="Tahoma" w:hAnsi="Tahoma" w:cs="Tahoma"/>
        <w:b w:val="0"/>
        <w:sz w:val="16"/>
        <w:szCs w:val="16"/>
      </w:rPr>
      <w:t>Regionalnego Programu Operacyjnego Województwa Dolnośląskiego na lata 2014-2020,</w:t>
    </w:r>
  </w:p>
  <w:p w:rsidR="00DD2CF1" w:rsidRDefault="00DD2CF1" w:rsidP="00DD2CF1">
    <w:pPr>
      <w:spacing w:line="240" w:lineRule="auto"/>
      <w:jc w:val="center"/>
      <w:rPr>
        <w:rStyle w:val="Uwydatnienie"/>
        <w:rFonts w:ascii="Tahoma" w:hAnsi="Tahoma" w:cs="Tahoma"/>
        <w:b w:val="0"/>
        <w:sz w:val="16"/>
        <w:szCs w:val="16"/>
      </w:rPr>
    </w:pPr>
    <w:r w:rsidRPr="00CD1D34">
      <w:rPr>
        <w:rStyle w:val="Uwydatnienie"/>
        <w:rFonts w:ascii="Tahoma" w:hAnsi="Tahoma" w:cs="Tahoma"/>
        <w:b w:val="0"/>
        <w:sz w:val="16"/>
        <w:szCs w:val="16"/>
      </w:rPr>
      <w:t>Oś priorytetowa 2. Technologi</w:t>
    </w:r>
    <w:r>
      <w:rPr>
        <w:rStyle w:val="Uwydatnienie"/>
        <w:rFonts w:ascii="Tahoma" w:hAnsi="Tahoma" w:cs="Tahoma"/>
        <w:b w:val="0"/>
        <w:sz w:val="16"/>
        <w:szCs w:val="16"/>
      </w:rPr>
      <w:t xml:space="preserve">e informacyjno- komunikacyjne, </w:t>
    </w:r>
    <w:r w:rsidRPr="00CD1D34">
      <w:rPr>
        <w:rStyle w:val="Uwydatnienie"/>
        <w:rFonts w:ascii="Tahoma" w:hAnsi="Tahoma" w:cs="Tahoma"/>
        <w:b w:val="0"/>
        <w:sz w:val="16"/>
        <w:szCs w:val="16"/>
      </w:rPr>
      <w:t>Działanie 2.1. E-usługi publiczne</w:t>
    </w:r>
    <w:r>
      <w:rPr>
        <w:rStyle w:val="Uwydatnienie"/>
        <w:rFonts w:ascii="Tahoma" w:hAnsi="Tahoma" w:cs="Tahoma"/>
        <w:b w:val="0"/>
        <w:sz w:val="16"/>
        <w:szCs w:val="16"/>
      </w:rPr>
      <w:t xml:space="preserve"> </w:t>
    </w:r>
  </w:p>
  <w:p w:rsidR="00DD2CF1" w:rsidRDefault="00DD2CF1" w:rsidP="00DD2CF1">
    <w:pPr>
      <w:spacing w:line="240" w:lineRule="auto"/>
      <w:jc w:val="right"/>
      <w:rPr>
        <w:rStyle w:val="Uwydatnienie"/>
        <w:rFonts w:ascii="Tahoma" w:hAnsi="Tahoma" w:cs="Tahoma"/>
        <w:b w:val="0"/>
        <w:sz w:val="16"/>
        <w:szCs w:val="16"/>
      </w:rPr>
    </w:pPr>
  </w:p>
  <w:sdt>
    <w:sdtPr>
      <w:rPr>
        <w:b/>
        <w:bCs/>
      </w:rPr>
      <w:id w:val="16003657"/>
      <w:docPartObj>
        <w:docPartGallery w:val="Page Numbers (Bottom of Page)"/>
        <w:docPartUnique/>
      </w:docPartObj>
    </w:sdtPr>
    <w:sdtEndPr>
      <w:rPr>
        <w:b w:val="0"/>
        <w:bCs w:val="0"/>
      </w:rPr>
    </w:sdtEndPr>
    <w:sdtContent>
      <w:p w:rsidR="00DD2CF1" w:rsidRDefault="00DD2CF1" w:rsidP="00DD2CF1">
        <w:pPr>
          <w:pStyle w:val="Stopka"/>
          <w:jc w:val="right"/>
        </w:pPr>
        <w:r>
          <w:fldChar w:fldCharType="begin"/>
        </w:r>
        <w:r>
          <w:instrText xml:space="preserve"> PAGE   \* MERGEFORMAT </w:instrText>
        </w:r>
        <w:r>
          <w:fldChar w:fldCharType="separate"/>
        </w:r>
        <w:r w:rsidR="00DD64F6">
          <w:rPr>
            <w:noProof/>
          </w:rPr>
          <w:t>20</w:t>
        </w:r>
        <w:r>
          <w:rPr>
            <w:noProof/>
          </w:rPr>
          <w:fldChar w:fldCharType="end"/>
        </w:r>
      </w:p>
    </w:sdtContent>
  </w:sdt>
  <w:p w:rsidR="000C36C0" w:rsidRPr="00A84285" w:rsidRDefault="000C36C0">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4F3" w:rsidRDefault="004564F3" w:rsidP="007C707A">
      <w:pPr>
        <w:spacing w:line="240" w:lineRule="auto"/>
      </w:pPr>
      <w:r>
        <w:separator/>
      </w:r>
    </w:p>
  </w:footnote>
  <w:footnote w:type="continuationSeparator" w:id="0">
    <w:p w:rsidR="004564F3" w:rsidRDefault="004564F3" w:rsidP="007C70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6C0" w:rsidRPr="00B51210" w:rsidRDefault="00172853" w:rsidP="007C707A">
    <w:pPr>
      <w:pStyle w:val="Nagwek"/>
      <w:jc w:val="right"/>
      <w:rPr>
        <w:i/>
      </w:rPr>
    </w:pPr>
    <w:r w:rsidRPr="003D3097">
      <w:rPr>
        <w:i/>
        <w:noProof/>
      </w:rPr>
      <w:drawing>
        <wp:anchor distT="0" distB="0" distL="114300" distR="114300" simplePos="0" relativeHeight="251658240" behindDoc="0" locked="0" layoutInCell="1" allowOverlap="0">
          <wp:simplePos x="0" y="0"/>
          <wp:positionH relativeFrom="column">
            <wp:align>center</wp:align>
          </wp:positionH>
          <wp:positionV relativeFrom="paragraph">
            <wp:posOffset>342265</wp:posOffset>
          </wp:positionV>
          <wp:extent cx="7556500" cy="1259205"/>
          <wp:effectExtent l="0" t="0" r="6350" b="0"/>
          <wp:wrapSquare wrapText="bothSides"/>
          <wp:docPr id="1" name="Obraz 1" descr="FEPR-DS-UE-EFRR-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PR-DS-UE-EFRR-cz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259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C36C0" w:rsidRPr="003D3097">
      <w:rPr>
        <w:i/>
      </w:rPr>
      <w:t>PROJEKT</w:t>
    </w:r>
  </w:p>
  <w:p w:rsidR="000C36C0" w:rsidRDefault="000C36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68DB"/>
    <w:multiLevelType w:val="hybridMultilevel"/>
    <w:tmpl w:val="CBEC9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E47F9"/>
    <w:multiLevelType w:val="hybridMultilevel"/>
    <w:tmpl w:val="B8B0DA58"/>
    <w:lvl w:ilvl="0" w:tplc="B5B8DB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B83538D"/>
    <w:multiLevelType w:val="hybridMultilevel"/>
    <w:tmpl w:val="207699E6"/>
    <w:lvl w:ilvl="0" w:tplc="B5B8DB5E">
      <w:start w:val="1"/>
      <w:numFmt w:val="bullet"/>
      <w:lvlText w:val="-"/>
      <w:lvlJc w:val="left"/>
      <w:pPr>
        <w:ind w:left="1004" w:hanging="360"/>
      </w:pPr>
      <w:rPr>
        <w:rFonts w:ascii="Courier New" w:hAnsi="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CD02ACD"/>
    <w:multiLevelType w:val="hybridMultilevel"/>
    <w:tmpl w:val="8AE263FA"/>
    <w:lvl w:ilvl="0" w:tplc="CB5AF0FC">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D773B90"/>
    <w:multiLevelType w:val="hybridMultilevel"/>
    <w:tmpl w:val="325A31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A1DB8"/>
    <w:multiLevelType w:val="hybridMultilevel"/>
    <w:tmpl w:val="4D868F0A"/>
    <w:lvl w:ilvl="0" w:tplc="0DC0FDE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936487"/>
    <w:multiLevelType w:val="hybridMultilevel"/>
    <w:tmpl w:val="C61CB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D65B89"/>
    <w:multiLevelType w:val="hybridMultilevel"/>
    <w:tmpl w:val="8D4AB644"/>
    <w:lvl w:ilvl="0" w:tplc="B8C26F12">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6AF4FCE"/>
    <w:multiLevelType w:val="hybridMultilevel"/>
    <w:tmpl w:val="BE60E12C"/>
    <w:lvl w:ilvl="0" w:tplc="B5B8DB5E">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28394639"/>
    <w:multiLevelType w:val="hybridMultilevel"/>
    <w:tmpl w:val="8B8AC7DA"/>
    <w:lvl w:ilvl="0" w:tplc="7BACE3D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8D751C"/>
    <w:multiLevelType w:val="hybridMultilevel"/>
    <w:tmpl w:val="24C861A2"/>
    <w:lvl w:ilvl="0" w:tplc="69E4B1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5478C7"/>
    <w:multiLevelType w:val="hybridMultilevel"/>
    <w:tmpl w:val="E4A050B6"/>
    <w:lvl w:ilvl="0" w:tplc="0D90D0B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67C614D"/>
    <w:multiLevelType w:val="hybridMultilevel"/>
    <w:tmpl w:val="2DEE6760"/>
    <w:lvl w:ilvl="0" w:tplc="1EB0C0F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71D0D3C"/>
    <w:multiLevelType w:val="hybridMultilevel"/>
    <w:tmpl w:val="DB107DCA"/>
    <w:lvl w:ilvl="0" w:tplc="39F4BB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CE24D1"/>
    <w:multiLevelType w:val="hybridMultilevel"/>
    <w:tmpl w:val="99B8B1A2"/>
    <w:lvl w:ilvl="0" w:tplc="273A576C">
      <w:start w:val="1"/>
      <w:numFmt w:val="lowerLetter"/>
      <w:lvlText w:val="%1)"/>
      <w:lvlJc w:val="left"/>
      <w:pPr>
        <w:ind w:left="927" w:hanging="360"/>
      </w:pPr>
      <w:rPr>
        <w:rFonts w:ascii="Times New Roman" w:eastAsiaTheme="minorHAnsi" w:hAnsi="Times New Roman" w:cs="Times New Roman" w:hint="default"/>
        <w:sz w:val="24"/>
        <w:szCs w:val="24"/>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38FA17C3"/>
    <w:multiLevelType w:val="hybridMultilevel"/>
    <w:tmpl w:val="1220D4E0"/>
    <w:lvl w:ilvl="0" w:tplc="0DC0E21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9095F8B"/>
    <w:multiLevelType w:val="hybridMultilevel"/>
    <w:tmpl w:val="9A60E3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97050A"/>
    <w:multiLevelType w:val="hybridMultilevel"/>
    <w:tmpl w:val="24A2AC5E"/>
    <w:lvl w:ilvl="0" w:tplc="9F2AAE38">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45BB64F5"/>
    <w:multiLevelType w:val="hybridMultilevel"/>
    <w:tmpl w:val="F6C8D938"/>
    <w:lvl w:ilvl="0" w:tplc="C6B48D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A956FC"/>
    <w:multiLevelType w:val="hybridMultilevel"/>
    <w:tmpl w:val="E7E60B42"/>
    <w:lvl w:ilvl="0" w:tplc="3760CB4E">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8203309"/>
    <w:multiLevelType w:val="hybridMultilevel"/>
    <w:tmpl w:val="43FCA2AE"/>
    <w:lvl w:ilvl="0" w:tplc="69E4B1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F67CD1"/>
    <w:multiLevelType w:val="hybridMultilevel"/>
    <w:tmpl w:val="E716FBB2"/>
    <w:lvl w:ilvl="0" w:tplc="C456A51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B1F3108"/>
    <w:multiLevelType w:val="hybridMultilevel"/>
    <w:tmpl w:val="4282EC76"/>
    <w:lvl w:ilvl="0" w:tplc="07CA0A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AE7F1C"/>
    <w:multiLevelType w:val="hybridMultilevel"/>
    <w:tmpl w:val="D0B8BB36"/>
    <w:lvl w:ilvl="0" w:tplc="7F2C418C">
      <w:start w:val="1"/>
      <w:numFmt w:val="decimal"/>
      <w:lvlText w:val="%1."/>
      <w:lvlJc w:val="left"/>
      <w:pPr>
        <w:ind w:left="360" w:hanging="360"/>
      </w:pPr>
      <w:rPr>
        <w:rFonts w:hint="default"/>
        <w:b w:val="0"/>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D44A57"/>
    <w:multiLevelType w:val="hybridMultilevel"/>
    <w:tmpl w:val="7C763FE4"/>
    <w:lvl w:ilvl="0" w:tplc="B5B8DB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1DE0526"/>
    <w:multiLevelType w:val="hybridMultilevel"/>
    <w:tmpl w:val="D130BC90"/>
    <w:lvl w:ilvl="0" w:tplc="98F228D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583F7A"/>
    <w:multiLevelType w:val="hybridMultilevel"/>
    <w:tmpl w:val="0476939C"/>
    <w:lvl w:ilvl="0" w:tplc="35682CC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DE32E9"/>
    <w:multiLevelType w:val="hybridMultilevel"/>
    <w:tmpl w:val="324AB728"/>
    <w:lvl w:ilvl="0" w:tplc="0415000F">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8" w15:restartNumberingAfterBreak="0">
    <w:nsid w:val="59027760"/>
    <w:multiLevelType w:val="hybridMultilevel"/>
    <w:tmpl w:val="0D783AE6"/>
    <w:lvl w:ilvl="0" w:tplc="DC94D79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F9686F"/>
    <w:multiLevelType w:val="hybridMultilevel"/>
    <w:tmpl w:val="4DB46CEA"/>
    <w:lvl w:ilvl="0" w:tplc="B3C89F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194147"/>
    <w:multiLevelType w:val="hybridMultilevel"/>
    <w:tmpl w:val="5FD26942"/>
    <w:lvl w:ilvl="0" w:tplc="3510F48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5E5F2C60"/>
    <w:multiLevelType w:val="hybridMultilevel"/>
    <w:tmpl w:val="99D2B3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43489B"/>
    <w:multiLevelType w:val="hybridMultilevel"/>
    <w:tmpl w:val="D97636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173410"/>
    <w:multiLevelType w:val="hybridMultilevel"/>
    <w:tmpl w:val="D8FCF9FC"/>
    <w:lvl w:ilvl="0" w:tplc="89340A12">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64649B0"/>
    <w:multiLevelType w:val="hybridMultilevel"/>
    <w:tmpl w:val="9CA0436C"/>
    <w:lvl w:ilvl="0" w:tplc="0D605B00">
      <w:start w:val="1"/>
      <w:numFmt w:val="decimal"/>
      <w:lvlText w:val="%1)"/>
      <w:lvlJc w:val="left"/>
      <w:pPr>
        <w:ind w:left="644" w:hanging="360"/>
      </w:pPr>
      <w:rPr>
        <w:rFonts w:ascii="Times New Roman" w:eastAsiaTheme="minorHAnsi"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BBA004E"/>
    <w:multiLevelType w:val="hybridMultilevel"/>
    <w:tmpl w:val="D08402BE"/>
    <w:lvl w:ilvl="0" w:tplc="2C7883B8">
      <w:start w:val="1"/>
      <w:numFmt w:val="lowerLetter"/>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CF128D1"/>
    <w:multiLevelType w:val="hybridMultilevel"/>
    <w:tmpl w:val="965A6D82"/>
    <w:lvl w:ilvl="0" w:tplc="98F80BF8">
      <w:start w:val="1"/>
      <w:numFmt w:val="decimal"/>
      <w:lvlText w:val="%1."/>
      <w:lvlJc w:val="left"/>
      <w:pPr>
        <w:ind w:left="644" w:hanging="360"/>
      </w:pPr>
      <w:rPr>
        <w:rFonts w:asciiTheme="minorHAnsi" w:eastAsiaTheme="minorHAnsi" w:hAnsiTheme="minorHAnsi" w:cstheme="minorBid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EB55DE7"/>
    <w:multiLevelType w:val="hybridMultilevel"/>
    <w:tmpl w:val="49E09CF6"/>
    <w:lvl w:ilvl="0" w:tplc="B5B8DB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EB862E3"/>
    <w:multiLevelType w:val="hybridMultilevel"/>
    <w:tmpl w:val="2BAE1FC4"/>
    <w:lvl w:ilvl="0" w:tplc="E76A82D0">
      <w:start w:val="1"/>
      <w:numFmt w:val="decimal"/>
      <w:lvlText w:val="%1."/>
      <w:lvlJc w:val="left"/>
      <w:pPr>
        <w:ind w:left="720" w:hanging="360"/>
      </w:pPr>
      <w:rPr>
        <w:rFonts w:ascii="Times New Roman" w:hAnsi="Times New Roman" w:cs="Times New Roman"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F47FC0"/>
    <w:multiLevelType w:val="hybridMultilevel"/>
    <w:tmpl w:val="62722594"/>
    <w:lvl w:ilvl="0" w:tplc="E0FA5EC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737F2E09"/>
    <w:multiLevelType w:val="hybridMultilevel"/>
    <w:tmpl w:val="21DEB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5C403A"/>
    <w:multiLevelType w:val="hybridMultilevel"/>
    <w:tmpl w:val="4B2EAE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B46961"/>
    <w:multiLevelType w:val="hybridMultilevel"/>
    <w:tmpl w:val="3B9411B2"/>
    <w:lvl w:ilvl="0" w:tplc="4C3ACE0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76893938"/>
    <w:multiLevelType w:val="hybridMultilevel"/>
    <w:tmpl w:val="33329638"/>
    <w:lvl w:ilvl="0" w:tplc="04150011">
      <w:start w:val="1"/>
      <w:numFmt w:val="decimal"/>
      <w:lvlText w:val="%1)"/>
      <w:lvlJc w:val="left"/>
      <w:pPr>
        <w:ind w:left="720" w:hanging="360"/>
      </w:pPr>
      <w:rPr>
        <w:rFonts w:hint="default"/>
      </w:rPr>
    </w:lvl>
    <w:lvl w:ilvl="1" w:tplc="9666740C">
      <w:start w:val="1"/>
      <w:numFmt w:val="decimal"/>
      <w:lvlText w:val="%2."/>
      <w:lvlJc w:val="left"/>
      <w:pPr>
        <w:ind w:left="1440" w:hanging="360"/>
      </w:pPr>
      <w:rPr>
        <w:rFonts w:hint="default"/>
        <w:b w:val="0"/>
      </w:rPr>
    </w:lvl>
    <w:lvl w:ilvl="2" w:tplc="4984CD94">
      <w:start w:val="1"/>
      <w:numFmt w:val="lowerLetter"/>
      <w:lvlText w:val="%3)"/>
      <w:lvlJc w:val="left"/>
      <w:pPr>
        <w:ind w:left="2340" w:hanging="360"/>
      </w:pPr>
      <w:rPr>
        <w:rFonts w:ascii="Times New Roman" w:eastAsiaTheme="minorHAnsi" w:hAnsi="Times New Roman" w:cs="Times New Roman"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AF551E"/>
    <w:multiLevelType w:val="hybridMultilevel"/>
    <w:tmpl w:val="A2F062C0"/>
    <w:lvl w:ilvl="0" w:tplc="EA04573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2E15EC"/>
    <w:multiLevelType w:val="hybridMultilevel"/>
    <w:tmpl w:val="9082433E"/>
    <w:lvl w:ilvl="0" w:tplc="ECF4051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7A346507"/>
    <w:multiLevelType w:val="hybridMultilevel"/>
    <w:tmpl w:val="130AC116"/>
    <w:lvl w:ilvl="0" w:tplc="B5B8DB5E">
      <w:start w:val="1"/>
      <w:numFmt w:val="bullet"/>
      <w:lvlText w:val="-"/>
      <w:lvlJc w:val="left"/>
      <w:pPr>
        <w:ind w:left="1287" w:hanging="360"/>
      </w:pPr>
      <w:rPr>
        <w:rFonts w:ascii="Courier New" w:hAnsi="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7"/>
  </w:num>
  <w:num w:numId="2">
    <w:abstractNumId w:val="16"/>
  </w:num>
  <w:num w:numId="3">
    <w:abstractNumId w:val="26"/>
  </w:num>
  <w:num w:numId="4">
    <w:abstractNumId w:val="20"/>
  </w:num>
  <w:num w:numId="5">
    <w:abstractNumId w:val="10"/>
  </w:num>
  <w:num w:numId="6">
    <w:abstractNumId w:val="13"/>
  </w:num>
  <w:num w:numId="7">
    <w:abstractNumId w:val="19"/>
  </w:num>
  <w:num w:numId="8">
    <w:abstractNumId w:val="29"/>
  </w:num>
  <w:num w:numId="9">
    <w:abstractNumId w:val="2"/>
  </w:num>
  <w:num w:numId="10">
    <w:abstractNumId w:val="38"/>
  </w:num>
  <w:num w:numId="11">
    <w:abstractNumId w:val="31"/>
  </w:num>
  <w:num w:numId="12">
    <w:abstractNumId w:val="45"/>
  </w:num>
  <w:num w:numId="13">
    <w:abstractNumId w:val="9"/>
  </w:num>
  <w:num w:numId="14">
    <w:abstractNumId w:val="35"/>
  </w:num>
  <w:num w:numId="15">
    <w:abstractNumId w:val="41"/>
  </w:num>
  <w:num w:numId="16">
    <w:abstractNumId w:val="23"/>
  </w:num>
  <w:num w:numId="17">
    <w:abstractNumId w:val="17"/>
  </w:num>
  <w:num w:numId="18">
    <w:abstractNumId w:val="40"/>
  </w:num>
  <w:num w:numId="19">
    <w:abstractNumId w:val="12"/>
  </w:num>
  <w:num w:numId="20">
    <w:abstractNumId w:val="18"/>
  </w:num>
  <w:num w:numId="21">
    <w:abstractNumId w:val="7"/>
  </w:num>
  <w:num w:numId="22">
    <w:abstractNumId w:val="32"/>
  </w:num>
  <w:num w:numId="23">
    <w:abstractNumId w:val="11"/>
  </w:num>
  <w:num w:numId="24">
    <w:abstractNumId w:val="39"/>
  </w:num>
  <w:num w:numId="25">
    <w:abstractNumId w:val="21"/>
  </w:num>
  <w:num w:numId="26">
    <w:abstractNumId w:val="22"/>
  </w:num>
  <w:num w:numId="27">
    <w:abstractNumId w:val="28"/>
  </w:num>
  <w:num w:numId="28">
    <w:abstractNumId w:val="33"/>
  </w:num>
  <w:num w:numId="29">
    <w:abstractNumId w:val="5"/>
  </w:num>
  <w:num w:numId="30">
    <w:abstractNumId w:val="25"/>
  </w:num>
  <w:num w:numId="31">
    <w:abstractNumId w:val="36"/>
  </w:num>
  <w:num w:numId="32">
    <w:abstractNumId w:val="44"/>
  </w:num>
  <w:num w:numId="33">
    <w:abstractNumId w:val="3"/>
  </w:num>
  <w:num w:numId="34">
    <w:abstractNumId w:val="34"/>
  </w:num>
  <w:num w:numId="35">
    <w:abstractNumId w:val="43"/>
  </w:num>
  <w:num w:numId="36">
    <w:abstractNumId w:val="14"/>
  </w:num>
  <w:num w:numId="37">
    <w:abstractNumId w:val="0"/>
  </w:num>
  <w:num w:numId="38">
    <w:abstractNumId w:val="46"/>
  </w:num>
  <w:num w:numId="39">
    <w:abstractNumId w:val="15"/>
  </w:num>
  <w:num w:numId="40">
    <w:abstractNumId w:val="37"/>
  </w:num>
  <w:num w:numId="41">
    <w:abstractNumId w:val="4"/>
  </w:num>
  <w:num w:numId="42">
    <w:abstractNumId w:val="1"/>
  </w:num>
  <w:num w:numId="43">
    <w:abstractNumId w:val="24"/>
  </w:num>
  <w:num w:numId="44">
    <w:abstractNumId w:val="8"/>
  </w:num>
  <w:num w:numId="45">
    <w:abstractNumId w:val="30"/>
  </w:num>
  <w:num w:numId="46">
    <w:abstractNumId w:val="6"/>
  </w:num>
  <w:num w:numId="47">
    <w:abstractNumId w:val="4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76B"/>
    <w:rsid w:val="000007DC"/>
    <w:rsid w:val="000028FB"/>
    <w:rsid w:val="00005F3E"/>
    <w:rsid w:val="00012880"/>
    <w:rsid w:val="00013C15"/>
    <w:rsid w:val="00024680"/>
    <w:rsid w:val="000250FC"/>
    <w:rsid w:val="00026EE1"/>
    <w:rsid w:val="00026F9A"/>
    <w:rsid w:val="0004358C"/>
    <w:rsid w:val="0004725C"/>
    <w:rsid w:val="0005608C"/>
    <w:rsid w:val="000600CF"/>
    <w:rsid w:val="00071DEC"/>
    <w:rsid w:val="00072FA2"/>
    <w:rsid w:val="00076FB5"/>
    <w:rsid w:val="00086905"/>
    <w:rsid w:val="00090142"/>
    <w:rsid w:val="000A7D65"/>
    <w:rsid w:val="000C0D1E"/>
    <w:rsid w:val="000C36C0"/>
    <w:rsid w:val="000C3820"/>
    <w:rsid w:val="000D64ED"/>
    <w:rsid w:val="000E1235"/>
    <w:rsid w:val="000E577A"/>
    <w:rsid w:val="000F3B80"/>
    <w:rsid w:val="000F604D"/>
    <w:rsid w:val="000F7F39"/>
    <w:rsid w:val="00116E02"/>
    <w:rsid w:val="00127284"/>
    <w:rsid w:val="001348C7"/>
    <w:rsid w:val="00142E89"/>
    <w:rsid w:val="00150940"/>
    <w:rsid w:val="001516F2"/>
    <w:rsid w:val="00151EF3"/>
    <w:rsid w:val="00153426"/>
    <w:rsid w:val="00165201"/>
    <w:rsid w:val="00172853"/>
    <w:rsid w:val="00174D94"/>
    <w:rsid w:val="00184167"/>
    <w:rsid w:val="00185F0B"/>
    <w:rsid w:val="0019017F"/>
    <w:rsid w:val="00190532"/>
    <w:rsid w:val="001A2C93"/>
    <w:rsid w:val="001A333A"/>
    <w:rsid w:val="001A783E"/>
    <w:rsid w:val="001D6BA5"/>
    <w:rsid w:val="001E0B7E"/>
    <w:rsid w:val="001E34B2"/>
    <w:rsid w:val="001F03CA"/>
    <w:rsid w:val="001F5193"/>
    <w:rsid w:val="001F6E01"/>
    <w:rsid w:val="001F78DE"/>
    <w:rsid w:val="001F7E13"/>
    <w:rsid w:val="00203F52"/>
    <w:rsid w:val="0020595F"/>
    <w:rsid w:val="00207ABA"/>
    <w:rsid w:val="0022194D"/>
    <w:rsid w:val="002248BE"/>
    <w:rsid w:val="00225E97"/>
    <w:rsid w:val="002268F3"/>
    <w:rsid w:val="0024771F"/>
    <w:rsid w:val="002609C1"/>
    <w:rsid w:val="002614A9"/>
    <w:rsid w:val="00265B26"/>
    <w:rsid w:val="0027537A"/>
    <w:rsid w:val="00284B76"/>
    <w:rsid w:val="002956DF"/>
    <w:rsid w:val="00295E2C"/>
    <w:rsid w:val="002A12BD"/>
    <w:rsid w:val="002A684E"/>
    <w:rsid w:val="002B3BC7"/>
    <w:rsid w:val="002B4C1D"/>
    <w:rsid w:val="002D1EAB"/>
    <w:rsid w:val="002D2CCA"/>
    <w:rsid w:val="002E3E66"/>
    <w:rsid w:val="003109CB"/>
    <w:rsid w:val="00313B48"/>
    <w:rsid w:val="00315A4E"/>
    <w:rsid w:val="003227B2"/>
    <w:rsid w:val="00322B23"/>
    <w:rsid w:val="003263A3"/>
    <w:rsid w:val="0033103C"/>
    <w:rsid w:val="00336FBB"/>
    <w:rsid w:val="00342BB5"/>
    <w:rsid w:val="00342EA9"/>
    <w:rsid w:val="00352BEF"/>
    <w:rsid w:val="003535E6"/>
    <w:rsid w:val="0035426D"/>
    <w:rsid w:val="00354CCB"/>
    <w:rsid w:val="0035536A"/>
    <w:rsid w:val="00377EF3"/>
    <w:rsid w:val="00382543"/>
    <w:rsid w:val="00391F90"/>
    <w:rsid w:val="0039714C"/>
    <w:rsid w:val="003A2A24"/>
    <w:rsid w:val="003A7ADC"/>
    <w:rsid w:val="003B528D"/>
    <w:rsid w:val="003C2912"/>
    <w:rsid w:val="003C5E97"/>
    <w:rsid w:val="003D217A"/>
    <w:rsid w:val="003D3097"/>
    <w:rsid w:val="003F48E8"/>
    <w:rsid w:val="00412BB4"/>
    <w:rsid w:val="00414C2A"/>
    <w:rsid w:val="00420E4D"/>
    <w:rsid w:val="004217CA"/>
    <w:rsid w:val="0042330B"/>
    <w:rsid w:val="00444562"/>
    <w:rsid w:val="004445D2"/>
    <w:rsid w:val="004531F0"/>
    <w:rsid w:val="004553BA"/>
    <w:rsid w:val="004553F3"/>
    <w:rsid w:val="004564F3"/>
    <w:rsid w:val="00464483"/>
    <w:rsid w:val="004853DB"/>
    <w:rsid w:val="00492BFE"/>
    <w:rsid w:val="004B2021"/>
    <w:rsid w:val="004B7272"/>
    <w:rsid w:val="004B74B9"/>
    <w:rsid w:val="004E037A"/>
    <w:rsid w:val="004F12EA"/>
    <w:rsid w:val="004F1F9F"/>
    <w:rsid w:val="004F3857"/>
    <w:rsid w:val="00516923"/>
    <w:rsid w:val="00516C65"/>
    <w:rsid w:val="00524355"/>
    <w:rsid w:val="00526663"/>
    <w:rsid w:val="00530657"/>
    <w:rsid w:val="0053130D"/>
    <w:rsid w:val="0053743B"/>
    <w:rsid w:val="005416C7"/>
    <w:rsid w:val="00543A21"/>
    <w:rsid w:val="005505AC"/>
    <w:rsid w:val="00556CCF"/>
    <w:rsid w:val="00565CD9"/>
    <w:rsid w:val="005760A0"/>
    <w:rsid w:val="00577C60"/>
    <w:rsid w:val="00577E7E"/>
    <w:rsid w:val="00577FB3"/>
    <w:rsid w:val="00585513"/>
    <w:rsid w:val="005861E3"/>
    <w:rsid w:val="005870E0"/>
    <w:rsid w:val="005B05F2"/>
    <w:rsid w:val="005B57D9"/>
    <w:rsid w:val="005B68EB"/>
    <w:rsid w:val="005B7752"/>
    <w:rsid w:val="005C4B4D"/>
    <w:rsid w:val="005C6E62"/>
    <w:rsid w:val="005C75FD"/>
    <w:rsid w:val="005D65CB"/>
    <w:rsid w:val="005F066C"/>
    <w:rsid w:val="005F44F0"/>
    <w:rsid w:val="005F4D3A"/>
    <w:rsid w:val="006106DC"/>
    <w:rsid w:val="00611B8D"/>
    <w:rsid w:val="00615B63"/>
    <w:rsid w:val="006215A5"/>
    <w:rsid w:val="00621D8A"/>
    <w:rsid w:val="00625BCD"/>
    <w:rsid w:val="006361DC"/>
    <w:rsid w:val="0064188A"/>
    <w:rsid w:val="00645166"/>
    <w:rsid w:val="00651941"/>
    <w:rsid w:val="006644E7"/>
    <w:rsid w:val="006652A3"/>
    <w:rsid w:val="00670B4F"/>
    <w:rsid w:val="00672FC1"/>
    <w:rsid w:val="0067679C"/>
    <w:rsid w:val="0069390E"/>
    <w:rsid w:val="006B276B"/>
    <w:rsid w:val="006B3E91"/>
    <w:rsid w:val="006B4274"/>
    <w:rsid w:val="006B663E"/>
    <w:rsid w:val="006C2D95"/>
    <w:rsid w:val="006C771F"/>
    <w:rsid w:val="006F5A83"/>
    <w:rsid w:val="006F6360"/>
    <w:rsid w:val="006F73DB"/>
    <w:rsid w:val="007200DD"/>
    <w:rsid w:val="0072138B"/>
    <w:rsid w:val="00725A0B"/>
    <w:rsid w:val="00727A8C"/>
    <w:rsid w:val="00727EF8"/>
    <w:rsid w:val="0073069A"/>
    <w:rsid w:val="007459A3"/>
    <w:rsid w:val="0075495C"/>
    <w:rsid w:val="00756220"/>
    <w:rsid w:val="00762D2C"/>
    <w:rsid w:val="0077103D"/>
    <w:rsid w:val="007716CB"/>
    <w:rsid w:val="00781209"/>
    <w:rsid w:val="00787EE0"/>
    <w:rsid w:val="007977CA"/>
    <w:rsid w:val="007A2740"/>
    <w:rsid w:val="007A32BB"/>
    <w:rsid w:val="007A4390"/>
    <w:rsid w:val="007A5402"/>
    <w:rsid w:val="007B666F"/>
    <w:rsid w:val="007B7557"/>
    <w:rsid w:val="007B773B"/>
    <w:rsid w:val="007B7C63"/>
    <w:rsid w:val="007C0D6F"/>
    <w:rsid w:val="007C707A"/>
    <w:rsid w:val="007E0757"/>
    <w:rsid w:val="007E0D32"/>
    <w:rsid w:val="007E2904"/>
    <w:rsid w:val="007E3A53"/>
    <w:rsid w:val="007F6542"/>
    <w:rsid w:val="007F67E3"/>
    <w:rsid w:val="00804B14"/>
    <w:rsid w:val="00821948"/>
    <w:rsid w:val="00821F64"/>
    <w:rsid w:val="00836B1B"/>
    <w:rsid w:val="00840CA2"/>
    <w:rsid w:val="00842202"/>
    <w:rsid w:val="00842340"/>
    <w:rsid w:val="00851502"/>
    <w:rsid w:val="00853CE9"/>
    <w:rsid w:val="00863207"/>
    <w:rsid w:val="0086579E"/>
    <w:rsid w:val="00880729"/>
    <w:rsid w:val="00882FA3"/>
    <w:rsid w:val="00883D8C"/>
    <w:rsid w:val="008841FA"/>
    <w:rsid w:val="00884D37"/>
    <w:rsid w:val="00897820"/>
    <w:rsid w:val="008A087F"/>
    <w:rsid w:val="008A12E5"/>
    <w:rsid w:val="008B6214"/>
    <w:rsid w:val="008B6711"/>
    <w:rsid w:val="008B68D1"/>
    <w:rsid w:val="008C256B"/>
    <w:rsid w:val="008C3A7D"/>
    <w:rsid w:val="008D5013"/>
    <w:rsid w:val="008E0079"/>
    <w:rsid w:val="008E018C"/>
    <w:rsid w:val="008E376D"/>
    <w:rsid w:val="008E43C4"/>
    <w:rsid w:val="008E6272"/>
    <w:rsid w:val="008E780E"/>
    <w:rsid w:val="008F360E"/>
    <w:rsid w:val="008F7B5D"/>
    <w:rsid w:val="0091094C"/>
    <w:rsid w:val="0091323B"/>
    <w:rsid w:val="009164DE"/>
    <w:rsid w:val="00934C3C"/>
    <w:rsid w:val="00937A30"/>
    <w:rsid w:val="009571D4"/>
    <w:rsid w:val="00963A9C"/>
    <w:rsid w:val="009657C8"/>
    <w:rsid w:val="00970028"/>
    <w:rsid w:val="00975260"/>
    <w:rsid w:val="00976557"/>
    <w:rsid w:val="009810A7"/>
    <w:rsid w:val="00982E15"/>
    <w:rsid w:val="009905C4"/>
    <w:rsid w:val="00990A96"/>
    <w:rsid w:val="00995708"/>
    <w:rsid w:val="009C7F2A"/>
    <w:rsid w:val="009D3A19"/>
    <w:rsid w:val="009E22C2"/>
    <w:rsid w:val="009E2749"/>
    <w:rsid w:val="009E5821"/>
    <w:rsid w:val="009E7D2F"/>
    <w:rsid w:val="009F2454"/>
    <w:rsid w:val="009F5D27"/>
    <w:rsid w:val="009F6A59"/>
    <w:rsid w:val="009F79CA"/>
    <w:rsid w:val="00A02DE1"/>
    <w:rsid w:val="00A0375B"/>
    <w:rsid w:val="00A04E5C"/>
    <w:rsid w:val="00A070FD"/>
    <w:rsid w:val="00A17C8D"/>
    <w:rsid w:val="00A17E22"/>
    <w:rsid w:val="00A25ACF"/>
    <w:rsid w:val="00A266D5"/>
    <w:rsid w:val="00A2780A"/>
    <w:rsid w:val="00A40D64"/>
    <w:rsid w:val="00A45929"/>
    <w:rsid w:val="00A4608E"/>
    <w:rsid w:val="00A50907"/>
    <w:rsid w:val="00A541E7"/>
    <w:rsid w:val="00A54BDF"/>
    <w:rsid w:val="00A77BD8"/>
    <w:rsid w:val="00A81223"/>
    <w:rsid w:val="00A81792"/>
    <w:rsid w:val="00A824D3"/>
    <w:rsid w:val="00A84285"/>
    <w:rsid w:val="00A91BAA"/>
    <w:rsid w:val="00A95C49"/>
    <w:rsid w:val="00AA4469"/>
    <w:rsid w:val="00AB2941"/>
    <w:rsid w:val="00AC0569"/>
    <w:rsid w:val="00AC319B"/>
    <w:rsid w:val="00AC3A67"/>
    <w:rsid w:val="00AC3D57"/>
    <w:rsid w:val="00AD4F8C"/>
    <w:rsid w:val="00AD799C"/>
    <w:rsid w:val="00AE0F51"/>
    <w:rsid w:val="00AE2315"/>
    <w:rsid w:val="00AE75C2"/>
    <w:rsid w:val="00B02BC2"/>
    <w:rsid w:val="00B05521"/>
    <w:rsid w:val="00B421CB"/>
    <w:rsid w:val="00B51210"/>
    <w:rsid w:val="00B602E1"/>
    <w:rsid w:val="00B63776"/>
    <w:rsid w:val="00B63CD1"/>
    <w:rsid w:val="00B66FF9"/>
    <w:rsid w:val="00B67727"/>
    <w:rsid w:val="00B77625"/>
    <w:rsid w:val="00B81EF2"/>
    <w:rsid w:val="00B85293"/>
    <w:rsid w:val="00B87CEA"/>
    <w:rsid w:val="00B975D6"/>
    <w:rsid w:val="00BA0E67"/>
    <w:rsid w:val="00BB02C9"/>
    <w:rsid w:val="00BD524D"/>
    <w:rsid w:val="00BF05BF"/>
    <w:rsid w:val="00BF2615"/>
    <w:rsid w:val="00C27FB5"/>
    <w:rsid w:val="00C30939"/>
    <w:rsid w:val="00C325ED"/>
    <w:rsid w:val="00C3325D"/>
    <w:rsid w:val="00C4234F"/>
    <w:rsid w:val="00C47E2C"/>
    <w:rsid w:val="00C54276"/>
    <w:rsid w:val="00C62BC9"/>
    <w:rsid w:val="00C64498"/>
    <w:rsid w:val="00C83604"/>
    <w:rsid w:val="00C846E2"/>
    <w:rsid w:val="00CB63A5"/>
    <w:rsid w:val="00CC6301"/>
    <w:rsid w:val="00CD2AC9"/>
    <w:rsid w:val="00CE5055"/>
    <w:rsid w:val="00CE6784"/>
    <w:rsid w:val="00CE6B1D"/>
    <w:rsid w:val="00CF25A6"/>
    <w:rsid w:val="00D01042"/>
    <w:rsid w:val="00D031B4"/>
    <w:rsid w:val="00D05940"/>
    <w:rsid w:val="00D166E3"/>
    <w:rsid w:val="00D176C5"/>
    <w:rsid w:val="00D2290F"/>
    <w:rsid w:val="00D233BD"/>
    <w:rsid w:val="00D26F9E"/>
    <w:rsid w:val="00D519B1"/>
    <w:rsid w:val="00D560AC"/>
    <w:rsid w:val="00D62647"/>
    <w:rsid w:val="00D64812"/>
    <w:rsid w:val="00D74F09"/>
    <w:rsid w:val="00D878A2"/>
    <w:rsid w:val="00D87F24"/>
    <w:rsid w:val="00D91FB7"/>
    <w:rsid w:val="00D92971"/>
    <w:rsid w:val="00D9378A"/>
    <w:rsid w:val="00D97460"/>
    <w:rsid w:val="00DA024B"/>
    <w:rsid w:val="00DA1910"/>
    <w:rsid w:val="00DA204C"/>
    <w:rsid w:val="00DA4E8E"/>
    <w:rsid w:val="00DA6368"/>
    <w:rsid w:val="00DB2500"/>
    <w:rsid w:val="00DC1695"/>
    <w:rsid w:val="00DD2CF1"/>
    <w:rsid w:val="00DD47C8"/>
    <w:rsid w:val="00DD64F6"/>
    <w:rsid w:val="00DE1B09"/>
    <w:rsid w:val="00DE2C3E"/>
    <w:rsid w:val="00DE3696"/>
    <w:rsid w:val="00DF4846"/>
    <w:rsid w:val="00DF57DA"/>
    <w:rsid w:val="00E101C0"/>
    <w:rsid w:val="00E2128A"/>
    <w:rsid w:val="00E40374"/>
    <w:rsid w:val="00E427A9"/>
    <w:rsid w:val="00E43887"/>
    <w:rsid w:val="00E45F42"/>
    <w:rsid w:val="00E50B90"/>
    <w:rsid w:val="00E55C0D"/>
    <w:rsid w:val="00E638A5"/>
    <w:rsid w:val="00E65655"/>
    <w:rsid w:val="00E66BDD"/>
    <w:rsid w:val="00E717E7"/>
    <w:rsid w:val="00E8307B"/>
    <w:rsid w:val="00E87BC8"/>
    <w:rsid w:val="00E87CC9"/>
    <w:rsid w:val="00E95D6A"/>
    <w:rsid w:val="00E97D8B"/>
    <w:rsid w:val="00EA1124"/>
    <w:rsid w:val="00EA57AC"/>
    <w:rsid w:val="00EA73A6"/>
    <w:rsid w:val="00EB0493"/>
    <w:rsid w:val="00EB06D2"/>
    <w:rsid w:val="00EB5F98"/>
    <w:rsid w:val="00EC14B0"/>
    <w:rsid w:val="00ED1647"/>
    <w:rsid w:val="00EF07D5"/>
    <w:rsid w:val="00EF357E"/>
    <w:rsid w:val="00EF3582"/>
    <w:rsid w:val="00EF3596"/>
    <w:rsid w:val="00F01BB4"/>
    <w:rsid w:val="00F17C08"/>
    <w:rsid w:val="00F2205B"/>
    <w:rsid w:val="00F25ABE"/>
    <w:rsid w:val="00F30F67"/>
    <w:rsid w:val="00F34C7C"/>
    <w:rsid w:val="00F36A4D"/>
    <w:rsid w:val="00F610B0"/>
    <w:rsid w:val="00F628A6"/>
    <w:rsid w:val="00F72DDE"/>
    <w:rsid w:val="00F7341E"/>
    <w:rsid w:val="00F7658D"/>
    <w:rsid w:val="00F83494"/>
    <w:rsid w:val="00F90756"/>
    <w:rsid w:val="00F966D6"/>
    <w:rsid w:val="00FB14B4"/>
    <w:rsid w:val="00FB61F6"/>
    <w:rsid w:val="00FC680A"/>
    <w:rsid w:val="00FD52BB"/>
    <w:rsid w:val="00FE1001"/>
    <w:rsid w:val="00FE1079"/>
    <w:rsid w:val="00FE4A14"/>
    <w:rsid w:val="00FF067F"/>
    <w:rsid w:val="00FF37F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2E547"/>
  <w15:docId w15:val="{11EE3391-6CEA-4112-9287-B207714B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AA446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uiPriority w:val="20"/>
    <w:qFormat/>
    <w:rsid w:val="00556CCF"/>
    <w:rPr>
      <w:b/>
      <w:bCs/>
      <w:i w:val="0"/>
      <w:iCs w:val="0"/>
    </w:rPr>
  </w:style>
  <w:style w:type="paragraph" w:styleId="Tekstpodstawowy2">
    <w:name w:val="Body Text 2"/>
    <w:basedOn w:val="Normalny"/>
    <w:link w:val="Tekstpodstawowy2Znak"/>
    <w:unhideWhenUsed/>
    <w:rsid w:val="00556CCF"/>
    <w:pPr>
      <w:spacing w:after="120"/>
      <w:ind w:right="204" w:hanging="284"/>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556CCF"/>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5B68EB"/>
    <w:pPr>
      <w:tabs>
        <w:tab w:val="center" w:pos="4536"/>
        <w:tab w:val="right" w:pos="9072"/>
      </w:tabs>
      <w:spacing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5B68EB"/>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A783E"/>
    <w:pPr>
      <w:ind w:left="720"/>
      <w:contextualSpacing/>
    </w:pPr>
  </w:style>
  <w:style w:type="character" w:styleId="Tekstzastpczy">
    <w:name w:val="Placeholder Text"/>
    <w:basedOn w:val="Domylnaczcionkaakapitu"/>
    <w:uiPriority w:val="99"/>
    <w:semiHidden/>
    <w:rsid w:val="001A783E"/>
    <w:rPr>
      <w:color w:val="808080"/>
    </w:rPr>
  </w:style>
  <w:style w:type="paragraph" w:styleId="Stopka">
    <w:name w:val="footer"/>
    <w:basedOn w:val="Normalny"/>
    <w:link w:val="StopkaZnak"/>
    <w:uiPriority w:val="99"/>
    <w:unhideWhenUsed/>
    <w:rsid w:val="007C707A"/>
    <w:pPr>
      <w:tabs>
        <w:tab w:val="center" w:pos="4536"/>
        <w:tab w:val="right" w:pos="9072"/>
      </w:tabs>
      <w:spacing w:line="240" w:lineRule="auto"/>
    </w:pPr>
  </w:style>
  <w:style w:type="character" w:customStyle="1" w:styleId="StopkaZnak">
    <w:name w:val="Stopka Znak"/>
    <w:basedOn w:val="Domylnaczcionkaakapitu"/>
    <w:link w:val="Stopka"/>
    <w:uiPriority w:val="99"/>
    <w:rsid w:val="007C707A"/>
  </w:style>
  <w:style w:type="paragraph" w:customStyle="1" w:styleId="Default">
    <w:name w:val="Default"/>
    <w:rsid w:val="003109CB"/>
    <w:pPr>
      <w:autoSpaceDE w:val="0"/>
      <w:autoSpaceDN w:val="0"/>
      <w:adjustRightInd w:val="0"/>
      <w:spacing w:line="240" w:lineRule="auto"/>
      <w:jc w:val="left"/>
    </w:pPr>
    <w:rPr>
      <w:rFonts w:ascii="Arial" w:hAnsi="Arial" w:cs="Arial"/>
      <w:color w:val="000000"/>
      <w:sz w:val="24"/>
      <w:szCs w:val="24"/>
    </w:rPr>
  </w:style>
  <w:style w:type="paragraph" w:styleId="Tekstdymka">
    <w:name w:val="Balloon Text"/>
    <w:basedOn w:val="Normalny"/>
    <w:link w:val="TekstdymkaZnak"/>
    <w:uiPriority w:val="99"/>
    <w:semiHidden/>
    <w:unhideWhenUsed/>
    <w:rsid w:val="008C256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256B"/>
    <w:rPr>
      <w:rFonts w:ascii="Tahoma" w:hAnsi="Tahoma" w:cs="Tahoma"/>
      <w:sz w:val="16"/>
      <w:szCs w:val="16"/>
    </w:rPr>
  </w:style>
  <w:style w:type="paragraph" w:styleId="Tekstpodstawowy">
    <w:name w:val="Body Text"/>
    <w:basedOn w:val="Normalny"/>
    <w:link w:val="TekstpodstawowyZnak"/>
    <w:uiPriority w:val="99"/>
    <w:unhideWhenUsed/>
    <w:rsid w:val="005B05F2"/>
    <w:pPr>
      <w:spacing w:after="120"/>
    </w:pPr>
  </w:style>
  <w:style w:type="character" w:customStyle="1" w:styleId="TekstpodstawowyZnak">
    <w:name w:val="Tekst podstawowy Znak"/>
    <w:basedOn w:val="Domylnaczcionkaakapitu"/>
    <w:link w:val="Tekstpodstawowy"/>
    <w:uiPriority w:val="99"/>
    <w:rsid w:val="005B05F2"/>
  </w:style>
  <w:style w:type="paragraph" w:customStyle="1" w:styleId="ZnakZnak1ZnakZnak">
    <w:name w:val="Znak Znak1 Znak Znak"/>
    <w:basedOn w:val="Normalny"/>
    <w:rsid w:val="005B05F2"/>
    <w:pPr>
      <w:spacing w:after="160" w:line="240" w:lineRule="exact"/>
      <w:jc w:val="left"/>
    </w:pPr>
    <w:rPr>
      <w:rFonts w:ascii="Tahoma" w:eastAsia="Times New Roman" w:hAnsi="Tahoma" w:cs="Times New Roman"/>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D31D0-CFB1-415E-9A3D-218788D7F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25</Pages>
  <Words>7648</Words>
  <Characters>45890</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53432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Kamila KP. Pieper</cp:lastModifiedBy>
  <cp:revision>121</cp:revision>
  <cp:lastPrinted>2017-03-29T07:10:00Z</cp:lastPrinted>
  <dcterms:created xsi:type="dcterms:W3CDTF">2017-03-23T08:11:00Z</dcterms:created>
  <dcterms:modified xsi:type="dcterms:W3CDTF">2017-03-29T09:13:00Z</dcterms:modified>
</cp:coreProperties>
</file>