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01AC0689" w:rsidR="00544948" w:rsidRDefault="003568C8" w:rsidP="00544948">
      <w:pPr>
        <w:jc w:val="center"/>
        <w:rPr>
          <w:sz w:val="40"/>
          <w:szCs w:val="40"/>
        </w:rPr>
      </w:pPr>
      <w:r>
        <w:rPr>
          <w:sz w:val="40"/>
          <w:szCs w:val="40"/>
        </w:rPr>
        <w:t>CZĘŚĆ XII</w:t>
      </w:r>
      <w:r w:rsidR="001C5D90">
        <w:rPr>
          <w:sz w:val="40"/>
          <w:szCs w:val="40"/>
        </w:rPr>
        <w:t xml:space="preserve"> - </w:t>
      </w:r>
      <w:r w:rsidR="00EC7A68">
        <w:rPr>
          <w:sz w:val="40"/>
          <w:szCs w:val="40"/>
        </w:rPr>
        <w:t xml:space="preserve">POWIAT </w:t>
      </w:r>
      <w:r w:rsidR="002052DA">
        <w:rPr>
          <w:sz w:val="40"/>
          <w:szCs w:val="40"/>
        </w:rPr>
        <w:t>OŁAWSKI</w:t>
      </w:r>
    </w:p>
    <w:p w14:paraId="389FF211" w14:textId="4CC35FCD" w:rsidR="001C5D90" w:rsidRDefault="001C5D90" w:rsidP="00544948">
      <w:pPr>
        <w:jc w:val="center"/>
        <w:rPr>
          <w:sz w:val="40"/>
          <w:szCs w:val="40"/>
        </w:rPr>
      </w:pPr>
      <w:r>
        <w:rPr>
          <w:sz w:val="40"/>
          <w:szCs w:val="40"/>
        </w:rPr>
        <w:t>Załącznik A1</w:t>
      </w:r>
      <w:r w:rsidR="003568C8">
        <w:rPr>
          <w:sz w:val="40"/>
          <w:szCs w:val="40"/>
        </w:rPr>
        <w:t>2</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6BA639CC"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3D44CF">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3D44CF">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7BDF3FEE"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B3DA1">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41632577" w14:textId="77777777" w:rsidR="00335000"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28108" w:history="1">
            <w:r w:rsidR="00335000" w:rsidRPr="005A5E6D">
              <w:rPr>
                <w:rStyle w:val="Hipercze"/>
                <w:noProof/>
              </w:rPr>
              <w:t>Spis Tabel</w:t>
            </w:r>
            <w:r w:rsidR="00335000">
              <w:rPr>
                <w:noProof/>
                <w:webHidden/>
              </w:rPr>
              <w:tab/>
            </w:r>
            <w:r w:rsidR="00335000">
              <w:rPr>
                <w:noProof/>
                <w:webHidden/>
              </w:rPr>
              <w:fldChar w:fldCharType="begin"/>
            </w:r>
            <w:r w:rsidR="00335000">
              <w:rPr>
                <w:noProof/>
                <w:webHidden/>
              </w:rPr>
              <w:instrText xml:space="preserve"> PAGEREF _Toc511128108 \h </w:instrText>
            </w:r>
            <w:r w:rsidR="00335000">
              <w:rPr>
                <w:noProof/>
                <w:webHidden/>
              </w:rPr>
            </w:r>
            <w:r w:rsidR="00335000">
              <w:rPr>
                <w:noProof/>
                <w:webHidden/>
              </w:rPr>
              <w:fldChar w:fldCharType="separate"/>
            </w:r>
            <w:r w:rsidR="00335000">
              <w:rPr>
                <w:noProof/>
                <w:webHidden/>
              </w:rPr>
              <w:t>2</w:t>
            </w:r>
            <w:r w:rsidR="00335000">
              <w:rPr>
                <w:noProof/>
                <w:webHidden/>
              </w:rPr>
              <w:fldChar w:fldCharType="end"/>
            </w:r>
          </w:hyperlink>
        </w:p>
        <w:p w14:paraId="13A120E6" w14:textId="77777777" w:rsidR="00335000" w:rsidRDefault="00C259D5">
          <w:pPr>
            <w:pStyle w:val="Spistreci1"/>
            <w:tabs>
              <w:tab w:val="right" w:leader="dot" w:pos="9062"/>
            </w:tabs>
            <w:rPr>
              <w:rFonts w:eastAsiaTheme="minorEastAsia"/>
              <w:noProof/>
              <w:lang w:eastAsia="pl-PL"/>
            </w:rPr>
          </w:pPr>
          <w:hyperlink w:anchor="_Toc511128109" w:history="1">
            <w:r w:rsidR="00335000" w:rsidRPr="005A5E6D">
              <w:rPr>
                <w:rStyle w:val="Hipercze"/>
                <w:noProof/>
              </w:rPr>
              <w:t>Spis Ilustracji</w:t>
            </w:r>
            <w:r w:rsidR="00335000">
              <w:rPr>
                <w:noProof/>
                <w:webHidden/>
              </w:rPr>
              <w:tab/>
            </w:r>
            <w:r w:rsidR="00335000">
              <w:rPr>
                <w:noProof/>
                <w:webHidden/>
              </w:rPr>
              <w:fldChar w:fldCharType="begin"/>
            </w:r>
            <w:r w:rsidR="00335000">
              <w:rPr>
                <w:noProof/>
                <w:webHidden/>
              </w:rPr>
              <w:instrText xml:space="preserve"> PAGEREF _Toc511128109 \h </w:instrText>
            </w:r>
            <w:r w:rsidR="00335000">
              <w:rPr>
                <w:noProof/>
                <w:webHidden/>
              </w:rPr>
            </w:r>
            <w:r w:rsidR="00335000">
              <w:rPr>
                <w:noProof/>
                <w:webHidden/>
              </w:rPr>
              <w:fldChar w:fldCharType="separate"/>
            </w:r>
            <w:r w:rsidR="00335000">
              <w:rPr>
                <w:noProof/>
                <w:webHidden/>
              </w:rPr>
              <w:t>2</w:t>
            </w:r>
            <w:r w:rsidR="00335000">
              <w:rPr>
                <w:noProof/>
                <w:webHidden/>
              </w:rPr>
              <w:fldChar w:fldCharType="end"/>
            </w:r>
          </w:hyperlink>
        </w:p>
        <w:p w14:paraId="2777D9CB" w14:textId="77777777" w:rsidR="00335000" w:rsidRDefault="00C259D5">
          <w:pPr>
            <w:pStyle w:val="Spistreci1"/>
            <w:tabs>
              <w:tab w:val="left" w:pos="440"/>
              <w:tab w:val="right" w:leader="dot" w:pos="9062"/>
            </w:tabs>
            <w:rPr>
              <w:rFonts w:eastAsiaTheme="minorEastAsia"/>
              <w:noProof/>
              <w:lang w:eastAsia="pl-PL"/>
            </w:rPr>
          </w:pPr>
          <w:hyperlink w:anchor="_Toc511128110" w:history="1">
            <w:r w:rsidR="00335000" w:rsidRPr="005A5E6D">
              <w:rPr>
                <w:rStyle w:val="Hipercze"/>
                <w:noProof/>
              </w:rPr>
              <w:t>1.</w:t>
            </w:r>
            <w:r w:rsidR="00335000">
              <w:rPr>
                <w:rFonts w:eastAsiaTheme="minorEastAsia"/>
                <w:noProof/>
                <w:lang w:eastAsia="pl-PL"/>
              </w:rPr>
              <w:tab/>
            </w:r>
            <w:r w:rsidR="00335000" w:rsidRPr="005A5E6D">
              <w:rPr>
                <w:rStyle w:val="Hipercze"/>
                <w:noProof/>
              </w:rPr>
              <w:t>DIAGNOZA STANU OBECNEGO</w:t>
            </w:r>
            <w:r w:rsidR="00335000">
              <w:rPr>
                <w:noProof/>
                <w:webHidden/>
              </w:rPr>
              <w:tab/>
            </w:r>
            <w:r w:rsidR="00335000">
              <w:rPr>
                <w:noProof/>
                <w:webHidden/>
              </w:rPr>
              <w:fldChar w:fldCharType="begin"/>
            </w:r>
            <w:r w:rsidR="00335000">
              <w:rPr>
                <w:noProof/>
                <w:webHidden/>
              </w:rPr>
              <w:instrText xml:space="preserve"> PAGEREF _Toc511128110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3BEB0A1A" w14:textId="77777777" w:rsidR="00335000" w:rsidRDefault="00C259D5">
          <w:pPr>
            <w:pStyle w:val="Spistreci2"/>
            <w:tabs>
              <w:tab w:val="left" w:pos="880"/>
              <w:tab w:val="right" w:leader="dot" w:pos="9062"/>
            </w:tabs>
            <w:rPr>
              <w:rFonts w:eastAsiaTheme="minorEastAsia"/>
              <w:noProof/>
              <w:lang w:eastAsia="pl-PL"/>
            </w:rPr>
          </w:pPr>
          <w:hyperlink w:anchor="_Toc511128111" w:history="1">
            <w:r w:rsidR="00335000" w:rsidRPr="005A5E6D">
              <w:rPr>
                <w:rStyle w:val="Hipercze"/>
                <w:noProof/>
              </w:rPr>
              <w:t>1.1.</w:t>
            </w:r>
            <w:r w:rsidR="00335000">
              <w:rPr>
                <w:rFonts w:eastAsiaTheme="minorEastAsia"/>
                <w:noProof/>
                <w:lang w:eastAsia="pl-PL"/>
              </w:rPr>
              <w:tab/>
            </w:r>
            <w:r w:rsidR="00335000" w:rsidRPr="005A5E6D">
              <w:rPr>
                <w:rStyle w:val="Hipercze"/>
                <w:noProof/>
              </w:rPr>
              <w:t>System PZGiK</w:t>
            </w:r>
            <w:r w:rsidR="00335000">
              <w:rPr>
                <w:noProof/>
                <w:webHidden/>
              </w:rPr>
              <w:tab/>
            </w:r>
            <w:r w:rsidR="00335000">
              <w:rPr>
                <w:noProof/>
                <w:webHidden/>
              </w:rPr>
              <w:fldChar w:fldCharType="begin"/>
            </w:r>
            <w:r w:rsidR="00335000">
              <w:rPr>
                <w:noProof/>
                <w:webHidden/>
              </w:rPr>
              <w:instrText xml:space="preserve"> PAGEREF _Toc511128111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42EF5A9E" w14:textId="77777777" w:rsidR="00335000" w:rsidRDefault="00C259D5">
          <w:pPr>
            <w:pStyle w:val="Spistreci2"/>
            <w:tabs>
              <w:tab w:val="left" w:pos="880"/>
              <w:tab w:val="right" w:leader="dot" w:pos="9062"/>
            </w:tabs>
            <w:rPr>
              <w:rFonts w:eastAsiaTheme="minorEastAsia"/>
              <w:noProof/>
              <w:lang w:eastAsia="pl-PL"/>
            </w:rPr>
          </w:pPr>
          <w:hyperlink w:anchor="_Toc511128112" w:history="1">
            <w:r w:rsidR="00335000" w:rsidRPr="005A5E6D">
              <w:rPr>
                <w:rStyle w:val="Hipercze"/>
                <w:noProof/>
              </w:rPr>
              <w:t>1.2.</w:t>
            </w:r>
            <w:r w:rsidR="00335000">
              <w:rPr>
                <w:rFonts w:eastAsiaTheme="minorEastAsia"/>
                <w:noProof/>
                <w:lang w:eastAsia="pl-PL"/>
              </w:rPr>
              <w:tab/>
            </w:r>
            <w:r w:rsidR="00335000" w:rsidRPr="005A5E6D">
              <w:rPr>
                <w:rStyle w:val="Hipercze"/>
                <w:noProof/>
              </w:rPr>
              <w:t>Zasoby sprzętowo-programowe</w:t>
            </w:r>
            <w:r w:rsidR="00335000">
              <w:rPr>
                <w:noProof/>
                <w:webHidden/>
              </w:rPr>
              <w:tab/>
            </w:r>
            <w:r w:rsidR="00335000">
              <w:rPr>
                <w:noProof/>
                <w:webHidden/>
              </w:rPr>
              <w:fldChar w:fldCharType="begin"/>
            </w:r>
            <w:r w:rsidR="00335000">
              <w:rPr>
                <w:noProof/>
                <w:webHidden/>
              </w:rPr>
              <w:instrText xml:space="preserve"> PAGEREF _Toc511128112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73742AB3" w14:textId="77777777" w:rsidR="00335000" w:rsidRDefault="00C259D5">
          <w:pPr>
            <w:pStyle w:val="Spistreci2"/>
            <w:tabs>
              <w:tab w:val="left" w:pos="880"/>
              <w:tab w:val="right" w:leader="dot" w:pos="9062"/>
            </w:tabs>
            <w:rPr>
              <w:rFonts w:eastAsiaTheme="minorEastAsia"/>
              <w:noProof/>
              <w:lang w:eastAsia="pl-PL"/>
            </w:rPr>
          </w:pPr>
          <w:hyperlink w:anchor="_Toc511128113" w:history="1">
            <w:r w:rsidR="00335000" w:rsidRPr="005A5E6D">
              <w:rPr>
                <w:rStyle w:val="Hipercze"/>
                <w:noProof/>
              </w:rPr>
              <w:t>1.3.</w:t>
            </w:r>
            <w:r w:rsidR="00335000">
              <w:rPr>
                <w:rFonts w:eastAsiaTheme="minorEastAsia"/>
                <w:noProof/>
                <w:lang w:eastAsia="pl-PL"/>
              </w:rPr>
              <w:tab/>
            </w:r>
            <w:r w:rsidR="00335000" w:rsidRPr="005A5E6D">
              <w:rPr>
                <w:rStyle w:val="Hipercze"/>
                <w:noProof/>
              </w:rPr>
              <w:t>Zestawienie wdrożonych e-usług w ramach Systemu PZGiK</w:t>
            </w:r>
            <w:r w:rsidR="00335000">
              <w:rPr>
                <w:noProof/>
                <w:webHidden/>
              </w:rPr>
              <w:tab/>
            </w:r>
            <w:r w:rsidR="00335000">
              <w:rPr>
                <w:noProof/>
                <w:webHidden/>
              </w:rPr>
              <w:fldChar w:fldCharType="begin"/>
            </w:r>
            <w:r w:rsidR="00335000">
              <w:rPr>
                <w:noProof/>
                <w:webHidden/>
              </w:rPr>
              <w:instrText xml:space="preserve"> PAGEREF _Toc511128113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4A9703EC" w14:textId="77777777" w:rsidR="00335000" w:rsidRDefault="00C259D5">
          <w:pPr>
            <w:pStyle w:val="Spistreci1"/>
            <w:tabs>
              <w:tab w:val="left" w:pos="440"/>
              <w:tab w:val="right" w:leader="dot" w:pos="9062"/>
            </w:tabs>
            <w:rPr>
              <w:rFonts w:eastAsiaTheme="minorEastAsia"/>
              <w:noProof/>
              <w:lang w:eastAsia="pl-PL"/>
            </w:rPr>
          </w:pPr>
          <w:hyperlink w:anchor="_Toc511128114" w:history="1">
            <w:r w:rsidR="00335000" w:rsidRPr="005A5E6D">
              <w:rPr>
                <w:rStyle w:val="Hipercze"/>
                <w:noProof/>
              </w:rPr>
              <w:t>2.</w:t>
            </w:r>
            <w:r w:rsidR="00335000">
              <w:rPr>
                <w:rFonts w:eastAsiaTheme="minorEastAsia"/>
                <w:noProof/>
                <w:lang w:eastAsia="pl-PL"/>
              </w:rPr>
              <w:tab/>
            </w:r>
            <w:r w:rsidR="00335000" w:rsidRPr="005A5E6D">
              <w:rPr>
                <w:rStyle w:val="Hipercze"/>
                <w:noProof/>
              </w:rPr>
              <w:t>SZCZEGÓŁOWY OPIS PRZEDMIOTU ZAMÓWIANIA DLA CZĘŚCI XII</w:t>
            </w:r>
            <w:r w:rsidR="00335000">
              <w:rPr>
                <w:noProof/>
                <w:webHidden/>
              </w:rPr>
              <w:tab/>
            </w:r>
            <w:r w:rsidR="00335000">
              <w:rPr>
                <w:noProof/>
                <w:webHidden/>
              </w:rPr>
              <w:fldChar w:fldCharType="begin"/>
            </w:r>
            <w:r w:rsidR="00335000">
              <w:rPr>
                <w:noProof/>
                <w:webHidden/>
              </w:rPr>
              <w:instrText xml:space="preserve"> PAGEREF _Toc511128114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1E7E47FB" w14:textId="77777777" w:rsidR="00335000" w:rsidRDefault="00C259D5">
          <w:pPr>
            <w:pStyle w:val="Spistreci2"/>
            <w:tabs>
              <w:tab w:val="left" w:pos="880"/>
              <w:tab w:val="right" w:leader="dot" w:pos="9062"/>
            </w:tabs>
            <w:rPr>
              <w:rFonts w:eastAsiaTheme="minorEastAsia"/>
              <w:noProof/>
              <w:lang w:eastAsia="pl-PL"/>
            </w:rPr>
          </w:pPr>
          <w:hyperlink w:anchor="_Toc511128115" w:history="1">
            <w:r w:rsidR="00335000" w:rsidRPr="005A5E6D">
              <w:rPr>
                <w:rStyle w:val="Hipercze"/>
                <w:noProof/>
              </w:rPr>
              <w:t>2.1.</w:t>
            </w:r>
            <w:r w:rsidR="00335000">
              <w:rPr>
                <w:rFonts w:eastAsiaTheme="minorEastAsia"/>
                <w:noProof/>
                <w:lang w:eastAsia="pl-PL"/>
              </w:rPr>
              <w:tab/>
            </w:r>
            <w:r w:rsidR="00335000" w:rsidRPr="005A5E6D">
              <w:rPr>
                <w:rStyle w:val="Hipercze"/>
                <w:noProof/>
              </w:rPr>
              <w:t>Infrastruktura sprzętowo-programowa</w:t>
            </w:r>
            <w:r w:rsidR="00335000">
              <w:rPr>
                <w:noProof/>
                <w:webHidden/>
              </w:rPr>
              <w:tab/>
            </w:r>
            <w:r w:rsidR="00335000">
              <w:rPr>
                <w:noProof/>
                <w:webHidden/>
              </w:rPr>
              <w:fldChar w:fldCharType="begin"/>
            </w:r>
            <w:r w:rsidR="00335000">
              <w:rPr>
                <w:noProof/>
                <w:webHidden/>
              </w:rPr>
              <w:instrText xml:space="preserve"> PAGEREF _Toc511128115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6D9C3A74" w14:textId="77777777" w:rsidR="00335000" w:rsidRDefault="00C259D5">
          <w:pPr>
            <w:pStyle w:val="Spistreci2"/>
            <w:tabs>
              <w:tab w:val="left" w:pos="880"/>
              <w:tab w:val="right" w:leader="dot" w:pos="9062"/>
            </w:tabs>
            <w:rPr>
              <w:rFonts w:eastAsiaTheme="minorEastAsia"/>
              <w:noProof/>
              <w:lang w:eastAsia="pl-PL"/>
            </w:rPr>
          </w:pPr>
          <w:hyperlink w:anchor="_Toc511128116" w:history="1">
            <w:r w:rsidR="00335000" w:rsidRPr="005A5E6D">
              <w:rPr>
                <w:rStyle w:val="Hipercze"/>
                <w:noProof/>
              </w:rPr>
              <w:t>2.2.</w:t>
            </w:r>
            <w:r w:rsidR="00335000">
              <w:rPr>
                <w:rFonts w:eastAsiaTheme="minorEastAsia"/>
                <w:noProof/>
                <w:lang w:eastAsia="pl-PL"/>
              </w:rPr>
              <w:tab/>
            </w:r>
            <w:r w:rsidR="00335000" w:rsidRPr="005A5E6D">
              <w:rPr>
                <w:rStyle w:val="Hipercze"/>
                <w:noProof/>
              </w:rPr>
              <w:t>Wymagania – parametry techniczne</w:t>
            </w:r>
            <w:r w:rsidR="00335000">
              <w:rPr>
                <w:noProof/>
                <w:webHidden/>
              </w:rPr>
              <w:tab/>
            </w:r>
            <w:r w:rsidR="00335000">
              <w:rPr>
                <w:noProof/>
                <w:webHidden/>
              </w:rPr>
              <w:fldChar w:fldCharType="begin"/>
            </w:r>
            <w:r w:rsidR="00335000">
              <w:rPr>
                <w:noProof/>
                <w:webHidden/>
              </w:rPr>
              <w:instrText xml:space="preserve"> PAGEREF _Toc511128116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1D7B5EEA" w14:textId="77777777" w:rsidR="00335000" w:rsidRDefault="00C259D5">
          <w:pPr>
            <w:pStyle w:val="Spistreci2"/>
            <w:tabs>
              <w:tab w:val="left" w:pos="1100"/>
              <w:tab w:val="right" w:leader="dot" w:pos="9062"/>
            </w:tabs>
            <w:rPr>
              <w:rFonts w:eastAsiaTheme="minorEastAsia"/>
              <w:noProof/>
              <w:lang w:eastAsia="pl-PL"/>
            </w:rPr>
          </w:pPr>
          <w:hyperlink w:anchor="_Toc511128117" w:history="1">
            <w:r w:rsidR="00335000" w:rsidRPr="005A5E6D">
              <w:rPr>
                <w:rStyle w:val="Hipercze"/>
                <w:noProof/>
              </w:rPr>
              <w:t>2.2.1.</w:t>
            </w:r>
            <w:r w:rsidR="00335000">
              <w:rPr>
                <w:rFonts w:eastAsiaTheme="minorEastAsia"/>
                <w:noProof/>
                <w:lang w:eastAsia="pl-PL"/>
              </w:rPr>
              <w:tab/>
            </w:r>
            <w:r w:rsidR="00335000" w:rsidRPr="005A5E6D">
              <w:rPr>
                <w:rStyle w:val="Hipercze"/>
                <w:noProof/>
              </w:rPr>
              <w:t>Architektura klastra bazodanowo - aplikacyjnego (4 CPU)</w:t>
            </w:r>
            <w:r w:rsidR="00335000">
              <w:rPr>
                <w:noProof/>
                <w:webHidden/>
              </w:rPr>
              <w:tab/>
            </w:r>
            <w:r w:rsidR="00335000">
              <w:rPr>
                <w:noProof/>
                <w:webHidden/>
              </w:rPr>
              <w:fldChar w:fldCharType="begin"/>
            </w:r>
            <w:r w:rsidR="00335000">
              <w:rPr>
                <w:noProof/>
                <w:webHidden/>
              </w:rPr>
              <w:instrText xml:space="preserve"> PAGEREF _Toc511128117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20F50AB4" w14:textId="77777777" w:rsidR="00335000" w:rsidRDefault="00C259D5">
          <w:pPr>
            <w:pStyle w:val="Spistreci2"/>
            <w:tabs>
              <w:tab w:val="left" w:pos="1100"/>
              <w:tab w:val="right" w:leader="dot" w:pos="9062"/>
            </w:tabs>
            <w:rPr>
              <w:rFonts w:eastAsiaTheme="minorEastAsia"/>
              <w:noProof/>
              <w:lang w:eastAsia="pl-PL"/>
            </w:rPr>
          </w:pPr>
          <w:hyperlink w:anchor="_Toc511128118" w:history="1">
            <w:r w:rsidR="00335000" w:rsidRPr="005A5E6D">
              <w:rPr>
                <w:rStyle w:val="Hipercze"/>
                <w:noProof/>
              </w:rPr>
              <w:t>2.2.2.</w:t>
            </w:r>
            <w:r w:rsidR="00335000">
              <w:rPr>
                <w:rFonts w:eastAsiaTheme="minorEastAsia"/>
                <w:noProof/>
                <w:lang w:eastAsia="pl-PL"/>
              </w:rPr>
              <w:tab/>
            </w:r>
            <w:r w:rsidR="00335000" w:rsidRPr="005A5E6D">
              <w:rPr>
                <w:rStyle w:val="Hipercze"/>
                <w:noProof/>
              </w:rPr>
              <w:t>Klaster bazodanowo – aplikacyjny (4 CPU)</w:t>
            </w:r>
            <w:r w:rsidR="00335000">
              <w:rPr>
                <w:noProof/>
                <w:webHidden/>
              </w:rPr>
              <w:tab/>
            </w:r>
            <w:r w:rsidR="00335000">
              <w:rPr>
                <w:noProof/>
                <w:webHidden/>
              </w:rPr>
              <w:fldChar w:fldCharType="begin"/>
            </w:r>
            <w:r w:rsidR="00335000">
              <w:rPr>
                <w:noProof/>
                <w:webHidden/>
              </w:rPr>
              <w:instrText xml:space="preserve"> PAGEREF _Toc511128118 \h </w:instrText>
            </w:r>
            <w:r w:rsidR="00335000">
              <w:rPr>
                <w:noProof/>
                <w:webHidden/>
              </w:rPr>
            </w:r>
            <w:r w:rsidR="00335000">
              <w:rPr>
                <w:noProof/>
                <w:webHidden/>
              </w:rPr>
              <w:fldChar w:fldCharType="separate"/>
            </w:r>
            <w:r w:rsidR="00335000">
              <w:rPr>
                <w:noProof/>
                <w:webHidden/>
              </w:rPr>
              <w:t>6</w:t>
            </w:r>
            <w:r w:rsidR="00335000">
              <w:rPr>
                <w:noProof/>
                <w:webHidden/>
              </w:rPr>
              <w:fldChar w:fldCharType="end"/>
            </w:r>
          </w:hyperlink>
        </w:p>
        <w:p w14:paraId="73A8711B" w14:textId="77777777" w:rsidR="00335000" w:rsidRDefault="00C259D5">
          <w:pPr>
            <w:pStyle w:val="Spistreci2"/>
            <w:tabs>
              <w:tab w:val="left" w:pos="1320"/>
              <w:tab w:val="right" w:leader="dot" w:pos="9062"/>
            </w:tabs>
            <w:rPr>
              <w:rFonts w:eastAsiaTheme="minorEastAsia"/>
              <w:noProof/>
              <w:lang w:eastAsia="pl-PL"/>
            </w:rPr>
          </w:pPr>
          <w:hyperlink w:anchor="_Toc511128119" w:history="1">
            <w:r w:rsidR="00335000" w:rsidRPr="005A5E6D">
              <w:rPr>
                <w:rStyle w:val="Hipercze"/>
                <w:noProof/>
              </w:rPr>
              <w:t>2.2.2.1.</w:t>
            </w:r>
            <w:r w:rsidR="00335000">
              <w:rPr>
                <w:rFonts w:eastAsiaTheme="minorEastAsia"/>
                <w:noProof/>
                <w:lang w:eastAsia="pl-PL"/>
              </w:rPr>
              <w:tab/>
            </w:r>
            <w:r w:rsidR="00335000" w:rsidRPr="005A5E6D">
              <w:rPr>
                <w:rStyle w:val="Hipercze"/>
                <w:noProof/>
              </w:rPr>
              <w:t>Wymagania na serwer w ramach klastra bazodanowo - aplikacyjnego</w:t>
            </w:r>
            <w:r w:rsidR="00335000">
              <w:rPr>
                <w:noProof/>
                <w:webHidden/>
              </w:rPr>
              <w:tab/>
            </w:r>
            <w:r w:rsidR="00335000">
              <w:rPr>
                <w:noProof/>
                <w:webHidden/>
              </w:rPr>
              <w:fldChar w:fldCharType="begin"/>
            </w:r>
            <w:r w:rsidR="00335000">
              <w:rPr>
                <w:noProof/>
                <w:webHidden/>
              </w:rPr>
              <w:instrText xml:space="preserve"> PAGEREF _Toc511128119 \h </w:instrText>
            </w:r>
            <w:r w:rsidR="00335000">
              <w:rPr>
                <w:noProof/>
                <w:webHidden/>
              </w:rPr>
            </w:r>
            <w:r w:rsidR="00335000">
              <w:rPr>
                <w:noProof/>
                <w:webHidden/>
              </w:rPr>
              <w:fldChar w:fldCharType="separate"/>
            </w:r>
            <w:r w:rsidR="00335000">
              <w:rPr>
                <w:noProof/>
                <w:webHidden/>
              </w:rPr>
              <w:t>6</w:t>
            </w:r>
            <w:r w:rsidR="00335000">
              <w:rPr>
                <w:noProof/>
                <w:webHidden/>
              </w:rPr>
              <w:fldChar w:fldCharType="end"/>
            </w:r>
          </w:hyperlink>
        </w:p>
        <w:p w14:paraId="20081138" w14:textId="77777777" w:rsidR="00335000" w:rsidRDefault="00C259D5">
          <w:pPr>
            <w:pStyle w:val="Spistreci2"/>
            <w:tabs>
              <w:tab w:val="left" w:pos="1100"/>
              <w:tab w:val="right" w:leader="dot" w:pos="9062"/>
            </w:tabs>
            <w:rPr>
              <w:rFonts w:eastAsiaTheme="minorEastAsia"/>
              <w:noProof/>
              <w:lang w:eastAsia="pl-PL"/>
            </w:rPr>
          </w:pPr>
          <w:hyperlink w:anchor="_Toc511128120" w:history="1">
            <w:r w:rsidR="00335000" w:rsidRPr="005A5E6D">
              <w:rPr>
                <w:rStyle w:val="Hipercze"/>
                <w:noProof/>
              </w:rPr>
              <w:t>2.2.3.</w:t>
            </w:r>
            <w:r w:rsidR="00335000">
              <w:rPr>
                <w:rFonts w:eastAsiaTheme="minorEastAsia"/>
                <w:noProof/>
                <w:lang w:eastAsia="pl-PL"/>
              </w:rPr>
              <w:tab/>
            </w:r>
            <w:r w:rsidR="00335000" w:rsidRPr="005A5E6D">
              <w:rPr>
                <w:rStyle w:val="Hipercze"/>
                <w:noProof/>
              </w:rPr>
              <w:t>Macierz dyskowa – 12 dysków</w:t>
            </w:r>
            <w:r w:rsidR="00335000">
              <w:rPr>
                <w:noProof/>
                <w:webHidden/>
              </w:rPr>
              <w:tab/>
            </w:r>
            <w:r w:rsidR="00335000">
              <w:rPr>
                <w:noProof/>
                <w:webHidden/>
              </w:rPr>
              <w:fldChar w:fldCharType="begin"/>
            </w:r>
            <w:r w:rsidR="00335000">
              <w:rPr>
                <w:noProof/>
                <w:webHidden/>
              </w:rPr>
              <w:instrText xml:space="preserve"> PAGEREF _Toc511128120 \h </w:instrText>
            </w:r>
            <w:r w:rsidR="00335000">
              <w:rPr>
                <w:noProof/>
                <w:webHidden/>
              </w:rPr>
            </w:r>
            <w:r w:rsidR="00335000">
              <w:rPr>
                <w:noProof/>
                <w:webHidden/>
              </w:rPr>
              <w:fldChar w:fldCharType="separate"/>
            </w:r>
            <w:r w:rsidR="00335000">
              <w:rPr>
                <w:noProof/>
                <w:webHidden/>
              </w:rPr>
              <w:t>11</w:t>
            </w:r>
            <w:r w:rsidR="00335000">
              <w:rPr>
                <w:noProof/>
                <w:webHidden/>
              </w:rPr>
              <w:fldChar w:fldCharType="end"/>
            </w:r>
          </w:hyperlink>
        </w:p>
        <w:p w14:paraId="70896749" w14:textId="77777777" w:rsidR="00335000" w:rsidRDefault="00C259D5">
          <w:pPr>
            <w:pStyle w:val="Spistreci2"/>
            <w:tabs>
              <w:tab w:val="left" w:pos="1100"/>
              <w:tab w:val="right" w:leader="dot" w:pos="9062"/>
            </w:tabs>
            <w:rPr>
              <w:rFonts w:eastAsiaTheme="minorEastAsia"/>
              <w:noProof/>
              <w:lang w:eastAsia="pl-PL"/>
            </w:rPr>
          </w:pPr>
          <w:hyperlink w:anchor="_Toc511128121" w:history="1">
            <w:r w:rsidR="00335000" w:rsidRPr="005A5E6D">
              <w:rPr>
                <w:rStyle w:val="Hipercze"/>
                <w:noProof/>
              </w:rPr>
              <w:t>2.2.4.</w:t>
            </w:r>
            <w:r w:rsidR="00335000">
              <w:rPr>
                <w:rFonts w:eastAsiaTheme="minorEastAsia"/>
                <w:noProof/>
                <w:lang w:eastAsia="pl-PL"/>
              </w:rPr>
              <w:tab/>
            </w:r>
            <w:r w:rsidR="00335000" w:rsidRPr="005A5E6D">
              <w:rPr>
                <w:rStyle w:val="Hipercze"/>
                <w:noProof/>
              </w:rPr>
              <w:t>Zasilacz awaryjny (UPS)</w:t>
            </w:r>
            <w:r w:rsidR="00335000">
              <w:rPr>
                <w:noProof/>
                <w:webHidden/>
              </w:rPr>
              <w:tab/>
            </w:r>
            <w:r w:rsidR="00335000">
              <w:rPr>
                <w:noProof/>
                <w:webHidden/>
              </w:rPr>
              <w:fldChar w:fldCharType="begin"/>
            </w:r>
            <w:r w:rsidR="00335000">
              <w:rPr>
                <w:noProof/>
                <w:webHidden/>
              </w:rPr>
              <w:instrText xml:space="preserve"> PAGEREF _Toc511128121 \h </w:instrText>
            </w:r>
            <w:r w:rsidR="00335000">
              <w:rPr>
                <w:noProof/>
                <w:webHidden/>
              </w:rPr>
            </w:r>
            <w:r w:rsidR="00335000">
              <w:rPr>
                <w:noProof/>
                <w:webHidden/>
              </w:rPr>
              <w:fldChar w:fldCharType="separate"/>
            </w:r>
            <w:r w:rsidR="00335000">
              <w:rPr>
                <w:noProof/>
                <w:webHidden/>
              </w:rPr>
              <w:t>14</w:t>
            </w:r>
            <w:r w:rsidR="00335000">
              <w:rPr>
                <w:noProof/>
                <w:webHidden/>
              </w:rPr>
              <w:fldChar w:fldCharType="end"/>
            </w:r>
          </w:hyperlink>
        </w:p>
        <w:p w14:paraId="624C4278" w14:textId="77777777" w:rsidR="00335000" w:rsidRDefault="00C259D5">
          <w:pPr>
            <w:pStyle w:val="Spistreci2"/>
            <w:tabs>
              <w:tab w:val="left" w:pos="1100"/>
              <w:tab w:val="right" w:leader="dot" w:pos="9062"/>
            </w:tabs>
            <w:rPr>
              <w:rFonts w:eastAsiaTheme="minorEastAsia"/>
              <w:noProof/>
              <w:lang w:eastAsia="pl-PL"/>
            </w:rPr>
          </w:pPr>
          <w:hyperlink w:anchor="_Toc511128122" w:history="1">
            <w:r w:rsidR="00335000" w:rsidRPr="005A5E6D">
              <w:rPr>
                <w:rStyle w:val="Hipercze"/>
                <w:noProof/>
              </w:rPr>
              <w:t>2.2.5.</w:t>
            </w:r>
            <w:r w:rsidR="00335000">
              <w:rPr>
                <w:rFonts w:eastAsiaTheme="minorEastAsia"/>
                <w:noProof/>
                <w:lang w:eastAsia="pl-PL"/>
              </w:rPr>
              <w:tab/>
            </w:r>
            <w:r w:rsidR="00335000" w:rsidRPr="005A5E6D">
              <w:rPr>
                <w:rStyle w:val="Hipercze"/>
                <w:noProof/>
              </w:rPr>
              <w:t>Przełącznik sieciowy</w:t>
            </w:r>
            <w:r w:rsidR="00335000">
              <w:rPr>
                <w:noProof/>
                <w:webHidden/>
              </w:rPr>
              <w:tab/>
            </w:r>
            <w:r w:rsidR="00335000">
              <w:rPr>
                <w:noProof/>
                <w:webHidden/>
              </w:rPr>
              <w:fldChar w:fldCharType="begin"/>
            </w:r>
            <w:r w:rsidR="00335000">
              <w:rPr>
                <w:noProof/>
                <w:webHidden/>
              </w:rPr>
              <w:instrText xml:space="preserve"> PAGEREF _Toc511128122 \h </w:instrText>
            </w:r>
            <w:r w:rsidR="00335000">
              <w:rPr>
                <w:noProof/>
                <w:webHidden/>
              </w:rPr>
            </w:r>
            <w:r w:rsidR="00335000">
              <w:rPr>
                <w:noProof/>
                <w:webHidden/>
              </w:rPr>
              <w:fldChar w:fldCharType="separate"/>
            </w:r>
            <w:r w:rsidR="00335000">
              <w:rPr>
                <w:noProof/>
                <w:webHidden/>
              </w:rPr>
              <w:t>15</w:t>
            </w:r>
            <w:r w:rsidR="00335000">
              <w:rPr>
                <w:noProof/>
                <w:webHidden/>
              </w:rPr>
              <w:fldChar w:fldCharType="end"/>
            </w:r>
          </w:hyperlink>
        </w:p>
        <w:p w14:paraId="229EE59D" w14:textId="77777777" w:rsidR="00335000" w:rsidRDefault="00C259D5">
          <w:pPr>
            <w:pStyle w:val="Spistreci2"/>
            <w:tabs>
              <w:tab w:val="left" w:pos="1100"/>
              <w:tab w:val="right" w:leader="dot" w:pos="9062"/>
            </w:tabs>
            <w:rPr>
              <w:rFonts w:eastAsiaTheme="minorEastAsia"/>
              <w:noProof/>
              <w:lang w:eastAsia="pl-PL"/>
            </w:rPr>
          </w:pPr>
          <w:hyperlink w:anchor="_Toc511128123" w:history="1">
            <w:r w:rsidR="00335000" w:rsidRPr="005A5E6D">
              <w:rPr>
                <w:rStyle w:val="Hipercze"/>
                <w:noProof/>
              </w:rPr>
              <w:t>2.2.6.</w:t>
            </w:r>
            <w:r w:rsidR="00335000">
              <w:rPr>
                <w:rFonts w:eastAsiaTheme="minorEastAsia"/>
                <w:noProof/>
                <w:lang w:eastAsia="pl-PL"/>
              </w:rPr>
              <w:tab/>
            </w:r>
            <w:r w:rsidR="00335000" w:rsidRPr="005A5E6D">
              <w:rPr>
                <w:rStyle w:val="Hipercze"/>
                <w:noProof/>
              </w:rPr>
              <w:t>Szafy rack 42U</w:t>
            </w:r>
            <w:r w:rsidR="00335000">
              <w:rPr>
                <w:noProof/>
                <w:webHidden/>
              </w:rPr>
              <w:tab/>
            </w:r>
            <w:r w:rsidR="00335000">
              <w:rPr>
                <w:noProof/>
                <w:webHidden/>
              </w:rPr>
              <w:fldChar w:fldCharType="begin"/>
            </w:r>
            <w:r w:rsidR="00335000">
              <w:rPr>
                <w:noProof/>
                <w:webHidden/>
              </w:rPr>
              <w:instrText xml:space="preserve"> PAGEREF _Toc511128123 \h </w:instrText>
            </w:r>
            <w:r w:rsidR="00335000">
              <w:rPr>
                <w:noProof/>
                <w:webHidden/>
              </w:rPr>
            </w:r>
            <w:r w:rsidR="00335000">
              <w:rPr>
                <w:noProof/>
                <w:webHidden/>
              </w:rPr>
              <w:fldChar w:fldCharType="separate"/>
            </w:r>
            <w:r w:rsidR="00335000">
              <w:rPr>
                <w:noProof/>
                <w:webHidden/>
              </w:rPr>
              <w:t>19</w:t>
            </w:r>
            <w:r w:rsidR="00335000">
              <w:rPr>
                <w:noProof/>
                <w:webHidden/>
              </w:rPr>
              <w:fldChar w:fldCharType="end"/>
            </w:r>
          </w:hyperlink>
        </w:p>
        <w:p w14:paraId="44DB80B7" w14:textId="77777777" w:rsidR="00335000" w:rsidRDefault="00C259D5">
          <w:pPr>
            <w:pStyle w:val="Spistreci2"/>
            <w:tabs>
              <w:tab w:val="left" w:pos="880"/>
              <w:tab w:val="right" w:leader="dot" w:pos="9062"/>
            </w:tabs>
            <w:rPr>
              <w:rFonts w:eastAsiaTheme="minorEastAsia"/>
              <w:noProof/>
              <w:lang w:eastAsia="pl-PL"/>
            </w:rPr>
          </w:pPr>
          <w:hyperlink w:anchor="_Toc511128124" w:history="1">
            <w:r w:rsidR="00335000" w:rsidRPr="005A5E6D">
              <w:rPr>
                <w:rStyle w:val="Hipercze"/>
                <w:noProof/>
              </w:rPr>
              <w:t>2.3.</w:t>
            </w:r>
            <w:r w:rsidR="00335000">
              <w:rPr>
                <w:rFonts w:eastAsiaTheme="minorEastAsia"/>
                <w:noProof/>
                <w:lang w:eastAsia="pl-PL"/>
              </w:rPr>
              <w:tab/>
            </w:r>
            <w:r w:rsidR="00335000" w:rsidRPr="005A5E6D">
              <w:rPr>
                <w:rStyle w:val="Hipercze"/>
                <w:noProof/>
              </w:rPr>
              <w:t>Oprogramowanie</w:t>
            </w:r>
            <w:r w:rsidR="00335000">
              <w:rPr>
                <w:noProof/>
                <w:webHidden/>
              </w:rPr>
              <w:tab/>
            </w:r>
            <w:r w:rsidR="00335000">
              <w:rPr>
                <w:noProof/>
                <w:webHidden/>
              </w:rPr>
              <w:fldChar w:fldCharType="begin"/>
            </w:r>
            <w:r w:rsidR="00335000">
              <w:rPr>
                <w:noProof/>
                <w:webHidden/>
              </w:rPr>
              <w:instrText xml:space="preserve"> PAGEREF _Toc511128124 \h </w:instrText>
            </w:r>
            <w:r w:rsidR="00335000">
              <w:rPr>
                <w:noProof/>
                <w:webHidden/>
              </w:rPr>
            </w:r>
            <w:r w:rsidR="00335000">
              <w:rPr>
                <w:noProof/>
                <w:webHidden/>
              </w:rPr>
              <w:fldChar w:fldCharType="separate"/>
            </w:r>
            <w:r w:rsidR="00335000">
              <w:rPr>
                <w:noProof/>
                <w:webHidden/>
              </w:rPr>
              <w:t>20</w:t>
            </w:r>
            <w:r w:rsidR="00335000">
              <w:rPr>
                <w:noProof/>
                <w:webHidden/>
              </w:rPr>
              <w:fldChar w:fldCharType="end"/>
            </w:r>
          </w:hyperlink>
        </w:p>
        <w:p w14:paraId="33E5CDAA" w14:textId="77777777" w:rsidR="00335000" w:rsidRDefault="00C259D5">
          <w:pPr>
            <w:pStyle w:val="Spistreci2"/>
            <w:tabs>
              <w:tab w:val="left" w:pos="1100"/>
              <w:tab w:val="right" w:leader="dot" w:pos="9062"/>
            </w:tabs>
            <w:rPr>
              <w:rFonts w:eastAsiaTheme="minorEastAsia"/>
              <w:noProof/>
              <w:lang w:eastAsia="pl-PL"/>
            </w:rPr>
          </w:pPr>
          <w:hyperlink w:anchor="_Toc511128125" w:history="1">
            <w:r w:rsidR="00335000" w:rsidRPr="005A5E6D">
              <w:rPr>
                <w:rStyle w:val="Hipercze"/>
                <w:noProof/>
              </w:rPr>
              <w:t>2.3.1.</w:t>
            </w:r>
            <w:r w:rsidR="00335000">
              <w:rPr>
                <w:rFonts w:eastAsiaTheme="minorEastAsia"/>
                <w:noProof/>
                <w:lang w:eastAsia="pl-PL"/>
              </w:rPr>
              <w:tab/>
            </w:r>
            <w:r w:rsidR="00335000" w:rsidRPr="005A5E6D">
              <w:rPr>
                <w:rStyle w:val="Hipercze"/>
                <w:noProof/>
              </w:rPr>
              <w:t>Środowiska bazodanowe</w:t>
            </w:r>
            <w:r w:rsidR="00335000">
              <w:rPr>
                <w:noProof/>
                <w:webHidden/>
              </w:rPr>
              <w:tab/>
            </w:r>
            <w:r w:rsidR="00335000">
              <w:rPr>
                <w:noProof/>
                <w:webHidden/>
              </w:rPr>
              <w:fldChar w:fldCharType="begin"/>
            </w:r>
            <w:r w:rsidR="00335000">
              <w:rPr>
                <w:noProof/>
                <w:webHidden/>
              </w:rPr>
              <w:instrText xml:space="preserve"> PAGEREF _Toc511128125 \h </w:instrText>
            </w:r>
            <w:r w:rsidR="00335000">
              <w:rPr>
                <w:noProof/>
                <w:webHidden/>
              </w:rPr>
            </w:r>
            <w:r w:rsidR="00335000">
              <w:rPr>
                <w:noProof/>
                <w:webHidden/>
              </w:rPr>
              <w:fldChar w:fldCharType="separate"/>
            </w:r>
            <w:r w:rsidR="00335000">
              <w:rPr>
                <w:noProof/>
                <w:webHidden/>
              </w:rPr>
              <w:t>20</w:t>
            </w:r>
            <w:r w:rsidR="00335000">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28108"/>
      <w:r w:rsidRPr="00277D60">
        <w:rPr>
          <w:rFonts w:asciiTheme="minorHAnsi" w:hAnsiTheme="minorHAnsi"/>
        </w:rPr>
        <w:t>Spis Tabel</w:t>
      </w:r>
      <w:bookmarkEnd w:id="1"/>
    </w:p>
    <w:p w14:paraId="122D3B28" w14:textId="77777777" w:rsidR="00335000"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28126" w:history="1">
        <w:r w:rsidR="00335000" w:rsidRPr="00661E88">
          <w:rPr>
            <w:rStyle w:val="Hipercze"/>
            <w:noProof/>
          </w:rPr>
          <w:t>Tabela 1 System PZGiK w PODGiK</w:t>
        </w:r>
        <w:r w:rsidR="00335000">
          <w:rPr>
            <w:noProof/>
            <w:webHidden/>
          </w:rPr>
          <w:tab/>
        </w:r>
        <w:r w:rsidR="00335000">
          <w:rPr>
            <w:noProof/>
            <w:webHidden/>
          </w:rPr>
          <w:fldChar w:fldCharType="begin"/>
        </w:r>
        <w:r w:rsidR="00335000">
          <w:rPr>
            <w:noProof/>
            <w:webHidden/>
          </w:rPr>
          <w:instrText xml:space="preserve"> PAGEREF _Toc511128126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6C4317DD" w14:textId="77777777" w:rsidR="00335000" w:rsidRDefault="00C259D5">
      <w:pPr>
        <w:pStyle w:val="Spisilustracji"/>
        <w:tabs>
          <w:tab w:val="right" w:leader="dot" w:pos="9062"/>
        </w:tabs>
        <w:rPr>
          <w:rFonts w:eastAsiaTheme="minorEastAsia"/>
          <w:noProof/>
          <w:lang w:eastAsia="pl-PL"/>
        </w:rPr>
      </w:pPr>
      <w:hyperlink w:anchor="_Toc511128127" w:history="1">
        <w:r w:rsidR="00335000" w:rsidRPr="00661E88">
          <w:rPr>
            <w:rStyle w:val="Hipercze"/>
            <w:noProof/>
          </w:rPr>
          <w:t>Tabela 2 Silnik bazy danych</w:t>
        </w:r>
        <w:r w:rsidR="00335000">
          <w:rPr>
            <w:noProof/>
            <w:webHidden/>
          </w:rPr>
          <w:tab/>
        </w:r>
        <w:r w:rsidR="00335000">
          <w:rPr>
            <w:noProof/>
            <w:webHidden/>
          </w:rPr>
          <w:fldChar w:fldCharType="begin"/>
        </w:r>
        <w:r w:rsidR="00335000">
          <w:rPr>
            <w:noProof/>
            <w:webHidden/>
          </w:rPr>
          <w:instrText xml:space="preserve"> PAGEREF _Toc511128127 \h </w:instrText>
        </w:r>
        <w:r w:rsidR="00335000">
          <w:rPr>
            <w:noProof/>
            <w:webHidden/>
          </w:rPr>
        </w:r>
        <w:r w:rsidR="00335000">
          <w:rPr>
            <w:noProof/>
            <w:webHidden/>
          </w:rPr>
          <w:fldChar w:fldCharType="separate"/>
        </w:r>
        <w:r w:rsidR="00335000">
          <w:rPr>
            <w:noProof/>
            <w:webHidden/>
          </w:rPr>
          <w:t>3</w:t>
        </w:r>
        <w:r w:rsidR="00335000">
          <w:rPr>
            <w:noProof/>
            <w:webHidden/>
          </w:rPr>
          <w:fldChar w:fldCharType="end"/>
        </w:r>
      </w:hyperlink>
    </w:p>
    <w:p w14:paraId="64F76B2D" w14:textId="77777777" w:rsidR="00335000" w:rsidRDefault="00C259D5">
      <w:pPr>
        <w:pStyle w:val="Spisilustracji"/>
        <w:tabs>
          <w:tab w:val="right" w:leader="dot" w:pos="9062"/>
        </w:tabs>
        <w:rPr>
          <w:rFonts w:eastAsiaTheme="minorEastAsia"/>
          <w:noProof/>
          <w:lang w:eastAsia="pl-PL"/>
        </w:rPr>
      </w:pPr>
      <w:hyperlink w:anchor="_Toc511128128" w:history="1">
        <w:r w:rsidR="00335000" w:rsidRPr="00661E88">
          <w:rPr>
            <w:rStyle w:val="Hipercze"/>
            <w:noProof/>
          </w:rPr>
          <w:t>Tabela 3 Aktualny stan e-usług udostępnianych w ramach posiadanego Systemu PZGiK</w:t>
        </w:r>
        <w:r w:rsidR="00335000">
          <w:rPr>
            <w:noProof/>
            <w:webHidden/>
          </w:rPr>
          <w:tab/>
        </w:r>
        <w:r w:rsidR="00335000">
          <w:rPr>
            <w:noProof/>
            <w:webHidden/>
          </w:rPr>
          <w:fldChar w:fldCharType="begin"/>
        </w:r>
        <w:r w:rsidR="00335000">
          <w:rPr>
            <w:noProof/>
            <w:webHidden/>
          </w:rPr>
          <w:instrText xml:space="preserve"> PAGEREF _Toc511128128 \h </w:instrText>
        </w:r>
        <w:r w:rsidR="00335000">
          <w:rPr>
            <w:noProof/>
            <w:webHidden/>
          </w:rPr>
        </w:r>
        <w:r w:rsidR="00335000">
          <w:rPr>
            <w:noProof/>
            <w:webHidden/>
          </w:rPr>
          <w:fldChar w:fldCharType="separate"/>
        </w:r>
        <w:r w:rsidR="00335000">
          <w:rPr>
            <w:noProof/>
            <w:webHidden/>
          </w:rPr>
          <w:t>4</w:t>
        </w:r>
        <w:r w:rsidR="00335000">
          <w:rPr>
            <w:noProof/>
            <w:webHidden/>
          </w:rPr>
          <w:fldChar w:fldCharType="end"/>
        </w:r>
      </w:hyperlink>
    </w:p>
    <w:p w14:paraId="02D77ACA" w14:textId="77777777" w:rsidR="00335000" w:rsidRDefault="00C259D5">
      <w:pPr>
        <w:pStyle w:val="Spisilustracji"/>
        <w:tabs>
          <w:tab w:val="right" w:leader="dot" w:pos="9062"/>
        </w:tabs>
        <w:rPr>
          <w:rFonts w:eastAsiaTheme="minorEastAsia"/>
          <w:noProof/>
          <w:lang w:eastAsia="pl-PL"/>
        </w:rPr>
      </w:pPr>
      <w:hyperlink w:anchor="_Toc511128129" w:history="1">
        <w:r w:rsidR="00335000" w:rsidRPr="00661E88">
          <w:rPr>
            <w:rStyle w:val="Hipercze"/>
            <w:noProof/>
          </w:rPr>
          <w:t>Tabela 4 Wykaz sprzętu objętego zamówieniem</w:t>
        </w:r>
        <w:r w:rsidR="00335000">
          <w:rPr>
            <w:noProof/>
            <w:webHidden/>
          </w:rPr>
          <w:tab/>
        </w:r>
        <w:r w:rsidR="00335000">
          <w:rPr>
            <w:noProof/>
            <w:webHidden/>
          </w:rPr>
          <w:fldChar w:fldCharType="begin"/>
        </w:r>
        <w:r w:rsidR="00335000">
          <w:rPr>
            <w:noProof/>
            <w:webHidden/>
          </w:rPr>
          <w:instrText xml:space="preserve"> PAGEREF _Toc511128129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28109"/>
      <w:r>
        <w:rPr>
          <w:rFonts w:asciiTheme="minorHAnsi" w:hAnsiTheme="minorHAnsi"/>
        </w:rPr>
        <w:t>Spis I</w:t>
      </w:r>
      <w:r w:rsidRPr="00620B40">
        <w:rPr>
          <w:rFonts w:asciiTheme="minorHAnsi" w:hAnsiTheme="minorHAnsi"/>
        </w:rPr>
        <w:t>lustracji</w:t>
      </w:r>
      <w:bookmarkEnd w:id="2"/>
    </w:p>
    <w:p w14:paraId="380CE199" w14:textId="77777777" w:rsidR="00335000"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28130" w:history="1">
        <w:r w:rsidR="00335000" w:rsidRPr="005E62CB">
          <w:rPr>
            <w:rStyle w:val="Hipercze"/>
            <w:noProof/>
          </w:rPr>
          <w:t>Rysunek 1 Architektura klastra bazodanowo – aplikacyjnego active/pasisve. Opracowanie własne.</w:t>
        </w:r>
        <w:r w:rsidR="00335000">
          <w:rPr>
            <w:noProof/>
            <w:webHidden/>
          </w:rPr>
          <w:tab/>
        </w:r>
        <w:r w:rsidR="00335000">
          <w:rPr>
            <w:noProof/>
            <w:webHidden/>
          </w:rPr>
          <w:fldChar w:fldCharType="begin"/>
        </w:r>
        <w:r w:rsidR="00335000">
          <w:rPr>
            <w:noProof/>
            <w:webHidden/>
          </w:rPr>
          <w:instrText xml:space="preserve"> PAGEREF _Toc511128130 \h </w:instrText>
        </w:r>
        <w:r w:rsidR="00335000">
          <w:rPr>
            <w:noProof/>
            <w:webHidden/>
          </w:rPr>
        </w:r>
        <w:r w:rsidR="00335000">
          <w:rPr>
            <w:noProof/>
            <w:webHidden/>
          </w:rPr>
          <w:fldChar w:fldCharType="separate"/>
        </w:r>
        <w:r w:rsidR="00335000">
          <w:rPr>
            <w:noProof/>
            <w:webHidden/>
          </w:rPr>
          <w:t>5</w:t>
        </w:r>
        <w:r w:rsidR="00335000">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28110"/>
      <w:r w:rsidRPr="004E6871">
        <w:rPr>
          <w:rFonts w:asciiTheme="minorHAnsi" w:hAnsiTheme="minorHAnsi"/>
        </w:rPr>
        <w:lastRenderedPageBreak/>
        <w:t>DIAGNOZA STANU OBECNEGO</w:t>
      </w:r>
      <w:bookmarkEnd w:id="3"/>
    </w:p>
    <w:p w14:paraId="678B63B2" w14:textId="242122BE" w:rsidR="001C5D90" w:rsidRPr="001C5D90" w:rsidRDefault="001F756C" w:rsidP="00EF68F1">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6EBB08D2" w:rsidR="00EC7A68" w:rsidRPr="004E6871" w:rsidRDefault="00EC7A68" w:rsidP="00EC7A68">
      <w:pPr>
        <w:pStyle w:val="Nagwek2"/>
        <w:numPr>
          <w:ilvl w:val="1"/>
          <w:numId w:val="1"/>
        </w:numPr>
        <w:rPr>
          <w:rFonts w:asciiTheme="minorHAnsi" w:hAnsiTheme="minorHAnsi"/>
        </w:rPr>
      </w:pPr>
      <w:bookmarkStart w:id="4" w:name="_Toc511128111"/>
      <w:r w:rsidRPr="004E6871">
        <w:rPr>
          <w:rFonts w:asciiTheme="minorHAnsi" w:hAnsiTheme="minorHAnsi"/>
        </w:rPr>
        <w:t xml:space="preserve">System </w:t>
      </w:r>
      <w:proofErr w:type="spellStart"/>
      <w:r w:rsidR="00023703">
        <w:rPr>
          <w:rFonts w:asciiTheme="minorHAnsi" w:hAnsiTheme="minorHAnsi"/>
        </w:rPr>
        <w:t>PZGiK</w:t>
      </w:r>
      <w:bookmarkEnd w:id="4"/>
      <w:proofErr w:type="spellEnd"/>
    </w:p>
    <w:p w14:paraId="7288A6E7" w14:textId="0FBAEDF5" w:rsidR="003568C8" w:rsidRPr="00A77621" w:rsidRDefault="003568C8" w:rsidP="00023703">
      <w:pPr>
        <w:jc w:val="both"/>
        <w:rPr>
          <w:rFonts w:eastAsia="Times New Roman"/>
        </w:rPr>
      </w:pPr>
      <w:r w:rsidRPr="00A77621">
        <w:rPr>
          <w:rFonts w:eastAsia="Times New Roman"/>
        </w:rPr>
        <w:t xml:space="preserve">Obecnie w powiecie </w:t>
      </w:r>
      <w:r>
        <w:rPr>
          <w:rFonts w:eastAsia="Times New Roman"/>
        </w:rPr>
        <w:t>oławskim</w:t>
      </w:r>
      <w:r w:rsidR="00023703">
        <w:rPr>
          <w:rFonts w:eastAsia="Times New Roman"/>
        </w:rPr>
        <w:t xml:space="preserve"> funkcjonuje S</w:t>
      </w:r>
      <w:r w:rsidRPr="00A77621">
        <w:rPr>
          <w:rFonts w:eastAsia="Times New Roman"/>
        </w:rPr>
        <w:t xml:space="preserve">ystem </w:t>
      </w:r>
      <w:proofErr w:type="spellStart"/>
      <w:r w:rsidR="00023703">
        <w:rPr>
          <w:rFonts w:eastAsia="Times New Roman"/>
        </w:rPr>
        <w:t>PZGiK</w:t>
      </w:r>
      <w:proofErr w:type="spellEnd"/>
      <w:r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7C25DD" w:rsidRPr="003E1746" w14:paraId="45C0956B" w14:textId="77777777" w:rsidTr="001B783B">
        <w:trPr>
          <w:trHeight w:val="453"/>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D938E"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17126C8E"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38DB3F61" w14:textId="7EFC1DD1"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System</w:t>
            </w:r>
            <w:r>
              <w:rPr>
                <w:rFonts w:eastAsia="Times New Roman"/>
                <w:b/>
                <w:bCs/>
                <w:color w:val="000000"/>
                <w:sz w:val="20"/>
                <w:szCs w:val="20"/>
                <w:lang w:eastAsia="pl-PL"/>
              </w:rPr>
              <w:t xml:space="preserve"> </w:t>
            </w:r>
            <w:proofErr w:type="spellStart"/>
            <w:r w:rsidR="00023703">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4E1B4421" w14:textId="77777777" w:rsidR="007C25DD" w:rsidRPr="00A77621" w:rsidRDefault="007C25DD" w:rsidP="00581635">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C25DD" w:rsidRPr="003E1746" w14:paraId="4B35890C" w14:textId="77777777" w:rsidTr="001B783B">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083114B9" w14:textId="77777777" w:rsidR="007C25DD" w:rsidRPr="007F77D5" w:rsidRDefault="007C25DD" w:rsidP="00581635">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12</w:t>
            </w:r>
          </w:p>
        </w:tc>
        <w:tc>
          <w:tcPr>
            <w:tcW w:w="1705" w:type="pct"/>
            <w:tcBorders>
              <w:top w:val="nil"/>
              <w:left w:val="nil"/>
              <w:bottom w:val="single" w:sz="4" w:space="0" w:color="auto"/>
              <w:right w:val="single" w:sz="4" w:space="0" w:color="auto"/>
            </w:tcBorders>
            <w:shd w:val="clear" w:color="auto" w:fill="auto"/>
            <w:noWrap/>
            <w:vAlign w:val="center"/>
            <w:hideMark/>
          </w:tcPr>
          <w:p w14:paraId="5DF4B16E" w14:textId="77777777" w:rsidR="007C25DD" w:rsidRPr="007F77D5" w:rsidRDefault="007C25DD" w:rsidP="00581635">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oławski</w:t>
            </w:r>
          </w:p>
        </w:tc>
        <w:tc>
          <w:tcPr>
            <w:tcW w:w="2887" w:type="pct"/>
            <w:tcBorders>
              <w:top w:val="nil"/>
              <w:left w:val="nil"/>
              <w:bottom w:val="single" w:sz="4" w:space="0" w:color="auto"/>
              <w:right w:val="single" w:sz="4" w:space="0" w:color="auto"/>
            </w:tcBorders>
            <w:shd w:val="clear" w:color="auto" w:fill="auto"/>
            <w:vAlign w:val="center"/>
            <w:hideMark/>
          </w:tcPr>
          <w:p w14:paraId="0F47B9F5" w14:textId="77777777" w:rsidR="007C25DD" w:rsidRPr="007F77D5" w:rsidRDefault="007C25DD" w:rsidP="00581635">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6E06A735" w14:textId="08C43AF1" w:rsidR="00764476" w:rsidRDefault="00764476" w:rsidP="00764476">
      <w:pPr>
        <w:pStyle w:val="Legenda"/>
      </w:pPr>
      <w:bookmarkStart w:id="5" w:name="_Toc511128126"/>
      <w:r>
        <w:t xml:space="preserve">Tabela </w:t>
      </w:r>
      <w:fldSimple w:instr=" SEQ Tabela \* ARABIC ">
        <w:r w:rsidR="000E12C9">
          <w:rPr>
            <w:noProof/>
          </w:rPr>
          <w:t>1</w:t>
        </w:r>
      </w:fldSimple>
      <w:r>
        <w:t xml:space="preserve"> </w:t>
      </w:r>
      <w:r w:rsidR="006D58A8">
        <w:t xml:space="preserve">System </w:t>
      </w:r>
      <w:proofErr w:type="spellStart"/>
      <w:r w:rsidR="00023703">
        <w:t>PZGiK</w:t>
      </w:r>
      <w:proofErr w:type="spellEnd"/>
      <w:r w:rsidR="006D58A8">
        <w:t xml:space="preserve"> w </w:t>
      </w:r>
      <w:proofErr w:type="spellStart"/>
      <w:r w:rsidR="006D58A8">
        <w:t>PODGiK</w:t>
      </w:r>
      <w:bookmarkEnd w:id="5"/>
      <w:proofErr w:type="spellEnd"/>
    </w:p>
    <w:p w14:paraId="33969672" w14:textId="2474DC95"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interfejsem aplikacyjnym </w:t>
      </w:r>
      <w:proofErr w:type="spellStart"/>
      <w:r w:rsidRPr="003568C8">
        <w:rPr>
          <w:color w:val="000000"/>
        </w:rPr>
        <w:t>WebEWID</w:t>
      </w:r>
      <w:proofErr w:type="spellEnd"/>
      <w:r w:rsidRPr="003568C8">
        <w:rPr>
          <w:color w:val="000000"/>
        </w:rPr>
        <w:t xml:space="preserve"> jest </w:t>
      </w:r>
      <w:r w:rsidR="00023703">
        <w:rPr>
          <w:color w:val="000000"/>
        </w:rPr>
        <w:t>S</w:t>
      </w:r>
      <w:r w:rsidR="005A68A4">
        <w:rPr>
          <w:color w:val="000000"/>
        </w:rPr>
        <w:t xml:space="preserve">ystemem </w:t>
      </w:r>
      <w:proofErr w:type="spellStart"/>
      <w:r w:rsidR="00023703">
        <w:rPr>
          <w:color w:val="000000"/>
        </w:rPr>
        <w:t>PZGiK</w:t>
      </w:r>
      <w:proofErr w:type="spellEnd"/>
      <w:r w:rsidRPr="003568C8">
        <w:rPr>
          <w:color w:val="000000"/>
        </w:rPr>
        <w:t xml:space="preserve"> w pełni dostosowanym do najnowszych przepisów wykonawczych </w:t>
      </w:r>
      <w:r w:rsidR="005A68A4">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EF68F1">
      <w:pPr>
        <w:pStyle w:val="Nagwek2"/>
        <w:numPr>
          <w:ilvl w:val="1"/>
          <w:numId w:val="1"/>
        </w:numPr>
      </w:pPr>
      <w:bookmarkStart w:id="6" w:name="_Toc511128112"/>
      <w:r w:rsidRPr="00EF68F1">
        <w:rPr>
          <w:rFonts w:asciiTheme="minorHAnsi" w:hAnsiTheme="minorHAnsi"/>
        </w:rPr>
        <w:t>Zasoby sprzętowo-programowe</w:t>
      </w:r>
      <w:bookmarkEnd w:id="6"/>
    </w:p>
    <w:p w14:paraId="70830303" w14:textId="51D32A7C"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568C8" w:rsidRPr="00275A09" w14:paraId="7CB9DDA4" w14:textId="77777777" w:rsidTr="00581635">
        <w:tc>
          <w:tcPr>
            <w:tcW w:w="2660" w:type="dxa"/>
            <w:shd w:val="clear" w:color="auto" w:fill="D9D9D9"/>
          </w:tcPr>
          <w:p w14:paraId="68451931" w14:textId="77777777" w:rsidR="003568C8" w:rsidRPr="00A77621" w:rsidRDefault="003568C8" w:rsidP="00581635">
            <w:pPr>
              <w:rPr>
                <w:b/>
                <w:sz w:val="20"/>
                <w:szCs w:val="20"/>
              </w:rPr>
            </w:pPr>
            <w:r w:rsidRPr="00A77621">
              <w:rPr>
                <w:b/>
                <w:sz w:val="20"/>
                <w:szCs w:val="20"/>
              </w:rPr>
              <w:t>Nazwa powiatu</w:t>
            </w:r>
          </w:p>
        </w:tc>
        <w:tc>
          <w:tcPr>
            <w:tcW w:w="3481" w:type="dxa"/>
            <w:shd w:val="clear" w:color="auto" w:fill="D9D9D9"/>
          </w:tcPr>
          <w:p w14:paraId="3DE45C68" w14:textId="77777777" w:rsidR="003568C8" w:rsidRPr="00A77621" w:rsidRDefault="003568C8" w:rsidP="00581635">
            <w:pPr>
              <w:rPr>
                <w:b/>
                <w:sz w:val="20"/>
                <w:szCs w:val="20"/>
              </w:rPr>
            </w:pPr>
            <w:r w:rsidRPr="00A77621">
              <w:rPr>
                <w:b/>
                <w:sz w:val="20"/>
                <w:szCs w:val="20"/>
              </w:rPr>
              <w:t>Rozwiązania bazodanowe</w:t>
            </w:r>
          </w:p>
        </w:tc>
      </w:tr>
      <w:tr w:rsidR="003568C8" w14:paraId="4A7F130D" w14:textId="77777777" w:rsidTr="00581635">
        <w:tc>
          <w:tcPr>
            <w:tcW w:w="2660" w:type="dxa"/>
            <w:shd w:val="clear" w:color="auto" w:fill="auto"/>
          </w:tcPr>
          <w:p w14:paraId="0178D0F2" w14:textId="77777777" w:rsidR="003568C8" w:rsidRPr="00734FBD" w:rsidRDefault="003568C8" w:rsidP="00581635">
            <w:pPr>
              <w:rPr>
                <w:sz w:val="20"/>
                <w:szCs w:val="20"/>
              </w:rPr>
            </w:pPr>
            <w:r w:rsidRPr="00734FBD">
              <w:rPr>
                <w:sz w:val="20"/>
                <w:szCs w:val="18"/>
              </w:rPr>
              <w:t>Powiat oławski</w:t>
            </w:r>
          </w:p>
        </w:tc>
        <w:tc>
          <w:tcPr>
            <w:tcW w:w="3481" w:type="dxa"/>
            <w:shd w:val="clear" w:color="auto" w:fill="auto"/>
          </w:tcPr>
          <w:p w14:paraId="12F48AD7" w14:textId="77777777" w:rsidR="003568C8" w:rsidRPr="00734FBD" w:rsidRDefault="003568C8" w:rsidP="00581635">
            <w:pPr>
              <w:rPr>
                <w:sz w:val="20"/>
                <w:szCs w:val="20"/>
              </w:rPr>
            </w:pPr>
            <w:r w:rsidRPr="00734FBD">
              <w:rPr>
                <w:sz w:val="20"/>
                <w:szCs w:val="18"/>
              </w:rPr>
              <w:t>Oracle</w:t>
            </w:r>
          </w:p>
        </w:tc>
      </w:tr>
    </w:tbl>
    <w:p w14:paraId="36871246" w14:textId="1A61570D" w:rsidR="006D58A8" w:rsidRPr="00764476" w:rsidRDefault="006D58A8" w:rsidP="006D58A8">
      <w:pPr>
        <w:pStyle w:val="Legenda"/>
      </w:pPr>
      <w:bookmarkStart w:id="7" w:name="_Toc511128127"/>
      <w:r>
        <w:t xml:space="preserve">Tabela </w:t>
      </w:r>
      <w:fldSimple w:instr=" SEQ Tabela \* ARABIC ">
        <w:r w:rsidR="000E12C9">
          <w:rPr>
            <w:noProof/>
          </w:rPr>
          <w:t>2</w:t>
        </w:r>
      </w:fldSimple>
      <w:r w:rsidR="00620B40">
        <w:t xml:space="preserve"> S</w:t>
      </w:r>
      <w:r>
        <w:t>ilnik bazy danych</w:t>
      </w:r>
      <w:bookmarkEnd w:id="7"/>
    </w:p>
    <w:p w14:paraId="76D4D700" w14:textId="005E0BF9" w:rsidR="006D58A8" w:rsidRPr="004E6871" w:rsidRDefault="00EC7A68" w:rsidP="006D58A8">
      <w:pPr>
        <w:pStyle w:val="Nagwek2"/>
        <w:numPr>
          <w:ilvl w:val="1"/>
          <w:numId w:val="1"/>
        </w:numPr>
        <w:rPr>
          <w:rFonts w:asciiTheme="minorHAnsi" w:hAnsiTheme="minorHAnsi"/>
        </w:rPr>
      </w:pPr>
      <w:bookmarkStart w:id="8" w:name="_Toc511128113"/>
      <w:r w:rsidRPr="004E6871">
        <w:rPr>
          <w:rFonts w:asciiTheme="minorHAnsi" w:hAnsiTheme="minorHAnsi"/>
        </w:rPr>
        <w:t xml:space="preserve">Zestawienie wdrożonych </w:t>
      </w:r>
      <w:r w:rsidR="00977A5E" w:rsidRPr="004E6871">
        <w:rPr>
          <w:rFonts w:asciiTheme="minorHAnsi" w:hAnsiTheme="minorHAnsi"/>
        </w:rPr>
        <w:t>e-usług</w:t>
      </w:r>
      <w:r w:rsidR="00023703">
        <w:rPr>
          <w:rFonts w:asciiTheme="minorHAnsi" w:hAnsiTheme="minorHAnsi"/>
        </w:rPr>
        <w:t xml:space="preserve"> w ramach S</w:t>
      </w:r>
      <w:r w:rsidRPr="004E6871">
        <w:rPr>
          <w:rFonts w:asciiTheme="minorHAnsi" w:hAnsiTheme="minorHAnsi"/>
        </w:rPr>
        <w:t xml:space="preserve">ystemu </w:t>
      </w:r>
      <w:proofErr w:type="spellStart"/>
      <w:r w:rsidR="00023703">
        <w:rPr>
          <w:rFonts w:asciiTheme="minorHAnsi" w:hAnsiTheme="minorHAnsi"/>
        </w:rPr>
        <w:t>PZGiK</w:t>
      </w:r>
      <w:bookmarkEnd w:id="8"/>
      <w:proofErr w:type="spellEnd"/>
    </w:p>
    <w:p w14:paraId="5E491774" w14:textId="47D61BC8" w:rsidR="006D58A8" w:rsidRDefault="006D58A8" w:rsidP="005945FF">
      <w:pPr>
        <w:jc w:val="both"/>
      </w:pPr>
      <w:r>
        <w:t xml:space="preserve">Aktualnie w powiecie </w:t>
      </w:r>
      <w:r w:rsidR="003568C8">
        <w:t>oławskim</w:t>
      </w:r>
      <w:r>
        <w:t xml:space="preserve"> w </w:t>
      </w:r>
      <w:proofErr w:type="spellStart"/>
      <w:r>
        <w:t>PODGiK</w:t>
      </w:r>
      <w:proofErr w:type="spellEnd"/>
      <w:r>
        <w:t xml:space="preserve"> zostały wdrożone</w:t>
      </w:r>
      <w:r w:rsidR="000B3DA1">
        <w:t xml:space="preserve"> </w:t>
      </w:r>
      <w:r w:rsidR="00977A5E">
        <w:t>e-usług</w:t>
      </w:r>
      <w:r>
        <w:t>i na 1 i</w:t>
      </w:r>
      <w:r w:rsidR="00977A5E">
        <w:t xml:space="preserve"> 2 oraz</w:t>
      </w:r>
      <w:r>
        <w:t xml:space="preserve"> na </w:t>
      </w:r>
      <w:r w:rsidR="003568C8">
        <w:t>4</w:t>
      </w:r>
      <w:r>
        <w:t xml:space="preserve"> poziomie dojrzałości.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6E5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581635">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581635">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6E57B8" w14:paraId="769CB794"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6E57B8" w:rsidRPr="00A42339" w:rsidRDefault="006E57B8" w:rsidP="006E57B8">
            <w:pPr>
              <w:jc w:val="center"/>
              <w:rPr>
                <w:sz w:val="20"/>
                <w:szCs w:val="20"/>
              </w:rPr>
            </w:pPr>
            <w:r w:rsidRPr="00A42339">
              <w:rPr>
                <w:sz w:val="20"/>
                <w:szCs w:val="20"/>
              </w:rPr>
              <w:t>1</w:t>
            </w:r>
          </w:p>
        </w:tc>
        <w:tc>
          <w:tcPr>
            <w:tcW w:w="3346" w:type="dxa"/>
            <w:vAlign w:val="bottom"/>
          </w:tcPr>
          <w:p w14:paraId="0D2B000B" w14:textId="14BB103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45AD56A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2EFB1CD1"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7B643742"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6E57B8" w:rsidRPr="00A42339" w:rsidRDefault="006E57B8" w:rsidP="006E57B8">
            <w:pPr>
              <w:jc w:val="center"/>
              <w:rPr>
                <w:sz w:val="20"/>
                <w:szCs w:val="20"/>
              </w:rPr>
            </w:pPr>
            <w:r w:rsidRPr="00A42339">
              <w:rPr>
                <w:sz w:val="20"/>
                <w:szCs w:val="20"/>
              </w:rPr>
              <w:t>2</w:t>
            </w:r>
          </w:p>
        </w:tc>
        <w:tc>
          <w:tcPr>
            <w:tcW w:w="3346" w:type="dxa"/>
            <w:vAlign w:val="bottom"/>
          </w:tcPr>
          <w:p w14:paraId="08F13055" w14:textId="45FD1962"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30FD07F1"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07ECC7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B765C5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448A8208"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6E57B8" w:rsidRPr="00A42339" w:rsidRDefault="006E57B8" w:rsidP="006E57B8">
            <w:pPr>
              <w:jc w:val="center"/>
              <w:rPr>
                <w:sz w:val="20"/>
                <w:szCs w:val="20"/>
              </w:rPr>
            </w:pPr>
            <w:r w:rsidRPr="00A42339">
              <w:rPr>
                <w:sz w:val="20"/>
                <w:szCs w:val="20"/>
              </w:rPr>
              <w:t>3</w:t>
            </w:r>
          </w:p>
        </w:tc>
        <w:tc>
          <w:tcPr>
            <w:tcW w:w="3346" w:type="dxa"/>
            <w:vAlign w:val="bottom"/>
          </w:tcPr>
          <w:p w14:paraId="4152A4C4" w14:textId="00E163E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3A5FF64D"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398BF5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6E57B8" w:rsidRPr="00A42339" w:rsidRDefault="006E57B8" w:rsidP="006E57B8">
            <w:pPr>
              <w:jc w:val="center"/>
              <w:rPr>
                <w:sz w:val="20"/>
                <w:szCs w:val="20"/>
              </w:rPr>
            </w:pPr>
            <w:r w:rsidRPr="00A42339">
              <w:rPr>
                <w:sz w:val="20"/>
                <w:szCs w:val="20"/>
              </w:rPr>
              <w:t>4</w:t>
            </w:r>
          </w:p>
        </w:tc>
        <w:tc>
          <w:tcPr>
            <w:tcW w:w="3346" w:type="dxa"/>
            <w:vAlign w:val="bottom"/>
          </w:tcPr>
          <w:p w14:paraId="144D5001" w14:textId="56798045"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467FBEF6"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487083F0"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6E57B8" w:rsidRPr="00A42339" w:rsidRDefault="006E57B8" w:rsidP="006E57B8">
            <w:pPr>
              <w:jc w:val="center"/>
              <w:rPr>
                <w:sz w:val="20"/>
                <w:szCs w:val="20"/>
              </w:rPr>
            </w:pPr>
            <w:r w:rsidRPr="00A42339">
              <w:rPr>
                <w:sz w:val="20"/>
                <w:szCs w:val="20"/>
              </w:rPr>
              <w:t>5</w:t>
            </w:r>
          </w:p>
        </w:tc>
        <w:tc>
          <w:tcPr>
            <w:tcW w:w="3346" w:type="dxa"/>
            <w:vAlign w:val="bottom"/>
          </w:tcPr>
          <w:p w14:paraId="1322E891" w14:textId="7C202BC5"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w:t>
            </w:r>
            <w:r w:rsidRPr="00D851E6">
              <w:rPr>
                <w:rFonts w:ascii="Calibri" w:hAnsi="Calibri"/>
                <w:color w:val="000000"/>
                <w:sz w:val="20"/>
                <w:szCs w:val="20"/>
              </w:rPr>
              <w:lastRenderedPageBreak/>
              <w:t xml:space="preserve">danych </w:t>
            </w:r>
            <w:proofErr w:type="spellStart"/>
            <w:r w:rsidRPr="00D851E6">
              <w:rPr>
                <w:rFonts w:ascii="Calibri" w:hAnsi="Calibri"/>
                <w:color w:val="000000"/>
                <w:sz w:val="20"/>
                <w:szCs w:val="20"/>
              </w:rPr>
              <w:t>EGiB</w:t>
            </w:r>
            <w:proofErr w:type="spellEnd"/>
          </w:p>
        </w:tc>
        <w:tc>
          <w:tcPr>
            <w:tcW w:w="978" w:type="dxa"/>
            <w:vAlign w:val="center"/>
          </w:tcPr>
          <w:p w14:paraId="3D40D087"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BBA8B14"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5CCF7037"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6E57B8" w:rsidRPr="00A42339" w:rsidRDefault="006E57B8" w:rsidP="006E57B8">
            <w:pPr>
              <w:jc w:val="center"/>
              <w:rPr>
                <w:sz w:val="20"/>
                <w:szCs w:val="20"/>
              </w:rPr>
            </w:pPr>
            <w:r w:rsidRPr="00A42339">
              <w:rPr>
                <w:sz w:val="20"/>
                <w:szCs w:val="20"/>
              </w:rPr>
              <w:t>6</w:t>
            </w:r>
          </w:p>
        </w:tc>
        <w:tc>
          <w:tcPr>
            <w:tcW w:w="3346" w:type="dxa"/>
            <w:vAlign w:val="bottom"/>
          </w:tcPr>
          <w:p w14:paraId="6A70141B" w14:textId="1255D703"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8C04E10"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2B69E924"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7C8F10E7"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6E57B8" w:rsidRPr="00A42339" w:rsidRDefault="006E57B8" w:rsidP="006E57B8">
            <w:pPr>
              <w:jc w:val="center"/>
              <w:rPr>
                <w:sz w:val="20"/>
                <w:szCs w:val="20"/>
              </w:rPr>
            </w:pPr>
            <w:r w:rsidRPr="00A42339">
              <w:rPr>
                <w:sz w:val="20"/>
                <w:szCs w:val="20"/>
              </w:rPr>
              <w:t>7</w:t>
            </w:r>
          </w:p>
        </w:tc>
        <w:tc>
          <w:tcPr>
            <w:tcW w:w="3346" w:type="dxa"/>
            <w:vAlign w:val="bottom"/>
          </w:tcPr>
          <w:p w14:paraId="27501AA7" w14:textId="0F5538DF"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40436D4F"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15A2116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6E57B8" w:rsidRPr="00A42339" w:rsidRDefault="006E57B8" w:rsidP="006E57B8">
            <w:pPr>
              <w:jc w:val="center"/>
              <w:rPr>
                <w:sz w:val="20"/>
                <w:szCs w:val="20"/>
              </w:rPr>
            </w:pPr>
            <w:r w:rsidRPr="00A42339">
              <w:rPr>
                <w:sz w:val="20"/>
                <w:szCs w:val="20"/>
              </w:rPr>
              <w:t>8</w:t>
            </w:r>
          </w:p>
        </w:tc>
        <w:tc>
          <w:tcPr>
            <w:tcW w:w="3346" w:type="dxa"/>
            <w:vAlign w:val="bottom"/>
          </w:tcPr>
          <w:p w14:paraId="685448AA" w14:textId="0EE34A1B"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2A41A039"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2D397A8B"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6E57B8" w:rsidRPr="00A42339" w:rsidRDefault="006E57B8" w:rsidP="006E57B8">
            <w:pPr>
              <w:jc w:val="center"/>
              <w:rPr>
                <w:sz w:val="20"/>
                <w:szCs w:val="20"/>
              </w:rPr>
            </w:pPr>
            <w:r w:rsidRPr="00A42339">
              <w:rPr>
                <w:sz w:val="20"/>
                <w:szCs w:val="20"/>
              </w:rPr>
              <w:t>9</w:t>
            </w:r>
          </w:p>
        </w:tc>
        <w:tc>
          <w:tcPr>
            <w:tcW w:w="3346" w:type="dxa"/>
            <w:vAlign w:val="bottom"/>
          </w:tcPr>
          <w:p w14:paraId="0608DD81" w14:textId="22FCC3E8"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1D265BC2"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1E0CD00D"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F5E00C7"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6E57B8" w:rsidRPr="00A42339" w:rsidRDefault="006E57B8" w:rsidP="006E57B8">
            <w:pPr>
              <w:jc w:val="center"/>
              <w:rPr>
                <w:sz w:val="20"/>
                <w:szCs w:val="20"/>
              </w:rPr>
            </w:pPr>
            <w:r w:rsidRPr="00A42339">
              <w:rPr>
                <w:sz w:val="20"/>
                <w:szCs w:val="20"/>
              </w:rPr>
              <w:t>10</w:t>
            </w:r>
          </w:p>
        </w:tc>
        <w:tc>
          <w:tcPr>
            <w:tcW w:w="3346" w:type="dxa"/>
            <w:vAlign w:val="bottom"/>
          </w:tcPr>
          <w:p w14:paraId="6D3476B9" w14:textId="1A5884D0"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5EB79A00"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67C6C058"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6E57B8" w:rsidRPr="00A42339" w:rsidRDefault="006E57B8" w:rsidP="006E57B8">
            <w:pPr>
              <w:jc w:val="center"/>
              <w:rPr>
                <w:sz w:val="20"/>
                <w:szCs w:val="20"/>
              </w:rPr>
            </w:pPr>
            <w:r w:rsidRPr="00A42339">
              <w:rPr>
                <w:sz w:val="20"/>
                <w:szCs w:val="20"/>
              </w:rPr>
              <w:t>11</w:t>
            </w:r>
          </w:p>
        </w:tc>
        <w:tc>
          <w:tcPr>
            <w:tcW w:w="3346" w:type="dxa"/>
            <w:vAlign w:val="bottom"/>
          </w:tcPr>
          <w:p w14:paraId="6502705E" w14:textId="039006DA"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299DB65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2BA21DD8"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72BD6B35"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1F9E977A"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6E57B8" w:rsidRPr="00A42339" w:rsidRDefault="006E57B8" w:rsidP="006E57B8">
            <w:pPr>
              <w:jc w:val="center"/>
              <w:rPr>
                <w:sz w:val="20"/>
                <w:szCs w:val="20"/>
              </w:rPr>
            </w:pPr>
            <w:r w:rsidRPr="00A42339">
              <w:rPr>
                <w:sz w:val="20"/>
                <w:szCs w:val="20"/>
              </w:rPr>
              <w:t>12</w:t>
            </w:r>
          </w:p>
        </w:tc>
        <w:tc>
          <w:tcPr>
            <w:tcW w:w="3346" w:type="dxa"/>
            <w:vAlign w:val="bottom"/>
          </w:tcPr>
          <w:p w14:paraId="4BFCAB3E" w14:textId="4E24762B"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7425A4B" w14:textId="4B99842A"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41794141"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0824AC71"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0A982E8C"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6E57B8" w:rsidRPr="00A42339" w:rsidRDefault="006E57B8" w:rsidP="006E57B8">
            <w:pPr>
              <w:jc w:val="center"/>
              <w:rPr>
                <w:sz w:val="20"/>
                <w:szCs w:val="20"/>
              </w:rPr>
            </w:pPr>
            <w:r w:rsidRPr="00A42339">
              <w:rPr>
                <w:sz w:val="20"/>
                <w:szCs w:val="20"/>
              </w:rPr>
              <w:t>13</w:t>
            </w:r>
          </w:p>
        </w:tc>
        <w:tc>
          <w:tcPr>
            <w:tcW w:w="3346" w:type="dxa"/>
            <w:vAlign w:val="bottom"/>
          </w:tcPr>
          <w:p w14:paraId="24D891CE" w14:textId="1F62F5A2"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395B52E6"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4AFFA7FF"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6E57B8" w:rsidRPr="00A42339" w:rsidRDefault="006E57B8" w:rsidP="006E57B8">
            <w:pPr>
              <w:jc w:val="center"/>
              <w:rPr>
                <w:sz w:val="20"/>
                <w:szCs w:val="20"/>
              </w:rPr>
            </w:pPr>
            <w:r w:rsidRPr="00A42339">
              <w:rPr>
                <w:sz w:val="20"/>
                <w:szCs w:val="20"/>
              </w:rPr>
              <w:t>14</w:t>
            </w:r>
          </w:p>
        </w:tc>
        <w:tc>
          <w:tcPr>
            <w:tcW w:w="3346" w:type="dxa"/>
            <w:vAlign w:val="bottom"/>
          </w:tcPr>
          <w:p w14:paraId="733D2D2E" w14:textId="77ACC3D8"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2305C993"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AD40A97" w14:textId="302E79B4"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53A70FB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2A00DB31"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6E57B8" w:rsidRPr="00A42339" w:rsidRDefault="006E57B8" w:rsidP="006E57B8">
            <w:pPr>
              <w:jc w:val="center"/>
              <w:rPr>
                <w:sz w:val="20"/>
                <w:szCs w:val="20"/>
              </w:rPr>
            </w:pPr>
            <w:r w:rsidRPr="00A42339">
              <w:rPr>
                <w:sz w:val="20"/>
                <w:szCs w:val="20"/>
              </w:rPr>
              <w:t>15</w:t>
            </w:r>
          </w:p>
        </w:tc>
        <w:tc>
          <w:tcPr>
            <w:tcW w:w="3346" w:type="dxa"/>
            <w:vAlign w:val="bottom"/>
          </w:tcPr>
          <w:p w14:paraId="4E0506FB" w14:textId="326924E4"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01FFC756"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75DD957" w14:textId="5B326294"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1392" w:type="dxa"/>
            <w:vAlign w:val="center"/>
          </w:tcPr>
          <w:p w14:paraId="1667DFC9"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31768435"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6E57B8" w:rsidRPr="00A42339" w:rsidRDefault="006E57B8" w:rsidP="006E57B8">
            <w:pPr>
              <w:jc w:val="center"/>
              <w:rPr>
                <w:sz w:val="20"/>
                <w:szCs w:val="20"/>
              </w:rPr>
            </w:pPr>
            <w:r w:rsidRPr="00A42339">
              <w:rPr>
                <w:sz w:val="20"/>
                <w:szCs w:val="20"/>
              </w:rPr>
              <w:t>16</w:t>
            </w:r>
          </w:p>
        </w:tc>
        <w:tc>
          <w:tcPr>
            <w:tcW w:w="3346" w:type="dxa"/>
            <w:vAlign w:val="bottom"/>
          </w:tcPr>
          <w:p w14:paraId="6FC36047" w14:textId="0361E76A"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35516E91"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198D9268"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6E57B8" w14:paraId="604ED4D5" w14:textId="77777777" w:rsidTr="006E5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6E57B8" w:rsidRPr="00A42339" w:rsidRDefault="006E57B8" w:rsidP="006E57B8">
            <w:pPr>
              <w:jc w:val="center"/>
              <w:rPr>
                <w:sz w:val="20"/>
                <w:szCs w:val="20"/>
              </w:rPr>
            </w:pPr>
            <w:r w:rsidRPr="00A42339">
              <w:rPr>
                <w:sz w:val="20"/>
                <w:szCs w:val="20"/>
              </w:rPr>
              <w:t>17</w:t>
            </w:r>
          </w:p>
        </w:tc>
        <w:tc>
          <w:tcPr>
            <w:tcW w:w="3346" w:type="dxa"/>
            <w:vAlign w:val="bottom"/>
          </w:tcPr>
          <w:p w14:paraId="57702257" w14:textId="78BD9081" w:rsidR="006E57B8" w:rsidRPr="00A42339" w:rsidRDefault="006E57B8" w:rsidP="006E57B8">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DEAB132"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1B9AF639" w14:textId="7AF3812E"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E4AF84"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6E57B8" w:rsidRPr="004E6871" w:rsidRDefault="006E57B8" w:rsidP="006E57B8">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6E57B8" w14:paraId="28ED0768" w14:textId="77777777" w:rsidTr="006E57B8">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6E57B8" w:rsidRPr="00A42339" w:rsidRDefault="006E57B8" w:rsidP="006E57B8">
            <w:pPr>
              <w:jc w:val="center"/>
              <w:rPr>
                <w:sz w:val="20"/>
                <w:szCs w:val="20"/>
              </w:rPr>
            </w:pPr>
            <w:r w:rsidRPr="00A42339">
              <w:rPr>
                <w:sz w:val="20"/>
                <w:szCs w:val="20"/>
              </w:rPr>
              <w:t>18</w:t>
            </w:r>
          </w:p>
        </w:tc>
        <w:tc>
          <w:tcPr>
            <w:tcW w:w="3346" w:type="dxa"/>
            <w:vAlign w:val="bottom"/>
          </w:tcPr>
          <w:p w14:paraId="1BB47E61" w14:textId="709585E3" w:rsidR="006E57B8" w:rsidRPr="00A42339" w:rsidRDefault="006E57B8" w:rsidP="006E57B8">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56D7B005"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4E8F3DF9" w14:textId="715BFA73"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6E57B8" w:rsidRPr="004E6871" w:rsidRDefault="006E57B8" w:rsidP="006E57B8">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2D6C45" w14:paraId="6B7EAFFA" w14:textId="77777777" w:rsidTr="0024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2D6C45" w:rsidRPr="00A42339" w:rsidRDefault="002D6C45" w:rsidP="002D6C45">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5F12067F" w:rsidR="002D6C45" w:rsidRPr="00A42339" w:rsidRDefault="001B022F" w:rsidP="002D6C45">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B022F">
              <w:rPr>
                <w:color w:val="000000"/>
                <w:sz w:val="20"/>
                <w:szCs w:val="20"/>
              </w:rPr>
              <w:t>Usługa udostępniania materiałów powiatowego zasobu geodezyjnego i kartograficznego</w:t>
            </w:r>
          </w:p>
        </w:tc>
        <w:tc>
          <w:tcPr>
            <w:tcW w:w="978" w:type="dxa"/>
            <w:vAlign w:val="center"/>
          </w:tcPr>
          <w:p w14:paraId="5D4770F4"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2EDF51AC"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2D6C45" w:rsidRPr="004E6871" w:rsidRDefault="002D6C45" w:rsidP="002D6C4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D57ECAF" w:rsidR="006D58A8" w:rsidRPr="006D58A8" w:rsidRDefault="006D58A8" w:rsidP="006D58A8">
      <w:pPr>
        <w:pStyle w:val="Legenda"/>
      </w:pPr>
      <w:bookmarkStart w:id="9" w:name="_Toc511128128"/>
      <w:r>
        <w:t xml:space="preserve">Tabela </w:t>
      </w:r>
      <w:fldSimple w:instr=" SEQ Tabela \* ARABIC ">
        <w:r w:rsidR="001C4285">
          <w:rPr>
            <w:noProof/>
          </w:rPr>
          <w:t>3</w:t>
        </w:r>
      </w:fldSimple>
      <w:r>
        <w:t xml:space="preserve"> Aktualny stan </w:t>
      </w:r>
      <w:r w:rsidR="00977A5E">
        <w:t>e-usług</w:t>
      </w:r>
      <w:r>
        <w:t xml:space="preserve"> udost</w:t>
      </w:r>
      <w:r w:rsidR="00023703">
        <w:t>ępnianych w ramach posiadanego S</w:t>
      </w:r>
      <w:r>
        <w:t xml:space="preserve">ystemu </w:t>
      </w:r>
      <w:proofErr w:type="spellStart"/>
      <w:r w:rsidR="00023703">
        <w:t>PZGiK</w:t>
      </w:r>
      <w:bookmarkEnd w:id="9"/>
      <w:proofErr w:type="spellEnd"/>
    </w:p>
    <w:p w14:paraId="5EEE5A83" w14:textId="76BB494D" w:rsidR="00EC7A68" w:rsidRPr="004E6871" w:rsidRDefault="00EC7A68" w:rsidP="00EC7A68">
      <w:pPr>
        <w:pStyle w:val="Nagwek1"/>
        <w:numPr>
          <w:ilvl w:val="0"/>
          <w:numId w:val="1"/>
        </w:numPr>
        <w:rPr>
          <w:rFonts w:asciiTheme="minorHAnsi" w:hAnsiTheme="minorHAnsi"/>
        </w:rPr>
      </w:pPr>
      <w:bookmarkStart w:id="10" w:name="_Toc511128114"/>
      <w:r w:rsidRPr="004E6871">
        <w:rPr>
          <w:rFonts w:asciiTheme="minorHAnsi" w:hAnsiTheme="minorHAnsi"/>
        </w:rPr>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Pr="004E6871">
        <w:rPr>
          <w:rFonts w:asciiTheme="minorHAnsi" w:hAnsiTheme="minorHAnsi"/>
        </w:rPr>
        <w:t>I</w:t>
      </w:r>
      <w:r w:rsidR="002052DA">
        <w:rPr>
          <w:rFonts w:asciiTheme="minorHAnsi" w:hAnsiTheme="minorHAnsi"/>
        </w:rPr>
        <w:t>I</w:t>
      </w:r>
      <w:bookmarkEnd w:id="10"/>
    </w:p>
    <w:p w14:paraId="79134FBE" w14:textId="0AB8F68D" w:rsidR="00EC7A68" w:rsidRPr="004E6871" w:rsidRDefault="00EC7A68" w:rsidP="00EC7A68">
      <w:pPr>
        <w:pStyle w:val="Nagwek2"/>
        <w:numPr>
          <w:ilvl w:val="1"/>
          <w:numId w:val="1"/>
        </w:numPr>
        <w:rPr>
          <w:rFonts w:asciiTheme="minorHAnsi" w:hAnsiTheme="minorHAnsi"/>
        </w:rPr>
      </w:pPr>
      <w:bookmarkStart w:id="11" w:name="_Toc511128115"/>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1"/>
    </w:p>
    <w:p w14:paraId="74E72B66" w14:textId="75CCD54F" w:rsidR="006D58A8" w:rsidRDefault="006D58A8" w:rsidP="00E1024C">
      <w:pPr>
        <w:jc w:val="both"/>
      </w:pPr>
      <w:r>
        <w:t>W</w:t>
      </w:r>
      <w:r w:rsidR="000B3DA1">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180" w:type="dxa"/>
        <w:tblLook w:val="04A0" w:firstRow="1" w:lastRow="0" w:firstColumn="1" w:lastColumn="0" w:noHBand="0" w:noVBand="1"/>
      </w:tblPr>
      <w:tblGrid>
        <w:gridCol w:w="724"/>
        <w:gridCol w:w="5115"/>
        <w:gridCol w:w="3341"/>
      </w:tblGrid>
      <w:tr w:rsidR="006D58A8" w14:paraId="4D77E8E1" w14:textId="77777777" w:rsidTr="006E57B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34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341" w:type="dxa"/>
          </w:tcPr>
          <w:p w14:paraId="3D4688EB" w14:textId="449B26ED" w:rsidR="006D58A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b/>
              </w:rPr>
            </w:pPr>
            <w:r>
              <w:rPr>
                <w:b/>
              </w:rPr>
              <w:t>oławski</w:t>
            </w:r>
          </w:p>
        </w:tc>
      </w:tr>
      <w:tr w:rsidR="006D58A8" w14:paraId="0E4B35A2" w14:textId="77777777" w:rsidTr="006E57B8">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34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34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6E57B8">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34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6D58A8" w14:paraId="36795D74"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77777777" w:rsidR="006D58A8" w:rsidRPr="00E1024C" w:rsidRDefault="006D58A8" w:rsidP="00E1024C">
            <w:pPr>
              <w:jc w:val="center"/>
            </w:pPr>
            <w:r w:rsidRPr="00E1024C">
              <w:rPr>
                <w:rFonts w:eastAsia="Times New Roman"/>
                <w:color w:val="000000"/>
              </w:rPr>
              <w:t>4.</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34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6E57B8">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0087AAAE" w:rsidR="003568C8" w:rsidRPr="00E1024C" w:rsidRDefault="003568C8" w:rsidP="00E1024C">
            <w:pPr>
              <w:jc w:val="center"/>
              <w:rPr>
                <w:rFonts w:eastAsia="Times New Roman"/>
                <w:color w:val="000000"/>
              </w:rPr>
            </w:pPr>
            <w:r>
              <w:rPr>
                <w:rFonts w:eastAsia="Times New Roman"/>
                <w:color w:val="000000"/>
              </w:rPr>
              <w:lastRenderedPageBreak/>
              <w:t>5.</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34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3568C8" w14:paraId="786A93B6" w14:textId="77777777" w:rsidTr="006E57B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B30A388" w14:textId="6FAB8204" w:rsidR="003568C8" w:rsidRPr="00E1024C" w:rsidRDefault="003568C8" w:rsidP="00E1024C">
            <w:pPr>
              <w:jc w:val="center"/>
              <w:rPr>
                <w:rFonts w:eastAsia="Times New Roman"/>
                <w:color w:val="000000"/>
              </w:rPr>
            </w:pPr>
            <w:r>
              <w:rPr>
                <w:rFonts w:eastAsia="Times New Roman"/>
                <w:color w:val="000000"/>
              </w:rPr>
              <w:t>6.</w:t>
            </w:r>
          </w:p>
        </w:tc>
        <w:tc>
          <w:tcPr>
            <w:tcW w:w="5115" w:type="dxa"/>
          </w:tcPr>
          <w:p w14:paraId="63FE57F2" w14:textId="6A896C9D" w:rsidR="003568C8" w:rsidRPr="00E1024C" w:rsidRDefault="003568C8"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Pr>
                <w:rFonts w:eastAsia="Times New Roman"/>
                <w:bCs/>
                <w:color w:val="000000"/>
              </w:rPr>
              <w:t>Środowiska bazodanowe</w:t>
            </w:r>
            <w:r w:rsidR="00A13B33">
              <w:rPr>
                <w:rFonts w:eastAsia="Times New Roman"/>
                <w:bCs/>
                <w:color w:val="000000"/>
              </w:rPr>
              <w:t xml:space="preserve"> </w:t>
            </w:r>
          </w:p>
        </w:tc>
        <w:tc>
          <w:tcPr>
            <w:tcW w:w="3341" w:type="dxa"/>
          </w:tcPr>
          <w:p w14:paraId="2F80B9F4" w14:textId="642621F6" w:rsidR="003568C8" w:rsidRPr="00E1024C" w:rsidRDefault="003568C8"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77777777" w:rsidR="006D58A8" w:rsidRDefault="000E12C9" w:rsidP="000E12C9">
      <w:pPr>
        <w:pStyle w:val="Legenda"/>
      </w:pPr>
      <w:bookmarkStart w:id="12" w:name="_Toc511128129"/>
      <w:r>
        <w:t xml:space="preserve">Tabela </w:t>
      </w:r>
      <w:fldSimple w:instr=" SEQ Tabela \* ARABIC ">
        <w:r>
          <w:rPr>
            <w:noProof/>
          </w:rPr>
          <w:t>4</w:t>
        </w:r>
      </w:fldSimple>
      <w:r>
        <w:t xml:space="preserve"> Wykaz sprzętu objętego zamówieniem</w:t>
      </w:r>
      <w:bookmarkEnd w:id="12"/>
    </w:p>
    <w:p w14:paraId="2AAC1128" w14:textId="77777777" w:rsidR="00AA2D3E" w:rsidRDefault="00AA2D3E" w:rsidP="00AA2D3E">
      <w:pPr>
        <w:jc w:val="both"/>
      </w:pPr>
      <w:r>
        <w:t>Miejsce dostarczenia wyżej wymienionych elementów infrastruktury sprzętowej wraz z oprogramowaniem systemowym i narzędziowym:</w:t>
      </w:r>
    </w:p>
    <w:p w14:paraId="568FF15D" w14:textId="77777777" w:rsidR="009832A7" w:rsidRDefault="009832A7" w:rsidP="009832A7">
      <w:pPr>
        <w:spacing w:after="0"/>
        <w:ind w:left="708"/>
        <w:jc w:val="both"/>
      </w:pPr>
      <w:r>
        <w:t>ul. 3 Maja 1,</w:t>
      </w:r>
    </w:p>
    <w:p w14:paraId="673535B6" w14:textId="6B2B53D9" w:rsidR="009832A7" w:rsidRDefault="009832A7" w:rsidP="009832A7">
      <w:pPr>
        <w:ind w:left="708"/>
        <w:jc w:val="both"/>
      </w:pPr>
      <w:r>
        <w:t>55-200 Oława</w:t>
      </w:r>
    </w:p>
    <w:p w14:paraId="331F6BA7" w14:textId="77777777" w:rsidR="00EC7A68" w:rsidRPr="00BF5A9C" w:rsidRDefault="00EC7A68" w:rsidP="00EC7A68">
      <w:pPr>
        <w:pStyle w:val="Nagwek2"/>
        <w:numPr>
          <w:ilvl w:val="1"/>
          <w:numId w:val="1"/>
        </w:numPr>
        <w:rPr>
          <w:rFonts w:asciiTheme="minorHAnsi" w:hAnsiTheme="minorHAnsi"/>
        </w:rPr>
      </w:pPr>
      <w:bookmarkStart w:id="13" w:name="_Toc511128116"/>
      <w:r w:rsidRPr="00BF5A9C">
        <w:rPr>
          <w:rFonts w:asciiTheme="minorHAnsi" w:hAnsiTheme="minorHAnsi"/>
        </w:rPr>
        <w:t>Wymagania – parametry techniczne</w:t>
      </w:r>
      <w:bookmarkEnd w:id="13"/>
    </w:p>
    <w:p w14:paraId="5771A462" w14:textId="77777777" w:rsidR="00776B92" w:rsidRPr="00BF5A9C" w:rsidRDefault="00776B92" w:rsidP="00776B92">
      <w:pPr>
        <w:pStyle w:val="Nagwek2"/>
        <w:numPr>
          <w:ilvl w:val="2"/>
          <w:numId w:val="1"/>
        </w:numPr>
        <w:rPr>
          <w:rFonts w:asciiTheme="minorHAnsi" w:hAnsiTheme="minorHAnsi"/>
        </w:rPr>
      </w:pPr>
      <w:bookmarkStart w:id="14" w:name="_Toc511128117"/>
      <w:r w:rsidRPr="00BF5A9C">
        <w:rPr>
          <w:rFonts w:asciiTheme="minorHAnsi" w:hAnsiTheme="minorHAnsi"/>
        </w:rPr>
        <w:t>Architektura klastra bazodanowo - aplikacyjnego (4 CPU)</w:t>
      </w:r>
      <w:bookmarkEnd w:id="14"/>
    </w:p>
    <w:p w14:paraId="1DC1E384" w14:textId="77777777" w:rsidR="005945FF" w:rsidRDefault="005945FF" w:rsidP="001B783B">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3242065C" w14:textId="23D209E7" w:rsidR="005945FF" w:rsidRDefault="00805A99" w:rsidP="005945FF">
      <w:pPr>
        <w:keepNext/>
        <w:jc w:val="center"/>
      </w:pPr>
      <w:r>
        <w:rPr>
          <w:noProof/>
          <w:lang w:eastAsia="pl-PL"/>
        </w:rPr>
        <w:drawing>
          <wp:inline distT="0" distB="0" distL="0" distR="0" wp14:anchorId="4BD2A3E1" wp14:editId="6AE5DB15">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29FAD53C" w14:textId="77777777" w:rsidR="005945FF" w:rsidRPr="00776B92" w:rsidRDefault="005945FF" w:rsidP="005945FF">
      <w:pPr>
        <w:pStyle w:val="Legenda"/>
      </w:pPr>
      <w:bookmarkStart w:id="15" w:name="_Toc511128130"/>
      <w:r>
        <w:t xml:space="preserve">Rysunek </w:t>
      </w:r>
      <w:r w:rsidR="00C259D5">
        <w:fldChar w:fldCharType="begin"/>
      </w:r>
      <w:r w:rsidR="00C259D5">
        <w:instrText xml:space="preserve"> SEQ Rysunek \* ARABIC </w:instrText>
      </w:r>
      <w:r w:rsidR="00C259D5">
        <w:fldChar w:fldCharType="separate"/>
      </w:r>
      <w:r>
        <w:rPr>
          <w:noProof/>
        </w:rPr>
        <w:t>1</w:t>
      </w:r>
      <w:r w:rsidR="00C259D5">
        <w:rPr>
          <w:noProof/>
        </w:rPr>
        <w:fldChar w:fldCharType="end"/>
      </w:r>
      <w:r>
        <w:t xml:space="preserve"> Architektura klastra bazodanowo – aplikacyjnego </w:t>
      </w:r>
      <w:proofErr w:type="spellStart"/>
      <w:r>
        <w:t>active</w:t>
      </w:r>
      <w:proofErr w:type="spellEnd"/>
      <w:r>
        <w:t>/</w:t>
      </w:r>
      <w:proofErr w:type="spellStart"/>
      <w:r>
        <w:t>pasisve</w:t>
      </w:r>
      <w:proofErr w:type="spellEnd"/>
      <w:r>
        <w:t>. Opracowanie własne.</w:t>
      </w:r>
      <w:bookmarkEnd w:id="15"/>
    </w:p>
    <w:p w14:paraId="77BBD028" w14:textId="23B60D4B" w:rsidR="00EF68F1" w:rsidRPr="00EF68F1" w:rsidRDefault="000B3DA1" w:rsidP="00EF68F1">
      <w:pPr>
        <w:pStyle w:val="Nagwek2"/>
        <w:numPr>
          <w:ilvl w:val="2"/>
          <w:numId w:val="1"/>
        </w:numPr>
        <w:rPr>
          <w:rFonts w:asciiTheme="minorHAnsi" w:hAnsiTheme="minorHAnsi"/>
        </w:rPr>
      </w:pPr>
      <w:r>
        <w:lastRenderedPageBreak/>
        <w:t xml:space="preserve"> </w:t>
      </w:r>
      <w:bookmarkStart w:id="16" w:name="_Toc511128118"/>
      <w:r w:rsidR="00EC7A68" w:rsidRPr="00BF5A9C">
        <w:rPr>
          <w:rFonts w:asciiTheme="minorHAnsi" w:hAnsiTheme="minorHAnsi"/>
        </w:rPr>
        <w:t xml:space="preserve">Klaster </w:t>
      </w:r>
      <w:r w:rsidR="00924E6D" w:rsidRPr="00BF5A9C">
        <w:rPr>
          <w:rFonts w:asciiTheme="minorHAnsi" w:hAnsiTheme="minorHAnsi"/>
        </w:rPr>
        <w:t>bazodanowo – aplikacyjny (4 CPU)</w:t>
      </w:r>
      <w:bookmarkEnd w:id="1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19466ECD" w14:textId="77777777" w:rsidTr="00FE6D76">
        <w:trPr>
          <w:cantSplit/>
        </w:trPr>
        <w:tc>
          <w:tcPr>
            <w:tcW w:w="1522" w:type="dxa"/>
            <w:shd w:val="clear" w:color="auto" w:fill="D9D9D9"/>
          </w:tcPr>
          <w:p w14:paraId="6BBCFB80"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C093BC2" w14:textId="77777777" w:rsidR="00805A99" w:rsidRPr="000B2F20" w:rsidRDefault="00805A99" w:rsidP="00FE6D76">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B641E9">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B641E9">
              <w:rPr>
                <w:rFonts w:cs="Calibri"/>
                <w:b/>
                <w:noProof/>
              </w:rPr>
              <w:t>001</w:t>
            </w:r>
            <w:r w:rsidRPr="000B2F20">
              <w:rPr>
                <w:rFonts w:cs="Calibri"/>
                <w:b/>
                <w:noProof/>
              </w:rPr>
              <w:fldChar w:fldCharType="end"/>
            </w:r>
          </w:p>
        </w:tc>
      </w:tr>
      <w:tr w:rsidR="00805A99" w:rsidRPr="000B2F20" w14:paraId="556F980B" w14:textId="77777777" w:rsidTr="00FE6D76">
        <w:trPr>
          <w:cantSplit/>
        </w:trPr>
        <w:tc>
          <w:tcPr>
            <w:tcW w:w="9228" w:type="dxa"/>
            <w:gridSpan w:val="2"/>
            <w:vAlign w:val="bottom"/>
          </w:tcPr>
          <w:p w14:paraId="3E156279" w14:textId="77777777" w:rsidR="00805A99" w:rsidRPr="000B2F20" w:rsidRDefault="00805A99" w:rsidP="00FE6D76">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3528C0E7" w14:textId="77777777" w:rsidR="00805A99" w:rsidRPr="000B2F20" w:rsidRDefault="00805A99" w:rsidP="00805A99">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4C0BEB77" w14:textId="77777777" w:rsidTr="00FE6D76">
        <w:trPr>
          <w:cantSplit/>
        </w:trPr>
        <w:tc>
          <w:tcPr>
            <w:tcW w:w="1522" w:type="dxa"/>
            <w:shd w:val="clear" w:color="auto" w:fill="D9D9D9"/>
          </w:tcPr>
          <w:p w14:paraId="777D2EC3"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1877EEAC" w14:textId="77777777" w:rsidR="00805A99" w:rsidRPr="000B2F20" w:rsidRDefault="00805A99" w:rsidP="00FE6D7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B641E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B641E9">
              <w:rPr>
                <w:rFonts w:cs="Calibri"/>
                <w:b/>
                <w:noProof/>
                <w:szCs w:val="24"/>
              </w:rPr>
              <w:t>002</w:t>
            </w:r>
            <w:r w:rsidRPr="000B2F20">
              <w:rPr>
                <w:rFonts w:cs="Calibri"/>
                <w:b/>
                <w:noProof/>
                <w:szCs w:val="24"/>
              </w:rPr>
              <w:fldChar w:fldCharType="end"/>
            </w:r>
          </w:p>
        </w:tc>
      </w:tr>
      <w:tr w:rsidR="00805A99" w:rsidRPr="000B2F20" w14:paraId="5965C195" w14:textId="77777777" w:rsidTr="00FE6D76">
        <w:trPr>
          <w:cantSplit/>
        </w:trPr>
        <w:tc>
          <w:tcPr>
            <w:tcW w:w="9228" w:type="dxa"/>
            <w:gridSpan w:val="2"/>
            <w:vAlign w:val="bottom"/>
          </w:tcPr>
          <w:p w14:paraId="005509CE" w14:textId="06748505" w:rsidR="00805A99" w:rsidRPr="000B2F20" w:rsidRDefault="00805A99" w:rsidP="0086703B">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86703B">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FC04F3E" w14:textId="77777777" w:rsidR="00805A99" w:rsidRDefault="00805A99" w:rsidP="00805A9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0B2F20" w14:paraId="5AB5B928" w14:textId="77777777" w:rsidTr="00FE6D76">
        <w:trPr>
          <w:cantSplit/>
        </w:trPr>
        <w:tc>
          <w:tcPr>
            <w:tcW w:w="1522" w:type="dxa"/>
            <w:shd w:val="clear" w:color="auto" w:fill="D9D9D9"/>
          </w:tcPr>
          <w:p w14:paraId="7FACC4C7" w14:textId="77777777" w:rsidR="00805A99" w:rsidRPr="000B2F20" w:rsidRDefault="00805A99" w:rsidP="00FE6D76">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205FC88" w14:textId="77777777" w:rsidR="00805A99" w:rsidRPr="000B2F20" w:rsidRDefault="00805A99" w:rsidP="00FE6D76">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B641E9">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B641E9">
              <w:rPr>
                <w:rFonts w:cs="Calibri"/>
                <w:b/>
                <w:noProof/>
                <w:szCs w:val="24"/>
              </w:rPr>
              <w:t>003</w:t>
            </w:r>
            <w:r w:rsidRPr="000B2F20">
              <w:rPr>
                <w:rFonts w:cs="Calibri"/>
                <w:b/>
                <w:noProof/>
                <w:szCs w:val="24"/>
              </w:rPr>
              <w:fldChar w:fldCharType="end"/>
            </w:r>
          </w:p>
        </w:tc>
      </w:tr>
      <w:tr w:rsidR="00805A99" w:rsidRPr="000B2F20" w14:paraId="29F2BCE5" w14:textId="77777777" w:rsidTr="00FE6D76">
        <w:trPr>
          <w:cantSplit/>
        </w:trPr>
        <w:tc>
          <w:tcPr>
            <w:tcW w:w="9228" w:type="dxa"/>
            <w:gridSpan w:val="2"/>
            <w:vAlign w:val="bottom"/>
          </w:tcPr>
          <w:p w14:paraId="088D25E0" w14:textId="4F1A7D53" w:rsidR="00805A99" w:rsidRPr="00855BAA" w:rsidRDefault="00805A99" w:rsidP="00023703">
            <w:pPr>
              <w:keepNext/>
              <w:spacing w:after="0"/>
              <w:jc w:val="both"/>
              <w:rPr>
                <w:rFonts w:cstheme="minorHAnsi"/>
                <w:color w:val="000000"/>
              </w:rPr>
            </w:pPr>
            <w:r>
              <w:rPr>
                <w:rFonts w:cstheme="minorHAnsi"/>
                <w:color w:val="000000"/>
              </w:rPr>
              <w:t xml:space="preserve">Klaster musi być dostosowany do </w:t>
            </w:r>
            <w:r w:rsidR="00023703">
              <w:rPr>
                <w:rFonts w:cstheme="minorHAnsi"/>
                <w:color w:val="000000"/>
              </w:rPr>
              <w:t>parametrów funkcjonującego Systemu</w:t>
            </w:r>
            <w:r w:rsidRPr="00855BAA">
              <w:rPr>
                <w:rFonts w:cstheme="minorHAnsi"/>
                <w:color w:val="000000"/>
              </w:rPr>
              <w:t xml:space="preserve"> </w:t>
            </w:r>
            <w:proofErr w:type="spellStart"/>
            <w:r w:rsidR="00023703">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7030073" w14:textId="77777777" w:rsidR="00855BAA" w:rsidRPr="000B2F20" w:rsidRDefault="00855BAA" w:rsidP="00855BAA">
      <w:pPr>
        <w:pStyle w:val="Akapitzlist"/>
        <w:spacing w:after="0" w:line="240" w:lineRule="auto"/>
        <w:ind w:left="360"/>
      </w:pPr>
    </w:p>
    <w:p w14:paraId="7DD0A1BA" w14:textId="7DD9E1E2" w:rsidR="00EF68F1" w:rsidRPr="00EF68F1" w:rsidRDefault="00803618" w:rsidP="00EF68F1">
      <w:pPr>
        <w:pStyle w:val="Nagwek2"/>
        <w:numPr>
          <w:ilvl w:val="3"/>
          <w:numId w:val="1"/>
        </w:numPr>
        <w:rPr>
          <w:rFonts w:asciiTheme="minorHAnsi" w:hAnsiTheme="minorHAnsi"/>
        </w:rPr>
      </w:pPr>
      <w:bookmarkStart w:id="17" w:name="_Toc511128119"/>
      <w:r w:rsidRPr="00BF5A9C">
        <w:rPr>
          <w:rFonts w:asciiTheme="minorHAnsi" w:hAnsiTheme="minorHAnsi"/>
        </w:rPr>
        <w:t>Wymagania na serwer w ramach klastra</w:t>
      </w:r>
      <w:r w:rsidR="004664E3" w:rsidRPr="00BF5A9C">
        <w:rPr>
          <w:rFonts w:asciiTheme="minorHAnsi" w:hAnsiTheme="minorHAnsi"/>
        </w:rPr>
        <w:t xml:space="preserve"> bazodanowo</w:t>
      </w:r>
      <w:r w:rsidR="005A68A4">
        <w:rPr>
          <w:rFonts w:asciiTheme="minorHAnsi" w:hAnsiTheme="minorHAnsi"/>
        </w:rPr>
        <w:t xml:space="preserve"> </w:t>
      </w:r>
      <w:r w:rsidR="004664E3" w:rsidRPr="00BF5A9C">
        <w:rPr>
          <w:rFonts w:asciiTheme="minorHAnsi" w:hAnsiTheme="minorHAnsi"/>
        </w:rPr>
        <w:t>- aplikacyjnego</w:t>
      </w:r>
      <w:bookmarkEnd w:id="1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1F93A70" w14:textId="77777777" w:rsidTr="00FE6D76">
        <w:trPr>
          <w:cantSplit/>
        </w:trPr>
        <w:tc>
          <w:tcPr>
            <w:tcW w:w="1522" w:type="dxa"/>
            <w:shd w:val="clear" w:color="auto" w:fill="D9D9D9"/>
          </w:tcPr>
          <w:p w14:paraId="1A679CD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13F96736"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004</w:t>
            </w:r>
            <w:r w:rsidRPr="00805A99">
              <w:rPr>
                <w:rFonts w:ascii="Calibri" w:eastAsia="Calibri" w:hAnsi="Calibri" w:cs="Calibri"/>
                <w:b/>
                <w:noProof/>
                <w:szCs w:val="24"/>
              </w:rPr>
              <w:fldChar w:fldCharType="end"/>
            </w:r>
          </w:p>
        </w:tc>
      </w:tr>
      <w:tr w:rsidR="00805A99" w:rsidRPr="00805A99" w14:paraId="0F4BBB61" w14:textId="77777777" w:rsidTr="00FE6D76">
        <w:trPr>
          <w:cantSplit/>
        </w:trPr>
        <w:tc>
          <w:tcPr>
            <w:tcW w:w="9228" w:type="dxa"/>
            <w:gridSpan w:val="2"/>
            <w:vAlign w:val="bottom"/>
          </w:tcPr>
          <w:p w14:paraId="3143C0E4"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Segoe UI"/>
                <w:b/>
                <w:color w:val="000000"/>
              </w:rPr>
              <w:t>Płyta główna</w:t>
            </w:r>
            <w:r w:rsidRPr="00805A99">
              <w:rPr>
                <w:rFonts w:ascii="Calibri" w:eastAsia="Calibri" w:hAnsi="Calibri" w:cs="Segoe UI"/>
                <w:color w:val="000000"/>
              </w:rPr>
              <w:t xml:space="preserve">: Wymaga się, aby płyta główna miała możliwość zainstalowania odpowiedniej liczby procesorów. </w:t>
            </w:r>
          </w:p>
        </w:tc>
      </w:tr>
    </w:tbl>
    <w:p w14:paraId="676035D4"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648598C" w14:textId="77777777" w:rsidTr="00FE6D76">
        <w:trPr>
          <w:cantSplit/>
        </w:trPr>
        <w:tc>
          <w:tcPr>
            <w:tcW w:w="1522" w:type="dxa"/>
            <w:shd w:val="clear" w:color="auto" w:fill="D9D9D9"/>
          </w:tcPr>
          <w:p w14:paraId="70FDEBB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847D1C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005</w:t>
            </w:r>
            <w:r w:rsidRPr="00805A99">
              <w:rPr>
                <w:rFonts w:ascii="Calibri" w:eastAsia="Calibri" w:hAnsi="Calibri" w:cs="Calibri"/>
                <w:b/>
                <w:noProof/>
                <w:szCs w:val="24"/>
              </w:rPr>
              <w:fldChar w:fldCharType="end"/>
            </w:r>
          </w:p>
        </w:tc>
      </w:tr>
      <w:tr w:rsidR="00805A99" w:rsidRPr="00805A99" w14:paraId="0CCE19CC" w14:textId="77777777" w:rsidTr="00FE6D76">
        <w:trPr>
          <w:cantSplit/>
        </w:trPr>
        <w:tc>
          <w:tcPr>
            <w:tcW w:w="9228" w:type="dxa"/>
            <w:gridSpan w:val="2"/>
            <w:vAlign w:val="bottom"/>
          </w:tcPr>
          <w:p w14:paraId="30A032EA"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color w:val="000000"/>
              </w:rPr>
              <w:t>Chipset:</w:t>
            </w:r>
            <w:r w:rsidRPr="00805A99">
              <w:rPr>
                <w:rFonts w:ascii="Calibri" w:eastAsia="Calibri" w:hAnsi="Calibri" w:cs="Calibri"/>
                <w:color w:val="000000"/>
              </w:rPr>
              <w:t xml:space="preserve"> Dedykowany przez producenta procesora do pracy w serwerach o odpowiedniej liczby procesorów.</w:t>
            </w:r>
          </w:p>
        </w:tc>
      </w:tr>
    </w:tbl>
    <w:p w14:paraId="59C051F8"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40E2937" w14:textId="77777777" w:rsidTr="00FE6D76">
        <w:trPr>
          <w:cantSplit/>
        </w:trPr>
        <w:tc>
          <w:tcPr>
            <w:tcW w:w="1522" w:type="dxa"/>
            <w:shd w:val="clear" w:color="auto" w:fill="D9D9D9"/>
          </w:tcPr>
          <w:p w14:paraId="42156D09"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B04D9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006</w:t>
            </w:r>
            <w:r w:rsidRPr="00805A99">
              <w:rPr>
                <w:rFonts w:ascii="Calibri" w:eastAsia="Calibri" w:hAnsi="Calibri" w:cs="Calibri"/>
                <w:b/>
                <w:noProof/>
                <w:szCs w:val="24"/>
              </w:rPr>
              <w:fldChar w:fldCharType="end"/>
            </w:r>
          </w:p>
        </w:tc>
      </w:tr>
      <w:tr w:rsidR="00805A99" w:rsidRPr="00805A99" w14:paraId="58F9EBA1" w14:textId="77777777" w:rsidTr="00FE6D76">
        <w:trPr>
          <w:cantSplit/>
        </w:trPr>
        <w:tc>
          <w:tcPr>
            <w:tcW w:w="9228" w:type="dxa"/>
            <w:gridSpan w:val="2"/>
            <w:vAlign w:val="bottom"/>
          </w:tcPr>
          <w:p w14:paraId="7E4FDDB9"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Procesor:</w:t>
            </w:r>
            <w:r w:rsidRPr="00805A99">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06D16F36"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9551573" w14:textId="77777777" w:rsidTr="00FE6D76">
        <w:trPr>
          <w:cantSplit/>
        </w:trPr>
        <w:tc>
          <w:tcPr>
            <w:tcW w:w="1522" w:type="dxa"/>
            <w:shd w:val="clear" w:color="auto" w:fill="D9D9D9"/>
          </w:tcPr>
          <w:p w14:paraId="2BA4176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1237BE6"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007</w:t>
            </w:r>
            <w:r w:rsidRPr="00805A99">
              <w:rPr>
                <w:rFonts w:ascii="Calibri" w:eastAsia="Calibri" w:hAnsi="Calibri" w:cs="Calibri"/>
                <w:b/>
                <w:noProof/>
                <w:szCs w:val="24"/>
              </w:rPr>
              <w:fldChar w:fldCharType="end"/>
            </w:r>
          </w:p>
        </w:tc>
      </w:tr>
      <w:tr w:rsidR="00805A99" w:rsidRPr="00805A99" w14:paraId="0A81A874" w14:textId="77777777" w:rsidTr="00FE6D76">
        <w:trPr>
          <w:cantSplit/>
        </w:trPr>
        <w:tc>
          <w:tcPr>
            <w:tcW w:w="9228" w:type="dxa"/>
            <w:gridSpan w:val="2"/>
            <w:vAlign w:val="bottom"/>
          </w:tcPr>
          <w:p w14:paraId="3024B00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color w:val="000000"/>
              </w:rPr>
              <w:t>Wymaga się, aby każdy z serwerów był wyposażony w minimum 1 procesor.</w:t>
            </w:r>
          </w:p>
        </w:tc>
      </w:tr>
    </w:tbl>
    <w:p w14:paraId="2B282E8D"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3FB20D83" w14:textId="77777777" w:rsidTr="00FE6D76">
        <w:trPr>
          <w:cantSplit/>
        </w:trPr>
        <w:tc>
          <w:tcPr>
            <w:tcW w:w="1522" w:type="dxa"/>
            <w:shd w:val="clear" w:color="auto" w:fill="D9D9D9"/>
          </w:tcPr>
          <w:p w14:paraId="3F8EAAD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F3CEF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008</w:t>
            </w:r>
            <w:r w:rsidRPr="00805A99">
              <w:rPr>
                <w:rFonts w:ascii="Calibri" w:eastAsia="Calibri" w:hAnsi="Calibri" w:cs="Calibri"/>
                <w:b/>
                <w:noProof/>
                <w:szCs w:val="24"/>
              </w:rPr>
              <w:fldChar w:fldCharType="end"/>
            </w:r>
          </w:p>
        </w:tc>
      </w:tr>
      <w:tr w:rsidR="00805A99" w:rsidRPr="00805A99" w14:paraId="70EA7922" w14:textId="77777777" w:rsidTr="00FE6D76">
        <w:trPr>
          <w:cantSplit/>
        </w:trPr>
        <w:tc>
          <w:tcPr>
            <w:tcW w:w="9228" w:type="dxa"/>
            <w:gridSpan w:val="2"/>
            <w:vAlign w:val="bottom"/>
          </w:tcPr>
          <w:p w14:paraId="2CBD301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Pamięć RAM</w:t>
            </w:r>
            <w:r w:rsidRPr="00805A99">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6E35EF94"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2E86807" w14:textId="77777777" w:rsidTr="00FE6D76">
        <w:trPr>
          <w:cantSplit/>
        </w:trPr>
        <w:tc>
          <w:tcPr>
            <w:tcW w:w="1522" w:type="dxa"/>
            <w:shd w:val="clear" w:color="auto" w:fill="D9D9D9"/>
          </w:tcPr>
          <w:p w14:paraId="2635061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5B36730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009</w:t>
            </w:r>
            <w:r w:rsidRPr="00805A99">
              <w:rPr>
                <w:rFonts w:ascii="Calibri" w:eastAsia="Calibri" w:hAnsi="Calibri" w:cs="Calibri"/>
                <w:b/>
                <w:noProof/>
                <w:szCs w:val="24"/>
              </w:rPr>
              <w:fldChar w:fldCharType="end"/>
            </w:r>
          </w:p>
        </w:tc>
      </w:tr>
      <w:tr w:rsidR="00805A99" w:rsidRPr="00805A99" w14:paraId="46036676" w14:textId="77777777" w:rsidTr="00FE6D76">
        <w:trPr>
          <w:cantSplit/>
        </w:trPr>
        <w:tc>
          <w:tcPr>
            <w:tcW w:w="9228" w:type="dxa"/>
            <w:gridSpan w:val="2"/>
            <w:vAlign w:val="bottom"/>
          </w:tcPr>
          <w:p w14:paraId="38EBB820"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Zabezpieczenia pamięci RAM</w:t>
            </w:r>
            <w:r w:rsidRPr="00805A99">
              <w:rPr>
                <w:rFonts w:ascii="Calibri" w:eastAsia="Calibri" w:hAnsi="Calibri" w:cs="Times New Roman"/>
              </w:rPr>
              <w:t xml:space="preserve">: Memory </w:t>
            </w:r>
            <w:proofErr w:type="spellStart"/>
            <w:r w:rsidRPr="00805A99">
              <w:rPr>
                <w:rFonts w:ascii="Calibri" w:eastAsia="Calibri" w:hAnsi="Calibri" w:cs="Times New Roman"/>
              </w:rPr>
              <w:t>Rank</w:t>
            </w:r>
            <w:proofErr w:type="spellEnd"/>
            <w:r w:rsidRPr="00805A99">
              <w:rPr>
                <w:rFonts w:ascii="Calibri" w:eastAsia="Calibri" w:hAnsi="Calibri" w:cs="Times New Roman"/>
              </w:rPr>
              <w:t xml:space="preserve"> Sparing, Memory Mirror, SDDC lub </w:t>
            </w:r>
            <w:r w:rsidRPr="00805A99">
              <w:rPr>
                <w:rFonts w:ascii="Calibri" w:eastAsia="Calibri" w:hAnsi="Calibri" w:cs="Arial"/>
              </w:rPr>
              <w:t>mechanizmem ECC.</w:t>
            </w:r>
          </w:p>
        </w:tc>
      </w:tr>
    </w:tbl>
    <w:p w14:paraId="0B7E979C"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0265791" w14:textId="77777777" w:rsidTr="00FE6D76">
        <w:trPr>
          <w:cantSplit/>
        </w:trPr>
        <w:tc>
          <w:tcPr>
            <w:tcW w:w="1522" w:type="dxa"/>
            <w:shd w:val="clear" w:color="auto" w:fill="D9D9D9"/>
          </w:tcPr>
          <w:p w14:paraId="128AEDE0"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76D478A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010</w:t>
            </w:r>
            <w:r w:rsidRPr="00805A99">
              <w:rPr>
                <w:rFonts w:ascii="Calibri" w:eastAsia="Calibri" w:hAnsi="Calibri" w:cs="Calibri"/>
                <w:b/>
                <w:noProof/>
                <w:szCs w:val="24"/>
              </w:rPr>
              <w:fldChar w:fldCharType="end"/>
            </w:r>
          </w:p>
        </w:tc>
      </w:tr>
      <w:tr w:rsidR="00805A99" w:rsidRPr="00805A99" w14:paraId="410B8973" w14:textId="77777777" w:rsidTr="00FE6D76">
        <w:trPr>
          <w:cantSplit/>
        </w:trPr>
        <w:tc>
          <w:tcPr>
            <w:tcW w:w="9228" w:type="dxa"/>
            <w:gridSpan w:val="2"/>
            <w:vAlign w:val="bottom"/>
          </w:tcPr>
          <w:p w14:paraId="69FA43E5"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Gniazda PCI</w:t>
            </w:r>
            <w:r w:rsidRPr="00805A99">
              <w:rPr>
                <w:rFonts w:ascii="Calibri" w:eastAsia="Calibri" w:hAnsi="Calibri" w:cs="Times New Roman"/>
              </w:rPr>
              <w:t xml:space="preserve">: </w:t>
            </w:r>
            <w:r w:rsidRPr="00805A99">
              <w:rPr>
                <w:rFonts w:ascii="Calibri" w:eastAsia="Calibri" w:hAnsi="Calibri" w:cs="Segoe UI"/>
                <w:color w:val="000000"/>
              </w:rPr>
              <w:t xml:space="preserve">min. 4 </w:t>
            </w:r>
            <w:proofErr w:type="spellStart"/>
            <w:r w:rsidRPr="00805A99">
              <w:rPr>
                <w:rFonts w:ascii="Calibri" w:eastAsia="Calibri" w:hAnsi="Calibri" w:cs="Segoe UI"/>
                <w:color w:val="000000"/>
              </w:rPr>
              <w:t>sloty</w:t>
            </w:r>
            <w:proofErr w:type="spellEnd"/>
            <w:r w:rsidRPr="00805A99">
              <w:rPr>
                <w:rFonts w:ascii="Calibri" w:eastAsia="Calibri" w:hAnsi="Calibri" w:cs="Segoe UI"/>
                <w:color w:val="000000"/>
              </w:rPr>
              <w:t xml:space="preserve"> x8 generacji 3.</w:t>
            </w:r>
          </w:p>
        </w:tc>
      </w:tr>
    </w:tbl>
    <w:p w14:paraId="72A4D1C6"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13DF8C2" w14:textId="77777777" w:rsidTr="00FE6D76">
        <w:trPr>
          <w:cantSplit/>
        </w:trPr>
        <w:tc>
          <w:tcPr>
            <w:tcW w:w="1522" w:type="dxa"/>
            <w:shd w:val="clear" w:color="auto" w:fill="D9D9D9"/>
          </w:tcPr>
          <w:p w14:paraId="38108055"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lastRenderedPageBreak/>
              <w:t>Identyfikator</w:t>
            </w:r>
          </w:p>
        </w:tc>
        <w:tc>
          <w:tcPr>
            <w:tcW w:w="7706" w:type="dxa"/>
            <w:shd w:val="clear" w:color="auto" w:fill="D9D9D9"/>
          </w:tcPr>
          <w:p w14:paraId="6C1809D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011</w:t>
            </w:r>
            <w:r w:rsidRPr="00805A99">
              <w:rPr>
                <w:rFonts w:ascii="Calibri" w:eastAsia="Calibri" w:hAnsi="Calibri" w:cs="Calibri"/>
                <w:b/>
                <w:noProof/>
                <w:szCs w:val="24"/>
              </w:rPr>
              <w:fldChar w:fldCharType="end"/>
            </w:r>
          </w:p>
        </w:tc>
      </w:tr>
      <w:tr w:rsidR="00805A99" w:rsidRPr="00805A99" w14:paraId="66CD4A22" w14:textId="77777777" w:rsidTr="00FE6D76">
        <w:trPr>
          <w:cantSplit/>
        </w:trPr>
        <w:tc>
          <w:tcPr>
            <w:tcW w:w="9228" w:type="dxa"/>
            <w:gridSpan w:val="2"/>
            <w:vAlign w:val="bottom"/>
          </w:tcPr>
          <w:p w14:paraId="717D164C"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color w:val="000000"/>
              </w:rPr>
              <w:t>Interfejsy sieciowe:</w:t>
            </w:r>
            <w:r w:rsidRPr="00805A99">
              <w:rPr>
                <w:rFonts w:ascii="Calibri" w:eastAsia="Calibri" w:hAnsi="Calibri" w:cs="Times New Roman"/>
              </w:rPr>
              <w:t xml:space="preserve"> Wbudowane minimum dwa interfejsy sieciowe 1Gb Ethernet w standardzie </w:t>
            </w:r>
            <w:proofErr w:type="spellStart"/>
            <w:r w:rsidRPr="00805A99">
              <w:rPr>
                <w:rFonts w:ascii="Calibri" w:eastAsia="Calibri" w:hAnsi="Calibri" w:cs="Times New Roman"/>
              </w:rPr>
              <w:t>BaseT</w:t>
            </w:r>
            <w:proofErr w:type="spellEnd"/>
            <w:r w:rsidRPr="00805A99">
              <w:rPr>
                <w:rFonts w:ascii="Calibri" w:eastAsia="Calibri" w:hAnsi="Calibri" w:cs="Times New Roman"/>
              </w:rPr>
              <w:t xml:space="preserve"> oraz minimum dwa interfejsy sieciowe 10Gb Ethernet ze złączami w standardzie </w:t>
            </w:r>
            <w:proofErr w:type="spellStart"/>
            <w:r w:rsidRPr="00805A99">
              <w:rPr>
                <w:rFonts w:ascii="Calibri" w:eastAsia="Calibri" w:hAnsi="Calibri" w:cs="Times New Roman"/>
              </w:rPr>
              <w:t>BaseT</w:t>
            </w:r>
            <w:proofErr w:type="spellEnd"/>
            <w:r w:rsidRPr="00805A99">
              <w:rPr>
                <w:rFonts w:ascii="Calibri" w:eastAsia="Calibri" w:hAnsi="Calibri" w:cs="Times New Roman"/>
              </w:rPr>
              <w:t>.</w:t>
            </w:r>
          </w:p>
        </w:tc>
      </w:tr>
    </w:tbl>
    <w:p w14:paraId="6CA1E32D"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72410DB" w14:textId="77777777" w:rsidTr="00FE6D76">
        <w:trPr>
          <w:cantSplit/>
        </w:trPr>
        <w:tc>
          <w:tcPr>
            <w:tcW w:w="1522" w:type="dxa"/>
            <w:shd w:val="clear" w:color="auto" w:fill="D9D9D9"/>
          </w:tcPr>
          <w:p w14:paraId="1995139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071E0EA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012</w:t>
            </w:r>
            <w:r w:rsidRPr="00805A99">
              <w:rPr>
                <w:rFonts w:ascii="Calibri" w:eastAsia="Calibri" w:hAnsi="Calibri" w:cs="Calibri"/>
                <w:b/>
                <w:noProof/>
                <w:szCs w:val="24"/>
              </w:rPr>
              <w:fldChar w:fldCharType="end"/>
            </w:r>
          </w:p>
        </w:tc>
      </w:tr>
      <w:tr w:rsidR="00805A99" w:rsidRPr="00805A99" w14:paraId="7DA0971D" w14:textId="77777777" w:rsidTr="00FE6D76">
        <w:trPr>
          <w:cantSplit/>
        </w:trPr>
        <w:tc>
          <w:tcPr>
            <w:tcW w:w="9228" w:type="dxa"/>
            <w:gridSpan w:val="2"/>
            <w:vAlign w:val="bottom"/>
          </w:tcPr>
          <w:p w14:paraId="2DA75749" w14:textId="77777777" w:rsidR="00805A99" w:rsidRPr="00805A99" w:rsidRDefault="00805A99" w:rsidP="00805A99">
            <w:pPr>
              <w:spacing w:after="0" w:line="240" w:lineRule="auto"/>
              <w:contextualSpacing/>
              <w:jc w:val="both"/>
              <w:rPr>
                <w:rFonts w:ascii="Calibri" w:eastAsia="Calibri" w:hAnsi="Calibri" w:cs="Calibri"/>
                <w:b/>
              </w:rPr>
            </w:pPr>
            <w:r w:rsidRPr="00805A99">
              <w:rPr>
                <w:rFonts w:ascii="Calibri" w:eastAsia="Calibri" w:hAnsi="Calibri" w:cs="Calibri"/>
                <w:b/>
              </w:rPr>
              <w:t>Dyski twarde:</w:t>
            </w:r>
          </w:p>
          <w:p w14:paraId="07CC4811"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 xml:space="preserve">Możliwość instalacji dysków SATA, SAS, SSD. </w:t>
            </w:r>
          </w:p>
          <w:p w14:paraId="42F55EA9"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Zainstalowane co najmniej 2x300GB SAS 12Gb/s 10krpm.</w:t>
            </w:r>
          </w:p>
          <w:p w14:paraId="5A3D52DC" w14:textId="77777777" w:rsidR="00805A99" w:rsidRPr="00805A99" w:rsidRDefault="00805A99" w:rsidP="00805A99">
            <w:pPr>
              <w:numPr>
                <w:ilvl w:val="0"/>
                <w:numId w:val="30"/>
              </w:numPr>
              <w:spacing w:after="0" w:line="240" w:lineRule="auto"/>
              <w:contextualSpacing/>
              <w:jc w:val="both"/>
              <w:rPr>
                <w:rFonts w:ascii="Calibri" w:eastAsia="Calibri" w:hAnsi="Calibri" w:cs="Calibri"/>
              </w:rPr>
            </w:pPr>
            <w:r w:rsidRPr="00805A99">
              <w:rPr>
                <w:rFonts w:ascii="Calibri" w:eastAsia="Calibri" w:hAnsi="Calibri" w:cs="Calibri"/>
              </w:rPr>
              <w:t xml:space="preserve">Możliwość instalacji modułu dedykowanego dla </w:t>
            </w:r>
            <w:proofErr w:type="spellStart"/>
            <w:r w:rsidRPr="00805A99">
              <w:rPr>
                <w:rFonts w:ascii="Calibri" w:eastAsia="Calibri" w:hAnsi="Calibri" w:cs="Calibri"/>
              </w:rPr>
              <w:t>hypervisora</w:t>
            </w:r>
            <w:proofErr w:type="spellEnd"/>
            <w:r w:rsidRPr="00805A99">
              <w:rPr>
                <w:rFonts w:ascii="Calibri" w:eastAsia="Calibri" w:hAnsi="Calibri" w:cs="Calibri"/>
              </w:rPr>
              <w:t xml:space="preserve"> </w:t>
            </w:r>
            <w:proofErr w:type="spellStart"/>
            <w:r w:rsidRPr="00805A99">
              <w:rPr>
                <w:rFonts w:ascii="Calibri" w:eastAsia="Calibri" w:hAnsi="Calibri" w:cs="Calibri"/>
              </w:rPr>
              <w:t>wirtualizacyjnego</w:t>
            </w:r>
            <w:proofErr w:type="spellEnd"/>
            <w:r w:rsidRPr="00805A99">
              <w:rPr>
                <w:rFonts w:ascii="Calibri" w:eastAsia="Calibri" w:hAnsi="Calibri" w:cs="Calibri"/>
              </w:rPr>
              <w:t xml:space="preserve">, możliwość wyposażenia modułu w 2 jednakowe nośniki typu </w:t>
            </w:r>
            <w:proofErr w:type="spellStart"/>
            <w:r w:rsidRPr="00805A99">
              <w:rPr>
                <w:rFonts w:ascii="Calibri" w:eastAsia="Calibri" w:hAnsi="Calibri" w:cs="Calibri"/>
              </w:rPr>
              <w:t>flash</w:t>
            </w:r>
            <w:proofErr w:type="spellEnd"/>
            <w:r w:rsidRPr="00805A99">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14D22188"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60AC505" w14:textId="77777777" w:rsidTr="00FE6D76">
        <w:trPr>
          <w:cantSplit/>
        </w:trPr>
        <w:tc>
          <w:tcPr>
            <w:tcW w:w="1522" w:type="dxa"/>
            <w:shd w:val="clear" w:color="auto" w:fill="D9D9D9"/>
          </w:tcPr>
          <w:p w14:paraId="5C5D2AC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7D3E31D5"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013</w:t>
            </w:r>
            <w:r w:rsidRPr="00805A99">
              <w:rPr>
                <w:rFonts w:ascii="Calibri" w:eastAsia="Calibri" w:hAnsi="Calibri" w:cs="Calibri"/>
                <w:b/>
                <w:noProof/>
                <w:szCs w:val="24"/>
              </w:rPr>
              <w:fldChar w:fldCharType="end"/>
            </w:r>
          </w:p>
        </w:tc>
      </w:tr>
      <w:tr w:rsidR="00805A99" w:rsidRPr="00805A99" w14:paraId="705C0495" w14:textId="77777777" w:rsidTr="00FE6D76">
        <w:trPr>
          <w:cantSplit/>
        </w:trPr>
        <w:tc>
          <w:tcPr>
            <w:tcW w:w="9228" w:type="dxa"/>
            <w:gridSpan w:val="2"/>
            <w:vAlign w:val="bottom"/>
          </w:tcPr>
          <w:p w14:paraId="76352868"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b/>
              </w:rPr>
              <w:t xml:space="preserve">Kontroler RAID: </w:t>
            </w:r>
            <w:r w:rsidRPr="00805A99">
              <w:rPr>
                <w:rFonts w:ascii="Calibri" w:eastAsia="Calibri" w:hAnsi="Calibri" w:cs="Times New Roman"/>
              </w:rPr>
              <w:t>Sprzętowy kontroler dyskowy, posiadający min. 2GB nieulotnej pamięci cache, możliwe konfiguracje poziomów RAID: 0, 1, 5, 6, 10, 50, 60.</w:t>
            </w:r>
          </w:p>
        </w:tc>
      </w:tr>
    </w:tbl>
    <w:p w14:paraId="1528AA10"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062653B" w14:textId="77777777" w:rsidTr="00FE6D76">
        <w:trPr>
          <w:cantSplit/>
        </w:trPr>
        <w:tc>
          <w:tcPr>
            <w:tcW w:w="1522" w:type="dxa"/>
            <w:shd w:val="clear" w:color="auto" w:fill="D9D9D9"/>
          </w:tcPr>
          <w:p w14:paraId="5410EAD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280F5CA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014</w:t>
            </w:r>
            <w:r w:rsidRPr="00805A99">
              <w:rPr>
                <w:rFonts w:ascii="Calibri" w:eastAsia="Calibri" w:hAnsi="Calibri" w:cs="Calibri"/>
                <w:b/>
                <w:noProof/>
                <w:szCs w:val="24"/>
              </w:rPr>
              <w:fldChar w:fldCharType="end"/>
            </w:r>
          </w:p>
        </w:tc>
      </w:tr>
      <w:tr w:rsidR="00805A99" w:rsidRPr="00805A99" w14:paraId="6B4118DC" w14:textId="77777777" w:rsidTr="00FE6D76">
        <w:trPr>
          <w:cantSplit/>
        </w:trPr>
        <w:tc>
          <w:tcPr>
            <w:tcW w:w="9228" w:type="dxa"/>
            <w:gridSpan w:val="2"/>
            <w:vAlign w:val="bottom"/>
          </w:tcPr>
          <w:p w14:paraId="09D27E39" w14:textId="77777777" w:rsidR="00805A99" w:rsidRPr="00805A99" w:rsidRDefault="00805A99" w:rsidP="00805A99">
            <w:pPr>
              <w:keepNext/>
              <w:spacing w:after="0"/>
              <w:jc w:val="both"/>
              <w:rPr>
                <w:rFonts w:ascii="Calibri" w:eastAsia="Calibri" w:hAnsi="Calibri" w:cs="Times New Roman"/>
              </w:rPr>
            </w:pPr>
            <w:proofErr w:type="spellStart"/>
            <w:r w:rsidRPr="00805A99">
              <w:rPr>
                <w:rFonts w:ascii="Calibri" w:eastAsia="Calibri" w:hAnsi="Calibri" w:cs="Times New Roman"/>
                <w:b/>
                <w:lang w:val="de-DE"/>
              </w:rPr>
              <w:t>Wbudowane</w:t>
            </w:r>
            <w:proofErr w:type="spellEnd"/>
            <w:r w:rsidRPr="00805A99">
              <w:rPr>
                <w:rFonts w:ascii="Calibri" w:eastAsia="Calibri" w:hAnsi="Calibri" w:cs="Times New Roman"/>
                <w:b/>
                <w:lang w:val="de-DE"/>
              </w:rPr>
              <w:t xml:space="preserve"> </w:t>
            </w:r>
            <w:proofErr w:type="spellStart"/>
            <w:r w:rsidRPr="00805A99">
              <w:rPr>
                <w:rFonts w:ascii="Calibri" w:eastAsia="Calibri" w:hAnsi="Calibri" w:cs="Times New Roman"/>
                <w:b/>
                <w:lang w:val="de-DE"/>
              </w:rPr>
              <w:t>porty</w:t>
            </w:r>
            <w:proofErr w:type="spellEnd"/>
            <w:r w:rsidRPr="00805A99">
              <w:rPr>
                <w:rFonts w:ascii="Calibri" w:eastAsia="Calibri" w:hAnsi="Calibri" w:cs="Times New Roman"/>
                <w:b/>
                <w:lang w:val="de-DE"/>
              </w:rPr>
              <w:t>:</w:t>
            </w:r>
            <w:r w:rsidRPr="00805A99">
              <w:rPr>
                <w:rFonts w:ascii="Calibri" w:eastAsia="Calibri" w:hAnsi="Calibri" w:cs="Calibri"/>
                <w:color w:val="000000"/>
              </w:rPr>
              <w:t xml:space="preserve"> </w:t>
            </w:r>
            <w:r w:rsidRPr="00805A99">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3B63AD0E"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06CA7D7" w14:textId="77777777" w:rsidTr="00FE6D76">
        <w:trPr>
          <w:cantSplit/>
        </w:trPr>
        <w:tc>
          <w:tcPr>
            <w:tcW w:w="1522" w:type="dxa"/>
            <w:shd w:val="clear" w:color="auto" w:fill="D9D9D9"/>
          </w:tcPr>
          <w:p w14:paraId="79F2B2B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6EC04038"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015</w:t>
            </w:r>
            <w:r w:rsidRPr="00805A99">
              <w:rPr>
                <w:rFonts w:ascii="Calibri" w:eastAsia="Calibri" w:hAnsi="Calibri" w:cs="Calibri"/>
                <w:b/>
                <w:noProof/>
                <w:szCs w:val="24"/>
              </w:rPr>
              <w:fldChar w:fldCharType="end"/>
            </w:r>
          </w:p>
        </w:tc>
      </w:tr>
      <w:tr w:rsidR="00805A99" w:rsidRPr="00805A99" w14:paraId="352E2DDB" w14:textId="77777777" w:rsidTr="00FE6D76">
        <w:trPr>
          <w:cantSplit/>
        </w:trPr>
        <w:tc>
          <w:tcPr>
            <w:tcW w:w="9228" w:type="dxa"/>
            <w:gridSpan w:val="2"/>
            <w:vAlign w:val="bottom"/>
          </w:tcPr>
          <w:p w14:paraId="436FDAEA"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Arial"/>
              </w:rPr>
              <w:t xml:space="preserve">Wymagane jest, aby urządzenie posiadało </w:t>
            </w:r>
            <w:r w:rsidRPr="00805A99">
              <w:rPr>
                <w:rFonts w:ascii="Calibri" w:eastAsia="Calibri" w:hAnsi="Calibri" w:cs="Segoe UI"/>
                <w:color w:val="000000"/>
              </w:rPr>
              <w:t xml:space="preserve">zintegrowaną </w:t>
            </w:r>
            <w:r w:rsidRPr="00805A99">
              <w:rPr>
                <w:rFonts w:ascii="Calibri" w:eastAsia="Calibri" w:hAnsi="Calibri" w:cs="Segoe UI"/>
                <w:b/>
                <w:color w:val="000000"/>
              </w:rPr>
              <w:t>kartę graficzną</w:t>
            </w:r>
            <w:r w:rsidRPr="00805A99">
              <w:rPr>
                <w:rFonts w:ascii="Calibri" w:eastAsia="Calibri" w:hAnsi="Calibri" w:cs="Segoe UI"/>
                <w:color w:val="000000"/>
              </w:rPr>
              <w:t xml:space="preserve"> umożliwiającą wyświetlanie obrazu w rozdzielczości min. 1920x1200.</w:t>
            </w:r>
          </w:p>
        </w:tc>
      </w:tr>
    </w:tbl>
    <w:p w14:paraId="47A20526"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58D4239E" w14:textId="77777777" w:rsidTr="00FE6D76">
        <w:trPr>
          <w:cantSplit/>
        </w:trPr>
        <w:tc>
          <w:tcPr>
            <w:tcW w:w="1522" w:type="dxa"/>
            <w:shd w:val="clear" w:color="auto" w:fill="D9D9D9"/>
          </w:tcPr>
          <w:p w14:paraId="2DAC4D6F"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62371D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016</w:t>
            </w:r>
            <w:r w:rsidRPr="00805A99">
              <w:rPr>
                <w:rFonts w:ascii="Calibri" w:eastAsia="Calibri" w:hAnsi="Calibri" w:cs="Calibri"/>
                <w:b/>
                <w:noProof/>
                <w:szCs w:val="24"/>
              </w:rPr>
              <w:fldChar w:fldCharType="end"/>
            </w:r>
          </w:p>
        </w:tc>
      </w:tr>
      <w:tr w:rsidR="00805A99" w:rsidRPr="00805A99" w14:paraId="60E78C7F" w14:textId="77777777" w:rsidTr="00FE6D76">
        <w:trPr>
          <w:cantSplit/>
        </w:trPr>
        <w:tc>
          <w:tcPr>
            <w:tcW w:w="9228" w:type="dxa"/>
            <w:gridSpan w:val="2"/>
            <w:vAlign w:val="bottom"/>
          </w:tcPr>
          <w:p w14:paraId="5D6759A9"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805A99">
              <w:rPr>
                <w:rFonts w:ascii="Calibri" w:eastAsia="Calibri" w:hAnsi="Calibri" w:cs="Calibri"/>
                <w:i/>
                <w:iCs/>
              </w:rPr>
              <w:t xml:space="preserve">Hot </w:t>
            </w:r>
            <w:proofErr w:type="spellStart"/>
            <w:r w:rsidRPr="00805A99">
              <w:rPr>
                <w:rFonts w:ascii="Calibri" w:eastAsia="Calibri" w:hAnsi="Calibri" w:cs="Calibri"/>
                <w:i/>
                <w:iCs/>
              </w:rPr>
              <w:t>swap</w:t>
            </w:r>
            <w:proofErr w:type="spellEnd"/>
            <w:r w:rsidRPr="00805A99">
              <w:rPr>
                <w:rFonts w:ascii="Calibri" w:eastAsia="Calibri" w:hAnsi="Calibri" w:cs="Calibri"/>
              </w:rPr>
              <w:t>). Wymagany jest nadmiarowy układ chłodzenia (redundancja typu N+1).</w:t>
            </w:r>
          </w:p>
        </w:tc>
      </w:tr>
    </w:tbl>
    <w:p w14:paraId="2E05D7C1"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44F073B" w14:textId="77777777" w:rsidTr="00FE6D76">
        <w:trPr>
          <w:cantSplit/>
        </w:trPr>
        <w:tc>
          <w:tcPr>
            <w:tcW w:w="1522" w:type="dxa"/>
            <w:shd w:val="clear" w:color="auto" w:fill="D9D9D9"/>
          </w:tcPr>
          <w:p w14:paraId="3132C50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03BC928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017</w:t>
            </w:r>
            <w:r w:rsidRPr="00805A99">
              <w:rPr>
                <w:rFonts w:ascii="Calibri" w:eastAsia="Calibri" w:hAnsi="Calibri" w:cs="Calibri"/>
                <w:b/>
                <w:noProof/>
                <w:szCs w:val="24"/>
              </w:rPr>
              <w:fldChar w:fldCharType="end"/>
            </w:r>
          </w:p>
        </w:tc>
      </w:tr>
      <w:tr w:rsidR="00805A99" w:rsidRPr="00805A99" w14:paraId="13865558" w14:textId="77777777" w:rsidTr="00FE6D76">
        <w:trPr>
          <w:cantSplit/>
        </w:trPr>
        <w:tc>
          <w:tcPr>
            <w:tcW w:w="9228" w:type="dxa"/>
            <w:gridSpan w:val="2"/>
            <w:vAlign w:val="bottom"/>
          </w:tcPr>
          <w:p w14:paraId="16D564BD"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Arial"/>
              </w:rPr>
              <w:t xml:space="preserve">Wymagane jest, aby urządzenie posiadało </w:t>
            </w:r>
            <w:r w:rsidRPr="00805A99">
              <w:rPr>
                <w:rFonts w:ascii="Calibri" w:eastAsia="Calibri" w:hAnsi="Calibri" w:cs="Calibri"/>
              </w:rPr>
              <w:t>zainstalowane min. 2 kontrolery SAS-HBA do nadmiarowego połączenia z macierzą dyskową.</w:t>
            </w:r>
          </w:p>
        </w:tc>
      </w:tr>
    </w:tbl>
    <w:p w14:paraId="2384CAAA"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4F222A9" w14:textId="77777777" w:rsidTr="00FE6D76">
        <w:trPr>
          <w:cantSplit/>
        </w:trPr>
        <w:tc>
          <w:tcPr>
            <w:tcW w:w="1522" w:type="dxa"/>
            <w:shd w:val="clear" w:color="auto" w:fill="D9D9D9"/>
          </w:tcPr>
          <w:p w14:paraId="385FB05A"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9FD494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018</w:t>
            </w:r>
            <w:r w:rsidRPr="00805A99">
              <w:rPr>
                <w:rFonts w:ascii="Calibri" w:eastAsia="Calibri" w:hAnsi="Calibri" w:cs="Calibri"/>
                <w:b/>
                <w:noProof/>
                <w:szCs w:val="24"/>
              </w:rPr>
              <w:fldChar w:fldCharType="end"/>
            </w:r>
          </w:p>
        </w:tc>
      </w:tr>
      <w:tr w:rsidR="00805A99" w:rsidRPr="00805A99" w14:paraId="302D3BC8" w14:textId="77777777" w:rsidTr="00FE6D76">
        <w:trPr>
          <w:cantSplit/>
        </w:trPr>
        <w:tc>
          <w:tcPr>
            <w:tcW w:w="9228" w:type="dxa"/>
            <w:gridSpan w:val="2"/>
            <w:vAlign w:val="bottom"/>
          </w:tcPr>
          <w:p w14:paraId="28286166"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Calibri"/>
                <w:b/>
              </w:rPr>
              <w:t>Zasilacze:</w:t>
            </w:r>
            <w:r w:rsidRPr="00805A99">
              <w:rPr>
                <w:rFonts w:ascii="Calibri" w:eastAsia="Calibri" w:hAnsi="Calibri" w:cs="Calibri"/>
              </w:rPr>
              <w:t xml:space="preserve"> min. dwa zasilacze z możliwością wymiany w trakcie pracy </w:t>
            </w:r>
            <w:r w:rsidRPr="00805A99">
              <w:rPr>
                <w:rFonts w:ascii="Calibri" w:eastAsia="Calibri" w:hAnsi="Calibri" w:cs="Times New Roman"/>
              </w:rPr>
              <w:t>(</w:t>
            </w:r>
            <w:r w:rsidRPr="00805A99">
              <w:rPr>
                <w:rFonts w:ascii="Calibri" w:eastAsia="Calibri" w:hAnsi="Calibri" w:cs="Times New Roman"/>
                <w:i/>
                <w:iCs/>
              </w:rPr>
              <w:t xml:space="preserve">Hot </w:t>
            </w:r>
            <w:proofErr w:type="spellStart"/>
            <w:r w:rsidRPr="00805A99">
              <w:rPr>
                <w:rFonts w:ascii="Calibri" w:eastAsia="Calibri" w:hAnsi="Calibri" w:cs="Times New Roman"/>
                <w:i/>
                <w:iCs/>
              </w:rPr>
              <w:t>swap</w:t>
            </w:r>
            <w:proofErr w:type="spellEnd"/>
            <w:r w:rsidRPr="00805A99">
              <w:rPr>
                <w:rFonts w:ascii="Calibri" w:eastAsia="Calibri" w:hAnsi="Calibri" w:cs="Times New Roman"/>
              </w:rPr>
              <w:t>)</w:t>
            </w:r>
            <w:r w:rsidRPr="00805A99">
              <w:rPr>
                <w:rFonts w:ascii="Calibri" w:eastAsia="Calibri" w:hAnsi="Calibri" w:cs="Calibri"/>
              </w:rPr>
              <w:t xml:space="preserve">. </w:t>
            </w:r>
            <w:r w:rsidRPr="00805A99">
              <w:rPr>
                <w:rFonts w:ascii="Calibri" w:eastAsia="Calibri" w:hAnsi="Calibri" w:cs="Arial"/>
              </w:rPr>
              <w:t>Wymagany jest nadmiarowy układ chłodzenia (redundancja typu N+1).</w:t>
            </w:r>
          </w:p>
        </w:tc>
      </w:tr>
    </w:tbl>
    <w:p w14:paraId="525B2433" w14:textId="77777777" w:rsidR="00805A99" w:rsidRPr="00805A99" w:rsidRDefault="00805A99" w:rsidP="00805A99">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33F3BCD" w14:textId="77777777" w:rsidTr="00FE6D76">
        <w:tc>
          <w:tcPr>
            <w:tcW w:w="1522" w:type="dxa"/>
            <w:shd w:val="clear" w:color="auto" w:fill="D9D9D9"/>
          </w:tcPr>
          <w:p w14:paraId="0D88896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A0B015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019</w:t>
            </w:r>
            <w:r w:rsidRPr="00805A99">
              <w:rPr>
                <w:rFonts w:ascii="Calibri" w:eastAsia="Calibri" w:hAnsi="Calibri" w:cs="Calibri"/>
                <w:b/>
                <w:noProof/>
                <w:szCs w:val="24"/>
              </w:rPr>
              <w:fldChar w:fldCharType="end"/>
            </w:r>
          </w:p>
        </w:tc>
      </w:tr>
      <w:tr w:rsidR="00805A99" w:rsidRPr="00805A99" w14:paraId="435A98A9" w14:textId="77777777" w:rsidTr="00FE6D76">
        <w:tc>
          <w:tcPr>
            <w:tcW w:w="9228" w:type="dxa"/>
            <w:gridSpan w:val="2"/>
            <w:vAlign w:val="bottom"/>
          </w:tcPr>
          <w:p w14:paraId="4BE5EF1B" w14:textId="77777777" w:rsidR="00805A99" w:rsidRPr="00805A99" w:rsidRDefault="00805A99" w:rsidP="00805A99">
            <w:pPr>
              <w:autoSpaceDE w:val="0"/>
              <w:autoSpaceDN w:val="0"/>
              <w:adjustRightInd w:val="0"/>
              <w:spacing w:after="0" w:line="240" w:lineRule="auto"/>
              <w:jc w:val="both"/>
              <w:rPr>
                <w:rFonts w:ascii="Calibri" w:eastAsia="Calibri" w:hAnsi="Calibri" w:cs="Times New Roman"/>
              </w:rPr>
            </w:pPr>
            <w:r w:rsidRPr="00805A99">
              <w:rPr>
                <w:rFonts w:ascii="Calibri" w:eastAsia="Calibri" w:hAnsi="Calibri" w:cs="Calibri"/>
              </w:rPr>
              <w:t xml:space="preserve">Wymaga się aby, urządzenie było wyposażone w kartę zarządzającą wraz z oprogramowaniem zarządzającym, </w:t>
            </w:r>
            <w:r w:rsidRPr="00805A99">
              <w:rPr>
                <w:rFonts w:ascii="Calibri" w:eastAsia="Calibri" w:hAnsi="Calibri" w:cs="Times New Roman"/>
              </w:rPr>
              <w:t>niezależną od zainstalowanego na serwerze systemu operacyjnego posiadającą dedykowany port RJ-45 Gigabit Ethernet umożliwiającą:</w:t>
            </w:r>
          </w:p>
          <w:p w14:paraId="4F12AB2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zdalny dostęp do graficznego interfejsu Web karty zarządzającej;</w:t>
            </w:r>
          </w:p>
          <w:p w14:paraId="1A3D2142"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zdalne monitorowanie i informowanie o statusie serwera (m.in. prędkości obrotowej wentylatorów, konfiguracji serwera);</w:t>
            </w:r>
          </w:p>
          <w:p w14:paraId="3631A0E4"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szyfrowane połączenie (SSLv3) oraz autentykacje i autoryzację użytkownika;</w:t>
            </w:r>
          </w:p>
          <w:p w14:paraId="28F6225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podmontowania zdalnych wirtualnych napędów;</w:t>
            </w:r>
          </w:p>
          <w:p w14:paraId="059069CE"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lastRenderedPageBreak/>
              <w:t>wirtualną konsolę z dostępem do myszy, klawiatury;</w:t>
            </w:r>
          </w:p>
          <w:p w14:paraId="1037C38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wsparcie dla IPv6;</w:t>
            </w:r>
          </w:p>
          <w:p w14:paraId="4654D4A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 xml:space="preserve">wsparcie dla SNMP; IPMI2.0, VLAN </w:t>
            </w:r>
            <w:proofErr w:type="spellStart"/>
            <w:r w:rsidRPr="00805A99">
              <w:rPr>
                <w:rFonts w:ascii="Calibri" w:eastAsia="Calibri" w:hAnsi="Calibri" w:cs="Times New Roman"/>
              </w:rPr>
              <w:t>tagging</w:t>
            </w:r>
            <w:proofErr w:type="spellEnd"/>
            <w:r w:rsidRPr="00805A99">
              <w:rPr>
                <w:rFonts w:ascii="Calibri" w:eastAsia="Calibri" w:hAnsi="Calibri" w:cs="Times New Roman"/>
              </w:rPr>
              <w:t>, Telnet, SSH;</w:t>
            </w:r>
          </w:p>
          <w:p w14:paraId="3F6EF6DD"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zdalnego monitorowania w czasie rzeczywistym poboru prądu przez serwer;</w:t>
            </w:r>
          </w:p>
          <w:p w14:paraId="1F016137"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zdalnego ustawienia limitu poboru prądu przez konkretny serwer;</w:t>
            </w:r>
          </w:p>
          <w:p w14:paraId="12FB482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integracji z Active Directory;</w:t>
            </w:r>
          </w:p>
          <w:p w14:paraId="4D0C03D1"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obsługi przez dwóch administratorów jednocześnie;</w:t>
            </w:r>
          </w:p>
          <w:p w14:paraId="60FB483C"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 xml:space="preserve">wsparcie dla </w:t>
            </w:r>
            <w:proofErr w:type="spellStart"/>
            <w:r w:rsidRPr="00805A99">
              <w:rPr>
                <w:rFonts w:ascii="Calibri" w:eastAsia="Calibri" w:hAnsi="Calibri" w:cs="Times New Roman"/>
              </w:rPr>
              <w:t>dynamic</w:t>
            </w:r>
            <w:proofErr w:type="spellEnd"/>
            <w:r w:rsidRPr="00805A99">
              <w:rPr>
                <w:rFonts w:ascii="Calibri" w:eastAsia="Calibri" w:hAnsi="Calibri" w:cs="Times New Roman"/>
              </w:rPr>
              <w:t xml:space="preserve"> DNS;</w:t>
            </w:r>
          </w:p>
          <w:p w14:paraId="230F0170"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wysyłanie do administratora maila z powiadomieniem o awarii lub zmianie konfiguracji sprzętowej;</w:t>
            </w:r>
          </w:p>
          <w:p w14:paraId="11B6DEC9"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podłączenia lokalnego poprzez złącze RS-232;</w:t>
            </w:r>
          </w:p>
          <w:p w14:paraId="2F8D883B"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zarządzania bezpośredniego poprzez złącze USB umieszczone na froncie obudowy;</w:t>
            </w:r>
          </w:p>
          <w:p w14:paraId="63B016A6"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 xml:space="preserve">możliwość konfiguracji przepływu powietrza na każdym slocie </w:t>
            </w:r>
            <w:proofErr w:type="spellStart"/>
            <w:r w:rsidRPr="00805A99">
              <w:rPr>
                <w:rFonts w:ascii="Calibri" w:eastAsia="Calibri" w:hAnsi="Calibri" w:cs="Times New Roman"/>
              </w:rPr>
              <w:t>PCIe</w:t>
            </w:r>
            <w:proofErr w:type="spellEnd"/>
            <w:r w:rsidRPr="00805A99">
              <w:rPr>
                <w:rFonts w:ascii="Calibri" w:eastAsia="Calibri" w:hAnsi="Calibri" w:cs="Times New Roman"/>
              </w:rPr>
              <w:t>, jak również musi posiadać możliwość konfiguracji wyłączania lub włączania poszczególnych wentylatorów;</w:t>
            </w:r>
          </w:p>
          <w:p w14:paraId="7561C8A0" w14:textId="77777777" w:rsidR="00805A99" w:rsidRPr="00805A99" w:rsidRDefault="00805A99" w:rsidP="00335000">
            <w:pPr>
              <w:numPr>
                <w:ilvl w:val="0"/>
                <w:numId w:val="31"/>
              </w:numPr>
              <w:autoSpaceDE w:val="0"/>
              <w:autoSpaceDN w:val="0"/>
              <w:adjustRightInd w:val="0"/>
              <w:spacing w:after="0" w:line="240" w:lineRule="auto"/>
              <w:ind w:left="705"/>
              <w:contextualSpacing/>
              <w:jc w:val="both"/>
              <w:rPr>
                <w:rFonts w:ascii="Calibri" w:eastAsia="Calibri" w:hAnsi="Calibri" w:cs="Times New Roman"/>
              </w:rPr>
            </w:pPr>
            <w:r w:rsidRPr="00805A99">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059F7306"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8AEBB15" w14:textId="77777777" w:rsidTr="00FE6D76">
        <w:trPr>
          <w:cantSplit/>
        </w:trPr>
        <w:tc>
          <w:tcPr>
            <w:tcW w:w="1522" w:type="dxa"/>
            <w:shd w:val="clear" w:color="auto" w:fill="D9D9D9"/>
          </w:tcPr>
          <w:p w14:paraId="510C68AC"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lastRenderedPageBreak/>
              <w:t>Identyfikator</w:t>
            </w:r>
          </w:p>
        </w:tc>
        <w:tc>
          <w:tcPr>
            <w:tcW w:w="7706" w:type="dxa"/>
            <w:shd w:val="clear" w:color="auto" w:fill="D9D9D9"/>
          </w:tcPr>
          <w:p w14:paraId="641870D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020</w:t>
            </w:r>
            <w:r w:rsidRPr="00805A99">
              <w:rPr>
                <w:rFonts w:ascii="Calibri" w:eastAsia="Calibri" w:hAnsi="Calibri" w:cs="Calibri"/>
                <w:b/>
                <w:noProof/>
                <w:szCs w:val="24"/>
              </w:rPr>
              <w:fldChar w:fldCharType="end"/>
            </w:r>
          </w:p>
        </w:tc>
      </w:tr>
      <w:tr w:rsidR="00805A99" w:rsidRPr="00805A99" w14:paraId="54775A5C" w14:textId="77777777" w:rsidTr="00FE6D76">
        <w:trPr>
          <w:cantSplit/>
        </w:trPr>
        <w:tc>
          <w:tcPr>
            <w:tcW w:w="9228" w:type="dxa"/>
            <w:gridSpan w:val="2"/>
            <w:vAlign w:val="bottom"/>
          </w:tcPr>
          <w:p w14:paraId="024BE495"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rPr>
              <w:t>Wymaga się, aby dostarczono dodatkowe oprogramowanie umożliwiające zarządzanie poprzez sieć i spełniające minimalne wymagania:</w:t>
            </w:r>
          </w:p>
          <w:p w14:paraId="348CD456"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wsparcie dla serwerów, urządzeń sieciowych oraz pamięci masowych;</w:t>
            </w:r>
          </w:p>
          <w:p w14:paraId="19BAC788"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zarządzania dostarczonymi serwerami bez udziału dedykowanego agenta;</w:t>
            </w:r>
          </w:p>
          <w:p w14:paraId="2D85602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wsparcie dla protokołów– WMI, SNMP, IPMI, Linux SSH;</w:t>
            </w:r>
          </w:p>
          <w:p w14:paraId="70C7B241"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 xml:space="preserve">możliwość </w:t>
            </w:r>
            <w:proofErr w:type="spellStart"/>
            <w:r w:rsidRPr="00805A99">
              <w:rPr>
                <w:rFonts w:ascii="Calibri" w:eastAsia="Calibri" w:hAnsi="Calibri" w:cs="Times New Roman"/>
              </w:rPr>
              <w:t>oskryptowywania</w:t>
            </w:r>
            <w:proofErr w:type="spellEnd"/>
            <w:r w:rsidRPr="00805A99">
              <w:rPr>
                <w:rFonts w:ascii="Calibri" w:eastAsia="Calibri" w:hAnsi="Calibri" w:cs="Times New Roman"/>
              </w:rPr>
              <w:t xml:space="preserve"> procesu wykrywania urządzeń;</w:t>
            </w:r>
          </w:p>
          <w:p w14:paraId="380E56E2"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uruchamiania procesu wykrywania urządzeń w oparciu o harmonogram;</w:t>
            </w:r>
          </w:p>
          <w:p w14:paraId="1927EBE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szczegółowy opis wykrytych systemów oraz ich komponentów;</w:t>
            </w:r>
          </w:p>
          <w:p w14:paraId="2B91C18E"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eksportu raportu do CSV, HTML;</w:t>
            </w:r>
          </w:p>
          <w:p w14:paraId="11BB26C0"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grupowanie urządzeń w oparciu o kryteria użytkownika;</w:t>
            </w:r>
          </w:p>
          <w:p w14:paraId="53CA562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uruchamiania narzędzi zarządzających w poszczególnych urządzeniach;</w:t>
            </w:r>
          </w:p>
          <w:p w14:paraId="14575402"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automatyczne skrypty CLI umożliwiające dodawanie i edycję grup urządzeń;</w:t>
            </w:r>
          </w:p>
          <w:p w14:paraId="753E9BA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podgląd stanu środowiska;</w:t>
            </w:r>
          </w:p>
          <w:p w14:paraId="7DE6481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podsumowanie stanu dla każdego urządzenia;</w:t>
            </w:r>
          </w:p>
          <w:p w14:paraId="0668358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szczegółowy status urządzenia/elementu/komponentu;</w:t>
            </w:r>
          </w:p>
          <w:p w14:paraId="66DB6006"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generowanie alertów przy zmianie stanu urządzenia;</w:t>
            </w:r>
          </w:p>
          <w:p w14:paraId="08FFC56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filtry raportów umożliwiające podgląd najważniejszych zdarzeń;</w:t>
            </w:r>
          </w:p>
          <w:p w14:paraId="574510F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 xml:space="preserve">integracja z service </w:t>
            </w:r>
            <w:proofErr w:type="spellStart"/>
            <w:r w:rsidRPr="00805A99">
              <w:rPr>
                <w:rFonts w:ascii="Calibri" w:eastAsia="Calibri" w:hAnsi="Calibri" w:cs="Times New Roman"/>
              </w:rPr>
              <w:t>desk</w:t>
            </w:r>
            <w:proofErr w:type="spellEnd"/>
            <w:r w:rsidRPr="00805A99">
              <w:rPr>
                <w:rFonts w:ascii="Calibri" w:eastAsia="Calibri" w:hAnsi="Calibri" w:cs="Times New Roman"/>
              </w:rPr>
              <w:t xml:space="preserve"> producenta dostarczonej platformy sprzętowej;</w:t>
            </w:r>
          </w:p>
          <w:p w14:paraId="0FA8493E"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przejęcia zdalnego pulpitu;</w:t>
            </w:r>
          </w:p>
          <w:p w14:paraId="460E98E1"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podmontowania wirtualnego napędu;</w:t>
            </w:r>
          </w:p>
          <w:p w14:paraId="390BC2E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kreator umożliwiający dostosowanie akcji dla wybranych alertów;</w:t>
            </w:r>
          </w:p>
          <w:p w14:paraId="13412FF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importu plików MIB;</w:t>
            </w:r>
          </w:p>
          <w:p w14:paraId="46D945C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przesyłanie alertów „as-</w:t>
            </w:r>
            <w:proofErr w:type="spellStart"/>
            <w:r w:rsidRPr="00805A99">
              <w:rPr>
                <w:rFonts w:ascii="Calibri" w:eastAsia="Calibri" w:hAnsi="Calibri" w:cs="Times New Roman"/>
              </w:rPr>
              <w:t>is</w:t>
            </w:r>
            <w:proofErr w:type="spellEnd"/>
            <w:r w:rsidRPr="00805A99">
              <w:rPr>
                <w:rFonts w:ascii="Calibri" w:eastAsia="Calibri" w:hAnsi="Calibri" w:cs="Times New Roman"/>
              </w:rPr>
              <w:t>” do innych konsol firm trzecich;</w:t>
            </w:r>
          </w:p>
          <w:p w14:paraId="1857E97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definiowania ról administratorów;</w:t>
            </w:r>
          </w:p>
          <w:p w14:paraId="7FA38CAF"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zdalnej aktualizacji sterowników i oprogramowania wewnętrznego serwerów;</w:t>
            </w:r>
          </w:p>
          <w:p w14:paraId="40590059"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aktualizacja oparta o wybranie źródła bibliotek (lokalna, on-line producenta oferowanego rozwiązania);</w:t>
            </w:r>
          </w:p>
          <w:p w14:paraId="316F2A07"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instalacji sterowników i oprogramowania wewnętrznego bez potrzeby instalacji agenta;</w:t>
            </w:r>
          </w:p>
          <w:p w14:paraId="10AC2444"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możliwość automatycznego generowania i zgłaszania incydentów awarii bezpośrednio do centrum serwisowego producenta serwerów;</w:t>
            </w:r>
          </w:p>
          <w:p w14:paraId="36F7F063"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0CDDBD5" w14:textId="77777777" w:rsidR="00805A99" w:rsidRPr="00805A99" w:rsidRDefault="00805A99" w:rsidP="00805A99">
            <w:pPr>
              <w:keepNext/>
              <w:numPr>
                <w:ilvl w:val="0"/>
                <w:numId w:val="33"/>
              </w:numPr>
              <w:spacing w:after="0"/>
              <w:contextualSpacing/>
              <w:jc w:val="both"/>
              <w:rPr>
                <w:rFonts w:ascii="Calibri" w:eastAsia="Calibri" w:hAnsi="Calibri" w:cs="Times New Roman"/>
              </w:rPr>
            </w:pPr>
            <w:r w:rsidRPr="00805A99">
              <w:rPr>
                <w:rFonts w:ascii="Calibri" w:eastAsia="Calibri" w:hAnsi="Calibri" w:cs="Times New Roman"/>
              </w:rPr>
              <w:t xml:space="preserve">możliwość automatycznego przywracania ustawień serwera ,kart sieciowych, BIOS, wersji </w:t>
            </w:r>
            <w:proofErr w:type="spellStart"/>
            <w:r w:rsidRPr="00805A99">
              <w:rPr>
                <w:rFonts w:ascii="Calibri" w:eastAsia="Calibri" w:hAnsi="Calibri" w:cs="Times New Roman"/>
              </w:rPr>
              <w:t>firmware</w:t>
            </w:r>
            <w:proofErr w:type="spellEnd"/>
            <w:r w:rsidRPr="00805A99">
              <w:rPr>
                <w:rFonts w:ascii="Calibri" w:eastAsia="Calibri" w:hAnsi="Calibri" w:cs="Times New Roman"/>
              </w:rPr>
              <w:t xml:space="preserve"> w przypadku awarii i wymiany któregoś z komponentów (w tym kontrolera RAID, kart sieciowych, płyty głównej).</w:t>
            </w:r>
          </w:p>
        </w:tc>
      </w:tr>
    </w:tbl>
    <w:p w14:paraId="01D26F6A"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1B27ABAD" w14:textId="77777777" w:rsidTr="00FE6D76">
        <w:trPr>
          <w:cantSplit/>
        </w:trPr>
        <w:tc>
          <w:tcPr>
            <w:tcW w:w="1522" w:type="dxa"/>
            <w:shd w:val="clear" w:color="auto" w:fill="D9D9D9"/>
          </w:tcPr>
          <w:p w14:paraId="0108EFE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4EE75153"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021</w:t>
            </w:r>
            <w:r w:rsidRPr="00805A99">
              <w:rPr>
                <w:rFonts w:ascii="Calibri" w:eastAsia="Calibri" w:hAnsi="Calibri" w:cs="Calibri"/>
                <w:b/>
                <w:noProof/>
                <w:szCs w:val="24"/>
              </w:rPr>
              <w:fldChar w:fldCharType="end"/>
            </w:r>
          </w:p>
        </w:tc>
      </w:tr>
      <w:tr w:rsidR="00805A99" w:rsidRPr="00805A99" w14:paraId="4949ADCE" w14:textId="77777777" w:rsidTr="00FE6D76">
        <w:trPr>
          <w:cantSplit/>
        </w:trPr>
        <w:tc>
          <w:tcPr>
            <w:tcW w:w="9228" w:type="dxa"/>
            <w:gridSpan w:val="2"/>
            <w:vAlign w:val="bottom"/>
          </w:tcPr>
          <w:p w14:paraId="5BF1BA01"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b/>
              </w:rPr>
              <w:t xml:space="preserve">Bezpieczeństwo: </w:t>
            </w:r>
          </w:p>
          <w:p w14:paraId="63798E01" w14:textId="77777777" w:rsidR="00805A99" w:rsidRPr="00805A99" w:rsidRDefault="00805A99" w:rsidP="00805A99">
            <w:pPr>
              <w:keepNext/>
              <w:numPr>
                <w:ilvl w:val="0"/>
                <w:numId w:val="32"/>
              </w:numPr>
              <w:spacing w:after="0"/>
              <w:contextualSpacing/>
              <w:jc w:val="both"/>
              <w:rPr>
                <w:rFonts w:ascii="Calibri" w:eastAsia="Calibri" w:hAnsi="Calibri" w:cs="Times New Roman"/>
                <w:b/>
              </w:rPr>
            </w:pPr>
            <w:r w:rsidRPr="00805A99">
              <w:rPr>
                <w:rFonts w:ascii="Calibri" w:eastAsia="Calibri" w:hAnsi="Calibri" w:cs="Calibri"/>
              </w:rPr>
              <w:t>Wbudowany czujnik otwarcia obudowy współpracujący z BIOS i kartą zarządzającą.</w:t>
            </w:r>
          </w:p>
        </w:tc>
      </w:tr>
    </w:tbl>
    <w:p w14:paraId="2A9D91D4"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93FDC75" w14:textId="77777777" w:rsidTr="00FE6D76">
        <w:trPr>
          <w:cantSplit/>
        </w:trPr>
        <w:tc>
          <w:tcPr>
            <w:tcW w:w="1522" w:type="dxa"/>
            <w:shd w:val="clear" w:color="auto" w:fill="D9D9D9"/>
          </w:tcPr>
          <w:p w14:paraId="79F02B42" w14:textId="77777777" w:rsidR="00805A99" w:rsidRPr="00805A99" w:rsidRDefault="00805A99" w:rsidP="00805A99">
            <w:pPr>
              <w:keepNext/>
              <w:spacing w:after="0"/>
              <w:rPr>
                <w:rFonts w:ascii="Calibri" w:eastAsia="Calibri" w:hAnsi="Calibri" w:cs="Calibri"/>
                <w:b/>
                <w:noProof/>
                <w:szCs w:val="24"/>
              </w:rPr>
            </w:pPr>
            <w:bookmarkStart w:id="18" w:name="_Hlk508116914"/>
            <w:r w:rsidRPr="00805A99">
              <w:rPr>
                <w:rFonts w:ascii="Calibri" w:eastAsia="Calibri" w:hAnsi="Calibri" w:cs="Calibri"/>
                <w:b/>
                <w:noProof/>
                <w:szCs w:val="24"/>
              </w:rPr>
              <w:lastRenderedPageBreak/>
              <w:t>Identyfikator</w:t>
            </w:r>
          </w:p>
        </w:tc>
        <w:tc>
          <w:tcPr>
            <w:tcW w:w="7706" w:type="dxa"/>
            <w:shd w:val="clear" w:color="auto" w:fill="D9D9D9"/>
          </w:tcPr>
          <w:p w14:paraId="0DB87A7E"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022</w:t>
            </w:r>
            <w:r w:rsidRPr="00805A99">
              <w:rPr>
                <w:rFonts w:ascii="Calibri" w:eastAsia="Calibri" w:hAnsi="Calibri" w:cs="Calibri"/>
                <w:b/>
                <w:noProof/>
                <w:szCs w:val="24"/>
              </w:rPr>
              <w:fldChar w:fldCharType="end"/>
            </w:r>
          </w:p>
        </w:tc>
      </w:tr>
      <w:tr w:rsidR="00805A99" w:rsidRPr="00805A99" w14:paraId="45F0C8E0" w14:textId="77777777" w:rsidTr="00FE6D76">
        <w:trPr>
          <w:cantSplit/>
        </w:trPr>
        <w:tc>
          <w:tcPr>
            <w:tcW w:w="9228" w:type="dxa"/>
            <w:gridSpan w:val="2"/>
            <w:vAlign w:val="bottom"/>
          </w:tcPr>
          <w:p w14:paraId="21F9668C" w14:textId="77777777" w:rsidR="00805A99" w:rsidRPr="00805A99" w:rsidRDefault="00805A99" w:rsidP="00805A99">
            <w:pPr>
              <w:keepNext/>
              <w:spacing w:after="0"/>
              <w:jc w:val="both"/>
              <w:rPr>
                <w:rFonts w:ascii="Calibri" w:eastAsia="Calibri" w:hAnsi="Calibri" w:cs="Calibri"/>
                <w:b/>
              </w:rPr>
            </w:pPr>
            <w:r w:rsidRPr="00805A99">
              <w:rPr>
                <w:rFonts w:ascii="Calibri" w:eastAsia="Calibri" w:hAnsi="Calibri" w:cs="Calibri"/>
                <w:b/>
              </w:rPr>
              <w:t>Warunki gwarancji:</w:t>
            </w:r>
          </w:p>
          <w:p w14:paraId="77DFCE04" w14:textId="77777777" w:rsidR="00805A99" w:rsidRPr="00805A99" w:rsidRDefault="00805A99" w:rsidP="00805A99">
            <w:pPr>
              <w:keepNext/>
              <w:spacing w:after="0"/>
              <w:jc w:val="both"/>
              <w:rPr>
                <w:rFonts w:ascii="Calibri" w:eastAsia="Calibri" w:hAnsi="Calibri" w:cs="Times New Roman"/>
              </w:rPr>
            </w:pPr>
            <w:r w:rsidRPr="00805A99">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805A99">
              <w:rPr>
                <w:rFonts w:ascii="Calibri" w:eastAsia="Calibri" w:hAnsi="Calibri" w:cs="Times New Roman"/>
              </w:rPr>
              <w:t>mikrokodu</w:t>
            </w:r>
            <w:proofErr w:type="spellEnd"/>
            <w:r w:rsidRPr="00805A99">
              <w:rPr>
                <w:rFonts w:ascii="Calibri" w:eastAsia="Calibri" w:hAnsi="Calibri" w:cs="Times New Roman"/>
              </w:rPr>
              <w:t xml:space="preserve"> urządzenia. </w:t>
            </w:r>
          </w:p>
          <w:p w14:paraId="5FEF6264"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7D9E88BD" w14:textId="77777777" w:rsidR="00805A99" w:rsidRPr="00805A99" w:rsidRDefault="00805A99" w:rsidP="00805A99">
            <w:pPr>
              <w:keepNext/>
              <w:spacing w:after="0"/>
              <w:jc w:val="both"/>
              <w:rPr>
                <w:rFonts w:ascii="Calibri" w:eastAsia="Calibri" w:hAnsi="Calibri" w:cs="Times New Roman"/>
                <w:b/>
              </w:rPr>
            </w:pPr>
            <w:r w:rsidRPr="00805A99">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18"/>
    </w:tbl>
    <w:p w14:paraId="415709EC"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7541BA87" w14:textId="77777777" w:rsidTr="00FE6D76">
        <w:trPr>
          <w:cantSplit/>
        </w:trPr>
        <w:tc>
          <w:tcPr>
            <w:tcW w:w="1522" w:type="dxa"/>
            <w:shd w:val="clear" w:color="auto" w:fill="D9D9D9"/>
          </w:tcPr>
          <w:p w14:paraId="432486B0"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shd w:val="clear" w:color="auto" w:fill="D9D9D9"/>
          </w:tcPr>
          <w:p w14:paraId="6B4FF39D"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023</w:t>
            </w:r>
            <w:r w:rsidRPr="00805A99">
              <w:rPr>
                <w:rFonts w:ascii="Calibri" w:eastAsia="Calibri" w:hAnsi="Calibri" w:cs="Calibri"/>
                <w:b/>
                <w:noProof/>
                <w:szCs w:val="24"/>
              </w:rPr>
              <w:fldChar w:fldCharType="end"/>
            </w:r>
          </w:p>
        </w:tc>
      </w:tr>
      <w:tr w:rsidR="00805A99" w:rsidRPr="00805A99" w14:paraId="12344138" w14:textId="77777777" w:rsidTr="00FE6D76">
        <w:trPr>
          <w:cantSplit/>
        </w:trPr>
        <w:tc>
          <w:tcPr>
            <w:tcW w:w="9228" w:type="dxa"/>
            <w:gridSpan w:val="2"/>
            <w:vAlign w:val="bottom"/>
          </w:tcPr>
          <w:p w14:paraId="759DCDD7" w14:textId="77777777" w:rsidR="00805A99" w:rsidRPr="00805A99" w:rsidRDefault="00805A99" w:rsidP="00805A99">
            <w:pPr>
              <w:keepNext/>
              <w:spacing w:after="0"/>
              <w:jc w:val="both"/>
              <w:rPr>
                <w:rFonts w:ascii="Calibri" w:eastAsia="Calibri" w:hAnsi="Calibri" w:cs="Calibri"/>
                <w:b/>
              </w:rPr>
            </w:pPr>
            <w:r w:rsidRPr="00805A99">
              <w:rPr>
                <w:rFonts w:ascii="Calibri" w:eastAsia="Calibri" w:hAnsi="Calibri" w:cs="Calibri"/>
                <w:b/>
              </w:rPr>
              <w:t xml:space="preserve">Dokumentacja użytkownika: </w:t>
            </w:r>
          </w:p>
          <w:p w14:paraId="41EEBA99" w14:textId="77777777" w:rsidR="00805A99" w:rsidRPr="00805A99" w:rsidRDefault="00805A99" w:rsidP="00805A99">
            <w:pPr>
              <w:keepNext/>
              <w:numPr>
                <w:ilvl w:val="0"/>
                <w:numId w:val="32"/>
              </w:numPr>
              <w:spacing w:after="0"/>
              <w:contextualSpacing/>
              <w:jc w:val="both"/>
              <w:rPr>
                <w:rFonts w:ascii="Calibri" w:eastAsia="Calibri" w:hAnsi="Calibri" w:cs="Calibri"/>
              </w:rPr>
            </w:pPr>
            <w:r w:rsidRPr="00805A99">
              <w:rPr>
                <w:rFonts w:ascii="Calibri" w:eastAsia="Calibri" w:hAnsi="Calibri" w:cs="Calibri"/>
              </w:rPr>
              <w:t>Zamawiający wymaga dostarczenia dokumentacji w języku polskim;</w:t>
            </w:r>
          </w:p>
          <w:p w14:paraId="7E796568" w14:textId="77777777" w:rsidR="00805A99" w:rsidRPr="00805A99" w:rsidRDefault="00805A99" w:rsidP="00805A99">
            <w:pPr>
              <w:keepNext/>
              <w:numPr>
                <w:ilvl w:val="0"/>
                <w:numId w:val="32"/>
              </w:numPr>
              <w:spacing w:after="0"/>
              <w:contextualSpacing/>
              <w:jc w:val="both"/>
              <w:rPr>
                <w:rFonts w:ascii="Calibri" w:eastAsia="Calibri" w:hAnsi="Calibri" w:cs="Calibri"/>
              </w:rPr>
            </w:pPr>
            <w:r w:rsidRPr="00805A99">
              <w:rPr>
                <w:rFonts w:ascii="Calibri" w:eastAsia="Calibri" w:hAnsi="Calibri" w:cs="Calibri"/>
              </w:rPr>
              <w:t>Oferent zobowiązany jest dostarczyć wraz z ofertą kartę produktową oferowanego serwera umożliwiającą weryfikację parametrów oferowanego sprzętu.</w:t>
            </w:r>
          </w:p>
        </w:tc>
      </w:tr>
    </w:tbl>
    <w:p w14:paraId="79B6AD53" w14:textId="77777777" w:rsidR="00805A99" w:rsidRPr="00805A99" w:rsidRDefault="00805A99" w:rsidP="00805A9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0B4F3F3F"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0243AE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8F432D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024</w:t>
            </w:r>
            <w:r w:rsidRPr="00805A99">
              <w:rPr>
                <w:rFonts w:ascii="Calibri" w:eastAsia="Calibri" w:hAnsi="Calibri" w:cs="Calibri"/>
                <w:b/>
                <w:noProof/>
                <w:szCs w:val="24"/>
              </w:rPr>
              <w:fldChar w:fldCharType="end"/>
            </w:r>
          </w:p>
        </w:tc>
      </w:tr>
      <w:tr w:rsidR="00805A99" w:rsidRPr="00805A99" w14:paraId="1DF47B13" w14:textId="77777777" w:rsidTr="00FE6D76">
        <w:trPr>
          <w:cantSplit/>
        </w:trPr>
        <w:tc>
          <w:tcPr>
            <w:tcW w:w="9228" w:type="dxa"/>
            <w:gridSpan w:val="2"/>
            <w:vAlign w:val="bottom"/>
          </w:tcPr>
          <w:p w14:paraId="7A39FEE4"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7224053"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4EDBD9E0"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080A8161"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161215D2"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025</w:t>
            </w:r>
            <w:r w:rsidRPr="00805A99">
              <w:rPr>
                <w:rFonts w:ascii="Calibri" w:eastAsia="Calibri" w:hAnsi="Calibri" w:cs="Calibri"/>
                <w:b/>
                <w:noProof/>
                <w:szCs w:val="24"/>
              </w:rPr>
              <w:fldChar w:fldCharType="end"/>
            </w:r>
          </w:p>
        </w:tc>
      </w:tr>
      <w:tr w:rsidR="00805A99" w:rsidRPr="00805A99" w14:paraId="02F369A2" w14:textId="77777777" w:rsidTr="00FE6D76">
        <w:trPr>
          <w:cantSplit/>
        </w:trPr>
        <w:tc>
          <w:tcPr>
            <w:tcW w:w="9228" w:type="dxa"/>
            <w:gridSpan w:val="2"/>
            <w:vAlign w:val="bottom"/>
          </w:tcPr>
          <w:p w14:paraId="6342563E" w14:textId="77777777" w:rsidR="00805A99" w:rsidRPr="00805A99" w:rsidRDefault="00805A99" w:rsidP="00805A99">
            <w:pPr>
              <w:keepNext/>
              <w:spacing w:after="0"/>
              <w:jc w:val="both"/>
              <w:rPr>
                <w:rFonts w:ascii="Calibri" w:eastAsia="Calibri" w:hAnsi="Calibri" w:cs="Calibri"/>
              </w:rPr>
            </w:pPr>
            <w:r w:rsidRPr="00805A99">
              <w:rPr>
                <w:rFonts w:ascii="Calibri" w:eastAsia="Calibri" w:hAnsi="Calibri" w:cs="Calibri"/>
              </w:rPr>
              <w:t>Serwer musi posiadać deklarację CE.</w:t>
            </w:r>
          </w:p>
        </w:tc>
      </w:tr>
    </w:tbl>
    <w:p w14:paraId="4F282EE9" w14:textId="77777777" w:rsidR="00805A99" w:rsidRPr="00805A99" w:rsidRDefault="00805A99" w:rsidP="00805A9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2E1F1AB7"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539C904A"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8584A17"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026</w:t>
            </w:r>
            <w:r w:rsidRPr="00805A99">
              <w:rPr>
                <w:rFonts w:ascii="Calibri" w:eastAsia="Calibri" w:hAnsi="Calibri" w:cs="Calibri"/>
                <w:b/>
                <w:noProof/>
                <w:szCs w:val="24"/>
              </w:rPr>
              <w:fldChar w:fldCharType="end"/>
            </w:r>
          </w:p>
        </w:tc>
      </w:tr>
      <w:tr w:rsidR="00805A99" w:rsidRPr="009832A7" w14:paraId="03353090" w14:textId="77777777" w:rsidTr="00FE6D76">
        <w:trPr>
          <w:cantSplit/>
        </w:trPr>
        <w:tc>
          <w:tcPr>
            <w:tcW w:w="9228" w:type="dxa"/>
            <w:gridSpan w:val="2"/>
            <w:vAlign w:val="bottom"/>
          </w:tcPr>
          <w:p w14:paraId="7A50A775" w14:textId="77777777" w:rsidR="00805A99" w:rsidRPr="00805A99" w:rsidRDefault="00805A99" w:rsidP="00805A99">
            <w:pPr>
              <w:keepNext/>
              <w:spacing w:after="0"/>
              <w:jc w:val="both"/>
              <w:rPr>
                <w:rFonts w:ascii="Calibri" w:eastAsia="Calibri" w:hAnsi="Calibri" w:cs="Calibri"/>
                <w:lang w:val="en-US"/>
              </w:rPr>
            </w:pPr>
            <w:proofErr w:type="spellStart"/>
            <w:r w:rsidRPr="00805A99">
              <w:rPr>
                <w:rFonts w:ascii="Calibri" w:eastAsia="Calibri" w:hAnsi="Calibri" w:cs="Calibri"/>
                <w:lang w:val="en-US"/>
              </w:rPr>
              <w:t>Oferowany</w:t>
            </w:r>
            <w:proofErr w:type="spellEnd"/>
            <w:r w:rsidRPr="00805A99">
              <w:rPr>
                <w:rFonts w:ascii="Calibri" w:eastAsia="Calibri" w:hAnsi="Calibri" w:cs="Calibri"/>
                <w:lang w:val="en-US"/>
              </w:rPr>
              <w:t xml:space="preserve"> </w:t>
            </w:r>
            <w:proofErr w:type="spellStart"/>
            <w:r w:rsidRPr="00805A99">
              <w:rPr>
                <w:rFonts w:ascii="Calibri" w:eastAsia="Calibri" w:hAnsi="Calibri" w:cs="Calibri"/>
                <w:lang w:val="en-US"/>
              </w:rPr>
              <w:t>serwer</w:t>
            </w:r>
            <w:proofErr w:type="spellEnd"/>
            <w:r w:rsidRPr="00805A99">
              <w:rPr>
                <w:rFonts w:ascii="Calibri" w:eastAsia="Calibri" w:hAnsi="Calibri" w:cs="Calibri"/>
                <w:lang w:val="en-US"/>
              </w:rPr>
              <w:t xml:space="preserve"> </w:t>
            </w:r>
            <w:proofErr w:type="spellStart"/>
            <w:r w:rsidRPr="00805A99">
              <w:rPr>
                <w:rFonts w:ascii="Calibri" w:eastAsia="Calibri" w:hAnsi="Calibri" w:cs="Calibri"/>
                <w:lang w:val="en-US"/>
              </w:rPr>
              <w:t>musi</w:t>
            </w:r>
            <w:proofErr w:type="spellEnd"/>
            <w:r w:rsidRPr="00805A99">
              <w:rPr>
                <w:rFonts w:ascii="Calibri" w:eastAsia="Calibri" w:hAnsi="Calibri" w:cs="Calibri"/>
                <w:lang w:val="en-US"/>
              </w:rPr>
              <w:t xml:space="preserve"> </w:t>
            </w:r>
            <w:proofErr w:type="spellStart"/>
            <w:r w:rsidRPr="00805A99">
              <w:rPr>
                <w:rFonts w:ascii="Calibri" w:eastAsia="Calibri" w:hAnsi="Calibri" w:cs="Calibri"/>
                <w:lang w:val="en-US"/>
              </w:rPr>
              <w:t>posiadać</w:t>
            </w:r>
            <w:proofErr w:type="spellEnd"/>
            <w:r w:rsidRPr="00805A99">
              <w:rPr>
                <w:rFonts w:ascii="Calibri" w:eastAsia="Calibri" w:hAnsi="Calibri" w:cs="Calibri"/>
                <w:lang w:val="en-US"/>
              </w:rPr>
              <w:t xml:space="preserve"> status „Certified for Windows” </w:t>
            </w:r>
            <w:proofErr w:type="spellStart"/>
            <w:r w:rsidRPr="00805A99">
              <w:rPr>
                <w:rFonts w:ascii="Calibri" w:eastAsia="Calibri" w:hAnsi="Calibri" w:cs="Calibri"/>
                <w:lang w:val="en-US"/>
              </w:rPr>
              <w:t>dla</w:t>
            </w:r>
            <w:proofErr w:type="spellEnd"/>
            <w:r w:rsidRPr="00805A99">
              <w:rPr>
                <w:rFonts w:ascii="Calibri" w:eastAsia="Calibri" w:hAnsi="Calibri" w:cs="Calibri"/>
                <w:lang w:val="en-US"/>
              </w:rPr>
              <w:t xml:space="preserve"> </w:t>
            </w:r>
            <w:proofErr w:type="spellStart"/>
            <w:r w:rsidRPr="00805A99">
              <w:rPr>
                <w:rFonts w:ascii="Calibri" w:eastAsia="Calibri" w:hAnsi="Calibri" w:cs="Calibri"/>
                <w:lang w:val="en-US"/>
              </w:rPr>
              <w:t>systemów</w:t>
            </w:r>
            <w:proofErr w:type="spellEnd"/>
            <w:r w:rsidRPr="00805A99">
              <w:rPr>
                <w:rFonts w:ascii="Calibri" w:eastAsia="Calibri" w:hAnsi="Calibri" w:cs="Calibri"/>
                <w:lang w:val="en-US"/>
              </w:rPr>
              <w:t>: Microsoft Windows 2012 x64, Microsoft Windows 2012R2 x64, Windows Server 2016 x64.</w:t>
            </w:r>
          </w:p>
        </w:tc>
      </w:tr>
    </w:tbl>
    <w:p w14:paraId="2A94BDEF" w14:textId="77777777" w:rsidR="00805A99" w:rsidRPr="00805A99" w:rsidRDefault="00805A99" w:rsidP="00805A99">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805A99" w:rsidRPr="00805A99" w14:paraId="600CCB78" w14:textId="77777777" w:rsidTr="00FE6D76">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7474774"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748CFE83" w14:textId="77777777" w:rsidR="00805A99" w:rsidRPr="00805A99" w:rsidRDefault="00805A99" w:rsidP="00805A99">
            <w:pPr>
              <w:keepNext/>
              <w:spacing w:after="0"/>
              <w:rPr>
                <w:rFonts w:ascii="Calibri" w:eastAsia="Calibri" w:hAnsi="Calibri" w:cs="Calibri"/>
                <w:b/>
                <w:noProof/>
                <w:szCs w:val="24"/>
              </w:rPr>
            </w:pPr>
            <w:r w:rsidRPr="00805A99">
              <w:rPr>
                <w:rFonts w:ascii="Calibri" w:eastAsia="Calibri" w:hAnsi="Calibri" w:cs="Calibri"/>
                <w:b/>
                <w:noProof/>
                <w:szCs w:val="24"/>
              </w:rPr>
              <w:t xml:space="preserve">WF </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W1 \c \#00 \* MERGEFORMAT  \* MERGEFORMAT  \* MERGEFORMAT  \* MERGEFORMAT  \* MERGEFORMAT  \* MERGEFORMAT  \* MERGEFORMAT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01</w:t>
            </w:r>
            <w:r w:rsidRPr="00805A99">
              <w:rPr>
                <w:rFonts w:ascii="Calibri" w:eastAsia="Calibri" w:hAnsi="Calibri" w:cs="Calibri"/>
                <w:b/>
                <w:noProof/>
                <w:szCs w:val="24"/>
              </w:rPr>
              <w:fldChar w:fldCharType="end"/>
            </w:r>
            <w:r w:rsidRPr="00805A99">
              <w:rPr>
                <w:rFonts w:ascii="Calibri" w:eastAsia="Calibri" w:hAnsi="Calibri" w:cs="Calibri"/>
                <w:b/>
                <w:noProof/>
                <w:szCs w:val="24"/>
              </w:rPr>
              <w:t>.</w:t>
            </w:r>
            <w:r w:rsidRPr="00805A99">
              <w:rPr>
                <w:rFonts w:ascii="Calibri" w:eastAsia="Calibri" w:hAnsi="Calibri" w:cs="Calibri"/>
                <w:b/>
                <w:noProof/>
                <w:szCs w:val="24"/>
              </w:rPr>
              <w:fldChar w:fldCharType="begin"/>
            </w:r>
            <w:r w:rsidRPr="00805A99">
              <w:rPr>
                <w:rFonts w:ascii="Calibri" w:eastAsia="Calibri" w:hAnsi="Calibri" w:cs="Calibri"/>
                <w:b/>
                <w:noProof/>
                <w:szCs w:val="24"/>
              </w:rPr>
              <w:instrText xml:space="preserve"> SEQ W3 \#000 </w:instrText>
            </w:r>
            <w:r w:rsidRPr="00805A99">
              <w:rPr>
                <w:rFonts w:ascii="Calibri" w:eastAsia="Calibri" w:hAnsi="Calibri" w:cs="Calibri"/>
                <w:b/>
                <w:noProof/>
                <w:szCs w:val="24"/>
              </w:rPr>
              <w:fldChar w:fldCharType="separate"/>
            </w:r>
            <w:r w:rsidR="00B641E9">
              <w:rPr>
                <w:rFonts w:ascii="Calibri" w:eastAsia="Calibri" w:hAnsi="Calibri" w:cs="Calibri"/>
                <w:b/>
                <w:noProof/>
                <w:szCs w:val="24"/>
              </w:rPr>
              <w:t>027</w:t>
            </w:r>
            <w:r w:rsidRPr="00805A99">
              <w:rPr>
                <w:rFonts w:ascii="Calibri" w:eastAsia="Calibri" w:hAnsi="Calibri" w:cs="Calibri"/>
                <w:b/>
                <w:noProof/>
                <w:szCs w:val="24"/>
              </w:rPr>
              <w:fldChar w:fldCharType="end"/>
            </w:r>
          </w:p>
        </w:tc>
      </w:tr>
      <w:tr w:rsidR="00805A99" w:rsidRPr="00805A99" w14:paraId="5A96EF76" w14:textId="77777777" w:rsidTr="00FE6D76">
        <w:trPr>
          <w:cantSplit/>
        </w:trPr>
        <w:tc>
          <w:tcPr>
            <w:tcW w:w="9228" w:type="dxa"/>
            <w:gridSpan w:val="2"/>
            <w:vAlign w:val="bottom"/>
          </w:tcPr>
          <w:p w14:paraId="65E69960" w14:textId="603329B0" w:rsidR="00805A99" w:rsidRPr="00805A99" w:rsidRDefault="00805A99" w:rsidP="006E49EB">
            <w:pPr>
              <w:keepNext/>
              <w:spacing w:after="0"/>
              <w:jc w:val="both"/>
              <w:rPr>
                <w:rFonts w:ascii="Calibri" w:eastAsia="Calibri" w:hAnsi="Calibri" w:cs="Calibri"/>
              </w:rPr>
            </w:pPr>
            <w:r w:rsidRPr="00805A99">
              <w:rPr>
                <w:rFonts w:ascii="Calibri" w:eastAsia="Calibri" w:hAnsi="Calibri" w:cs="Calibri"/>
              </w:rPr>
              <w:t xml:space="preserve">Wymagania na serwerowy system operacyjny znajdują się w części wspólnej SOPZ w rozdziale </w:t>
            </w:r>
            <w:r w:rsidR="006E49EB">
              <w:rPr>
                <w:rFonts w:ascii="Calibri" w:eastAsia="Calibri" w:hAnsi="Calibri" w:cs="Calibri"/>
                <w:i/>
              </w:rPr>
              <w:t>8.</w:t>
            </w:r>
            <w:r w:rsidRPr="00805A99">
              <w:rPr>
                <w:rFonts w:ascii="Calibri" w:eastAsia="Calibri" w:hAnsi="Calibri" w:cs="Calibri"/>
                <w:i/>
              </w:rPr>
              <w:t>2 Oprogramowanie systemowe</w:t>
            </w:r>
            <w:r w:rsidRPr="00805A99">
              <w:rPr>
                <w:rFonts w:ascii="Calibri" w:eastAsia="Calibri" w:hAnsi="Calibri" w:cs="Calibri"/>
              </w:rPr>
              <w:t>.</w:t>
            </w:r>
          </w:p>
        </w:tc>
      </w:tr>
    </w:tbl>
    <w:p w14:paraId="1C631C60" w14:textId="77777777" w:rsidR="008F295C" w:rsidRPr="000B2F20" w:rsidRDefault="008F295C" w:rsidP="00EF68F1">
      <w:pPr>
        <w:spacing w:after="0" w:line="240" w:lineRule="auto"/>
      </w:pPr>
    </w:p>
    <w:p w14:paraId="294990D7" w14:textId="6C5E28A2" w:rsidR="004664E3" w:rsidRPr="005F687B" w:rsidRDefault="003568C8" w:rsidP="004664E3">
      <w:pPr>
        <w:pStyle w:val="Nagwek2"/>
        <w:numPr>
          <w:ilvl w:val="2"/>
          <w:numId w:val="1"/>
        </w:numPr>
        <w:rPr>
          <w:rFonts w:asciiTheme="minorHAnsi" w:hAnsiTheme="minorHAnsi"/>
        </w:rPr>
      </w:pPr>
      <w:bookmarkStart w:id="19" w:name="_Toc511128120"/>
      <w:r>
        <w:rPr>
          <w:rFonts w:asciiTheme="minorHAnsi" w:hAnsiTheme="minorHAnsi"/>
        </w:rPr>
        <w:lastRenderedPageBreak/>
        <w:t>Macierz dyskowa – 12</w:t>
      </w:r>
      <w:r w:rsidR="00924E6D" w:rsidRPr="005F687B">
        <w:rPr>
          <w:rFonts w:asciiTheme="minorHAnsi" w:hAnsiTheme="minorHAnsi"/>
        </w:rPr>
        <w:t xml:space="preserve"> dysków</w:t>
      </w:r>
      <w:bookmarkEnd w:id="1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277DB7" w14:textId="77777777" w:rsidTr="002377B6">
        <w:trPr>
          <w:cantSplit/>
        </w:trPr>
        <w:tc>
          <w:tcPr>
            <w:tcW w:w="1522" w:type="dxa"/>
            <w:shd w:val="clear" w:color="auto" w:fill="D9D9D9"/>
          </w:tcPr>
          <w:p w14:paraId="183A6D93" w14:textId="77777777" w:rsidR="00AD7B22" w:rsidRPr="004A5E38" w:rsidRDefault="00AD7B22" w:rsidP="004A5E38">
            <w:pPr>
              <w:keepNext/>
              <w:spacing w:after="0" w:line="240" w:lineRule="auto"/>
              <w:jc w:val="both"/>
              <w:rPr>
                <w:rFonts w:ascii="Calibri" w:eastAsia="Calibri" w:hAnsi="Calibri" w:cs="Calibri"/>
                <w:b/>
                <w:noProof/>
              </w:rPr>
            </w:pPr>
            <w:r w:rsidRPr="004A5E38">
              <w:rPr>
                <w:rFonts w:ascii="Calibri" w:eastAsia="Calibri" w:hAnsi="Calibri" w:cs="Calibri"/>
                <w:b/>
                <w:noProof/>
              </w:rPr>
              <w:t>Identyfikator</w:t>
            </w:r>
          </w:p>
        </w:tc>
        <w:tc>
          <w:tcPr>
            <w:tcW w:w="7706" w:type="dxa"/>
            <w:shd w:val="clear" w:color="auto" w:fill="D9D9D9"/>
          </w:tcPr>
          <w:p w14:paraId="148A7141"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B641E9">
              <w:rPr>
                <w:rFonts w:ascii="Calibri" w:eastAsia="Calibri" w:hAnsi="Calibri" w:cs="Calibri"/>
                <w:b/>
                <w:noProof/>
              </w:rPr>
              <w:t>001</w:t>
            </w:r>
            <w:r w:rsidRPr="00E340C6">
              <w:rPr>
                <w:rFonts w:ascii="Calibri" w:eastAsia="Calibri" w:hAnsi="Calibri" w:cs="Calibri"/>
                <w:b/>
                <w:noProof/>
              </w:rPr>
              <w:fldChar w:fldCharType="end"/>
            </w:r>
          </w:p>
        </w:tc>
      </w:tr>
      <w:tr w:rsidR="00AD7B22" w:rsidRPr="00E340C6" w14:paraId="09B6767C" w14:textId="77777777" w:rsidTr="002377B6">
        <w:trPr>
          <w:cantSplit/>
        </w:trPr>
        <w:tc>
          <w:tcPr>
            <w:tcW w:w="9228" w:type="dxa"/>
            <w:gridSpan w:val="2"/>
            <w:vAlign w:val="bottom"/>
          </w:tcPr>
          <w:p w14:paraId="6C0EAAAC"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7EC1909"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22AC47CC" w14:textId="77777777" w:rsidTr="002377B6">
        <w:trPr>
          <w:cantSplit/>
        </w:trPr>
        <w:tc>
          <w:tcPr>
            <w:tcW w:w="1522" w:type="dxa"/>
            <w:shd w:val="clear" w:color="auto" w:fill="D9D9D9"/>
          </w:tcPr>
          <w:p w14:paraId="77894BA1"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92745C3"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002</w:t>
            </w:r>
            <w:r w:rsidRPr="00E340C6">
              <w:rPr>
                <w:rFonts w:ascii="Calibri" w:eastAsia="Calibri" w:hAnsi="Calibri" w:cs="Calibri"/>
                <w:b/>
                <w:noProof/>
              </w:rPr>
              <w:fldChar w:fldCharType="end"/>
            </w:r>
          </w:p>
        </w:tc>
      </w:tr>
      <w:tr w:rsidR="00AD7B22" w:rsidRPr="00E340C6" w14:paraId="4582DFBB" w14:textId="77777777" w:rsidTr="002377B6">
        <w:trPr>
          <w:cantSplit/>
        </w:trPr>
        <w:tc>
          <w:tcPr>
            <w:tcW w:w="9228" w:type="dxa"/>
            <w:gridSpan w:val="2"/>
            <w:vAlign w:val="bottom"/>
          </w:tcPr>
          <w:p w14:paraId="464B1D8C" w14:textId="77777777" w:rsidR="00AD7B22" w:rsidRPr="00E340C6" w:rsidRDefault="00AD7B22" w:rsidP="002377B6">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4AB965CA"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48CDF19C"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5995619D" w14:textId="77777777" w:rsidTr="002377B6">
        <w:trPr>
          <w:cantSplit/>
        </w:trPr>
        <w:tc>
          <w:tcPr>
            <w:tcW w:w="1522" w:type="dxa"/>
            <w:shd w:val="clear" w:color="auto" w:fill="D9D9D9"/>
          </w:tcPr>
          <w:p w14:paraId="1FBABDF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A17AEA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003</w:t>
            </w:r>
            <w:r w:rsidRPr="00E340C6">
              <w:rPr>
                <w:rFonts w:ascii="Calibri" w:eastAsia="Calibri" w:hAnsi="Calibri" w:cs="Calibri"/>
                <w:b/>
                <w:noProof/>
              </w:rPr>
              <w:fldChar w:fldCharType="end"/>
            </w:r>
          </w:p>
        </w:tc>
      </w:tr>
      <w:tr w:rsidR="00AD7B22" w:rsidRPr="00E340C6" w14:paraId="5E2C0DC8" w14:textId="77777777" w:rsidTr="002377B6">
        <w:trPr>
          <w:cantSplit/>
        </w:trPr>
        <w:tc>
          <w:tcPr>
            <w:tcW w:w="9228" w:type="dxa"/>
            <w:gridSpan w:val="2"/>
            <w:vAlign w:val="bottom"/>
          </w:tcPr>
          <w:p w14:paraId="52CEAF68"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5B19AC2A"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4DC57E" w14:textId="77777777" w:rsidTr="002377B6">
        <w:trPr>
          <w:cantSplit/>
        </w:trPr>
        <w:tc>
          <w:tcPr>
            <w:tcW w:w="1522" w:type="dxa"/>
            <w:shd w:val="clear" w:color="auto" w:fill="D9D9D9"/>
          </w:tcPr>
          <w:p w14:paraId="02EEA06D"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78D2EEC"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004</w:t>
            </w:r>
            <w:r w:rsidRPr="00E340C6">
              <w:rPr>
                <w:rFonts w:ascii="Calibri" w:eastAsia="Calibri" w:hAnsi="Calibri" w:cs="Calibri"/>
                <w:b/>
                <w:noProof/>
              </w:rPr>
              <w:fldChar w:fldCharType="end"/>
            </w:r>
          </w:p>
        </w:tc>
      </w:tr>
      <w:tr w:rsidR="00AD7B22" w:rsidRPr="00E340C6" w14:paraId="5761C915" w14:textId="77777777" w:rsidTr="002377B6">
        <w:trPr>
          <w:cantSplit/>
        </w:trPr>
        <w:tc>
          <w:tcPr>
            <w:tcW w:w="9228" w:type="dxa"/>
            <w:gridSpan w:val="2"/>
            <w:vAlign w:val="bottom"/>
          </w:tcPr>
          <w:p w14:paraId="289E2E45"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5D6C176C"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1E1A553F" w14:textId="77777777" w:rsidTr="002377B6">
        <w:trPr>
          <w:cantSplit/>
        </w:trPr>
        <w:tc>
          <w:tcPr>
            <w:tcW w:w="1522" w:type="dxa"/>
            <w:shd w:val="clear" w:color="auto" w:fill="D9D9D9"/>
          </w:tcPr>
          <w:p w14:paraId="16CB808D"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80F4D6F"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005</w:t>
            </w:r>
            <w:r w:rsidRPr="00E340C6">
              <w:rPr>
                <w:rFonts w:ascii="Calibri" w:eastAsia="Calibri" w:hAnsi="Calibri" w:cs="Calibri"/>
                <w:b/>
                <w:noProof/>
              </w:rPr>
              <w:fldChar w:fldCharType="end"/>
            </w:r>
          </w:p>
        </w:tc>
      </w:tr>
      <w:tr w:rsidR="00AD7B22" w:rsidRPr="00E340C6" w14:paraId="3C44576E" w14:textId="77777777" w:rsidTr="002377B6">
        <w:trPr>
          <w:cantSplit/>
        </w:trPr>
        <w:tc>
          <w:tcPr>
            <w:tcW w:w="9228" w:type="dxa"/>
            <w:gridSpan w:val="2"/>
            <w:vAlign w:val="bottom"/>
          </w:tcPr>
          <w:p w14:paraId="73451505"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4DADF1E"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253127D4" w14:textId="77777777" w:rsidTr="002377B6">
        <w:trPr>
          <w:cantSplit/>
        </w:trPr>
        <w:tc>
          <w:tcPr>
            <w:tcW w:w="1522" w:type="dxa"/>
            <w:shd w:val="clear" w:color="auto" w:fill="D9D9D9"/>
          </w:tcPr>
          <w:p w14:paraId="7BAE58A9"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A8C58A2"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006</w:t>
            </w:r>
            <w:r w:rsidRPr="00E340C6">
              <w:rPr>
                <w:rFonts w:ascii="Calibri" w:eastAsia="Calibri" w:hAnsi="Calibri" w:cs="Calibri"/>
                <w:b/>
                <w:noProof/>
              </w:rPr>
              <w:fldChar w:fldCharType="end"/>
            </w:r>
          </w:p>
        </w:tc>
      </w:tr>
      <w:tr w:rsidR="00AD7B22" w:rsidRPr="00E340C6" w14:paraId="2D3A2AC3" w14:textId="77777777" w:rsidTr="002377B6">
        <w:trPr>
          <w:cantSplit/>
        </w:trPr>
        <w:tc>
          <w:tcPr>
            <w:tcW w:w="9228" w:type="dxa"/>
            <w:gridSpan w:val="2"/>
            <w:vAlign w:val="bottom"/>
          </w:tcPr>
          <w:p w14:paraId="69D1B5D9" w14:textId="77777777" w:rsidR="00AD7B22" w:rsidRPr="00E340C6" w:rsidRDefault="00AD7B22" w:rsidP="002377B6">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2B874804" w14:textId="77777777" w:rsidR="00AD7B22" w:rsidRPr="00E340C6"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E340C6" w14:paraId="3002E0BB" w14:textId="77777777" w:rsidTr="002377B6">
        <w:trPr>
          <w:cantSplit/>
        </w:trPr>
        <w:tc>
          <w:tcPr>
            <w:tcW w:w="1522" w:type="dxa"/>
            <w:shd w:val="clear" w:color="auto" w:fill="D9D9D9"/>
          </w:tcPr>
          <w:p w14:paraId="7FE29EBC"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3F097F8" w14:textId="77777777" w:rsidR="00AD7B22" w:rsidRPr="00E340C6" w:rsidRDefault="00AD7B22" w:rsidP="002377B6">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B641E9">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B641E9">
              <w:rPr>
                <w:rFonts w:ascii="Calibri" w:eastAsia="Calibri" w:hAnsi="Calibri" w:cs="Calibri"/>
                <w:b/>
                <w:noProof/>
              </w:rPr>
              <w:t>007</w:t>
            </w:r>
            <w:r w:rsidRPr="00E340C6">
              <w:rPr>
                <w:rFonts w:ascii="Calibri" w:eastAsia="Calibri" w:hAnsi="Calibri" w:cs="Calibri"/>
                <w:b/>
                <w:noProof/>
              </w:rPr>
              <w:fldChar w:fldCharType="end"/>
            </w:r>
          </w:p>
        </w:tc>
      </w:tr>
      <w:tr w:rsidR="00AD7B22" w:rsidRPr="00E340C6" w14:paraId="7C96F6E6" w14:textId="77777777" w:rsidTr="002377B6">
        <w:trPr>
          <w:cantSplit/>
        </w:trPr>
        <w:tc>
          <w:tcPr>
            <w:tcW w:w="9228" w:type="dxa"/>
            <w:gridSpan w:val="2"/>
            <w:vAlign w:val="bottom"/>
          </w:tcPr>
          <w:p w14:paraId="79744564" w14:textId="77777777" w:rsidR="00AD7B22" w:rsidRPr="00E340C6" w:rsidRDefault="00AD7B22" w:rsidP="002377B6">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468AD33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2ECBB62" w14:textId="77777777" w:rsidTr="002377B6">
        <w:trPr>
          <w:cantSplit/>
        </w:trPr>
        <w:tc>
          <w:tcPr>
            <w:tcW w:w="1522" w:type="dxa"/>
            <w:shd w:val="clear" w:color="auto" w:fill="D9D9D9"/>
          </w:tcPr>
          <w:p w14:paraId="56D5899F"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90D6BC8"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008</w:t>
            </w:r>
            <w:r w:rsidRPr="00074BF8">
              <w:rPr>
                <w:rFonts w:ascii="Calibri" w:eastAsia="Calibri" w:hAnsi="Calibri" w:cs="Calibri"/>
                <w:b/>
                <w:noProof/>
              </w:rPr>
              <w:fldChar w:fldCharType="end"/>
            </w:r>
          </w:p>
        </w:tc>
      </w:tr>
      <w:tr w:rsidR="00AD7B22" w:rsidRPr="00074BF8" w14:paraId="727E45EB" w14:textId="77777777" w:rsidTr="002377B6">
        <w:trPr>
          <w:cantSplit/>
        </w:trPr>
        <w:tc>
          <w:tcPr>
            <w:tcW w:w="9228" w:type="dxa"/>
            <w:gridSpan w:val="2"/>
            <w:vAlign w:val="bottom"/>
          </w:tcPr>
          <w:p w14:paraId="7EDD95BC"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15C64629"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14D3CF5"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359CEEA" w14:textId="77777777" w:rsidTr="002377B6">
        <w:trPr>
          <w:cantSplit/>
        </w:trPr>
        <w:tc>
          <w:tcPr>
            <w:tcW w:w="1522" w:type="dxa"/>
            <w:shd w:val="clear" w:color="auto" w:fill="D9D9D9"/>
          </w:tcPr>
          <w:p w14:paraId="3B28751F"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A21F25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009</w:t>
            </w:r>
            <w:r w:rsidRPr="00074BF8">
              <w:rPr>
                <w:rFonts w:ascii="Calibri" w:eastAsia="Calibri" w:hAnsi="Calibri" w:cs="Calibri"/>
                <w:b/>
                <w:noProof/>
              </w:rPr>
              <w:fldChar w:fldCharType="end"/>
            </w:r>
          </w:p>
        </w:tc>
      </w:tr>
      <w:tr w:rsidR="00AD7B22" w:rsidRPr="00074BF8" w14:paraId="29150E4B" w14:textId="77777777" w:rsidTr="002377B6">
        <w:trPr>
          <w:cantSplit/>
          <w:trHeight w:val="87"/>
        </w:trPr>
        <w:tc>
          <w:tcPr>
            <w:tcW w:w="9228" w:type="dxa"/>
            <w:gridSpan w:val="2"/>
            <w:vAlign w:val="bottom"/>
          </w:tcPr>
          <w:p w14:paraId="4763B768"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577FE6CC"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60C60E07"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27D20E5E"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396AD9E5" w14:textId="77777777" w:rsidTr="002377B6">
        <w:trPr>
          <w:cantSplit/>
        </w:trPr>
        <w:tc>
          <w:tcPr>
            <w:tcW w:w="1522" w:type="dxa"/>
            <w:shd w:val="clear" w:color="auto" w:fill="D9D9D9"/>
          </w:tcPr>
          <w:p w14:paraId="407DEBB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9C799FA"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010</w:t>
            </w:r>
            <w:r w:rsidRPr="00074BF8">
              <w:rPr>
                <w:rFonts w:ascii="Calibri" w:eastAsia="Calibri" w:hAnsi="Calibri" w:cs="Calibri"/>
                <w:b/>
                <w:noProof/>
              </w:rPr>
              <w:fldChar w:fldCharType="end"/>
            </w:r>
          </w:p>
        </w:tc>
      </w:tr>
      <w:tr w:rsidR="00AD7B22" w:rsidRPr="00074BF8" w14:paraId="5B38B2BB" w14:textId="77777777" w:rsidTr="002377B6">
        <w:trPr>
          <w:cantSplit/>
          <w:trHeight w:val="87"/>
        </w:trPr>
        <w:tc>
          <w:tcPr>
            <w:tcW w:w="9228" w:type="dxa"/>
            <w:gridSpan w:val="2"/>
            <w:vAlign w:val="bottom"/>
          </w:tcPr>
          <w:p w14:paraId="53360A5F" w14:textId="77777777" w:rsidR="00AD7B22" w:rsidRPr="00074BF8" w:rsidRDefault="00AD7B22" w:rsidP="002377B6">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292D9011"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2EFED80" w14:textId="77777777" w:rsidTr="002377B6">
        <w:trPr>
          <w:cantSplit/>
        </w:trPr>
        <w:tc>
          <w:tcPr>
            <w:tcW w:w="1522" w:type="dxa"/>
            <w:shd w:val="clear" w:color="auto" w:fill="D9D9D9"/>
          </w:tcPr>
          <w:p w14:paraId="53FCB7BD"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121A62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011</w:t>
            </w:r>
            <w:r w:rsidRPr="00074BF8">
              <w:rPr>
                <w:rFonts w:ascii="Calibri" w:eastAsia="Calibri" w:hAnsi="Calibri" w:cs="Calibri"/>
                <w:b/>
                <w:noProof/>
              </w:rPr>
              <w:fldChar w:fldCharType="end"/>
            </w:r>
          </w:p>
        </w:tc>
      </w:tr>
      <w:tr w:rsidR="00AD7B22" w:rsidRPr="00074BF8" w14:paraId="02555231" w14:textId="77777777" w:rsidTr="002377B6">
        <w:trPr>
          <w:cantSplit/>
          <w:trHeight w:val="87"/>
        </w:trPr>
        <w:tc>
          <w:tcPr>
            <w:tcW w:w="9228" w:type="dxa"/>
            <w:gridSpan w:val="2"/>
            <w:vAlign w:val="bottom"/>
          </w:tcPr>
          <w:p w14:paraId="69771E57"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19D3DD74"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6FE3698E" w14:textId="77777777" w:rsidR="00AD7B22" w:rsidRPr="00074BF8" w:rsidRDefault="00AD7B22" w:rsidP="002377B6">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1E3EE0F8"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77F35EB" w14:textId="77777777" w:rsidTr="002377B6">
        <w:trPr>
          <w:cantSplit/>
        </w:trPr>
        <w:tc>
          <w:tcPr>
            <w:tcW w:w="1522" w:type="dxa"/>
            <w:shd w:val="clear" w:color="auto" w:fill="D9D9D9"/>
          </w:tcPr>
          <w:p w14:paraId="6D49424A"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810A9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012</w:t>
            </w:r>
            <w:r w:rsidRPr="00074BF8">
              <w:rPr>
                <w:rFonts w:ascii="Calibri" w:eastAsia="Calibri" w:hAnsi="Calibri" w:cs="Calibri"/>
                <w:b/>
                <w:noProof/>
              </w:rPr>
              <w:fldChar w:fldCharType="end"/>
            </w:r>
          </w:p>
        </w:tc>
      </w:tr>
      <w:tr w:rsidR="00AD7B22" w:rsidRPr="00074BF8" w14:paraId="123E7F64" w14:textId="77777777" w:rsidTr="002377B6">
        <w:trPr>
          <w:cantSplit/>
          <w:trHeight w:val="87"/>
        </w:trPr>
        <w:tc>
          <w:tcPr>
            <w:tcW w:w="9228" w:type="dxa"/>
            <w:gridSpan w:val="2"/>
            <w:vAlign w:val="bottom"/>
          </w:tcPr>
          <w:p w14:paraId="564438A9" w14:textId="77777777" w:rsidR="00AD7B22" w:rsidRPr="00074BF8" w:rsidRDefault="00AD7B22" w:rsidP="002377B6">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02A9EA8F"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0D78B0E8" w14:textId="77777777" w:rsidTr="002377B6">
        <w:trPr>
          <w:cantSplit/>
        </w:trPr>
        <w:tc>
          <w:tcPr>
            <w:tcW w:w="1522" w:type="dxa"/>
            <w:shd w:val="clear" w:color="auto" w:fill="D9D9D9"/>
          </w:tcPr>
          <w:p w14:paraId="4B98318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B045F6"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013</w:t>
            </w:r>
            <w:r w:rsidRPr="00074BF8">
              <w:rPr>
                <w:rFonts w:ascii="Calibri" w:eastAsia="Calibri" w:hAnsi="Calibri" w:cs="Calibri"/>
                <w:b/>
                <w:noProof/>
              </w:rPr>
              <w:fldChar w:fldCharType="end"/>
            </w:r>
          </w:p>
        </w:tc>
      </w:tr>
      <w:tr w:rsidR="00AD7B22" w:rsidRPr="00074BF8" w14:paraId="73EC1D92" w14:textId="77777777" w:rsidTr="002377B6">
        <w:trPr>
          <w:cantSplit/>
        </w:trPr>
        <w:tc>
          <w:tcPr>
            <w:tcW w:w="9228" w:type="dxa"/>
            <w:gridSpan w:val="2"/>
            <w:vAlign w:val="bottom"/>
          </w:tcPr>
          <w:p w14:paraId="6A277325"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06793B7F"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4437713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2215E1AC" w14:textId="77777777" w:rsidTr="002377B6">
        <w:trPr>
          <w:cantSplit/>
        </w:trPr>
        <w:tc>
          <w:tcPr>
            <w:tcW w:w="1522" w:type="dxa"/>
            <w:shd w:val="clear" w:color="auto" w:fill="D9D9D9"/>
          </w:tcPr>
          <w:p w14:paraId="1DFEF22C"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89D3562"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014</w:t>
            </w:r>
            <w:r w:rsidRPr="00074BF8">
              <w:rPr>
                <w:rFonts w:ascii="Calibri" w:eastAsia="Calibri" w:hAnsi="Calibri" w:cs="Calibri"/>
                <w:b/>
                <w:noProof/>
              </w:rPr>
              <w:fldChar w:fldCharType="end"/>
            </w:r>
          </w:p>
        </w:tc>
      </w:tr>
      <w:tr w:rsidR="00AD7B22" w:rsidRPr="00074BF8" w14:paraId="77F926B3" w14:textId="77777777" w:rsidTr="002377B6">
        <w:trPr>
          <w:cantSplit/>
        </w:trPr>
        <w:tc>
          <w:tcPr>
            <w:tcW w:w="9228" w:type="dxa"/>
            <w:gridSpan w:val="2"/>
            <w:vAlign w:val="bottom"/>
          </w:tcPr>
          <w:p w14:paraId="3C7F3AA2"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C4E96AB"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8454D29" w14:textId="77777777" w:rsidTr="002377B6">
        <w:trPr>
          <w:cantSplit/>
        </w:trPr>
        <w:tc>
          <w:tcPr>
            <w:tcW w:w="1522" w:type="dxa"/>
            <w:shd w:val="clear" w:color="auto" w:fill="D9D9D9"/>
          </w:tcPr>
          <w:p w14:paraId="5DF6D85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1D6609D"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015</w:t>
            </w:r>
            <w:r w:rsidRPr="00074BF8">
              <w:rPr>
                <w:rFonts w:ascii="Calibri" w:eastAsia="Calibri" w:hAnsi="Calibri" w:cs="Calibri"/>
                <w:b/>
                <w:noProof/>
              </w:rPr>
              <w:fldChar w:fldCharType="end"/>
            </w:r>
          </w:p>
        </w:tc>
      </w:tr>
      <w:tr w:rsidR="00AD7B22" w:rsidRPr="00074BF8" w14:paraId="5155B2D1" w14:textId="77777777" w:rsidTr="002377B6">
        <w:trPr>
          <w:cantSplit/>
        </w:trPr>
        <w:tc>
          <w:tcPr>
            <w:tcW w:w="9228" w:type="dxa"/>
            <w:gridSpan w:val="2"/>
            <w:vAlign w:val="bottom"/>
          </w:tcPr>
          <w:p w14:paraId="15AE0DD7"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5FB9E13A"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3CF77774" w14:textId="77777777" w:rsidTr="002377B6">
        <w:trPr>
          <w:cantSplit/>
        </w:trPr>
        <w:tc>
          <w:tcPr>
            <w:tcW w:w="1522" w:type="dxa"/>
            <w:shd w:val="clear" w:color="auto" w:fill="D9D9D9"/>
          </w:tcPr>
          <w:p w14:paraId="79025E16"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AE0610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016</w:t>
            </w:r>
            <w:r w:rsidRPr="00074BF8">
              <w:rPr>
                <w:rFonts w:ascii="Calibri" w:eastAsia="Calibri" w:hAnsi="Calibri" w:cs="Calibri"/>
                <w:b/>
                <w:noProof/>
              </w:rPr>
              <w:fldChar w:fldCharType="end"/>
            </w:r>
          </w:p>
        </w:tc>
      </w:tr>
      <w:tr w:rsidR="00AD7B22" w:rsidRPr="00074BF8" w14:paraId="3F2969E9" w14:textId="77777777" w:rsidTr="002377B6">
        <w:trPr>
          <w:cantSplit/>
        </w:trPr>
        <w:tc>
          <w:tcPr>
            <w:tcW w:w="9228" w:type="dxa"/>
            <w:gridSpan w:val="2"/>
            <w:vAlign w:val="bottom"/>
          </w:tcPr>
          <w:p w14:paraId="7CAE673E"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49BBA80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2D0DBEC"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6E9F651" w14:textId="77777777" w:rsidTr="002377B6">
        <w:trPr>
          <w:cantSplit/>
        </w:trPr>
        <w:tc>
          <w:tcPr>
            <w:tcW w:w="1522" w:type="dxa"/>
            <w:shd w:val="clear" w:color="auto" w:fill="D9D9D9"/>
          </w:tcPr>
          <w:p w14:paraId="1191C32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FF78D0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017</w:t>
            </w:r>
            <w:r w:rsidRPr="00074BF8">
              <w:rPr>
                <w:rFonts w:ascii="Calibri" w:eastAsia="Calibri" w:hAnsi="Calibri" w:cs="Calibri"/>
                <w:b/>
                <w:noProof/>
              </w:rPr>
              <w:fldChar w:fldCharType="end"/>
            </w:r>
          </w:p>
        </w:tc>
      </w:tr>
      <w:tr w:rsidR="00AD7B22" w:rsidRPr="00074BF8" w14:paraId="5235DEBC" w14:textId="77777777" w:rsidTr="002377B6">
        <w:trPr>
          <w:cantSplit/>
        </w:trPr>
        <w:tc>
          <w:tcPr>
            <w:tcW w:w="9228" w:type="dxa"/>
            <w:gridSpan w:val="2"/>
            <w:vAlign w:val="bottom"/>
          </w:tcPr>
          <w:p w14:paraId="089B8B26"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77AEB965"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FB1440B" w14:textId="77777777" w:rsidTr="002377B6">
        <w:trPr>
          <w:cantSplit/>
        </w:trPr>
        <w:tc>
          <w:tcPr>
            <w:tcW w:w="1522" w:type="dxa"/>
            <w:shd w:val="clear" w:color="auto" w:fill="D9D9D9"/>
          </w:tcPr>
          <w:p w14:paraId="050B558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DBC214"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018</w:t>
            </w:r>
            <w:r w:rsidRPr="00074BF8">
              <w:rPr>
                <w:rFonts w:ascii="Calibri" w:eastAsia="Calibri" w:hAnsi="Calibri" w:cs="Calibri"/>
                <w:b/>
                <w:noProof/>
              </w:rPr>
              <w:fldChar w:fldCharType="end"/>
            </w:r>
          </w:p>
        </w:tc>
      </w:tr>
      <w:tr w:rsidR="00AD7B22" w:rsidRPr="00074BF8" w14:paraId="5B693555" w14:textId="77777777" w:rsidTr="002377B6">
        <w:trPr>
          <w:cantSplit/>
        </w:trPr>
        <w:tc>
          <w:tcPr>
            <w:tcW w:w="9228" w:type="dxa"/>
            <w:gridSpan w:val="2"/>
            <w:vAlign w:val="bottom"/>
          </w:tcPr>
          <w:p w14:paraId="7E8C3E79" w14:textId="77777777" w:rsidR="00AD7B22"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6545981F" w14:textId="77777777" w:rsidR="00AD7B22"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39E9DA51"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6E2FEAE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169C661B" w14:textId="77777777" w:rsidTr="002377B6">
        <w:trPr>
          <w:cantSplit/>
        </w:trPr>
        <w:tc>
          <w:tcPr>
            <w:tcW w:w="1522" w:type="dxa"/>
            <w:shd w:val="clear" w:color="auto" w:fill="D9D9D9"/>
          </w:tcPr>
          <w:p w14:paraId="3F535E6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C59A859"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019</w:t>
            </w:r>
            <w:r w:rsidRPr="00074BF8">
              <w:rPr>
                <w:rFonts w:ascii="Calibri" w:eastAsia="Calibri" w:hAnsi="Calibri" w:cs="Calibri"/>
                <w:b/>
                <w:noProof/>
              </w:rPr>
              <w:fldChar w:fldCharType="end"/>
            </w:r>
          </w:p>
        </w:tc>
      </w:tr>
      <w:tr w:rsidR="00AD7B22" w:rsidRPr="00074BF8" w14:paraId="3F64B266" w14:textId="77777777" w:rsidTr="002377B6">
        <w:trPr>
          <w:cantSplit/>
        </w:trPr>
        <w:tc>
          <w:tcPr>
            <w:tcW w:w="9228" w:type="dxa"/>
            <w:gridSpan w:val="2"/>
            <w:vAlign w:val="bottom"/>
          </w:tcPr>
          <w:p w14:paraId="0905D262"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151CC0C2"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46446339" w14:textId="77777777" w:rsidTr="002377B6">
        <w:trPr>
          <w:cantSplit/>
        </w:trPr>
        <w:tc>
          <w:tcPr>
            <w:tcW w:w="1522" w:type="dxa"/>
            <w:shd w:val="clear" w:color="auto" w:fill="D9D9D9"/>
          </w:tcPr>
          <w:p w14:paraId="0B1B93D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C027B6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020</w:t>
            </w:r>
            <w:r w:rsidRPr="00074BF8">
              <w:rPr>
                <w:rFonts w:ascii="Calibri" w:eastAsia="Calibri" w:hAnsi="Calibri" w:cs="Calibri"/>
                <w:b/>
                <w:noProof/>
              </w:rPr>
              <w:fldChar w:fldCharType="end"/>
            </w:r>
          </w:p>
        </w:tc>
      </w:tr>
      <w:tr w:rsidR="00AD7B22" w:rsidRPr="00074BF8" w14:paraId="276D7A2B" w14:textId="77777777" w:rsidTr="002377B6">
        <w:trPr>
          <w:cantSplit/>
        </w:trPr>
        <w:tc>
          <w:tcPr>
            <w:tcW w:w="9228" w:type="dxa"/>
            <w:gridSpan w:val="2"/>
            <w:vAlign w:val="bottom"/>
          </w:tcPr>
          <w:p w14:paraId="489F6EE1" w14:textId="77777777" w:rsidR="00AD7B22" w:rsidRPr="00074BF8" w:rsidRDefault="00AD7B22" w:rsidP="002377B6">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2DF48197"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5C55F379" w14:textId="77777777" w:rsidTr="002377B6">
        <w:trPr>
          <w:cantSplit/>
        </w:trPr>
        <w:tc>
          <w:tcPr>
            <w:tcW w:w="1522" w:type="dxa"/>
            <w:shd w:val="clear" w:color="auto" w:fill="D9D9D9"/>
          </w:tcPr>
          <w:p w14:paraId="181C39A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DDC6D33"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021</w:t>
            </w:r>
            <w:r w:rsidRPr="00074BF8">
              <w:rPr>
                <w:rFonts w:ascii="Calibri" w:eastAsia="Calibri" w:hAnsi="Calibri" w:cs="Calibri"/>
                <w:b/>
                <w:noProof/>
              </w:rPr>
              <w:fldChar w:fldCharType="end"/>
            </w:r>
          </w:p>
        </w:tc>
      </w:tr>
      <w:tr w:rsidR="00AD7B22" w:rsidRPr="00074BF8" w14:paraId="540F2A0D" w14:textId="77777777" w:rsidTr="002377B6">
        <w:trPr>
          <w:cantSplit/>
        </w:trPr>
        <w:tc>
          <w:tcPr>
            <w:tcW w:w="9228" w:type="dxa"/>
            <w:gridSpan w:val="2"/>
            <w:vAlign w:val="bottom"/>
          </w:tcPr>
          <w:p w14:paraId="686A60C4"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64CD0F4F"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33A2670" w14:textId="77777777" w:rsidTr="002377B6">
        <w:trPr>
          <w:cantSplit/>
        </w:trPr>
        <w:tc>
          <w:tcPr>
            <w:tcW w:w="1522" w:type="dxa"/>
            <w:shd w:val="clear" w:color="auto" w:fill="D9D9D9"/>
          </w:tcPr>
          <w:p w14:paraId="29D13AB1"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C56ED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022</w:t>
            </w:r>
            <w:r w:rsidRPr="00074BF8">
              <w:rPr>
                <w:rFonts w:ascii="Calibri" w:eastAsia="Calibri" w:hAnsi="Calibri" w:cs="Calibri"/>
                <w:b/>
                <w:noProof/>
              </w:rPr>
              <w:fldChar w:fldCharType="end"/>
            </w:r>
          </w:p>
        </w:tc>
      </w:tr>
      <w:tr w:rsidR="00AD7B22" w:rsidRPr="00074BF8" w14:paraId="3F4DF5DA" w14:textId="77777777" w:rsidTr="002377B6">
        <w:trPr>
          <w:cantSplit/>
        </w:trPr>
        <w:tc>
          <w:tcPr>
            <w:tcW w:w="9228" w:type="dxa"/>
            <w:gridSpan w:val="2"/>
            <w:vAlign w:val="bottom"/>
          </w:tcPr>
          <w:p w14:paraId="48E18BF3" w14:textId="77777777" w:rsidR="00AD7B22"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FC2CD6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CDD9073"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77126DF5" w14:textId="77777777" w:rsidTr="002377B6">
        <w:trPr>
          <w:cantSplit/>
        </w:trPr>
        <w:tc>
          <w:tcPr>
            <w:tcW w:w="1522" w:type="dxa"/>
            <w:shd w:val="clear" w:color="auto" w:fill="D9D9D9"/>
          </w:tcPr>
          <w:p w14:paraId="4AFB66F7"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A9EDBE"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023</w:t>
            </w:r>
            <w:r w:rsidRPr="00074BF8">
              <w:rPr>
                <w:rFonts w:ascii="Calibri" w:eastAsia="Calibri" w:hAnsi="Calibri" w:cs="Calibri"/>
                <w:b/>
                <w:noProof/>
              </w:rPr>
              <w:fldChar w:fldCharType="end"/>
            </w:r>
          </w:p>
        </w:tc>
      </w:tr>
      <w:tr w:rsidR="00AD7B22" w:rsidRPr="00074BF8" w14:paraId="4783FB55" w14:textId="77777777" w:rsidTr="002377B6">
        <w:trPr>
          <w:cantSplit/>
        </w:trPr>
        <w:tc>
          <w:tcPr>
            <w:tcW w:w="9228" w:type="dxa"/>
            <w:gridSpan w:val="2"/>
            <w:vAlign w:val="bottom"/>
          </w:tcPr>
          <w:p w14:paraId="19114B57"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2D4DC498"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60592527" w14:textId="77777777" w:rsidTr="002377B6">
        <w:trPr>
          <w:cantSplit/>
        </w:trPr>
        <w:tc>
          <w:tcPr>
            <w:tcW w:w="1522" w:type="dxa"/>
            <w:shd w:val="clear" w:color="auto" w:fill="D9D9D9"/>
          </w:tcPr>
          <w:p w14:paraId="1B7BD775"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9056DFB"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024</w:t>
            </w:r>
            <w:r w:rsidRPr="00074BF8">
              <w:rPr>
                <w:rFonts w:ascii="Calibri" w:eastAsia="Calibri" w:hAnsi="Calibri" w:cs="Calibri"/>
                <w:b/>
                <w:noProof/>
              </w:rPr>
              <w:fldChar w:fldCharType="end"/>
            </w:r>
          </w:p>
        </w:tc>
      </w:tr>
      <w:tr w:rsidR="00AD7B22" w:rsidRPr="00074BF8" w14:paraId="48A4149F" w14:textId="77777777" w:rsidTr="002377B6">
        <w:trPr>
          <w:cantSplit/>
        </w:trPr>
        <w:tc>
          <w:tcPr>
            <w:tcW w:w="9228" w:type="dxa"/>
            <w:gridSpan w:val="2"/>
            <w:vAlign w:val="bottom"/>
          </w:tcPr>
          <w:p w14:paraId="56F32375"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9B7FEC9" w14:textId="77777777" w:rsidR="00AD7B22"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4C32B3" w14:paraId="69EA674C" w14:textId="77777777" w:rsidTr="002377B6">
        <w:tc>
          <w:tcPr>
            <w:tcW w:w="1522" w:type="dxa"/>
            <w:shd w:val="clear" w:color="auto" w:fill="D9D9D9"/>
          </w:tcPr>
          <w:p w14:paraId="02B65BDC" w14:textId="77777777" w:rsidR="00AD7B22" w:rsidRPr="00253497" w:rsidRDefault="00AD7B22" w:rsidP="002377B6">
            <w:pPr>
              <w:keepNext/>
              <w:spacing w:after="0" w:line="240" w:lineRule="auto"/>
              <w:rPr>
                <w:rFonts w:cs="Calibri"/>
                <w:b/>
                <w:noProof/>
              </w:rPr>
            </w:pPr>
            <w:r w:rsidRPr="005D5882">
              <w:rPr>
                <w:rFonts w:cs="Calibri"/>
                <w:b/>
                <w:noProof/>
              </w:rPr>
              <w:t>Identyfikator</w:t>
            </w:r>
          </w:p>
        </w:tc>
        <w:tc>
          <w:tcPr>
            <w:tcW w:w="7706" w:type="dxa"/>
            <w:shd w:val="clear" w:color="auto" w:fill="D9D9D9"/>
          </w:tcPr>
          <w:p w14:paraId="28EEBD8C" w14:textId="77777777" w:rsidR="00AD7B22" w:rsidRPr="004C32B3" w:rsidRDefault="00AD7B22" w:rsidP="002377B6">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B641E9">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B641E9">
              <w:rPr>
                <w:rFonts w:cs="Calibri"/>
                <w:b/>
                <w:noProof/>
              </w:rPr>
              <w:t>025</w:t>
            </w:r>
            <w:r w:rsidRPr="005859B1">
              <w:rPr>
                <w:rFonts w:cs="Calibri"/>
                <w:b/>
                <w:noProof/>
              </w:rPr>
              <w:fldChar w:fldCharType="end"/>
            </w:r>
          </w:p>
        </w:tc>
      </w:tr>
      <w:tr w:rsidR="00AD7B22" w:rsidRPr="004C32B3" w14:paraId="1C803068" w14:textId="77777777" w:rsidTr="002377B6">
        <w:tc>
          <w:tcPr>
            <w:tcW w:w="9228" w:type="dxa"/>
            <w:gridSpan w:val="2"/>
            <w:vAlign w:val="bottom"/>
          </w:tcPr>
          <w:p w14:paraId="6089AB5E" w14:textId="77777777" w:rsidR="00AD7B22" w:rsidRPr="004C32B3" w:rsidRDefault="00AD7B22" w:rsidP="002377B6">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7CCDD7E6" w14:textId="77777777" w:rsidR="00AD7B22" w:rsidRPr="00074BF8" w:rsidRDefault="00AD7B22" w:rsidP="00AD7B2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AD7B22" w:rsidRPr="00074BF8" w14:paraId="0D426CC5" w14:textId="77777777" w:rsidTr="002377B6">
        <w:trPr>
          <w:cantSplit/>
        </w:trPr>
        <w:tc>
          <w:tcPr>
            <w:tcW w:w="1522" w:type="dxa"/>
            <w:shd w:val="clear" w:color="auto" w:fill="D9D9D9"/>
          </w:tcPr>
          <w:p w14:paraId="7FE095C0"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5DDE90C" w14:textId="77777777" w:rsidR="00AD7B22" w:rsidRPr="00074BF8" w:rsidRDefault="00AD7B22" w:rsidP="002377B6">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B641E9">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B641E9">
              <w:rPr>
                <w:rFonts w:ascii="Calibri" w:eastAsia="Calibri" w:hAnsi="Calibri" w:cs="Calibri"/>
                <w:b/>
                <w:noProof/>
              </w:rPr>
              <w:t>026</w:t>
            </w:r>
            <w:r w:rsidRPr="00074BF8">
              <w:rPr>
                <w:rFonts w:ascii="Calibri" w:eastAsia="Calibri" w:hAnsi="Calibri" w:cs="Calibri"/>
                <w:b/>
                <w:noProof/>
              </w:rPr>
              <w:fldChar w:fldCharType="end"/>
            </w:r>
          </w:p>
        </w:tc>
      </w:tr>
      <w:tr w:rsidR="00AD7B22" w:rsidRPr="00074BF8" w14:paraId="45AC8DEF" w14:textId="77777777" w:rsidTr="002377B6">
        <w:trPr>
          <w:cantSplit/>
        </w:trPr>
        <w:tc>
          <w:tcPr>
            <w:tcW w:w="9228" w:type="dxa"/>
            <w:gridSpan w:val="2"/>
            <w:vAlign w:val="bottom"/>
          </w:tcPr>
          <w:p w14:paraId="48537B43" w14:textId="77777777" w:rsidR="00AD7B22" w:rsidRPr="00074BF8" w:rsidRDefault="00AD7B22" w:rsidP="002377B6">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72F9C6CD" w14:textId="77777777" w:rsidR="00E044DB" w:rsidRPr="000B2F20" w:rsidRDefault="00E044DB" w:rsidP="00E044DB">
      <w:pPr>
        <w:spacing w:after="0" w:line="240" w:lineRule="auto"/>
      </w:pPr>
    </w:p>
    <w:p w14:paraId="734C9BF5" w14:textId="2A5BFD81" w:rsidR="00924E6D" w:rsidRPr="005F687B" w:rsidRDefault="00924E6D" w:rsidP="004A5E38">
      <w:pPr>
        <w:pStyle w:val="Nagwek2"/>
        <w:numPr>
          <w:ilvl w:val="2"/>
          <w:numId w:val="35"/>
        </w:numPr>
        <w:rPr>
          <w:rFonts w:asciiTheme="minorHAnsi" w:hAnsiTheme="minorHAnsi"/>
        </w:rPr>
      </w:pPr>
      <w:bookmarkStart w:id="20" w:name="_Toc511128121"/>
      <w:r w:rsidRPr="005F687B">
        <w:rPr>
          <w:rFonts w:asciiTheme="minorHAnsi" w:hAnsiTheme="minorHAnsi"/>
        </w:rPr>
        <w:t>Zasilacz awaryjny (UPS)</w:t>
      </w:r>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501B8" w14:paraId="7CAFA058"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4D73D45" w14:textId="77777777" w:rsidR="007501B8" w:rsidRPr="004A5E38" w:rsidRDefault="007501B8" w:rsidP="004A5E38">
            <w:pPr>
              <w:keepNext/>
              <w:spacing w:after="0" w:line="240" w:lineRule="auto"/>
              <w:rPr>
                <w:rFonts w:cs="Calibri"/>
                <w:b/>
                <w:noProof/>
              </w:rPr>
            </w:pPr>
            <w:r w:rsidRPr="004A5E38">
              <w:rPr>
                <w:rFonts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056600D"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B641E9">
              <w:rPr>
                <w:rFonts w:cs="Calibri"/>
                <w:b/>
                <w:noProof/>
              </w:rPr>
              <w:t>001</w:t>
            </w:r>
            <w:r>
              <w:rPr>
                <w:rFonts w:cs="Calibri"/>
                <w:b/>
                <w:noProof/>
              </w:rPr>
              <w:fldChar w:fldCharType="end"/>
            </w:r>
          </w:p>
        </w:tc>
      </w:tr>
      <w:tr w:rsidR="007501B8" w14:paraId="46C3EDD5" w14:textId="77777777" w:rsidTr="007501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8A75710" w14:textId="77777777" w:rsidR="007501B8" w:rsidRDefault="007501B8">
            <w:pPr>
              <w:keepNext/>
              <w:spacing w:after="0" w:line="240" w:lineRule="auto"/>
              <w:jc w:val="both"/>
            </w:pPr>
            <w:r>
              <w:rPr>
                <w:rFonts w:cs="Arial"/>
              </w:rPr>
              <w:t>Topologia pracy: Line Interactive</w:t>
            </w:r>
          </w:p>
        </w:tc>
      </w:tr>
      <w:tr w:rsidR="007501B8" w14:paraId="2A0E48E1" w14:textId="77777777" w:rsidTr="007501B8">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87E94E" w14:textId="77777777" w:rsidR="007501B8" w:rsidRDefault="007501B8">
            <w:pPr>
              <w:keepNext/>
              <w:spacing w:after="0" w:line="240" w:lineRule="auto"/>
              <w:jc w:val="both"/>
              <w:rPr>
                <w:rFonts w:cs="Arial"/>
              </w:rPr>
            </w:pPr>
            <w:r>
              <w:rPr>
                <w:rFonts w:cs="Arial"/>
              </w:rPr>
              <w:t>Konfiguracja UPS: 1/1</w:t>
            </w:r>
          </w:p>
        </w:tc>
      </w:tr>
    </w:tbl>
    <w:p w14:paraId="010E96AA" w14:textId="77777777" w:rsidR="007501B8" w:rsidRDefault="007501B8" w:rsidP="007501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40848881"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B6B0B5"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A5C508"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002</w:t>
            </w:r>
            <w:r>
              <w:rPr>
                <w:rFonts w:cs="Calibri"/>
                <w:b/>
                <w:noProof/>
              </w:rPr>
              <w:fldChar w:fldCharType="end"/>
            </w:r>
          </w:p>
        </w:tc>
      </w:tr>
      <w:tr w:rsidR="007501B8" w14:paraId="33F126E0"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7758EB9" w14:textId="77777777" w:rsidR="007501B8" w:rsidRDefault="007501B8">
            <w:pPr>
              <w:keepNext/>
              <w:spacing w:after="0" w:line="240" w:lineRule="auto"/>
            </w:pPr>
            <w:r>
              <w:rPr>
                <w:b/>
              </w:rPr>
              <w:t xml:space="preserve">Parametry wejściowe: </w:t>
            </w:r>
          </w:p>
        </w:tc>
      </w:tr>
      <w:tr w:rsidR="007501B8" w14:paraId="473352F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6D26C8" w14:textId="77777777" w:rsidR="007501B8" w:rsidRDefault="007501B8">
            <w:pPr>
              <w:spacing w:after="0" w:line="240" w:lineRule="auto"/>
              <w:rPr>
                <w:rFonts w:eastAsia="Times New Roman" w:cs="Arial"/>
                <w:lang w:eastAsia="pl-PL"/>
              </w:rPr>
            </w:pPr>
            <w:r>
              <w:rPr>
                <w:rFonts w:eastAsia="Times New Roman" w:cs="Arial"/>
                <w:lang w:eastAsia="pl-PL"/>
              </w:rPr>
              <w:t>Nominalne napięcie wejściowe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75A478" w14:textId="77777777" w:rsidR="007501B8" w:rsidRDefault="007501B8">
            <w:pPr>
              <w:spacing w:after="0" w:line="240" w:lineRule="auto"/>
              <w:jc w:val="center"/>
              <w:rPr>
                <w:rFonts w:eastAsia="Times New Roman" w:cs="Arial"/>
                <w:lang w:eastAsia="pl-PL"/>
              </w:rPr>
            </w:pPr>
            <w:r>
              <w:rPr>
                <w:rFonts w:eastAsia="Times New Roman" w:cs="Arial"/>
                <w:lang w:eastAsia="pl-PL"/>
              </w:rPr>
              <w:t xml:space="preserve">230 V </w:t>
            </w:r>
          </w:p>
        </w:tc>
      </w:tr>
      <w:tr w:rsidR="007501B8" w14:paraId="219C05F1"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023FCC" w14:textId="77777777" w:rsidR="007501B8" w:rsidRDefault="007501B8">
            <w:pPr>
              <w:spacing w:after="0" w:line="240" w:lineRule="auto"/>
              <w:rPr>
                <w:rFonts w:eastAsia="Times New Roman" w:cs="Arial"/>
                <w:lang w:eastAsia="pl-PL"/>
              </w:rPr>
            </w:pPr>
            <w:r>
              <w:rPr>
                <w:rFonts w:eastAsia="Times New Roman" w:cs="Arial"/>
                <w:lang w:eastAsia="pl-PL"/>
              </w:rPr>
              <w:t>Zmienny zakres napięcia wejściowego w trybie podstawowym</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5630D4" w14:textId="77777777" w:rsidR="007501B8" w:rsidRDefault="007501B8">
            <w:pPr>
              <w:spacing w:after="0" w:line="240" w:lineRule="auto"/>
              <w:jc w:val="center"/>
              <w:rPr>
                <w:rFonts w:eastAsia="Times New Roman" w:cs="Arial"/>
                <w:bCs/>
                <w:lang w:eastAsia="pl-PL"/>
              </w:rPr>
            </w:pPr>
            <w:r>
              <w:rPr>
                <w:rFonts w:eastAsia="Times New Roman" w:cs="Arial"/>
                <w:lang w:eastAsia="pl-PL"/>
              </w:rPr>
              <w:t>140 – 280 V</w:t>
            </w:r>
          </w:p>
        </w:tc>
      </w:tr>
      <w:tr w:rsidR="007501B8" w14:paraId="63DC55BF"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9CA89E" w14:textId="77777777" w:rsidR="007501B8" w:rsidRDefault="007501B8">
            <w:pPr>
              <w:spacing w:after="0" w:line="240" w:lineRule="auto"/>
              <w:rPr>
                <w:rFonts w:eastAsia="Times New Roman" w:cs="Arial"/>
                <w:lang w:eastAsia="pl-PL"/>
              </w:rPr>
            </w:pPr>
            <w:r>
              <w:rPr>
                <w:rFonts w:eastAsia="Times New Roman" w:cs="Arial"/>
                <w:lang w:eastAsia="pl-PL"/>
              </w:rPr>
              <w:t>Częstotliwość wejściowa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FDACD6" w14:textId="77777777" w:rsidR="007501B8" w:rsidRDefault="007501B8">
            <w:pPr>
              <w:spacing w:after="0" w:line="240" w:lineRule="auto"/>
              <w:jc w:val="center"/>
              <w:rPr>
                <w:rFonts w:eastAsia="Times New Roman" w:cs="Arial"/>
                <w:lang w:eastAsia="pl-PL"/>
              </w:rPr>
            </w:pPr>
            <w:r>
              <w:rPr>
                <w:rFonts w:eastAsia="Times New Roman" w:cs="Arial"/>
                <w:bCs/>
                <w:lang w:eastAsia="pl-PL"/>
              </w:rPr>
              <w:t>50-60</w:t>
            </w:r>
            <w:r>
              <w:rPr>
                <w:rFonts w:eastAsia="Times New Roman" w:cs="Arial"/>
                <w:lang w:eastAsia="pl-PL"/>
              </w:rPr>
              <w:t xml:space="preserve"> </w:t>
            </w:r>
            <w:proofErr w:type="spellStart"/>
            <w:r>
              <w:rPr>
                <w:rFonts w:eastAsia="Times New Roman" w:cs="Arial"/>
                <w:lang w:eastAsia="pl-PL"/>
              </w:rPr>
              <w:t>Hz</w:t>
            </w:r>
            <w:proofErr w:type="spellEnd"/>
            <w:r>
              <w:rPr>
                <w:rFonts w:eastAsia="Times New Roman" w:cs="Arial"/>
                <w:lang w:eastAsia="pl-PL"/>
              </w:rPr>
              <w:t xml:space="preserve"> </w:t>
            </w:r>
          </w:p>
        </w:tc>
      </w:tr>
      <w:tr w:rsidR="007501B8" w14:paraId="45441940" w14:textId="77777777" w:rsidTr="007501B8">
        <w:trPr>
          <w:cantSplit/>
          <w:trHeight w:val="224"/>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26F95" w14:textId="77777777" w:rsidR="007501B8" w:rsidRDefault="007501B8">
            <w:pPr>
              <w:spacing w:after="0" w:line="240" w:lineRule="auto"/>
              <w:rPr>
                <w:rFonts w:eastAsia="Times New Roman" w:cs="Arial"/>
                <w:lang w:eastAsia="pl-PL"/>
              </w:rPr>
            </w:pPr>
            <w:r>
              <w:rPr>
                <w:rFonts w:eastAsia="Times New Roman" w:cs="Arial"/>
                <w:lang w:eastAsia="pl-PL"/>
              </w:rPr>
              <w:t>Kształt prądu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0F6FE3" w14:textId="77777777" w:rsidR="007501B8" w:rsidRDefault="007501B8">
            <w:pPr>
              <w:spacing w:after="0" w:line="240" w:lineRule="auto"/>
              <w:jc w:val="center"/>
              <w:rPr>
                <w:rFonts w:eastAsia="Times New Roman" w:cs="Arial"/>
                <w:bCs/>
                <w:smallCaps/>
                <w:lang w:eastAsia="pl-PL"/>
              </w:rPr>
            </w:pPr>
            <w:r>
              <w:rPr>
                <w:rFonts w:eastAsia="Times New Roman" w:cs="Arial"/>
                <w:bCs/>
                <w:smallCaps/>
                <w:lang w:eastAsia="pl-PL"/>
              </w:rPr>
              <w:t>sinusoidalny</w:t>
            </w:r>
          </w:p>
        </w:tc>
      </w:tr>
      <w:tr w:rsidR="007501B8" w14:paraId="1FA0910A" w14:textId="77777777" w:rsidTr="007501B8">
        <w:trPr>
          <w:trHeight w:val="228"/>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99885" w14:textId="77777777" w:rsidR="007501B8" w:rsidRDefault="007501B8">
            <w:pPr>
              <w:spacing w:after="0" w:line="240" w:lineRule="auto"/>
              <w:rPr>
                <w:rFonts w:eastAsia="Times New Roman" w:cs="Arial"/>
                <w:lang w:eastAsia="pl-PL"/>
              </w:rPr>
            </w:pPr>
            <w:r>
              <w:rPr>
                <w:rFonts w:eastAsia="Times New Roman" w:cs="Arial"/>
                <w:lang w:eastAsia="pl-PL"/>
              </w:rPr>
              <w:t>Typ gniazda wejściowego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D1237" w14:textId="77777777" w:rsidR="007501B8" w:rsidRDefault="007501B8">
            <w:pPr>
              <w:spacing w:after="0" w:line="240" w:lineRule="auto"/>
              <w:jc w:val="center"/>
              <w:rPr>
                <w:rFonts w:eastAsia="Times New Roman" w:cs="Arial"/>
                <w:bCs/>
                <w:smallCaps/>
                <w:lang w:eastAsia="pl-PL"/>
              </w:rPr>
            </w:pPr>
            <w:r>
              <w:rPr>
                <w:rFonts w:eastAsia="Times New Roman" w:cs="Arial"/>
                <w:bCs/>
                <w:smallCaps/>
                <w:lang w:eastAsia="pl-PL"/>
              </w:rPr>
              <w:t xml:space="preserve">IEC-320 C20, </w:t>
            </w:r>
            <w:r>
              <w:rPr>
                <w:rFonts w:eastAsia="Times New Roman" w:cs="Arial"/>
                <w:bCs/>
                <w:smallCaps/>
                <w:lang w:eastAsia="pl-PL"/>
              </w:rPr>
              <w:br/>
            </w:r>
            <w:proofErr w:type="spellStart"/>
            <w:r>
              <w:rPr>
                <w:rFonts w:eastAsia="Times New Roman" w:cs="Arial"/>
                <w:bCs/>
                <w:smallCaps/>
                <w:lang w:eastAsia="pl-PL"/>
              </w:rPr>
              <w:t>Schuko</w:t>
            </w:r>
            <w:proofErr w:type="spellEnd"/>
            <w:r>
              <w:rPr>
                <w:rFonts w:eastAsia="Times New Roman" w:cs="Arial"/>
                <w:bCs/>
                <w:smallCaps/>
                <w:lang w:eastAsia="pl-PL"/>
              </w:rPr>
              <w:t xml:space="preserve"> CEE 7/ EU1-16P</w:t>
            </w:r>
          </w:p>
        </w:tc>
      </w:tr>
    </w:tbl>
    <w:p w14:paraId="6DE8E3ED" w14:textId="77777777" w:rsidR="007501B8" w:rsidRDefault="007501B8" w:rsidP="007501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1A1A565D"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A7CFD40"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80C475B"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003</w:t>
            </w:r>
            <w:r>
              <w:rPr>
                <w:rFonts w:cs="Calibri"/>
                <w:b/>
                <w:noProof/>
              </w:rPr>
              <w:fldChar w:fldCharType="end"/>
            </w:r>
          </w:p>
        </w:tc>
      </w:tr>
      <w:tr w:rsidR="007501B8" w14:paraId="013BA35D"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F6FDB43" w14:textId="77777777" w:rsidR="007501B8" w:rsidRDefault="007501B8">
            <w:pPr>
              <w:keepNext/>
              <w:spacing w:after="0" w:line="240" w:lineRule="auto"/>
              <w:jc w:val="both"/>
            </w:pPr>
            <w:r>
              <w:rPr>
                <w:b/>
              </w:rPr>
              <w:t>Parametry wyjściowe:</w:t>
            </w:r>
          </w:p>
        </w:tc>
      </w:tr>
      <w:tr w:rsidR="007501B8" w14:paraId="2DE9E95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F6CA39" w14:textId="77777777" w:rsidR="007501B8" w:rsidRDefault="007501B8">
            <w:pPr>
              <w:spacing w:after="0" w:line="240" w:lineRule="auto"/>
              <w:rPr>
                <w:rFonts w:eastAsia="Times New Roman" w:cs="Arial"/>
                <w:lang w:eastAsia="pl-PL"/>
              </w:rPr>
            </w:pPr>
            <w:r>
              <w:rPr>
                <w:rFonts w:eastAsia="Times New Roman" w:cs="Arial"/>
                <w:lang w:eastAsia="pl-PL"/>
              </w:rPr>
              <w:t>Znamionowa moc wyjściowa (VA / W)</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B8E9B1" w14:textId="77777777" w:rsidR="007501B8" w:rsidRDefault="007501B8">
            <w:pPr>
              <w:spacing w:after="0" w:line="240" w:lineRule="auto"/>
              <w:jc w:val="center"/>
              <w:rPr>
                <w:rFonts w:eastAsia="Times New Roman" w:cs="Arial"/>
                <w:lang w:eastAsia="pl-PL"/>
              </w:rPr>
            </w:pPr>
            <w:r>
              <w:rPr>
                <w:rFonts w:eastAsia="Times New Roman" w:cs="Arial"/>
                <w:bCs/>
                <w:lang w:eastAsia="pl-PL"/>
              </w:rPr>
              <w:t>3,0 kVA</w:t>
            </w:r>
            <w:r>
              <w:rPr>
                <w:rFonts w:eastAsia="Times New Roman" w:cs="Arial"/>
                <w:lang w:eastAsia="pl-PL"/>
              </w:rPr>
              <w:t xml:space="preserve">/2,7 </w:t>
            </w:r>
            <w:r>
              <w:rPr>
                <w:rFonts w:eastAsia="Times New Roman" w:cs="Arial"/>
                <w:bCs/>
                <w:lang w:eastAsia="pl-PL"/>
              </w:rPr>
              <w:t>kW</w:t>
            </w:r>
          </w:p>
        </w:tc>
      </w:tr>
      <w:tr w:rsidR="007501B8" w14:paraId="3849B260" w14:textId="77777777" w:rsidTr="007501B8">
        <w:trPr>
          <w:trHeight w:val="252"/>
        </w:trPr>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A997BD" w14:textId="77777777" w:rsidR="007501B8" w:rsidRDefault="007501B8">
            <w:pPr>
              <w:spacing w:after="0" w:line="240" w:lineRule="auto"/>
              <w:rPr>
                <w:rFonts w:eastAsia="Times New Roman" w:cs="Arial"/>
                <w:lang w:eastAsia="pl-PL"/>
              </w:rPr>
            </w:pPr>
            <w:r>
              <w:rPr>
                <w:rFonts w:eastAsia="Times New Roman" w:cs="Arial"/>
                <w:lang w:eastAsia="pl-PL"/>
              </w:rPr>
              <w:t>Znamionowe napięcie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2ECBB4" w14:textId="77777777" w:rsidR="007501B8" w:rsidRDefault="007501B8">
            <w:pPr>
              <w:spacing w:after="0" w:line="240" w:lineRule="auto"/>
              <w:jc w:val="center"/>
              <w:rPr>
                <w:rFonts w:eastAsia="Times New Roman" w:cs="Arial"/>
                <w:lang w:eastAsia="pl-PL"/>
              </w:rPr>
            </w:pPr>
            <w:r>
              <w:rPr>
                <w:rFonts w:eastAsia="Times New Roman" w:cs="Arial"/>
                <w:bCs/>
                <w:lang w:eastAsia="pl-PL"/>
              </w:rPr>
              <w:t>230V</w:t>
            </w:r>
          </w:p>
        </w:tc>
      </w:tr>
      <w:tr w:rsidR="007501B8" w14:paraId="2373DF16"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4CE716" w14:textId="77777777" w:rsidR="007501B8" w:rsidRDefault="007501B8">
            <w:pPr>
              <w:spacing w:after="0" w:line="240" w:lineRule="auto"/>
              <w:rPr>
                <w:rFonts w:eastAsia="Times New Roman" w:cs="Arial"/>
                <w:lang w:eastAsia="pl-PL"/>
              </w:rPr>
            </w:pPr>
            <w:r>
              <w:rPr>
                <w:rFonts w:eastAsia="Times New Roman" w:cs="Arial"/>
                <w:lang w:eastAsia="pl-PL"/>
              </w:rPr>
              <w:t>Znamionowa częstotliwość wyjściowa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4A2B81" w14:textId="77777777" w:rsidR="007501B8" w:rsidRDefault="007501B8">
            <w:pPr>
              <w:spacing w:after="0" w:line="240" w:lineRule="auto"/>
              <w:jc w:val="center"/>
              <w:rPr>
                <w:rFonts w:eastAsia="Times New Roman" w:cs="Arial"/>
                <w:smallCaps/>
                <w:lang w:eastAsia="pl-PL"/>
              </w:rPr>
            </w:pPr>
            <w:r>
              <w:rPr>
                <w:rFonts w:eastAsia="Times New Roman" w:cs="Arial"/>
                <w:bCs/>
                <w:smallCaps/>
                <w:lang w:eastAsia="pl-PL"/>
              </w:rPr>
              <w:t xml:space="preserve">50/60 </w:t>
            </w:r>
            <w:proofErr w:type="spellStart"/>
            <w:r>
              <w:rPr>
                <w:rFonts w:eastAsia="Times New Roman" w:cs="Arial"/>
                <w:smallCaps/>
                <w:lang w:eastAsia="pl-PL"/>
              </w:rPr>
              <w:t>Hz</w:t>
            </w:r>
            <w:proofErr w:type="spellEnd"/>
          </w:p>
        </w:tc>
      </w:tr>
      <w:tr w:rsidR="007501B8" w14:paraId="78A98F2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2260F" w14:textId="77777777" w:rsidR="007501B8" w:rsidRDefault="007501B8">
            <w:pPr>
              <w:spacing w:after="0" w:line="240" w:lineRule="auto"/>
              <w:rPr>
                <w:rFonts w:eastAsia="Times New Roman" w:cs="Arial"/>
                <w:lang w:eastAsia="pl-PL"/>
              </w:rPr>
            </w:pPr>
            <w:r>
              <w:rPr>
                <w:rFonts w:eastAsia="Times New Roman" w:cs="Arial"/>
                <w:lang w:eastAsia="pl-PL"/>
              </w:rPr>
              <w:t>Tolerancja częstotliwości przy pracy z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BAE9D7" w14:textId="77777777" w:rsidR="007501B8" w:rsidRDefault="007501B8">
            <w:pPr>
              <w:spacing w:after="0" w:line="240" w:lineRule="auto"/>
              <w:jc w:val="center"/>
              <w:rPr>
                <w:rFonts w:eastAsia="Times New Roman" w:cs="Arial"/>
                <w:smallCaps/>
                <w:lang w:eastAsia="pl-PL"/>
              </w:rPr>
            </w:pPr>
            <w:r>
              <w:rPr>
                <w:rFonts w:eastAsia="Times New Roman" w:cs="Arial"/>
                <w:smallCaps/>
                <w:lang w:eastAsia="pl-PL"/>
              </w:rPr>
              <w:t>+/- 3Hz</w:t>
            </w:r>
          </w:p>
        </w:tc>
      </w:tr>
      <w:tr w:rsidR="007501B8" w14:paraId="12996288"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E5D843" w14:textId="77777777" w:rsidR="007501B8" w:rsidRDefault="007501B8">
            <w:pPr>
              <w:spacing w:after="0" w:line="240" w:lineRule="auto"/>
              <w:rPr>
                <w:rFonts w:eastAsia="Times New Roman" w:cs="Arial"/>
                <w:lang w:eastAsia="pl-PL"/>
              </w:rPr>
            </w:pPr>
            <w:r>
              <w:rPr>
                <w:rFonts w:eastAsia="Times New Roman" w:cs="Arial"/>
                <w:lang w:eastAsia="pl-PL"/>
              </w:rPr>
              <w:t>Kształt napięcia wyjściowego</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63703" w14:textId="77777777" w:rsidR="007501B8" w:rsidRDefault="007501B8">
            <w:pPr>
              <w:spacing w:after="0" w:line="240" w:lineRule="auto"/>
              <w:jc w:val="center"/>
              <w:rPr>
                <w:rFonts w:eastAsia="Times New Roman" w:cs="Arial"/>
                <w:smallCaps/>
                <w:lang w:eastAsia="pl-PL"/>
              </w:rPr>
            </w:pPr>
            <w:r>
              <w:rPr>
                <w:rFonts w:eastAsia="Times New Roman" w:cs="Arial"/>
                <w:smallCaps/>
                <w:lang w:eastAsia="pl-PL"/>
              </w:rPr>
              <w:t>sinusoidalny</w:t>
            </w:r>
          </w:p>
        </w:tc>
      </w:tr>
      <w:tr w:rsidR="007501B8" w14:paraId="775ACB3A"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65B939" w14:textId="77777777" w:rsidR="007501B8" w:rsidRDefault="007501B8">
            <w:pPr>
              <w:spacing w:after="0" w:line="240" w:lineRule="auto"/>
              <w:rPr>
                <w:rFonts w:eastAsia="Times New Roman" w:cs="Arial"/>
                <w:lang w:eastAsia="pl-PL"/>
              </w:rPr>
            </w:pPr>
            <w:r>
              <w:rPr>
                <w:rFonts w:eastAsia="Times New Roman" w:cs="Arial"/>
                <w:lang w:eastAsia="pl-PL"/>
              </w:rPr>
              <w:t>Typowy czas podtrzymania akumulatorowego przy 50% obciążenia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F93ED" w14:textId="77777777" w:rsidR="007501B8" w:rsidRDefault="007501B8">
            <w:pPr>
              <w:spacing w:after="0" w:line="240" w:lineRule="auto"/>
              <w:jc w:val="center"/>
              <w:rPr>
                <w:rFonts w:eastAsia="Times New Roman" w:cs="Arial"/>
                <w:highlight w:val="yellow"/>
                <w:lang w:eastAsia="pl-PL"/>
              </w:rPr>
            </w:pPr>
            <w:r>
              <w:rPr>
                <w:rFonts w:eastAsia="Times New Roman" w:cs="Arial"/>
                <w:lang w:eastAsia="pl-PL"/>
              </w:rPr>
              <w:t>18,0</w:t>
            </w:r>
          </w:p>
        </w:tc>
      </w:tr>
      <w:tr w:rsidR="007501B8" w14:paraId="3BA8E565"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371FE" w14:textId="77777777" w:rsidR="007501B8" w:rsidRDefault="007501B8">
            <w:pPr>
              <w:spacing w:after="0" w:line="240" w:lineRule="auto"/>
              <w:rPr>
                <w:rFonts w:eastAsia="Times New Roman" w:cs="Arial"/>
                <w:lang w:eastAsia="pl-PL"/>
              </w:rPr>
            </w:pPr>
            <w:r>
              <w:rPr>
                <w:rFonts w:eastAsia="Times New Roman" w:cs="Arial"/>
                <w:lang w:eastAsia="pl-PL"/>
              </w:rPr>
              <w:t>Typowy czas podtrzymania akumulatorowego przy pełnym obciążeniu (w min)</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A91C20" w14:textId="77777777" w:rsidR="007501B8" w:rsidRDefault="007501B8">
            <w:pPr>
              <w:spacing w:after="0" w:line="240" w:lineRule="auto"/>
              <w:jc w:val="center"/>
              <w:rPr>
                <w:rFonts w:eastAsia="Times New Roman" w:cs="Arial"/>
                <w:lang w:eastAsia="pl-PL"/>
              </w:rPr>
            </w:pPr>
            <w:r>
              <w:rPr>
                <w:rFonts w:eastAsia="Times New Roman" w:cs="Arial"/>
                <w:lang w:eastAsia="pl-PL"/>
              </w:rPr>
              <w:t>6,0</w:t>
            </w:r>
          </w:p>
        </w:tc>
      </w:tr>
      <w:tr w:rsidR="007501B8" w14:paraId="0A7EA0DD"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753180" w14:textId="77777777" w:rsidR="007501B8" w:rsidRDefault="007501B8">
            <w:pPr>
              <w:spacing w:after="0" w:line="240" w:lineRule="auto"/>
              <w:rPr>
                <w:rFonts w:eastAsia="Times New Roman" w:cs="Arial"/>
                <w:lang w:eastAsia="pl-PL"/>
              </w:rPr>
            </w:pPr>
            <w:r>
              <w:rPr>
                <w:rFonts w:eastAsia="Times New Roman" w:cs="Arial"/>
                <w:lang w:eastAsia="pl-PL"/>
              </w:rPr>
              <w:t>Awaryjny wyłącznik zasilania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F8E53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33E2D5F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EDFA01" w14:textId="77777777" w:rsidR="007501B8" w:rsidRDefault="007501B8">
            <w:pPr>
              <w:spacing w:after="0" w:line="240" w:lineRule="auto"/>
              <w:jc w:val="both"/>
              <w:rPr>
                <w:rFonts w:eastAsia="Times New Roman" w:cs="Arial"/>
                <w:lang w:eastAsia="pl-PL"/>
              </w:rPr>
            </w:pPr>
            <w:r>
              <w:rPr>
                <w:rFonts w:eastAsia="Times New Roman" w:cs="Arial"/>
                <w:lang w:eastAsia="pl-PL"/>
              </w:rPr>
              <w:t>Gniazda wyjściowe</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CC949" w14:textId="77777777" w:rsidR="007501B8" w:rsidRDefault="007501B8">
            <w:pPr>
              <w:shd w:val="clear" w:color="auto" w:fill="FFFFFF"/>
              <w:spacing w:after="0" w:line="240" w:lineRule="auto"/>
              <w:jc w:val="center"/>
              <w:rPr>
                <w:rFonts w:cs="Arial"/>
              </w:rPr>
            </w:pPr>
            <w:r>
              <w:rPr>
                <w:rFonts w:cs="Arial"/>
              </w:rPr>
              <w:t>8 x IEC 320 C13</w:t>
            </w:r>
            <w:r>
              <w:rPr>
                <w:rFonts w:cs="Arial"/>
              </w:rPr>
              <w:br/>
              <w:t>1 x IEC 320 C19</w:t>
            </w:r>
          </w:p>
        </w:tc>
      </w:tr>
    </w:tbl>
    <w:p w14:paraId="2036C2B7" w14:textId="77777777" w:rsidR="007501B8" w:rsidRDefault="007501B8" w:rsidP="007501B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3EB7A547"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D8AE7C" w14:textId="77777777" w:rsidR="007501B8" w:rsidRDefault="007501B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AABA3D" w14:textId="77777777" w:rsidR="007501B8" w:rsidRDefault="007501B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03</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004</w:t>
            </w:r>
            <w:r>
              <w:rPr>
                <w:rFonts w:cs="Calibri"/>
                <w:b/>
                <w:noProof/>
              </w:rPr>
              <w:fldChar w:fldCharType="end"/>
            </w:r>
          </w:p>
        </w:tc>
      </w:tr>
      <w:tr w:rsidR="007501B8" w14:paraId="5F6215D2"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64C7CF2" w14:textId="77777777" w:rsidR="007501B8" w:rsidRDefault="007501B8">
            <w:pPr>
              <w:keepNext/>
              <w:spacing w:after="0" w:line="240" w:lineRule="auto"/>
            </w:pPr>
            <w:r>
              <w:rPr>
                <w:b/>
              </w:rPr>
              <w:t>Parametry akumulatorów i czas podtrzymania:</w:t>
            </w:r>
          </w:p>
        </w:tc>
      </w:tr>
      <w:tr w:rsidR="007501B8" w14:paraId="6C7E7E6E"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C052F" w14:textId="77777777" w:rsidR="007501B8" w:rsidRDefault="007501B8">
            <w:pPr>
              <w:spacing w:after="0" w:line="240" w:lineRule="auto"/>
              <w:rPr>
                <w:rFonts w:eastAsia="Times New Roman" w:cs="Arial"/>
                <w:lang w:eastAsia="pl-PL"/>
              </w:rPr>
            </w:pPr>
            <w:r>
              <w:rPr>
                <w:rFonts w:eastAsia="Times New Roman" w:cs="Arial"/>
                <w:lang w:eastAsia="pl-PL"/>
              </w:rPr>
              <w:t>Przewidywana żywotność baterii</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8FCB7F" w14:textId="77777777" w:rsidR="007501B8" w:rsidRDefault="007501B8">
            <w:pPr>
              <w:spacing w:after="0" w:line="240" w:lineRule="auto"/>
              <w:jc w:val="center"/>
              <w:rPr>
                <w:rFonts w:eastAsia="Times New Roman" w:cs="Arial"/>
                <w:lang w:eastAsia="pl-PL"/>
              </w:rPr>
            </w:pPr>
            <w:r>
              <w:rPr>
                <w:rFonts w:eastAsia="Times New Roman" w:cs="Arial"/>
                <w:lang w:eastAsia="pl-PL"/>
              </w:rPr>
              <w:t>min. 3</w:t>
            </w:r>
            <w:r>
              <w:rPr>
                <w:rFonts w:eastAsia="Times New Roman" w:cs="Arial"/>
                <w:bCs/>
                <w:lang w:eastAsia="pl-PL"/>
              </w:rPr>
              <w:t xml:space="preserve"> </w:t>
            </w:r>
            <w:r>
              <w:rPr>
                <w:rFonts w:eastAsia="Times New Roman" w:cs="Arial"/>
                <w:lang w:eastAsia="pl-PL"/>
              </w:rPr>
              <w:t>lata</w:t>
            </w:r>
          </w:p>
        </w:tc>
      </w:tr>
      <w:tr w:rsidR="007501B8" w14:paraId="580E22E1"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C5441C" w14:textId="77777777" w:rsidR="007501B8" w:rsidRDefault="007501B8">
            <w:pPr>
              <w:spacing w:after="0" w:line="240" w:lineRule="auto"/>
              <w:rPr>
                <w:rFonts w:eastAsia="Times New Roman" w:cs="Arial"/>
                <w:bCs/>
                <w:lang w:eastAsia="pl-PL"/>
              </w:rPr>
            </w:pPr>
            <w:r>
              <w:rPr>
                <w:rFonts w:eastAsia="Times New Roman" w:cs="Arial"/>
                <w:lang w:eastAsia="pl-PL"/>
              </w:rPr>
              <w:t xml:space="preserve">Automatyczna regulacja napięcia (AVR) z funkcją korekcji niskich i wysokich napięć </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2D3A4"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6320B0D2"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5CE596" w14:textId="77777777" w:rsidR="007501B8" w:rsidRDefault="007501B8">
            <w:pPr>
              <w:spacing w:after="0" w:line="240" w:lineRule="auto"/>
              <w:rPr>
                <w:rFonts w:eastAsia="Times New Roman" w:cs="Arial"/>
                <w:lang w:eastAsia="pl-PL"/>
              </w:rPr>
            </w:pPr>
            <w:r>
              <w:rPr>
                <w:rFonts w:eastAsia="Times New Roman" w:cs="Arial"/>
                <w:lang w:eastAsia="pl-PL"/>
              </w:rPr>
              <w:t>Powiadomienie o awarii akumulatora</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E068C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6005D494"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2C6544" w14:textId="77777777" w:rsidR="007501B8" w:rsidRDefault="007501B8">
            <w:pPr>
              <w:spacing w:after="0" w:line="240" w:lineRule="auto"/>
              <w:rPr>
                <w:rFonts w:eastAsia="Times New Roman" w:cs="Arial"/>
                <w:lang w:eastAsia="pl-PL"/>
              </w:rPr>
            </w:pPr>
            <w:r>
              <w:rPr>
                <w:rFonts w:eastAsia="Times New Roman" w:cs="Arial"/>
                <w:lang w:eastAsia="pl-PL"/>
              </w:rPr>
              <w:t>Bezpiecznik automatyczny</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35E101"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r w:rsidR="007501B8" w14:paraId="18F84CE2" w14:textId="77777777" w:rsidTr="007501B8">
        <w:tc>
          <w:tcPr>
            <w:tcW w:w="58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91D36" w14:textId="77777777" w:rsidR="007501B8" w:rsidRDefault="007501B8">
            <w:pPr>
              <w:spacing w:after="0" w:line="240" w:lineRule="auto"/>
              <w:rPr>
                <w:rFonts w:eastAsia="Times New Roman" w:cs="Arial"/>
                <w:lang w:eastAsia="pl-PL"/>
              </w:rPr>
            </w:pPr>
            <w:r>
              <w:rPr>
                <w:rFonts w:eastAsia="Times New Roman" w:cs="Arial"/>
                <w:bCs/>
                <w:lang w:eastAsia="pl-PL"/>
              </w:rPr>
              <w:t xml:space="preserve">Bez narzędziowa wymiana baterii „na gorąco” bez konieczności wyłączania zasilacza </w:t>
            </w:r>
            <w:smartTag w:uri="urn:schemas-microsoft-com:office:smarttags" w:element="stockticker">
              <w:r>
                <w:rPr>
                  <w:rFonts w:eastAsia="Times New Roman" w:cs="Arial"/>
                  <w:bCs/>
                  <w:lang w:eastAsia="pl-PL"/>
                </w:rPr>
                <w:t>UPS</w:t>
              </w:r>
            </w:smartTag>
            <w:r>
              <w:rPr>
                <w:rFonts w:eastAsia="Times New Roman" w:cs="Arial"/>
                <w:bCs/>
                <w:lang w:eastAsia="pl-PL"/>
              </w:rPr>
              <w:t xml:space="preserve"> i odłączania sekcji DC</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28C98"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tbl>
    <w:p w14:paraId="08AA2D48" w14:textId="77777777" w:rsidR="007501B8" w:rsidRDefault="007501B8" w:rsidP="007501B8">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7501B8" w14:paraId="68E67EAD"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397D8F5" w14:textId="77777777" w:rsidR="007501B8" w:rsidRDefault="007501B8">
            <w:pPr>
              <w:keepNext/>
              <w:spacing w:after="0" w:line="240" w:lineRule="auto"/>
              <w:rPr>
                <w:rFonts w:cs="Calibri"/>
                <w:b/>
                <w:noProof/>
              </w:rPr>
            </w:pPr>
            <w:bookmarkStart w:id="21" w:name="_Hlk508102964"/>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36AF283" w14:textId="77777777" w:rsidR="007501B8" w:rsidRDefault="007501B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03</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005</w:t>
            </w:r>
            <w:r>
              <w:fldChar w:fldCharType="end"/>
            </w:r>
          </w:p>
        </w:tc>
      </w:tr>
      <w:tr w:rsidR="007501B8" w14:paraId="495FCB65" w14:textId="77777777" w:rsidTr="007501B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D96B30C" w14:textId="77777777" w:rsidR="007501B8" w:rsidRDefault="007501B8">
            <w:pPr>
              <w:keepNext/>
              <w:spacing w:after="0" w:line="240" w:lineRule="auto"/>
              <w:jc w:val="both"/>
            </w:pPr>
            <w:r>
              <w:rPr>
                <w:b/>
              </w:rPr>
              <w:t>Kontrola i zarządzanie:</w:t>
            </w:r>
          </w:p>
        </w:tc>
      </w:tr>
      <w:tr w:rsidR="007501B8" w14:paraId="5A86B74F" w14:textId="77777777" w:rsidTr="007501B8">
        <w:tc>
          <w:tcPr>
            <w:tcW w:w="580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7B0ABB14" w14:textId="77777777" w:rsidR="007501B8" w:rsidRDefault="007501B8">
            <w:pPr>
              <w:spacing w:after="0" w:line="240" w:lineRule="auto"/>
              <w:rPr>
                <w:rFonts w:eastAsia="Times New Roman" w:cs="Arial"/>
                <w:lang w:eastAsia="pl-PL"/>
              </w:rPr>
            </w:pPr>
            <w:r>
              <w:rPr>
                <w:rFonts w:eastAsia="Times New Roman" w:cs="Arial"/>
                <w:lang w:eastAsia="pl-PL"/>
              </w:rPr>
              <w:t>Oprogramowanie zapewniające zarządzanie zasilaniem UPS przez sieć</w:t>
            </w:r>
          </w:p>
        </w:tc>
        <w:tc>
          <w:tcPr>
            <w:tcW w:w="3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7E2DA" w14:textId="77777777" w:rsidR="007501B8" w:rsidRDefault="007501B8">
            <w:pPr>
              <w:spacing w:after="0" w:line="240" w:lineRule="auto"/>
              <w:jc w:val="center"/>
              <w:rPr>
                <w:rFonts w:eastAsia="Times New Roman" w:cs="Arial"/>
                <w:bCs/>
                <w:lang w:eastAsia="pl-PL"/>
              </w:rPr>
            </w:pPr>
            <w:r>
              <w:rPr>
                <w:rFonts w:eastAsia="Times New Roman" w:cs="Arial"/>
                <w:bCs/>
                <w:lang w:eastAsia="pl-PL"/>
              </w:rPr>
              <w:t>TAK</w:t>
            </w:r>
          </w:p>
        </w:tc>
      </w:tr>
      <w:bookmarkEnd w:id="21"/>
    </w:tbl>
    <w:p w14:paraId="55BFF1A0" w14:textId="77777777" w:rsidR="004A5E38" w:rsidRDefault="004A5E38" w:rsidP="004A5E3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501B8" w14:paraId="536C3778" w14:textId="77777777" w:rsidTr="007501B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2C61484" w14:textId="77777777" w:rsidR="007501B8" w:rsidRDefault="007501B8">
            <w:pPr>
              <w:keepNext/>
              <w:spacing w:after="0" w:line="240" w:lineRule="auto"/>
              <w:rPr>
                <w:rFonts w:cs="Calibri"/>
                <w:b/>
                <w:noProof/>
                <w:szCs w:val="24"/>
              </w:rPr>
            </w:pPr>
            <w:r>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0DE08B" w14:textId="77777777" w:rsidR="007501B8" w:rsidRDefault="007501B8">
            <w:pPr>
              <w:keepNext/>
              <w:spacing w:after="0" w:line="240" w:lineRule="auto"/>
              <w:rPr>
                <w:rFonts w:cs="Calibri"/>
                <w:b/>
                <w:noProof/>
                <w:szCs w:val="24"/>
              </w:rPr>
            </w:pPr>
            <w:r>
              <w:rPr>
                <w:rFonts w:cs="Calibri"/>
                <w:b/>
                <w:noProof/>
                <w:szCs w:val="24"/>
              </w:rPr>
              <w:t xml:space="preserve">WF </w:t>
            </w:r>
            <w:r>
              <w:rPr>
                <w:rFonts w:cs="Calibri"/>
                <w:b/>
                <w:noProof/>
                <w:szCs w:val="24"/>
              </w:rPr>
              <w:fldChar w:fldCharType="begin"/>
            </w:r>
            <w:r>
              <w:rPr>
                <w:rFonts w:cs="Calibri"/>
                <w:b/>
                <w:noProof/>
                <w:szCs w:val="24"/>
              </w:rPr>
              <w:instrText xml:space="preserve"> SEQ W1 \c \#00 \* MERGEFORMAT  \* MERGEFORMAT  \* MERGEFORMAT  \* MERGEFORMAT  \* MERGEFORMAT  \* MERGEFORMAT  \* MERGEFORMAT </w:instrText>
            </w:r>
            <w:r>
              <w:rPr>
                <w:rFonts w:cs="Calibri"/>
                <w:b/>
                <w:noProof/>
                <w:szCs w:val="24"/>
              </w:rPr>
              <w:fldChar w:fldCharType="separate"/>
            </w:r>
            <w:r w:rsidR="00B641E9">
              <w:rPr>
                <w:rFonts w:cs="Calibri"/>
                <w:b/>
                <w:noProof/>
                <w:szCs w:val="24"/>
              </w:rPr>
              <w:t>03</w:t>
            </w:r>
            <w:r>
              <w:rPr>
                <w:rFonts w:cs="Calibri"/>
                <w:b/>
                <w:noProof/>
                <w:szCs w:val="24"/>
              </w:rPr>
              <w:fldChar w:fldCharType="end"/>
            </w:r>
            <w:r>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B641E9">
              <w:rPr>
                <w:rFonts w:cs="Calibri"/>
                <w:b/>
                <w:noProof/>
                <w:szCs w:val="24"/>
              </w:rPr>
              <w:t>006</w:t>
            </w:r>
            <w:r>
              <w:rPr>
                <w:rFonts w:cs="Calibri"/>
                <w:b/>
                <w:noProof/>
                <w:szCs w:val="24"/>
              </w:rPr>
              <w:fldChar w:fldCharType="end"/>
            </w:r>
          </w:p>
        </w:tc>
      </w:tr>
      <w:tr w:rsidR="007501B8" w14:paraId="796C625E" w14:textId="77777777" w:rsidTr="007501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998E3E9" w14:textId="77777777" w:rsidR="007501B8" w:rsidRDefault="007501B8">
            <w:pPr>
              <w:keepNext/>
              <w:spacing w:after="0" w:line="240" w:lineRule="auto"/>
              <w:jc w:val="both"/>
            </w:pPr>
            <w:r>
              <w:rPr>
                <w:b/>
              </w:rPr>
              <w:t>Parametry ogólne:</w:t>
            </w:r>
          </w:p>
        </w:tc>
      </w:tr>
      <w:tr w:rsidR="007501B8" w14:paraId="71FE7A8F" w14:textId="77777777" w:rsidTr="007501B8">
        <w:trPr>
          <w:cantSplit/>
          <w:trHeight w:val="105"/>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E06B299" w14:textId="77777777" w:rsidR="007501B8" w:rsidRDefault="007501B8">
            <w:pPr>
              <w:keepNext/>
              <w:spacing w:after="0" w:line="240" w:lineRule="auto"/>
              <w:jc w:val="both"/>
              <w:rPr>
                <w:b/>
              </w:rPr>
            </w:pPr>
            <w:r>
              <w:rPr>
                <w:rFonts w:cs="Calibri"/>
                <w:b/>
              </w:rPr>
              <w:t>Typ obudowy</w:t>
            </w:r>
            <w:r>
              <w:rPr>
                <w:rFonts w:cs="Calibri"/>
              </w:rPr>
              <w:t>: dedykowana do zamontowania w szafie RACK 19” maksymalna wysokość 2U RACK, wraz z wszystkimi elementami niezbędnymi do zamontowania w szafie i organizatorem kabli.</w:t>
            </w:r>
            <w:r>
              <w:t xml:space="preserve"> Obudowa posiada </w:t>
            </w:r>
            <w:r>
              <w:rPr>
                <w:rFonts w:cs="Arial"/>
                <w:bCs/>
                <w:iCs/>
              </w:rPr>
              <w:t>wyświetlacz LCD z komunikatami</w:t>
            </w:r>
            <w:r>
              <w:t xml:space="preserve"> sygnalizującymi informacje o stanie poprawnej pracy lub awarii.</w:t>
            </w:r>
          </w:p>
        </w:tc>
      </w:tr>
    </w:tbl>
    <w:p w14:paraId="3039C1C3" w14:textId="77777777" w:rsidR="005061C2" w:rsidRPr="00D72691" w:rsidRDefault="005061C2" w:rsidP="00581635">
      <w:pPr>
        <w:spacing w:after="0"/>
        <w:contextualSpacing/>
        <w:rPr>
          <w:lang w:eastAsia="x-none"/>
        </w:rPr>
      </w:pPr>
    </w:p>
    <w:p w14:paraId="00CCCA0D" w14:textId="77777777" w:rsidR="00924E6D" w:rsidRPr="005F687B" w:rsidRDefault="00924E6D" w:rsidP="004A5E38">
      <w:pPr>
        <w:pStyle w:val="Nagwek2"/>
        <w:numPr>
          <w:ilvl w:val="2"/>
          <w:numId w:val="35"/>
        </w:numPr>
        <w:rPr>
          <w:rFonts w:asciiTheme="minorHAnsi" w:hAnsiTheme="minorHAnsi"/>
        </w:rPr>
      </w:pPr>
      <w:bookmarkStart w:id="22" w:name="_Toc511128122"/>
      <w:r w:rsidRPr="005F687B">
        <w:rPr>
          <w:rFonts w:asciiTheme="minorHAnsi" w:hAnsiTheme="minorHAnsi"/>
        </w:rPr>
        <w:t>Przełącznik sieciowy</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B4D6018" w14:textId="77777777" w:rsidTr="0027120F">
        <w:trPr>
          <w:cantSplit/>
        </w:trPr>
        <w:tc>
          <w:tcPr>
            <w:tcW w:w="1522" w:type="dxa"/>
            <w:shd w:val="clear" w:color="auto" w:fill="D9D9D9"/>
          </w:tcPr>
          <w:p w14:paraId="4A67177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szCs w:val="24"/>
              </w:rPr>
              <w:t>Identyfikator</w:t>
            </w:r>
          </w:p>
        </w:tc>
        <w:tc>
          <w:tcPr>
            <w:tcW w:w="7706" w:type="dxa"/>
            <w:shd w:val="clear" w:color="auto" w:fill="D9D9D9"/>
          </w:tcPr>
          <w:p w14:paraId="6FFBD5FE"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\#00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\r 1 </w:instrText>
            </w:r>
            <w:r w:rsidRPr="00B641E9">
              <w:rPr>
                <w:rFonts w:ascii="Calibri" w:eastAsia="Calibri" w:hAnsi="Calibri" w:cs="Calibri"/>
                <w:b/>
                <w:noProof/>
              </w:rPr>
              <w:fldChar w:fldCharType="separate"/>
            </w:r>
            <w:r>
              <w:rPr>
                <w:rFonts w:ascii="Calibri" w:eastAsia="Calibri" w:hAnsi="Calibri" w:cs="Calibri"/>
                <w:b/>
                <w:noProof/>
              </w:rPr>
              <w:t>001</w:t>
            </w:r>
            <w:r w:rsidRPr="00B641E9">
              <w:rPr>
                <w:rFonts w:ascii="Calibri" w:eastAsia="Calibri" w:hAnsi="Calibri" w:cs="Calibri"/>
                <w:b/>
                <w:noProof/>
              </w:rPr>
              <w:fldChar w:fldCharType="end"/>
            </w:r>
          </w:p>
        </w:tc>
      </w:tr>
      <w:tr w:rsidR="00B641E9" w:rsidRPr="00B641E9" w14:paraId="1EA2A0E7" w14:textId="77777777" w:rsidTr="0027120F">
        <w:trPr>
          <w:cantSplit/>
        </w:trPr>
        <w:tc>
          <w:tcPr>
            <w:tcW w:w="9228" w:type="dxa"/>
            <w:gridSpan w:val="2"/>
            <w:vAlign w:val="bottom"/>
          </w:tcPr>
          <w:p w14:paraId="526C4512"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Wymaga się, aby Wykonawca dostarczył 1 przełącznik sieciowy spełniający poniższe wymagania.</w:t>
            </w:r>
          </w:p>
        </w:tc>
      </w:tr>
    </w:tbl>
    <w:p w14:paraId="60037DD5" w14:textId="77777777" w:rsidR="00B641E9" w:rsidRPr="00B641E9" w:rsidRDefault="00B641E9" w:rsidP="00B641E9">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C905C3C" w14:textId="77777777" w:rsidTr="0027120F">
        <w:trPr>
          <w:cantSplit/>
        </w:trPr>
        <w:tc>
          <w:tcPr>
            <w:tcW w:w="1522" w:type="dxa"/>
            <w:shd w:val="clear" w:color="auto" w:fill="D9D9D9"/>
          </w:tcPr>
          <w:p w14:paraId="00FF2BE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szCs w:val="24"/>
              </w:rPr>
              <w:t>Identyfikator</w:t>
            </w:r>
          </w:p>
        </w:tc>
        <w:tc>
          <w:tcPr>
            <w:tcW w:w="7706" w:type="dxa"/>
            <w:shd w:val="clear" w:color="auto" w:fill="D9D9D9"/>
          </w:tcPr>
          <w:p w14:paraId="5843D006" w14:textId="77777777" w:rsidR="00B641E9" w:rsidRPr="00B641E9" w:rsidRDefault="00B641E9" w:rsidP="00B641E9">
            <w:pPr>
              <w:keepNext/>
              <w:spacing w:after="0"/>
              <w:rPr>
                <w:rFonts w:ascii="Calibri" w:eastAsia="Calibri" w:hAnsi="Calibri" w:cs="Calibri"/>
                <w:b/>
                <w:noProof/>
                <w:szCs w:val="24"/>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002</w:t>
            </w:r>
            <w:r w:rsidRPr="00B641E9">
              <w:rPr>
                <w:rFonts w:ascii="Calibri" w:eastAsia="Calibri" w:hAnsi="Calibri" w:cs="Calibri"/>
                <w:b/>
                <w:noProof/>
              </w:rPr>
              <w:fldChar w:fldCharType="end"/>
            </w:r>
          </w:p>
        </w:tc>
      </w:tr>
      <w:tr w:rsidR="00B641E9" w:rsidRPr="00B641E9" w14:paraId="737F4A30" w14:textId="77777777" w:rsidTr="0027120F">
        <w:trPr>
          <w:cantSplit/>
        </w:trPr>
        <w:tc>
          <w:tcPr>
            <w:tcW w:w="9228" w:type="dxa"/>
            <w:gridSpan w:val="2"/>
            <w:vAlign w:val="bottom"/>
          </w:tcPr>
          <w:p w14:paraId="092F37E0"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754E0E04"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8DF1E78" w14:textId="77777777" w:rsidTr="0027120F">
        <w:tc>
          <w:tcPr>
            <w:tcW w:w="1522" w:type="dxa"/>
            <w:shd w:val="clear" w:color="auto" w:fill="D9D9D9"/>
          </w:tcPr>
          <w:p w14:paraId="4E7CB5F3"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15D06EB"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003</w:t>
            </w:r>
            <w:r w:rsidRPr="00B641E9">
              <w:rPr>
                <w:rFonts w:ascii="Calibri" w:eastAsia="Calibri" w:hAnsi="Calibri" w:cs="Calibri"/>
                <w:b/>
                <w:noProof/>
                <w:szCs w:val="24"/>
              </w:rPr>
              <w:fldChar w:fldCharType="end"/>
            </w:r>
          </w:p>
        </w:tc>
      </w:tr>
      <w:tr w:rsidR="00B641E9" w:rsidRPr="00B641E9" w14:paraId="10D4354F" w14:textId="77777777" w:rsidTr="0027120F">
        <w:tc>
          <w:tcPr>
            <w:tcW w:w="9228" w:type="dxa"/>
            <w:gridSpan w:val="2"/>
            <w:vAlign w:val="bottom"/>
          </w:tcPr>
          <w:p w14:paraId="72A0A4CD"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Urządzenie musi być wyposażone w min. 24 porty dostępowe 10/100/1000 RJ-45 oraz min. 2 interfejsy SFP/SFP+ mogące pracować z prędkością 10Gb/s, a także posiadać:</w:t>
            </w:r>
          </w:p>
          <w:p w14:paraId="17DF4A0E"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funkcję łączenia urządzeń w stos,</w:t>
            </w:r>
          </w:p>
          <w:p w14:paraId="6C28BF0B"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min. 8000 adresów MAC,</w:t>
            </w:r>
          </w:p>
          <w:p w14:paraId="7235FF88"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 xml:space="preserve">matrycę przełączającą min 128 </w:t>
            </w:r>
            <w:proofErr w:type="spellStart"/>
            <w:r w:rsidRPr="00B641E9">
              <w:rPr>
                <w:rFonts w:ascii="Calibri" w:eastAsia="Calibri" w:hAnsi="Calibri" w:cs="Times New Roman"/>
              </w:rPr>
              <w:t>Gb</w:t>
            </w:r>
            <w:proofErr w:type="spellEnd"/>
            <w:r w:rsidRPr="00B641E9">
              <w:rPr>
                <w:rFonts w:ascii="Calibri" w:eastAsia="Calibri" w:hAnsi="Calibri" w:cs="Times New Roman"/>
              </w:rPr>
              <w:t xml:space="preserve">/s, </w:t>
            </w:r>
          </w:p>
          <w:p w14:paraId="1C98EC09"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 xml:space="preserve">wydajność przełączania urządzenia na poziomie co najmniej 95 </w:t>
            </w:r>
            <w:proofErr w:type="spellStart"/>
            <w:r w:rsidRPr="00B641E9">
              <w:rPr>
                <w:rFonts w:ascii="Calibri" w:eastAsia="Calibri" w:hAnsi="Calibri" w:cs="Times New Roman"/>
              </w:rPr>
              <w:t>Mpps</w:t>
            </w:r>
            <w:proofErr w:type="spellEnd"/>
            <w:r w:rsidRPr="00B641E9">
              <w:rPr>
                <w:rFonts w:ascii="Calibri" w:eastAsia="Calibri" w:hAnsi="Calibri" w:cs="Times New Roman"/>
              </w:rPr>
              <w:t>,</w:t>
            </w:r>
          </w:p>
          <w:p w14:paraId="31A3D0D7"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co najmniej 1000 sieci VLAN,</w:t>
            </w:r>
          </w:p>
          <w:p w14:paraId="748F8B17"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sprzętowo co najmniej 1500 list kontroli dostępu (ACL),</w:t>
            </w:r>
          </w:p>
          <w:p w14:paraId="41D7DA08" w14:textId="77777777" w:rsidR="00B641E9" w:rsidRPr="00B641E9" w:rsidRDefault="00B641E9" w:rsidP="00B641E9">
            <w:pPr>
              <w:keepNext/>
              <w:numPr>
                <w:ilvl w:val="0"/>
                <w:numId w:val="29"/>
              </w:numPr>
              <w:spacing w:after="0"/>
              <w:contextualSpacing/>
              <w:jc w:val="both"/>
              <w:rPr>
                <w:rFonts w:ascii="Calibri" w:eastAsia="Calibri" w:hAnsi="Calibri" w:cs="Times New Roman"/>
              </w:rPr>
            </w:pPr>
            <w:r w:rsidRPr="00B641E9">
              <w:rPr>
                <w:rFonts w:ascii="Calibri" w:eastAsia="Calibri" w:hAnsi="Calibri" w:cs="Times New Roman"/>
              </w:rPr>
              <w:t>możliwość obsługi mechanizmów dystrybucji informacji o sieciach VLAN pomiędzy przełącznikami.</w:t>
            </w:r>
          </w:p>
        </w:tc>
      </w:tr>
    </w:tbl>
    <w:p w14:paraId="380DC75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F106124" w14:textId="77777777" w:rsidTr="0027120F">
        <w:tc>
          <w:tcPr>
            <w:tcW w:w="1522" w:type="dxa"/>
            <w:shd w:val="clear" w:color="auto" w:fill="D9D9D9"/>
          </w:tcPr>
          <w:p w14:paraId="03A5B59E"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73533C9"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004</w:t>
            </w:r>
            <w:r w:rsidRPr="00B641E9">
              <w:rPr>
                <w:rFonts w:ascii="Calibri" w:eastAsia="Calibri" w:hAnsi="Calibri" w:cs="Calibri"/>
                <w:b/>
                <w:noProof/>
                <w:szCs w:val="24"/>
              </w:rPr>
              <w:fldChar w:fldCharType="end"/>
            </w:r>
          </w:p>
        </w:tc>
      </w:tr>
      <w:tr w:rsidR="00B641E9" w:rsidRPr="00B641E9" w14:paraId="5FC4DF38" w14:textId="77777777" w:rsidTr="0027120F">
        <w:tc>
          <w:tcPr>
            <w:tcW w:w="9228" w:type="dxa"/>
            <w:gridSpan w:val="2"/>
            <w:vAlign w:val="bottom"/>
          </w:tcPr>
          <w:p w14:paraId="526B619E" w14:textId="77777777" w:rsidR="00B641E9" w:rsidRPr="00B641E9" w:rsidRDefault="00B641E9" w:rsidP="00B641E9">
            <w:pPr>
              <w:autoSpaceDE w:val="0"/>
              <w:autoSpaceDN w:val="0"/>
              <w:adjustRightInd w:val="0"/>
              <w:spacing w:after="0" w:line="240" w:lineRule="auto"/>
              <w:jc w:val="both"/>
              <w:rPr>
                <w:rFonts w:ascii="Calibri" w:eastAsia="Calibri" w:hAnsi="Calibri" w:cs="Times New Roman"/>
                <w:bCs/>
                <w:szCs w:val="20"/>
              </w:rPr>
            </w:pPr>
            <w:r w:rsidRPr="00B641E9">
              <w:rPr>
                <w:rFonts w:ascii="Calibri" w:eastAsia="Calibri" w:hAnsi="Calibri" w:cs="Times New Roman"/>
                <w:bCs/>
                <w:szCs w:val="20"/>
              </w:rPr>
              <w:t>Urządzenie musi umożliwiać obsługę protokołów sieciowych zgodnie ze standardami:</w:t>
            </w:r>
          </w:p>
          <w:p w14:paraId="7C8CC56F"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802.1x </w:t>
            </w:r>
          </w:p>
          <w:p w14:paraId="3F7F27C3"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802.1s </w:t>
            </w:r>
          </w:p>
          <w:p w14:paraId="0C25482C"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IEEE 802.1w</w:t>
            </w:r>
          </w:p>
          <w:p w14:paraId="0D4E7BC8" w14:textId="77777777" w:rsidR="00B641E9" w:rsidRPr="00B641E9" w:rsidRDefault="00B641E9" w:rsidP="00B641E9">
            <w:pPr>
              <w:numPr>
                <w:ilvl w:val="0"/>
                <w:numId w:val="21"/>
              </w:numPr>
              <w:spacing w:after="0"/>
              <w:contextualSpacing/>
              <w:rPr>
                <w:rFonts w:ascii="Calibri" w:eastAsia="Calibri" w:hAnsi="Calibri" w:cs="Times New Roman"/>
                <w:lang w:val="en-US"/>
              </w:rPr>
            </w:pPr>
            <w:r w:rsidRPr="00B641E9">
              <w:rPr>
                <w:rFonts w:ascii="Calibri" w:eastAsia="Calibri" w:hAnsi="Calibri" w:cs="Times New Roman"/>
                <w:lang w:val="en-US"/>
              </w:rPr>
              <w:t xml:space="preserve">IEEE 802.3x full duplex </w:t>
            </w:r>
            <w:proofErr w:type="spellStart"/>
            <w:r w:rsidRPr="00B641E9">
              <w:rPr>
                <w:rFonts w:ascii="Calibri" w:eastAsia="Calibri" w:hAnsi="Calibri" w:cs="Times New Roman"/>
                <w:lang w:val="en-US"/>
              </w:rPr>
              <w:t>dla</w:t>
            </w:r>
            <w:proofErr w:type="spellEnd"/>
            <w:r w:rsidRPr="00B641E9">
              <w:rPr>
                <w:rFonts w:ascii="Calibri" w:eastAsia="Calibri" w:hAnsi="Calibri" w:cs="Times New Roman"/>
                <w:lang w:val="en-US"/>
              </w:rPr>
              <w:t xml:space="preserve"> 10BASE-T </w:t>
            </w:r>
            <w:proofErr w:type="spellStart"/>
            <w:r w:rsidRPr="00B641E9">
              <w:rPr>
                <w:rFonts w:ascii="Calibri" w:eastAsia="Calibri" w:hAnsi="Calibri" w:cs="Times New Roman"/>
                <w:lang w:val="en-US"/>
              </w:rPr>
              <w:t>i</w:t>
            </w:r>
            <w:proofErr w:type="spellEnd"/>
            <w:r w:rsidRPr="00B641E9">
              <w:rPr>
                <w:rFonts w:ascii="Calibri" w:eastAsia="Calibri" w:hAnsi="Calibri" w:cs="Times New Roman"/>
                <w:lang w:val="en-US"/>
              </w:rPr>
              <w:t xml:space="preserve"> 100BASE-TX </w:t>
            </w:r>
          </w:p>
          <w:p w14:paraId="16EF5930"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IEEE 802.3ad</w:t>
            </w:r>
          </w:p>
          <w:p w14:paraId="773D3C62"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802.1D </w:t>
            </w:r>
          </w:p>
          <w:p w14:paraId="0342736A"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802.1p </w:t>
            </w:r>
          </w:p>
          <w:p w14:paraId="27526E12"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802.1Q </w:t>
            </w:r>
          </w:p>
          <w:p w14:paraId="205563BD"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 10BASE-T </w:t>
            </w:r>
          </w:p>
          <w:p w14:paraId="06E000D0"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802.3u 100BASE-TX </w:t>
            </w:r>
          </w:p>
          <w:p w14:paraId="5A8BD30C"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t xml:space="preserve">IEEE 802.3z 1000BASE-X </w:t>
            </w:r>
          </w:p>
          <w:p w14:paraId="412C68FF" w14:textId="77777777" w:rsidR="00B641E9" w:rsidRPr="00B641E9" w:rsidRDefault="00B641E9" w:rsidP="00B641E9">
            <w:pPr>
              <w:numPr>
                <w:ilvl w:val="0"/>
                <w:numId w:val="21"/>
              </w:numPr>
              <w:spacing w:after="0"/>
              <w:contextualSpacing/>
              <w:rPr>
                <w:rFonts w:ascii="Calibri" w:eastAsia="Calibri" w:hAnsi="Calibri" w:cs="Times New Roman"/>
              </w:rPr>
            </w:pPr>
            <w:r w:rsidRPr="00B641E9">
              <w:rPr>
                <w:rFonts w:ascii="Calibri" w:eastAsia="Calibri" w:hAnsi="Calibri" w:cs="Times New Roman"/>
              </w:rPr>
              <w:lastRenderedPageBreak/>
              <w:t>IEEE 802.3ab 100BASE-T</w:t>
            </w:r>
          </w:p>
        </w:tc>
      </w:tr>
    </w:tbl>
    <w:p w14:paraId="1EB4465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3EDD783" w14:textId="77777777" w:rsidTr="0027120F">
        <w:tc>
          <w:tcPr>
            <w:tcW w:w="1522" w:type="dxa"/>
            <w:shd w:val="clear" w:color="auto" w:fill="D9D9D9"/>
          </w:tcPr>
          <w:p w14:paraId="04FBD0D4"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B86F83B"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005</w:t>
            </w:r>
            <w:r w:rsidRPr="00B641E9">
              <w:rPr>
                <w:rFonts w:ascii="Calibri" w:eastAsia="Calibri" w:hAnsi="Calibri" w:cs="Calibri"/>
                <w:b/>
                <w:noProof/>
                <w:szCs w:val="24"/>
              </w:rPr>
              <w:fldChar w:fldCharType="end"/>
            </w:r>
          </w:p>
        </w:tc>
      </w:tr>
      <w:tr w:rsidR="00B641E9" w:rsidRPr="009832A7" w14:paraId="3FC85B09" w14:textId="77777777" w:rsidTr="0027120F">
        <w:tc>
          <w:tcPr>
            <w:tcW w:w="9228" w:type="dxa"/>
            <w:gridSpan w:val="2"/>
            <w:vAlign w:val="bottom"/>
          </w:tcPr>
          <w:p w14:paraId="26717B88" w14:textId="77777777" w:rsidR="00B641E9" w:rsidRPr="00B641E9" w:rsidRDefault="00B641E9" w:rsidP="00B641E9">
            <w:pPr>
              <w:autoSpaceDE w:val="0"/>
              <w:autoSpaceDN w:val="0"/>
              <w:adjustRightInd w:val="0"/>
              <w:spacing w:after="0"/>
              <w:jc w:val="both"/>
              <w:rPr>
                <w:rFonts w:ascii="Calibri" w:eastAsia="Calibri" w:hAnsi="Calibri" w:cs="Calibri"/>
              </w:rPr>
            </w:pPr>
            <w:r w:rsidRPr="00B641E9">
              <w:rPr>
                <w:rFonts w:ascii="Calibri" w:eastAsia="Calibri" w:hAnsi="Calibri" w:cs="Calibri"/>
              </w:rPr>
              <w:t xml:space="preserve">Urządzenie musi udostępniać wsparcie dla routingu: </w:t>
            </w:r>
          </w:p>
          <w:p w14:paraId="6A9CDA0F"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rPr>
            </w:pPr>
            <w:r w:rsidRPr="00B641E9">
              <w:rPr>
                <w:rFonts w:ascii="Calibri" w:eastAsia="Calibri" w:hAnsi="Calibri" w:cs="Calibri"/>
              </w:rPr>
              <w:t>IPv4 i IPv6: routing statyczny,</w:t>
            </w:r>
          </w:p>
          <w:p w14:paraId="1E66607F"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 xml:space="preserve">Routing </w:t>
            </w:r>
            <w:proofErr w:type="spellStart"/>
            <w:r w:rsidRPr="00B641E9">
              <w:rPr>
                <w:rFonts w:ascii="Calibri" w:eastAsia="Calibri" w:hAnsi="Calibri" w:cs="Calibri"/>
                <w:lang w:val="en-US"/>
              </w:rPr>
              <w:t>dynamiczy</w:t>
            </w:r>
            <w:proofErr w:type="spellEnd"/>
            <w:r w:rsidRPr="00B641E9">
              <w:rPr>
                <w:rFonts w:ascii="Calibri" w:eastAsia="Calibri" w:hAnsi="Calibri" w:cs="Calibri"/>
                <w:lang w:val="en-US"/>
              </w:rPr>
              <w:t xml:space="preserve"> IPv4 RIP v1/v2, OSPF,</w:t>
            </w:r>
          </w:p>
          <w:p w14:paraId="5890A2F4"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 xml:space="preserve">Routing </w:t>
            </w:r>
            <w:proofErr w:type="spellStart"/>
            <w:r w:rsidRPr="00B641E9">
              <w:rPr>
                <w:rFonts w:ascii="Calibri" w:eastAsia="Calibri" w:hAnsi="Calibri" w:cs="Calibri"/>
                <w:lang w:val="en-US"/>
              </w:rPr>
              <w:t>dynamiczny</w:t>
            </w:r>
            <w:proofErr w:type="spellEnd"/>
            <w:r w:rsidRPr="00B641E9">
              <w:rPr>
                <w:rFonts w:ascii="Calibri" w:eastAsia="Calibri" w:hAnsi="Calibri" w:cs="Calibri"/>
                <w:lang w:val="en-US"/>
              </w:rPr>
              <w:t xml:space="preserve"> IPv6 </w:t>
            </w:r>
            <w:proofErr w:type="spellStart"/>
            <w:r w:rsidRPr="00B641E9">
              <w:rPr>
                <w:rFonts w:ascii="Calibri" w:eastAsia="Calibri" w:hAnsi="Calibri" w:cs="Calibri"/>
                <w:lang w:val="en-US"/>
              </w:rPr>
              <w:t>RIPng</w:t>
            </w:r>
            <w:proofErr w:type="spellEnd"/>
            <w:r w:rsidRPr="00B641E9">
              <w:rPr>
                <w:rFonts w:ascii="Calibri" w:eastAsia="Calibri" w:hAnsi="Calibri" w:cs="Calibri"/>
                <w:lang w:val="en-US"/>
              </w:rPr>
              <w:t>, OSPFv3.</w:t>
            </w:r>
          </w:p>
        </w:tc>
      </w:tr>
    </w:tbl>
    <w:p w14:paraId="04592D6F" w14:textId="77777777" w:rsidR="00B641E9" w:rsidRPr="00B641E9" w:rsidRDefault="00B641E9" w:rsidP="00B641E9">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65EEE42" w14:textId="77777777" w:rsidTr="0027120F">
        <w:tc>
          <w:tcPr>
            <w:tcW w:w="1522" w:type="dxa"/>
            <w:shd w:val="clear" w:color="auto" w:fill="D9D9D9"/>
          </w:tcPr>
          <w:p w14:paraId="6C30A189"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0B1F70A"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006</w:t>
            </w:r>
            <w:r w:rsidRPr="00B641E9">
              <w:rPr>
                <w:rFonts w:ascii="Calibri" w:eastAsia="Calibri" w:hAnsi="Calibri" w:cs="Calibri"/>
                <w:b/>
                <w:noProof/>
                <w:szCs w:val="24"/>
              </w:rPr>
              <w:fldChar w:fldCharType="end"/>
            </w:r>
          </w:p>
        </w:tc>
      </w:tr>
      <w:tr w:rsidR="00B641E9" w:rsidRPr="00B641E9" w14:paraId="4744894A" w14:textId="77777777" w:rsidTr="0027120F">
        <w:tc>
          <w:tcPr>
            <w:tcW w:w="9228" w:type="dxa"/>
            <w:gridSpan w:val="2"/>
            <w:vAlign w:val="bottom"/>
          </w:tcPr>
          <w:p w14:paraId="62E73995" w14:textId="77777777" w:rsidR="00B641E9" w:rsidRPr="00B641E9" w:rsidRDefault="00B641E9" w:rsidP="00B641E9">
            <w:pPr>
              <w:autoSpaceDE w:val="0"/>
              <w:autoSpaceDN w:val="0"/>
              <w:adjustRightInd w:val="0"/>
              <w:spacing w:after="0"/>
              <w:jc w:val="both"/>
              <w:rPr>
                <w:rFonts w:ascii="Calibri" w:eastAsia="Calibri" w:hAnsi="Calibri" w:cs="Calibri"/>
              </w:rPr>
            </w:pPr>
            <w:r w:rsidRPr="00B641E9">
              <w:rPr>
                <w:rFonts w:ascii="Calibri" w:eastAsia="Calibri" w:hAnsi="Calibri" w:cs="Calibri"/>
              </w:rPr>
              <w:t xml:space="preserve">Urządzenie musi udostępniać wsparcie dla mechanizmów </w:t>
            </w:r>
            <w:proofErr w:type="spellStart"/>
            <w:r w:rsidRPr="00B641E9">
              <w:rPr>
                <w:rFonts w:ascii="Calibri" w:eastAsia="Calibri" w:hAnsi="Calibri" w:cs="Calibri"/>
              </w:rPr>
              <w:t>multicast</w:t>
            </w:r>
            <w:proofErr w:type="spellEnd"/>
            <w:r w:rsidRPr="00B641E9">
              <w:rPr>
                <w:rFonts w:ascii="Calibri" w:eastAsia="Calibri" w:hAnsi="Calibri" w:cs="Calibri"/>
              </w:rPr>
              <w:t>:</w:t>
            </w:r>
          </w:p>
          <w:p w14:paraId="5B9900A3"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IGMP snooping,</w:t>
            </w:r>
          </w:p>
          <w:p w14:paraId="17BA628E"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Multicast Listener Discovery snooping,</w:t>
            </w:r>
          </w:p>
          <w:p w14:paraId="6463A64B"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lang w:val="en-US"/>
              </w:rPr>
              <w:t xml:space="preserve">Minimum 1000 </w:t>
            </w:r>
            <w:proofErr w:type="spellStart"/>
            <w:r w:rsidRPr="00B641E9">
              <w:rPr>
                <w:rFonts w:ascii="Calibri" w:eastAsia="Calibri" w:hAnsi="Calibri" w:cs="Calibri"/>
                <w:lang w:val="en-US"/>
              </w:rPr>
              <w:t>grup</w:t>
            </w:r>
            <w:proofErr w:type="spellEnd"/>
            <w:r w:rsidRPr="00B641E9">
              <w:rPr>
                <w:rFonts w:ascii="Calibri" w:eastAsia="Calibri" w:hAnsi="Calibri" w:cs="Calibri"/>
                <w:lang w:val="en-US"/>
              </w:rPr>
              <w:t xml:space="preserve"> </w:t>
            </w:r>
            <w:proofErr w:type="spellStart"/>
            <w:r w:rsidRPr="00B641E9">
              <w:rPr>
                <w:rFonts w:ascii="Calibri" w:eastAsia="Calibri" w:hAnsi="Calibri" w:cs="Calibri"/>
                <w:lang w:val="en-US"/>
              </w:rPr>
              <w:t>multicastowych</w:t>
            </w:r>
            <w:proofErr w:type="spellEnd"/>
            <w:r w:rsidRPr="00B641E9">
              <w:rPr>
                <w:rFonts w:ascii="Calibri" w:eastAsia="Calibri" w:hAnsi="Calibri" w:cs="Calibri"/>
                <w:lang w:val="en-US"/>
              </w:rPr>
              <w:t>,</w:t>
            </w:r>
          </w:p>
          <w:p w14:paraId="5DEF7ABD" w14:textId="77777777" w:rsidR="00B641E9" w:rsidRPr="00B641E9" w:rsidRDefault="00B641E9" w:rsidP="00B641E9">
            <w:pPr>
              <w:numPr>
                <w:ilvl w:val="0"/>
                <w:numId w:val="24"/>
              </w:numPr>
              <w:autoSpaceDE w:val="0"/>
              <w:autoSpaceDN w:val="0"/>
              <w:adjustRightInd w:val="0"/>
              <w:spacing w:after="0"/>
              <w:contextualSpacing/>
              <w:jc w:val="both"/>
              <w:rPr>
                <w:rFonts w:ascii="Calibri" w:eastAsia="Calibri" w:hAnsi="Calibri" w:cs="Calibri"/>
                <w:lang w:val="en-US"/>
              </w:rPr>
            </w:pPr>
            <w:r w:rsidRPr="00B641E9">
              <w:rPr>
                <w:rFonts w:ascii="Calibri" w:eastAsia="Calibri" w:hAnsi="Calibri" w:cs="Calibri"/>
              </w:rPr>
              <w:t>IP Multicast VLAN.</w:t>
            </w:r>
          </w:p>
        </w:tc>
      </w:tr>
    </w:tbl>
    <w:p w14:paraId="2B53B38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89E3A56" w14:textId="77777777" w:rsidTr="0027120F">
        <w:tc>
          <w:tcPr>
            <w:tcW w:w="1522" w:type="dxa"/>
            <w:shd w:val="clear" w:color="auto" w:fill="D9D9D9"/>
          </w:tcPr>
          <w:p w14:paraId="451BEFA1"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BC4D14C" w14:textId="77777777" w:rsidR="00B641E9" w:rsidRPr="00B641E9" w:rsidRDefault="00B641E9" w:rsidP="00B641E9">
            <w:pPr>
              <w:keepNext/>
              <w:spacing w:after="0"/>
              <w:rPr>
                <w:rFonts w:ascii="Calibri" w:eastAsia="Calibri" w:hAnsi="Calibri" w:cs="Calibri"/>
                <w:b/>
                <w:noProof/>
              </w:rPr>
            </w:pPr>
            <w:r w:rsidRPr="00B641E9">
              <w:rPr>
                <w:rFonts w:ascii="Calibri" w:eastAsia="Calibri" w:hAnsi="Calibri" w:cs="Calibri"/>
                <w:b/>
                <w:noProof/>
                <w:szCs w:val="24"/>
              </w:rPr>
              <w:t xml:space="preserve">WF </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W1 \c \#00 \* MERGEFORMAT  \* MERGEFORMAT  \* MERGEFORMAT  \* MERGEFORMAT  \* MERGEFORMAT  \* MERGEFORMAT  \* MERGEFORMAT </w:instrText>
            </w:r>
            <w:r w:rsidRPr="00B641E9">
              <w:rPr>
                <w:rFonts w:ascii="Calibri" w:eastAsia="Calibri" w:hAnsi="Calibri" w:cs="Calibri"/>
                <w:b/>
                <w:noProof/>
                <w:szCs w:val="24"/>
              </w:rPr>
              <w:fldChar w:fldCharType="separate"/>
            </w:r>
            <w:r>
              <w:rPr>
                <w:rFonts w:ascii="Calibri" w:eastAsia="Calibri" w:hAnsi="Calibri" w:cs="Calibri"/>
                <w:b/>
                <w:noProof/>
                <w:szCs w:val="24"/>
              </w:rPr>
              <w:t>04</w:t>
            </w:r>
            <w:r w:rsidRPr="00B641E9">
              <w:rPr>
                <w:rFonts w:ascii="Calibri" w:eastAsia="Calibri" w:hAnsi="Calibri" w:cs="Calibri"/>
                <w:b/>
                <w:noProof/>
                <w:szCs w:val="24"/>
              </w:rPr>
              <w:fldChar w:fldCharType="end"/>
            </w:r>
            <w:r w:rsidRPr="00B641E9">
              <w:rPr>
                <w:rFonts w:ascii="Calibri" w:eastAsia="Calibri" w:hAnsi="Calibri" w:cs="Calibri"/>
                <w:b/>
                <w:noProof/>
                <w:szCs w:val="24"/>
              </w:rPr>
              <w:t>.</w:t>
            </w:r>
            <w:r w:rsidRPr="00B641E9">
              <w:rPr>
                <w:rFonts w:ascii="Calibri" w:eastAsia="Calibri" w:hAnsi="Calibri" w:cs="Calibri"/>
                <w:b/>
                <w:noProof/>
                <w:szCs w:val="24"/>
              </w:rPr>
              <w:fldChar w:fldCharType="begin"/>
            </w:r>
            <w:r w:rsidRPr="00B641E9">
              <w:rPr>
                <w:rFonts w:ascii="Calibri" w:eastAsia="Calibri" w:hAnsi="Calibri" w:cs="Calibri"/>
                <w:b/>
                <w:noProof/>
                <w:szCs w:val="24"/>
              </w:rPr>
              <w:instrText xml:space="preserve"> SEQ W3 \#000 </w:instrText>
            </w:r>
            <w:r w:rsidRPr="00B641E9">
              <w:rPr>
                <w:rFonts w:ascii="Calibri" w:eastAsia="Calibri" w:hAnsi="Calibri" w:cs="Calibri"/>
                <w:b/>
                <w:noProof/>
                <w:szCs w:val="24"/>
              </w:rPr>
              <w:fldChar w:fldCharType="separate"/>
            </w:r>
            <w:r>
              <w:rPr>
                <w:rFonts w:ascii="Calibri" w:eastAsia="Calibri" w:hAnsi="Calibri" w:cs="Calibri"/>
                <w:b/>
                <w:noProof/>
                <w:szCs w:val="24"/>
              </w:rPr>
              <w:t>007</w:t>
            </w:r>
            <w:r w:rsidRPr="00B641E9">
              <w:rPr>
                <w:rFonts w:ascii="Calibri" w:eastAsia="Calibri" w:hAnsi="Calibri" w:cs="Calibri"/>
                <w:b/>
                <w:noProof/>
                <w:szCs w:val="24"/>
              </w:rPr>
              <w:fldChar w:fldCharType="end"/>
            </w:r>
          </w:p>
        </w:tc>
      </w:tr>
      <w:tr w:rsidR="00B641E9" w:rsidRPr="00B641E9" w14:paraId="493DCBE3" w14:textId="77777777" w:rsidTr="0027120F">
        <w:tc>
          <w:tcPr>
            <w:tcW w:w="9228" w:type="dxa"/>
            <w:gridSpan w:val="2"/>
            <w:vAlign w:val="bottom"/>
          </w:tcPr>
          <w:p w14:paraId="5930B408" w14:textId="77777777" w:rsidR="00B641E9" w:rsidRPr="00B641E9" w:rsidRDefault="00B641E9" w:rsidP="00B641E9">
            <w:pPr>
              <w:keepNext/>
              <w:spacing w:after="0"/>
              <w:jc w:val="both"/>
              <w:rPr>
                <w:rFonts w:ascii="Calibri" w:eastAsia="Calibri" w:hAnsi="Calibri" w:cs="Times New Roman"/>
              </w:rPr>
            </w:pPr>
            <w:r w:rsidRPr="00B641E9">
              <w:rPr>
                <w:rFonts w:ascii="Calibri" w:eastAsia="Calibri" w:hAnsi="Calibri" w:cs="Times New Roman"/>
              </w:rPr>
              <w:t>Urządzenie musi posiadać mechanizmy związane z zapewnieniem jakości usług w sieci:</w:t>
            </w:r>
          </w:p>
          <w:p w14:paraId="3C7778FD"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obsługa co najmniej ośmiu kolejek sprzętowych, wyjściowych dla różnego rodzaju ruchu,</w:t>
            </w:r>
          </w:p>
          <w:p w14:paraId="4E6952D5"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mechanizm automatycznej konfiguracji portów do obsługi VoIP,</w:t>
            </w:r>
          </w:p>
          <w:p w14:paraId="399B95D0"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proofErr w:type="spellStart"/>
            <w:r w:rsidRPr="00B641E9">
              <w:rPr>
                <w:rFonts w:ascii="Calibri" w:eastAsia="Calibri" w:hAnsi="Calibri" w:cs="Times New Roman"/>
              </w:rPr>
              <w:t>flow-based</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QoS</w:t>
            </w:r>
            <w:proofErr w:type="spellEnd"/>
            <w:r w:rsidRPr="00B641E9">
              <w:rPr>
                <w:rFonts w:ascii="Calibri" w:eastAsia="Calibri" w:hAnsi="Calibri" w:cs="Times New Roman"/>
              </w:rPr>
              <w:t xml:space="preserve"> z wejściową i wyjściową zmianą parametrów (tzw. </w:t>
            </w:r>
            <w:proofErr w:type="spellStart"/>
            <w:r w:rsidRPr="00B641E9">
              <w:rPr>
                <w:rFonts w:ascii="Calibri" w:eastAsia="Calibri" w:hAnsi="Calibri" w:cs="Times New Roman"/>
              </w:rPr>
              <w:t>remarking</w:t>
            </w:r>
            <w:proofErr w:type="spellEnd"/>
            <w:r w:rsidRPr="00B641E9">
              <w:rPr>
                <w:rFonts w:ascii="Calibri" w:eastAsia="Calibri" w:hAnsi="Calibri" w:cs="Times New Roman"/>
              </w:rPr>
              <w:t>),</w:t>
            </w:r>
          </w:p>
          <w:p w14:paraId="20CF1DA3" w14:textId="77777777" w:rsidR="00B641E9" w:rsidRPr="00B641E9" w:rsidRDefault="00B641E9" w:rsidP="00B641E9">
            <w:pPr>
              <w:keepNext/>
              <w:numPr>
                <w:ilvl w:val="0"/>
                <w:numId w:val="24"/>
              </w:numPr>
              <w:spacing w:after="0"/>
              <w:contextualSpacing/>
              <w:jc w:val="both"/>
              <w:rPr>
                <w:rFonts w:ascii="Calibri" w:eastAsia="Calibri" w:hAnsi="Calibri" w:cs="Times New Roman"/>
                <w:lang w:val="en-US"/>
              </w:rPr>
            </w:pPr>
            <w:proofErr w:type="spellStart"/>
            <w:r w:rsidRPr="00B641E9">
              <w:rPr>
                <w:rFonts w:ascii="Calibri" w:eastAsia="Calibri" w:hAnsi="Calibri" w:cs="Times New Roman"/>
                <w:lang w:val="en-US"/>
              </w:rPr>
              <w:t>zarządzanie</w:t>
            </w:r>
            <w:proofErr w:type="spellEnd"/>
            <w:r w:rsidRPr="00B641E9">
              <w:rPr>
                <w:rFonts w:ascii="Calibri" w:eastAsia="Calibri" w:hAnsi="Calibri" w:cs="Times New Roman"/>
                <w:lang w:val="en-US"/>
              </w:rPr>
              <w:t xml:space="preserve"> </w:t>
            </w:r>
            <w:proofErr w:type="spellStart"/>
            <w:r w:rsidRPr="00B641E9">
              <w:rPr>
                <w:rFonts w:ascii="Calibri" w:eastAsia="Calibri" w:hAnsi="Calibri" w:cs="Times New Roman"/>
                <w:lang w:val="en-US"/>
              </w:rPr>
              <w:t>kolejkowaniem</w:t>
            </w:r>
            <w:proofErr w:type="spellEnd"/>
            <w:r w:rsidRPr="00B641E9">
              <w:rPr>
                <w:rFonts w:ascii="Calibri" w:eastAsia="Calibri" w:hAnsi="Calibri" w:cs="Times New Roman"/>
                <w:lang w:val="en-US"/>
              </w:rPr>
              <w:t xml:space="preserve">: </w:t>
            </w:r>
            <w:proofErr w:type="spellStart"/>
            <w:r w:rsidRPr="00B641E9">
              <w:rPr>
                <w:rFonts w:ascii="Calibri" w:eastAsia="Calibri" w:hAnsi="Calibri" w:cs="Times New Roman"/>
                <w:lang w:val="en-US"/>
              </w:rPr>
              <w:t>Stricte</w:t>
            </w:r>
            <w:proofErr w:type="spellEnd"/>
            <w:r w:rsidRPr="00B641E9">
              <w:rPr>
                <w:rFonts w:ascii="Calibri" w:eastAsia="Calibri" w:hAnsi="Calibri" w:cs="Times New Roman"/>
                <w:lang w:val="en-US"/>
              </w:rPr>
              <w:t xml:space="preserve"> Priority (SPQ), Weighted Round Robin (WRR), Deficit Round Robin (DRR),</w:t>
            </w:r>
          </w:p>
          <w:p w14:paraId="44B0BE39"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 xml:space="preserve">mechanizm zapobiegania powstawaniu zatorów w sieci E2E-HOL </w:t>
            </w:r>
            <w:proofErr w:type="spellStart"/>
            <w:r w:rsidRPr="00B641E9">
              <w:rPr>
                <w:rFonts w:ascii="Calibri" w:eastAsia="Calibri" w:hAnsi="Calibri" w:cs="Times New Roman"/>
              </w:rPr>
              <w:t>Blocking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Protection</w:t>
            </w:r>
            <w:proofErr w:type="spellEnd"/>
            <w:r w:rsidRPr="00B641E9">
              <w:rPr>
                <w:rFonts w:ascii="Calibri" w:eastAsia="Calibri" w:hAnsi="Calibri" w:cs="Times New Roman"/>
              </w:rPr>
              <w:t>,</w:t>
            </w:r>
          </w:p>
          <w:p w14:paraId="4B7E5989" w14:textId="77777777" w:rsidR="00B641E9" w:rsidRPr="00B641E9" w:rsidRDefault="00B641E9" w:rsidP="00B641E9">
            <w:pPr>
              <w:keepNext/>
              <w:numPr>
                <w:ilvl w:val="0"/>
                <w:numId w:val="24"/>
              </w:numPr>
              <w:spacing w:after="0"/>
              <w:contextualSpacing/>
              <w:jc w:val="both"/>
              <w:rPr>
                <w:rFonts w:ascii="Calibri" w:eastAsia="Calibri" w:hAnsi="Calibri" w:cs="Times New Roman"/>
              </w:rPr>
            </w:pPr>
            <w:r w:rsidRPr="00B641E9">
              <w:rPr>
                <w:rFonts w:ascii="Calibri" w:eastAsia="Calibri" w:hAnsi="Calibri" w:cs="Times New Roman"/>
              </w:rPr>
              <w:t>obsługa protokołu CDP.</w:t>
            </w:r>
          </w:p>
        </w:tc>
      </w:tr>
    </w:tbl>
    <w:p w14:paraId="62C3AB9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C1E14DA" w14:textId="77777777" w:rsidTr="0027120F">
        <w:tc>
          <w:tcPr>
            <w:tcW w:w="1522" w:type="dxa"/>
            <w:shd w:val="clear" w:color="auto" w:fill="D9D9D9"/>
          </w:tcPr>
          <w:p w14:paraId="079B924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648A63B"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008</w:t>
            </w:r>
            <w:r w:rsidRPr="00B641E9">
              <w:rPr>
                <w:rFonts w:ascii="Calibri" w:eastAsia="Calibri" w:hAnsi="Calibri" w:cs="Calibri"/>
                <w:b/>
                <w:noProof/>
              </w:rPr>
              <w:fldChar w:fldCharType="end"/>
            </w:r>
          </w:p>
        </w:tc>
      </w:tr>
      <w:tr w:rsidR="00B641E9" w:rsidRPr="00B641E9" w14:paraId="314CA938" w14:textId="77777777" w:rsidTr="0027120F">
        <w:tc>
          <w:tcPr>
            <w:tcW w:w="9228" w:type="dxa"/>
            <w:gridSpan w:val="2"/>
            <w:vAlign w:val="bottom"/>
          </w:tcPr>
          <w:p w14:paraId="0912CCEF"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65048C41"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146458C" w14:textId="77777777" w:rsidTr="0027120F">
        <w:trPr>
          <w:cantSplit/>
        </w:trPr>
        <w:tc>
          <w:tcPr>
            <w:tcW w:w="1522" w:type="dxa"/>
            <w:shd w:val="clear" w:color="auto" w:fill="D9D9D9"/>
          </w:tcPr>
          <w:p w14:paraId="7A857B5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DD8CD3B"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009</w:t>
            </w:r>
            <w:r w:rsidRPr="00B641E9">
              <w:rPr>
                <w:rFonts w:ascii="Calibri" w:eastAsia="Calibri" w:hAnsi="Calibri" w:cs="Calibri"/>
                <w:b/>
                <w:noProof/>
              </w:rPr>
              <w:fldChar w:fldCharType="end"/>
            </w:r>
          </w:p>
        </w:tc>
      </w:tr>
      <w:tr w:rsidR="00B641E9" w:rsidRPr="00B641E9" w14:paraId="077CDBE9" w14:textId="77777777" w:rsidTr="0027120F">
        <w:trPr>
          <w:cantSplit/>
        </w:trPr>
        <w:tc>
          <w:tcPr>
            <w:tcW w:w="9228" w:type="dxa"/>
            <w:gridSpan w:val="2"/>
            <w:vAlign w:val="bottom"/>
          </w:tcPr>
          <w:p w14:paraId="6FE6E21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obsługiwać tablice ARP min. 2000 wpisów i Tablicę Routingu min. 2000 wpisów.</w:t>
            </w:r>
          </w:p>
        </w:tc>
      </w:tr>
    </w:tbl>
    <w:p w14:paraId="5C0D32D0"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CE4249F" w14:textId="77777777" w:rsidTr="0027120F">
        <w:trPr>
          <w:cantSplit/>
        </w:trPr>
        <w:tc>
          <w:tcPr>
            <w:tcW w:w="1522" w:type="dxa"/>
            <w:shd w:val="clear" w:color="auto" w:fill="D9D9D9"/>
          </w:tcPr>
          <w:p w14:paraId="0163461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8854CE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010</w:t>
            </w:r>
            <w:r w:rsidRPr="00B641E9">
              <w:rPr>
                <w:rFonts w:ascii="Calibri" w:eastAsia="Calibri" w:hAnsi="Calibri" w:cs="Calibri"/>
                <w:b/>
                <w:noProof/>
              </w:rPr>
              <w:fldChar w:fldCharType="end"/>
            </w:r>
          </w:p>
        </w:tc>
      </w:tr>
      <w:tr w:rsidR="00B641E9" w:rsidRPr="00B641E9" w14:paraId="4CD727CE" w14:textId="77777777" w:rsidTr="0027120F">
        <w:trPr>
          <w:cantSplit/>
        </w:trPr>
        <w:tc>
          <w:tcPr>
            <w:tcW w:w="9228" w:type="dxa"/>
            <w:gridSpan w:val="2"/>
            <w:vAlign w:val="bottom"/>
          </w:tcPr>
          <w:p w14:paraId="275D9984"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umożliwiać obsługę protokołów dynamicznego routingu min. RIP 1 i 2 oraz OSPF. </w:t>
            </w:r>
          </w:p>
        </w:tc>
      </w:tr>
    </w:tbl>
    <w:p w14:paraId="751EF548"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C4E5581" w14:textId="77777777" w:rsidTr="0027120F">
        <w:trPr>
          <w:cantSplit/>
        </w:trPr>
        <w:tc>
          <w:tcPr>
            <w:tcW w:w="1522" w:type="dxa"/>
            <w:shd w:val="clear" w:color="auto" w:fill="D9D9D9"/>
          </w:tcPr>
          <w:p w14:paraId="3FB4B72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2E23D1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011</w:t>
            </w:r>
            <w:r w:rsidRPr="00B641E9">
              <w:rPr>
                <w:rFonts w:ascii="Calibri" w:eastAsia="Calibri" w:hAnsi="Calibri" w:cs="Calibri"/>
                <w:b/>
                <w:noProof/>
              </w:rPr>
              <w:fldChar w:fldCharType="end"/>
            </w:r>
          </w:p>
        </w:tc>
      </w:tr>
      <w:tr w:rsidR="00B641E9" w:rsidRPr="00B641E9" w14:paraId="1FE98362" w14:textId="77777777" w:rsidTr="0027120F">
        <w:trPr>
          <w:cantSplit/>
        </w:trPr>
        <w:tc>
          <w:tcPr>
            <w:tcW w:w="9228" w:type="dxa"/>
            <w:gridSpan w:val="2"/>
            <w:vAlign w:val="bottom"/>
          </w:tcPr>
          <w:p w14:paraId="3432E78B"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obsługiwać funkcje bezpieczeństwa: </w:t>
            </w:r>
            <w:proofErr w:type="spellStart"/>
            <w:r w:rsidRPr="00B641E9">
              <w:rPr>
                <w:rFonts w:ascii="Calibri" w:eastAsia="Calibri" w:hAnsi="Calibri" w:cs="Times New Roman"/>
              </w:rPr>
              <w:t>sticky</w:t>
            </w:r>
            <w:proofErr w:type="spellEnd"/>
            <w:r w:rsidRPr="00B641E9">
              <w:rPr>
                <w:rFonts w:ascii="Calibri" w:eastAsia="Calibri" w:hAnsi="Calibri" w:cs="Times New Roman"/>
              </w:rPr>
              <w:t xml:space="preserve"> MAC, </w:t>
            </w:r>
            <w:proofErr w:type="spellStart"/>
            <w:r w:rsidRPr="00B641E9">
              <w:rPr>
                <w:rFonts w:ascii="Calibri" w:eastAsia="Calibri" w:hAnsi="Calibri" w:cs="Times New Roman"/>
              </w:rPr>
              <w:t>Dynamic</w:t>
            </w:r>
            <w:proofErr w:type="spellEnd"/>
            <w:r w:rsidRPr="00B641E9">
              <w:rPr>
                <w:rFonts w:ascii="Calibri" w:eastAsia="Calibri" w:hAnsi="Calibri" w:cs="Times New Roman"/>
              </w:rPr>
              <w:t xml:space="preserve"> Arp </w:t>
            </w:r>
            <w:proofErr w:type="spellStart"/>
            <w:r w:rsidRPr="00B641E9">
              <w:rPr>
                <w:rFonts w:ascii="Calibri" w:eastAsia="Calibri" w:hAnsi="Calibri" w:cs="Times New Roman"/>
              </w:rPr>
              <w:t>Inspection</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proxy</w:t>
            </w:r>
            <w:proofErr w:type="spellEnd"/>
            <w:r w:rsidRPr="00B641E9">
              <w:rPr>
                <w:rFonts w:ascii="Calibri" w:eastAsia="Calibri" w:hAnsi="Calibri" w:cs="Times New Roman"/>
              </w:rPr>
              <w:t xml:space="preserve"> ARP, DHCP </w:t>
            </w:r>
            <w:proofErr w:type="spellStart"/>
            <w:r w:rsidRPr="00B641E9">
              <w:rPr>
                <w:rFonts w:ascii="Calibri" w:eastAsia="Calibri" w:hAnsi="Calibri" w:cs="Times New Roman"/>
              </w:rPr>
              <w:t>snooping</w:t>
            </w:r>
            <w:proofErr w:type="spellEnd"/>
            <w:r w:rsidRPr="00B641E9">
              <w:rPr>
                <w:rFonts w:ascii="Calibri" w:eastAsia="Calibri" w:hAnsi="Calibri" w:cs="Times New Roman"/>
              </w:rPr>
              <w:t xml:space="preserve">, IP </w:t>
            </w:r>
            <w:proofErr w:type="spellStart"/>
            <w:r w:rsidRPr="00B641E9">
              <w:rPr>
                <w:rFonts w:ascii="Calibri" w:eastAsia="Calibri" w:hAnsi="Calibri" w:cs="Times New Roman"/>
              </w:rPr>
              <w:t>source</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guard</w:t>
            </w:r>
            <w:proofErr w:type="spellEnd"/>
            <w:r w:rsidRPr="00B641E9">
              <w:rPr>
                <w:rFonts w:ascii="Calibri" w:eastAsia="Calibri" w:hAnsi="Calibri" w:cs="Times New Roman"/>
              </w:rPr>
              <w:t>.</w:t>
            </w:r>
          </w:p>
        </w:tc>
      </w:tr>
    </w:tbl>
    <w:p w14:paraId="5C620FC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A6598CA" w14:textId="77777777" w:rsidTr="0027120F">
        <w:trPr>
          <w:cantSplit/>
        </w:trPr>
        <w:tc>
          <w:tcPr>
            <w:tcW w:w="1522" w:type="dxa"/>
            <w:shd w:val="clear" w:color="auto" w:fill="D9D9D9"/>
          </w:tcPr>
          <w:p w14:paraId="39053D6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9129E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012</w:t>
            </w:r>
            <w:r w:rsidRPr="00B641E9">
              <w:rPr>
                <w:rFonts w:ascii="Calibri" w:eastAsia="Calibri" w:hAnsi="Calibri" w:cs="Calibri"/>
                <w:b/>
                <w:noProof/>
              </w:rPr>
              <w:fldChar w:fldCharType="end"/>
            </w:r>
          </w:p>
        </w:tc>
      </w:tr>
      <w:tr w:rsidR="00B641E9" w:rsidRPr="00B641E9" w14:paraId="6926F476" w14:textId="77777777" w:rsidTr="0027120F">
        <w:trPr>
          <w:cantSplit/>
        </w:trPr>
        <w:tc>
          <w:tcPr>
            <w:tcW w:w="9228" w:type="dxa"/>
            <w:gridSpan w:val="2"/>
            <w:vAlign w:val="bottom"/>
          </w:tcPr>
          <w:p w14:paraId="26A37E0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167D40D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DEBC9AE" w14:textId="77777777" w:rsidTr="0027120F">
        <w:trPr>
          <w:cantSplit/>
        </w:trPr>
        <w:tc>
          <w:tcPr>
            <w:tcW w:w="1522" w:type="dxa"/>
            <w:shd w:val="clear" w:color="auto" w:fill="D9D9D9"/>
          </w:tcPr>
          <w:p w14:paraId="5E2E2AA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lastRenderedPageBreak/>
              <w:t>Identyfikator</w:t>
            </w:r>
          </w:p>
        </w:tc>
        <w:tc>
          <w:tcPr>
            <w:tcW w:w="7706" w:type="dxa"/>
            <w:shd w:val="clear" w:color="auto" w:fill="D9D9D9"/>
          </w:tcPr>
          <w:p w14:paraId="2C268C94"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 xml:space="preserve">.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013</w:t>
            </w:r>
            <w:r w:rsidRPr="00B641E9">
              <w:rPr>
                <w:rFonts w:ascii="Calibri" w:eastAsia="Calibri" w:hAnsi="Calibri" w:cs="Calibri"/>
                <w:b/>
                <w:noProof/>
              </w:rPr>
              <w:fldChar w:fldCharType="end"/>
            </w:r>
          </w:p>
        </w:tc>
      </w:tr>
      <w:tr w:rsidR="00B641E9" w:rsidRPr="00B641E9" w14:paraId="078D9268" w14:textId="77777777" w:rsidTr="0027120F">
        <w:trPr>
          <w:cantSplit/>
        </w:trPr>
        <w:tc>
          <w:tcPr>
            <w:tcW w:w="9228" w:type="dxa"/>
            <w:gridSpan w:val="2"/>
            <w:vAlign w:val="bottom"/>
          </w:tcPr>
          <w:p w14:paraId="39A4EFBA"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obsługiwać ramki jumbo (9216 bajtów) na wszystkich interfejsach.</w:t>
            </w:r>
          </w:p>
        </w:tc>
      </w:tr>
    </w:tbl>
    <w:p w14:paraId="5D365F78"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A457CF0" w14:textId="77777777" w:rsidTr="0027120F">
        <w:trPr>
          <w:cantSplit/>
        </w:trPr>
        <w:tc>
          <w:tcPr>
            <w:tcW w:w="1522" w:type="dxa"/>
            <w:shd w:val="clear" w:color="auto" w:fill="D9D9D9"/>
          </w:tcPr>
          <w:p w14:paraId="09F9679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00711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014</w:t>
            </w:r>
            <w:r w:rsidRPr="00B641E9">
              <w:rPr>
                <w:rFonts w:ascii="Calibri" w:eastAsia="Calibri" w:hAnsi="Calibri" w:cs="Calibri"/>
                <w:b/>
                <w:noProof/>
              </w:rPr>
              <w:fldChar w:fldCharType="end"/>
            </w:r>
          </w:p>
        </w:tc>
      </w:tr>
      <w:tr w:rsidR="00B641E9" w:rsidRPr="00B641E9" w14:paraId="7FC41ADA" w14:textId="77777777" w:rsidTr="0027120F">
        <w:trPr>
          <w:cantSplit/>
        </w:trPr>
        <w:tc>
          <w:tcPr>
            <w:tcW w:w="9228" w:type="dxa"/>
            <w:gridSpan w:val="2"/>
            <w:vAlign w:val="bottom"/>
          </w:tcPr>
          <w:p w14:paraId="06D6F6BB"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być przystosowany do pracy ciągłej przy temperaturze otoczenia z zakresu 5 - 40</w:t>
            </w:r>
            <w:r w:rsidRPr="00B641E9">
              <w:rPr>
                <w:rFonts w:ascii="Calibri" w:eastAsia="Calibri" w:hAnsi="Calibri" w:cs="Arial"/>
                <w:b/>
                <w:bCs/>
                <w:color w:val="000000"/>
                <w:shd w:val="clear" w:color="auto" w:fill="FFFFFF"/>
              </w:rPr>
              <w:t xml:space="preserve"> °</w:t>
            </w:r>
            <w:r w:rsidRPr="00B641E9">
              <w:rPr>
                <w:rFonts w:ascii="Calibri" w:eastAsia="Calibri" w:hAnsi="Calibri" w:cs="Times New Roman"/>
              </w:rPr>
              <w:t xml:space="preserve">C. </w:t>
            </w:r>
          </w:p>
        </w:tc>
      </w:tr>
    </w:tbl>
    <w:p w14:paraId="214722D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F5D5D64" w14:textId="77777777" w:rsidTr="0027120F">
        <w:trPr>
          <w:cantSplit/>
        </w:trPr>
        <w:tc>
          <w:tcPr>
            <w:tcW w:w="1522" w:type="dxa"/>
            <w:shd w:val="clear" w:color="auto" w:fill="D9D9D9"/>
          </w:tcPr>
          <w:p w14:paraId="41117A4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68D21F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015</w:t>
            </w:r>
            <w:r w:rsidRPr="00B641E9">
              <w:rPr>
                <w:rFonts w:ascii="Calibri" w:eastAsia="Calibri" w:hAnsi="Calibri" w:cs="Calibri"/>
                <w:b/>
                <w:noProof/>
              </w:rPr>
              <w:fldChar w:fldCharType="end"/>
            </w:r>
          </w:p>
        </w:tc>
      </w:tr>
      <w:tr w:rsidR="00B641E9" w:rsidRPr="00B641E9" w14:paraId="6C46289A" w14:textId="77777777" w:rsidTr="0027120F">
        <w:trPr>
          <w:cantSplit/>
        </w:trPr>
        <w:tc>
          <w:tcPr>
            <w:tcW w:w="9228" w:type="dxa"/>
            <w:gridSpan w:val="2"/>
            <w:vAlign w:val="bottom"/>
          </w:tcPr>
          <w:p w14:paraId="3BD4C2E9"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być wyposażony w port konsoli.</w:t>
            </w:r>
          </w:p>
        </w:tc>
      </w:tr>
    </w:tbl>
    <w:p w14:paraId="5A90927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368621E" w14:textId="77777777" w:rsidTr="0027120F">
        <w:trPr>
          <w:cantSplit/>
        </w:trPr>
        <w:tc>
          <w:tcPr>
            <w:tcW w:w="1522" w:type="dxa"/>
            <w:shd w:val="clear" w:color="auto" w:fill="D9D9D9"/>
          </w:tcPr>
          <w:p w14:paraId="7750604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18B988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016</w:t>
            </w:r>
            <w:r w:rsidRPr="00B641E9">
              <w:rPr>
                <w:rFonts w:ascii="Calibri" w:eastAsia="Calibri" w:hAnsi="Calibri" w:cs="Calibri"/>
                <w:b/>
                <w:noProof/>
              </w:rPr>
              <w:fldChar w:fldCharType="end"/>
            </w:r>
          </w:p>
        </w:tc>
      </w:tr>
      <w:tr w:rsidR="00B641E9" w:rsidRPr="00B641E9" w14:paraId="1E0337C6" w14:textId="77777777" w:rsidTr="0027120F">
        <w:trPr>
          <w:cantSplit/>
        </w:trPr>
        <w:tc>
          <w:tcPr>
            <w:tcW w:w="9228" w:type="dxa"/>
            <w:gridSpan w:val="2"/>
            <w:vAlign w:val="bottom"/>
          </w:tcPr>
          <w:p w14:paraId="1688ED45"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Przełącznik musi umożliwiać wgranie systemu operacyjnego z zewnętrznego nośnika danych poprzez łącze szeregowe RJ-45 lub/i RS-232 lub/i USB.</w:t>
            </w:r>
          </w:p>
        </w:tc>
      </w:tr>
    </w:tbl>
    <w:p w14:paraId="7C7F7A3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0B745AE" w14:textId="77777777" w:rsidTr="0027120F">
        <w:trPr>
          <w:cantSplit/>
        </w:trPr>
        <w:tc>
          <w:tcPr>
            <w:tcW w:w="1522" w:type="dxa"/>
            <w:shd w:val="clear" w:color="auto" w:fill="D9D9D9"/>
          </w:tcPr>
          <w:p w14:paraId="4181C27D"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A0F1C2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017</w:t>
            </w:r>
            <w:r w:rsidRPr="00B641E9">
              <w:rPr>
                <w:rFonts w:ascii="Calibri" w:eastAsia="Calibri" w:hAnsi="Calibri" w:cs="Calibri"/>
                <w:b/>
                <w:noProof/>
              </w:rPr>
              <w:fldChar w:fldCharType="end"/>
            </w:r>
          </w:p>
        </w:tc>
      </w:tr>
      <w:tr w:rsidR="00B641E9" w:rsidRPr="00B641E9" w14:paraId="35686ABA" w14:textId="77777777" w:rsidTr="0027120F">
        <w:trPr>
          <w:cantSplit/>
        </w:trPr>
        <w:tc>
          <w:tcPr>
            <w:tcW w:w="9228" w:type="dxa"/>
            <w:gridSpan w:val="2"/>
            <w:vAlign w:val="bottom"/>
          </w:tcPr>
          <w:p w14:paraId="31F8EB52"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B641E9">
              <w:rPr>
                <w:rFonts w:ascii="Calibri" w:eastAsia="Calibri" w:hAnsi="Calibri" w:cs="Times New Roman"/>
              </w:rPr>
              <w:t>ssh</w:t>
            </w:r>
            <w:proofErr w:type="spellEnd"/>
            <w:r w:rsidRPr="00B641E9">
              <w:rPr>
                <w:rFonts w:ascii="Calibri" w:eastAsia="Calibri" w:hAnsi="Calibri" w:cs="Times New Roman"/>
              </w:rPr>
              <w:t xml:space="preserve"> przez protokół IPv4 oraz IPv6.</w:t>
            </w:r>
          </w:p>
        </w:tc>
      </w:tr>
    </w:tbl>
    <w:p w14:paraId="01D3356B"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169736F" w14:textId="77777777" w:rsidTr="0027120F">
        <w:trPr>
          <w:cantSplit/>
        </w:trPr>
        <w:tc>
          <w:tcPr>
            <w:tcW w:w="1522" w:type="dxa"/>
            <w:shd w:val="clear" w:color="auto" w:fill="D9D9D9"/>
          </w:tcPr>
          <w:p w14:paraId="1EB5072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1E0A01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018</w:t>
            </w:r>
            <w:r w:rsidRPr="00B641E9">
              <w:rPr>
                <w:rFonts w:ascii="Calibri" w:eastAsia="Calibri" w:hAnsi="Calibri" w:cs="Calibri"/>
                <w:b/>
                <w:noProof/>
              </w:rPr>
              <w:fldChar w:fldCharType="end"/>
            </w:r>
          </w:p>
        </w:tc>
      </w:tr>
      <w:tr w:rsidR="00B641E9" w:rsidRPr="00B641E9" w14:paraId="56652521" w14:textId="77777777" w:rsidTr="0027120F">
        <w:trPr>
          <w:cantSplit/>
        </w:trPr>
        <w:tc>
          <w:tcPr>
            <w:tcW w:w="9228" w:type="dxa"/>
            <w:gridSpan w:val="2"/>
            <w:vAlign w:val="bottom"/>
          </w:tcPr>
          <w:p w14:paraId="057E3934"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umożliwiać zapisanie aktualnej konfiguracji.</w:t>
            </w:r>
          </w:p>
        </w:tc>
      </w:tr>
    </w:tbl>
    <w:p w14:paraId="014E4765"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FFE43D5" w14:textId="77777777" w:rsidTr="0027120F">
        <w:trPr>
          <w:cantSplit/>
        </w:trPr>
        <w:tc>
          <w:tcPr>
            <w:tcW w:w="1522" w:type="dxa"/>
            <w:shd w:val="clear" w:color="auto" w:fill="D9D9D9"/>
          </w:tcPr>
          <w:p w14:paraId="3315B074"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21F25E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019</w:t>
            </w:r>
            <w:r w:rsidRPr="00B641E9">
              <w:rPr>
                <w:rFonts w:ascii="Calibri" w:eastAsia="Calibri" w:hAnsi="Calibri" w:cs="Calibri"/>
                <w:b/>
                <w:noProof/>
              </w:rPr>
              <w:fldChar w:fldCharType="end"/>
            </w:r>
          </w:p>
        </w:tc>
      </w:tr>
      <w:tr w:rsidR="00B641E9" w:rsidRPr="00B641E9" w14:paraId="331ABD3B" w14:textId="77777777" w:rsidTr="0027120F">
        <w:trPr>
          <w:cantSplit/>
        </w:trPr>
        <w:tc>
          <w:tcPr>
            <w:tcW w:w="9228" w:type="dxa"/>
            <w:gridSpan w:val="2"/>
            <w:vAlign w:val="bottom"/>
          </w:tcPr>
          <w:p w14:paraId="387D1EFE"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B641E9">
              <w:rPr>
                <w:rFonts w:ascii="Calibri" w:eastAsia="Calibri" w:hAnsi="Calibri" w:cs="Times New Roman"/>
              </w:rPr>
              <w:t>syslog</w:t>
            </w:r>
            <w:proofErr w:type="spellEnd"/>
            <w:r w:rsidRPr="00B641E9">
              <w:rPr>
                <w:rFonts w:ascii="Calibri" w:eastAsia="Calibri" w:hAnsi="Calibri" w:cs="Times New Roman"/>
              </w:rPr>
              <w:t xml:space="preserve">. </w:t>
            </w:r>
          </w:p>
        </w:tc>
      </w:tr>
    </w:tbl>
    <w:p w14:paraId="23DA5ACD"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6BFE062" w14:textId="77777777" w:rsidTr="0027120F">
        <w:tc>
          <w:tcPr>
            <w:tcW w:w="1522" w:type="dxa"/>
            <w:shd w:val="clear" w:color="auto" w:fill="D9D9D9"/>
          </w:tcPr>
          <w:p w14:paraId="0ADA2033"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D12011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020</w:t>
            </w:r>
            <w:r w:rsidRPr="00B641E9">
              <w:rPr>
                <w:rFonts w:ascii="Calibri" w:eastAsia="Calibri" w:hAnsi="Calibri" w:cs="Calibri"/>
                <w:b/>
                <w:noProof/>
              </w:rPr>
              <w:fldChar w:fldCharType="end"/>
            </w:r>
          </w:p>
        </w:tc>
      </w:tr>
      <w:tr w:rsidR="00B641E9" w:rsidRPr="00B641E9" w14:paraId="052FA407" w14:textId="77777777" w:rsidTr="0027120F">
        <w:tc>
          <w:tcPr>
            <w:tcW w:w="9228" w:type="dxa"/>
            <w:gridSpan w:val="2"/>
            <w:vAlign w:val="bottom"/>
          </w:tcPr>
          <w:p w14:paraId="6A100F8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umożliwiać ustawienie limitów pakietów akceptowanych na wskazanych portach w jednostce czasu (tzw. </w:t>
            </w:r>
            <w:proofErr w:type="spellStart"/>
            <w:r w:rsidRPr="00B641E9">
              <w:rPr>
                <w:rFonts w:ascii="Calibri" w:eastAsia="Calibri" w:hAnsi="Calibri" w:cs="Times New Roman"/>
              </w:rPr>
              <w:t>rate</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limiting</w:t>
            </w:r>
            <w:proofErr w:type="spellEnd"/>
            <w:r w:rsidRPr="00B641E9">
              <w:rPr>
                <w:rFonts w:ascii="Calibri" w:eastAsia="Calibri" w:hAnsi="Calibri" w:cs="Times New Roman"/>
              </w:rPr>
              <w:t>).</w:t>
            </w:r>
          </w:p>
        </w:tc>
      </w:tr>
    </w:tbl>
    <w:p w14:paraId="0FB4640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440D317" w14:textId="77777777" w:rsidTr="0027120F">
        <w:trPr>
          <w:cantSplit/>
        </w:trPr>
        <w:tc>
          <w:tcPr>
            <w:tcW w:w="1522" w:type="dxa"/>
            <w:shd w:val="clear" w:color="auto" w:fill="D9D9D9"/>
          </w:tcPr>
          <w:p w14:paraId="166F39D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409BA6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021</w:t>
            </w:r>
            <w:r w:rsidRPr="00B641E9">
              <w:rPr>
                <w:rFonts w:ascii="Calibri" w:eastAsia="Calibri" w:hAnsi="Calibri" w:cs="Calibri"/>
                <w:b/>
                <w:noProof/>
              </w:rPr>
              <w:fldChar w:fldCharType="end"/>
            </w:r>
          </w:p>
        </w:tc>
      </w:tr>
      <w:tr w:rsidR="00B641E9" w:rsidRPr="00B641E9" w14:paraId="3AE3579D" w14:textId="77777777" w:rsidTr="0027120F">
        <w:trPr>
          <w:cantSplit/>
        </w:trPr>
        <w:tc>
          <w:tcPr>
            <w:tcW w:w="9228" w:type="dxa"/>
            <w:gridSpan w:val="2"/>
            <w:vAlign w:val="bottom"/>
          </w:tcPr>
          <w:p w14:paraId="05EEF2C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umożliwiać ustawienie limitów pakietów typu broadcast oraz </w:t>
            </w:r>
            <w:proofErr w:type="spellStart"/>
            <w:r w:rsidRPr="00B641E9">
              <w:rPr>
                <w:rFonts w:ascii="Calibri" w:eastAsia="Calibri" w:hAnsi="Calibri" w:cs="Times New Roman"/>
              </w:rPr>
              <w:t>unicast</w:t>
            </w:r>
            <w:proofErr w:type="spellEnd"/>
            <w:r w:rsidRPr="00B641E9">
              <w:rPr>
                <w:rFonts w:ascii="Calibri" w:eastAsia="Calibri" w:hAnsi="Calibri" w:cs="Times New Roman"/>
              </w:rPr>
              <w:t xml:space="preserve"> na każdym interfejsie. </w:t>
            </w:r>
          </w:p>
        </w:tc>
      </w:tr>
    </w:tbl>
    <w:p w14:paraId="3EA4EDCA"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1C240DB" w14:textId="77777777" w:rsidTr="0027120F">
        <w:trPr>
          <w:cantSplit/>
        </w:trPr>
        <w:tc>
          <w:tcPr>
            <w:tcW w:w="1522" w:type="dxa"/>
            <w:shd w:val="clear" w:color="auto" w:fill="D9D9D9"/>
          </w:tcPr>
          <w:p w14:paraId="58432A5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3BCEC4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022</w:t>
            </w:r>
            <w:r w:rsidRPr="00B641E9">
              <w:rPr>
                <w:rFonts w:ascii="Calibri" w:eastAsia="Calibri" w:hAnsi="Calibri" w:cs="Calibri"/>
                <w:b/>
                <w:noProof/>
              </w:rPr>
              <w:fldChar w:fldCharType="end"/>
            </w:r>
          </w:p>
        </w:tc>
      </w:tr>
      <w:tr w:rsidR="00B641E9" w:rsidRPr="00B641E9" w14:paraId="6C3880F7" w14:textId="77777777" w:rsidTr="0027120F">
        <w:trPr>
          <w:cantSplit/>
        </w:trPr>
        <w:tc>
          <w:tcPr>
            <w:tcW w:w="9228" w:type="dxa"/>
            <w:gridSpan w:val="2"/>
            <w:vAlign w:val="bottom"/>
          </w:tcPr>
          <w:p w14:paraId="343EE73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wspierać funkcjonalność: </w:t>
            </w:r>
            <w:proofErr w:type="spellStart"/>
            <w:r w:rsidRPr="00B641E9">
              <w:rPr>
                <w:rFonts w:ascii="Calibri" w:eastAsia="Calibri" w:hAnsi="Calibri" w:cs="Times New Roman"/>
              </w:rPr>
              <w:t>Private</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VLANs</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across</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switches</w:t>
            </w:r>
            <w:proofErr w:type="spellEnd"/>
            <w:r w:rsidRPr="00B641E9">
              <w:rPr>
                <w:rFonts w:ascii="Calibri" w:eastAsia="Calibri" w:hAnsi="Calibri" w:cs="Times New Roman"/>
              </w:rPr>
              <w:t>).</w:t>
            </w:r>
          </w:p>
        </w:tc>
      </w:tr>
    </w:tbl>
    <w:p w14:paraId="4EB88415"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DB69190" w14:textId="77777777" w:rsidTr="0027120F">
        <w:trPr>
          <w:cantSplit/>
        </w:trPr>
        <w:tc>
          <w:tcPr>
            <w:tcW w:w="1522" w:type="dxa"/>
            <w:shd w:val="clear" w:color="auto" w:fill="D9D9D9"/>
          </w:tcPr>
          <w:p w14:paraId="17AFF95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4FC4A2D"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023</w:t>
            </w:r>
            <w:r w:rsidRPr="00B641E9">
              <w:rPr>
                <w:rFonts w:ascii="Calibri" w:eastAsia="Calibri" w:hAnsi="Calibri" w:cs="Calibri"/>
                <w:b/>
                <w:noProof/>
              </w:rPr>
              <w:fldChar w:fldCharType="end"/>
            </w:r>
          </w:p>
        </w:tc>
      </w:tr>
      <w:tr w:rsidR="00B641E9" w:rsidRPr="00B641E9" w14:paraId="31F0FA99" w14:textId="77777777" w:rsidTr="0027120F">
        <w:trPr>
          <w:cantSplit/>
        </w:trPr>
        <w:tc>
          <w:tcPr>
            <w:tcW w:w="9228" w:type="dxa"/>
            <w:gridSpan w:val="2"/>
            <w:vAlign w:val="bottom"/>
          </w:tcPr>
          <w:p w14:paraId="0FFB2CC3"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Urządzenie musi obsługiwać protokół SNMP (wersje 2c i 3), oraz grupy RMON 1, 2.</w:t>
            </w:r>
          </w:p>
        </w:tc>
      </w:tr>
    </w:tbl>
    <w:p w14:paraId="04CA9D8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F67D5DC" w14:textId="77777777" w:rsidTr="0027120F">
        <w:trPr>
          <w:cantSplit/>
        </w:trPr>
        <w:tc>
          <w:tcPr>
            <w:tcW w:w="1522" w:type="dxa"/>
            <w:shd w:val="clear" w:color="auto" w:fill="D9D9D9"/>
          </w:tcPr>
          <w:p w14:paraId="6C0AAEC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0E07EA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024</w:t>
            </w:r>
            <w:r w:rsidRPr="00B641E9">
              <w:rPr>
                <w:rFonts w:ascii="Calibri" w:eastAsia="Calibri" w:hAnsi="Calibri" w:cs="Calibri"/>
                <w:b/>
                <w:noProof/>
              </w:rPr>
              <w:fldChar w:fldCharType="end"/>
            </w:r>
          </w:p>
        </w:tc>
      </w:tr>
      <w:tr w:rsidR="00B641E9" w:rsidRPr="00B641E9" w14:paraId="56FA8DCA" w14:textId="77777777" w:rsidTr="0027120F">
        <w:trPr>
          <w:cantSplit/>
        </w:trPr>
        <w:tc>
          <w:tcPr>
            <w:tcW w:w="9228" w:type="dxa"/>
            <w:gridSpan w:val="2"/>
            <w:vAlign w:val="bottom"/>
          </w:tcPr>
          <w:p w14:paraId="7D84493C"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651E561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B53B70A" w14:textId="77777777" w:rsidTr="0027120F">
        <w:trPr>
          <w:cantSplit/>
        </w:trPr>
        <w:tc>
          <w:tcPr>
            <w:tcW w:w="1522" w:type="dxa"/>
            <w:shd w:val="clear" w:color="auto" w:fill="D9D9D9"/>
          </w:tcPr>
          <w:p w14:paraId="57DAD80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19D51B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025</w:t>
            </w:r>
            <w:r w:rsidRPr="00B641E9">
              <w:rPr>
                <w:rFonts w:ascii="Calibri" w:eastAsia="Calibri" w:hAnsi="Calibri" w:cs="Calibri"/>
                <w:b/>
                <w:noProof/>
              </w:rPr>
              <w:fldChar w:fldCharType="end"/>
            </w:r>
          </w:p>
        </w:tc>
      </w:tr>
      <w:tr w:rsidR="00B641E9" w:rsidRPr="00B641E9" w14:paraId="47CC37E5" w14:textId="77777777" w:rsidTr="0027120F">
        <w:trPr>
          <w:cantSplit/>
        </w:trPr>
        <w:tc>
          <w:tcPr>
            <w:tcW w:w="9228" w:type="dxa"/>
            <w:gridSpan w:val="2"/>
            <w:vAlign w:val="bottom"/>
          </w:tcPr>
          <w:p w14:paraId="25A1B5E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Dostępna musi być funkcja kopiowania (mirroring) ruchu dla pakietów spełniających warunki określone w odpowiednim filtrze.</w:t>
            </w:r>
          </w:p>
        </w:tc>
      </w:tr>
    </w:tbl>
    <w:p w14:paraId="00892DA4" w14:textId="77777777" w:rsidR="00B641E9" w:rsidRPr="00B641E9" w:rsidRDefault="00B641E9" w:rsidP="00B641E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D0E46C8" w14:textId="77777777" w:rsidTr="0027120F">
        <w:trPr>
          <w:cantSplit/>
        </w:trPr>
        <w:tc>
          <w:tcPr>
            <w:tcW w:w="1522" w:type="dxa"/>
            <w:shd w:val="clear" w:color="auto" w:fill="D9D9D9"/>
          </w:tcPr>
          <w:p w14:paraId="29A8957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37BBCF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026</w:t>
            </w:r>
            <w:r w:rsidRPr="00B641E9">
              <w:rPr>
                <w:rFonts w:ascii="Calibri" w:eastAsia="Calibri" w:hAnsi="Calibri" w:cs="Calibri"/>
                <w:b/>
                <w:noProof/>
              </w:rPr>
              <w:fldChar w:fldCharType="end"/>
            </w:r>
          </w:p>
        </w:tc>
      </w:tr>
      <w:tr w:rsidR="00B641E9" w:rsidRPr="00B641E9" w14:paraId="4CC50B88" w14:textId="77777777" w:rsidTr="0027120F">
        <w:trPr>
          <w:cantSplit/>
        </w:trPr>
        <w:tc>
          <w:tcPr>
            <w:tcW w:w="9228" w:type="dxa"/>
            <w:gridSpan w:val="2"/>
            <w:vAlign w:val="bottom"/>
          </w:tcPr>
          <w:p w14:paraId="27BE5B65"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posiadać możliwość diagnostyki kabla, TDR (Time </w:t>
            </w:r>
            <w:proofErr w:type="spellStart"/>
            <w:r w:rsidRPr="00B641E9">
              <w:rPr>
                <w:rFonts w:ascii="Calibri" w:eastAsia="Calibri" w:hAnsi="Calibri" w:cs="Times New Roman"/>
              </w:rPr>
              <w:t>Domain</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Reflectometer</w:t>
            </w:r>
            <w:proofErr w:type="spellEnd"/>
            <w:r w:rsidRPr="00B641E9">
              <w:rPr>
                <w:rFonts w:ascii="Calibri" w:eastAsia="Calibri" w:hAnsi="Calibri" w:cs="Times New Roman"/>
              </w:rPr>
              <w:t>) na wszystkich portach 10/100/1000BASE-T.</w:t>
            </w:r>
          </w:p>
        </w:tc>
      </w:tr>
    </w:tbl>
    <w:p w14:paraId="3E583214"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9D670BC" w14:textId="77777777" w:rsidTr="0027120F">
        <w:trPr>
          <w:cantSplit/>
        </w:trPr>
        <w:tc>
          <w:tcPr>
            <w:tcW w:w="1522" w:type="dxa"/>
            <w:shd w:val="clear" w:color="auto" w:fill="D9D9D9"/>
          </w:tcPr>
          <w:p w14:paraId="588602A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2820B54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027</w:t>
            </w:r>
            <w:r w:rsidRPr="00B641E9">
              <w:rPr>
                <w:rFonts w:ascii="Calibri" w:eastAsia="Calibri" w:hAnsi="Calibri" w:cs="Calibri"/>
                <w:b/>
                <w:noProof/>
              </w:rPr>
              <w:fldChar w:fldCharType="end"/>
            </w:r>
          </w:p>
        </w:tc>
      </w:tr>
      <w:tr w:rsidR="00B641E9" w:rsidRPr="00B641E9" w14:paraId="2217A887" w14:textId="77777777" w:rsidTr="0027120F">
        <w:trPr>
          <w:cantSplit/>
        </w:trPr>
        <w:tc>
          <w:tcPr>
            <w:tcW w:w="9228" w:type="dxa"/>
            <w:gridSpan w:val="2"/>
            <w:vAlign w:val="bottom"/>
          </w:tcPr>
          <w:p w14:paraId="02AF81EA"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00A91792"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29825AB" w14:textId="77777777" w:rsidTr="0027120F">
        <w:trPr>
          <w:cantSplit/>
        </w:trPr>
        <w:tc>
          <w:tcPr>
            <w:tcW w:w="1522" w:type="dxa"/>
            <w:shd w:val="clear" w:color="auto" w:fill="D9D9D9"/>
          </w:tcPr>
          <w:p w14:paraId="71F9DBF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9782E6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028</w:t>
            </w:r>
            <w:r w:rsidRPr="00B641E9">
              <w:rPr>
                <w:rFonts w:ascii="Calibri" w:eastAsia="Calibri" w:hAnsi="Calibri" w:cs="Calibri"/>
                <w:b/>
                <w:noProof/>
              </w:rPr>
              <w:fldChar w:fldCharType="end"/>
            </w:r>
          </w:p>
        </w:tc>
      </w:tr>
      <w:tr w:rsidR="00B641E9" w:rsidRPr="00B641E9" w14:paraId="51E57F35" w14:textId="77777777" w:rsidTr="0027120F">
        <w:trPr>
          <w:cantSplit/>
        </w:trPr>
        <w:tc>
          <w:tcPr>
            <w:tcW w:w="9228" w:type="dxa"/>
            <w:gridSpan w:val="2"/>
            <w:vAlign w:val="bottom"/>
          </w:tcPr>
          <w:p w14:paraId="11E9D03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posiadać funkcjonalność umożliwiającą monitorowanie ruchu w warstwach 3 do 4 modelu OSI dla pakietów IPv4.</w:t>
            </w:r>
          </w:p>
        </w:tc>
      </w:tr>
    </w:tbl>
    <w:p w14:paraId="6C4DFB0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E12B504" w14:textId="77777777" w:rsidTr="0027120F">
        <w:trPr>
          <w:cantSplit/>
        </w:trPr>
        <w:tc>
          <w:tcPr>
            <w:tcW w:w="1522" w:type="dxa"/>
            <w:shd w:val="clear" w:color="auto" w:fill="D9D9D9"/>
          </w:tcPr>
          <w:p w14:paraId="06A52A0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0949C4E2"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029</w:t>
            </w:r>
            <w:r w:rsidRPr="00B641E9">
              <w:rPr>
                <w:rFonts w:ascii="Calibri" w:eastAsia="Calibri" w:hAnsi="Calibri" w:cs="Calibri"/>
                <w:b/>
                <w:noProof/>
              </w:rPr>
              <w:fldChar w:fldCharType="end"/>
            </w:r>
          </w:p>
        </w:tc>
      </w:tr>
      <w:tr w:rsidR="00B641E9" w:rsidRPr="00B641E9" w14:paraId="39128851" w14:textId="77777777" w:rsidTr="0027120F">
        <w:trPr>
          <w:cantSplit/>
        </w:trPr>
        <w:tc>
          <w:tcPr>
            <w:tcW w:w="9228" w:type="dxa"/>
            <w:gridSpan w:val="2"/>
            <w:vAlign w:val="bottom"/>
          </w:tcPr>
          <w:p w14:paraId="5EB74D0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obsługiwać protokoły </w:t>
            </w:r>
            <w:proofErr w:type="spellStart"/>
            <w:r w:rsidRPr="00B641E9">
              <w:rPr>
                <w:rFonts w:ascii="Calibri" w:eastAsia="Calibri" w:hAnsi="Calibri" w:cs="Times New Roman"/>
              </w:rPr>
              <w:t>Spanning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Tree</w:t>
            </w:r>
            <w:proofErr w:type="spellEnd"/>
            <w:r w:rsidRPr="00B641E9">
              <w:rPr>
                <w:rFonts w:ascii="Calibri" w:eastAsia="Calibri" w:hAnsi="Calibri" w:cs="Times New Roman"/>
              </w:rPr>
              <w:t xml:space="preserve"> i </w:t>
            </w:r>
            <w:proofErr w:type="spellStart"/>
            <w:r w:rsidRPr="00B641E9">
              <w:rPr>
                <w:rFonts w:ascii="Calibri" w:eastAsia="Calibri" w:hAnsi="Calibri" w:cs="Times New Roman"/>
              </w:rPr>
              <w:t>Rapid</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Spannig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Tree</w:t>
            </w:r>
            <w:proofErr w:type="spellEnd"/>
            <w:r w:rsidRPr="00B641E9">
              <w:rPr>
                <w:rFonts w:ascii="Calibri" w:eastAsia="Calibri" w:hAnsi="Calibri" w:cs="Times New Roman"/>
              </w:rPr>
              <w:t xml:space="preserve">, zgodnie ze standardem IEEE 802.1D, a także </w:t>
            </w:r>
            <w:proofErr w:type="spellStart"/>
            <w:r w:rsidRPr="00B641E9">
              <w:rPr>
                <w:rFonts w:ascii="Calibri" w:eastAsia="Calibri" w:hAnsi="Calibri" w:cs="Times New Roman"/>
              </w:rPr>
              <w:t>Multiple</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Spanning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Tree</w:t>
            </w:r>
            <w:proofErr w:type="spellEnd"/>
            <w:r w:rsidRPr="00B641E9">
              <w:rPr>
                <w:rFonts w:ascii="Calibri" w:eastAsia="Calibri" w:hAnsi="Calibri" w:cs="Times New Roman"/>
              </w:rPr>
              <w:t xml:space="preserve"> zgodnie ze standardem IEEE 802.1Q oraz VLAN </w:t>
            </w:r>
            <w:proofErr w:type="spellStart"/>
            <w:r w:rsidRPr="00B641E9">
              <w:rPr>
                <w:rFonts w:ascii="Calibri" w:eastAsia="Calibri" w:hAnsi="Calibri" w:cs="Times New Roman"/>
              </w:rPr>
              <w:t>Spanning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Tree</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Protocol</w:t>
            </w:r>
            <w:proofErr w:type="spellEnd"/>
            <w:r w:rsidRPr="00B641E9">
              <w:rPr>
                <w:rFonts w:ascii="Calibri" w:eastAsia="Calibri" w:hAnsi="Calibri" w:cs="Times New Roman"/>
              </w:rPr>
              <w:t>.</w:t>
            </w:r>
          </w:p>
        </w:tc>
      </w:tr>
    </w:tbl>
    <w:p w14:paraId="17045A8E"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7CB88F0" w14:textId="77777777" w:rsidTr="0027120F">
        <w:trPr>
          <w:cantSplit/>
        </w:trPr>
        <w:tc>
          <w:tcPr>
            <w:tcW w:w="1522" w:type="dxa"/>
            <w:shd w:val="clear" w:color="auto" w:fill="D9D9D9"/>
          </w:tcPr>
          <w:p w14:paraId="1D12A5D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F721CE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030</w:t>
            </w:r>
            <w:r w:rsidRPr="00B641E9">
              <w:rPr>
                <w:rFonts w:ascii="Calibri" w:eastAsia="Calibri" w:hAnsi="Calibri" w:cs="Calibri"/>
                <w:b/>
                <w:noProof/>
              </w:rPr>
              <w:fldChar w:fldCharType="end"/>
            </w:r>
          </w:p>
        </w:tc>
      </w:tr>
      <w:tr w:rsidR="00B641E9" w:rsidRPr="00B641E9" w14:paraId="0DE72536" w14:textId="77777777" w:rsidTr="0027120F">
        <w:trPr>
          <w:cantSplit/>
        </w:trPr>
        <w:tc>
          <w:tcPr>
            <w:tcW w:w="9228" w:type="dxa"/>
            <w:gridSpan w:val="2"/>
            <w:vAlign w:val="bottom"/>
          </w:tcPr>
          <w:p w14:paraId="26510986"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posiadać możliwość wyłączenia </w:t>
            </w:r>
            <w:proofErr w:type="spellStart"/>
            <w:r w:rsidRPr="00B641E9">
              <w:rPr>
                <w:rFonts w:ascii="Calibri" w:eastAsia="Calibri" w:hAnsi="Calibri" w:cs="Times New Roman"/>
              </w:rPr>
              <w:t>Spanning</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Tree</w:t>
            </w:r>
            <w:proofErr w:type="spellEnd"/>
            <w:r w:rsidRPr="00B641E9">
              <w:rPr>
                <w:rFonts w:ascii="Calibri" w:eastAsia="Calibri" w:hAnsi="Calibri" w:cs="Times New Roman"/>
              </w:rPr>
              <w:t xml:space="preserve"> oraz filtrowania (ignorowania) ramek BPDU na wskazanych portach.</w:t>
            </w:r>
          </w:p>
        </w:tc>
      </w:tr>
    </w:tbl>
    <w:p w14:paraId="778B3FB0" w14:textId="77777777" w:rsidR="00B641E9" w:rsidRPr="00B641E9" w:rsidRDefault="00B641E9" w:rsidP="00B641E9">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38F4F18B" w14:textId="77777777" w:rsidTr="0027120F">
        <w:trPr>
          <w:cantSplit/>
        </w:trPr>
        <w:tc>
          <w:tcPr>
            <w:tcW w:w="1522" w:type="dxa"/>
            <w:shd w:val="clear" w:color="auto" w:fill="D9D9D9"/>
          </w:tcPr>
          <w:p w14:paraId="3417302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8A04E9E"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031</w:t>
            </w:r>
            <w:r w:rsidRPr="00B641E9">
              <w:rPr>
                <w:rFonts w:ascii="Calibri" w:eastAsia="Calibri" w:hAnsi="Calibri" w:cs="Calibri"/>
                <w:b/>
                <w:noProof/>
              </w:rPr>
              <w:fldChar w:fldCharType="end"/>
            </w:r>
          </w:p>
        </w:tc>
      </w:tr>
      <w:tr w:rsidR="00B641E9" w:rsidRPr="00B641E9" w14:paraId="537F22E1" w14:textId="77777777" w:rsidTr="0027120F">
        <w:trPr>
          <w:cantSplit/>
        </w:trPr>
        <w:tc>
          <w:tcPr>
            <w:tcW w:w="9228" w:type="dxa"/>
            <w:gridSpan w:val="2"/>
            <w:vAlign w:val="bottom"/>
          </w:tcPr>
          <w:p w14:paraId="27E33BF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udostępniać informacje dla każdej instancji STP, kiedy przyszedł ostatni pakiet TCN (</w:t>
            </w:r>
            <w:proofErr w:type="spellStart"/>
            <w:r w:rsidRPr="00B641E9">
              <w:rPr>
                <w:rFonts w:ascii="Calibri" w:eastAsia="Calibri" w:hAnsi="Calibri" w:cs="Times New Roman"/>
              </w:rPr>
              <w:t>Topology</w:t>
            </w:r>
            <w:proofErr w:type="spellEnd"/>
            <w:r w:rsidRPr="00B641E9">
              <w:rPr>
                <w:rFonts w:ascii="Calibri" w:eastAsia="Calibri" w:hAnsi="Calibri" w:cs="Times New Roman"/>
              </w:rPr>
              <w:t xml:space="preserve"> </w:t>
            </w:r>
            <w:proofErr w:type="spellStart"/>
            <w:r w:rsidRPr="00B641E9">
              <w:rPr>
                <w:rFonts w:ascii="Calibri" w:eastAsia="Calibri" w:hAnsi="Calibri" w:cs="Times New Roman"/>
              </w:rPr>
              <w:t>Change</w:t>
            </w:r>
            <w:proofErr w:type="spellEnd"/>
            <w:r w:rsidRPr="00B641E9">
              <w:rPr>
                <w:rFonts w:ascii="Calibri" w:eastAsia="Calibri" w:hAnsi="Calibri" w:cs="Times New Roman"/>
              </w:rPr>
              <w:t xml:space="preserve"> Notification) oraz liczniki pakietów TCN dla każdej instancji STP lub informację z którego interfejsu przyszedł ostatni pakiet TCN.</w:t>
            </w:r>
          </w:p>
        </w:tc>
      </w:tr>
    </w:tbl>
    <w:p w14:paraId="4F69F086"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17F322E0" w14:textId="77777777" w:rsidTr="0027120F">
        <w:trPr>
          <w:cantSplit/>
        </w:trPr>
        <w:tc>
          <w:tcPr>
            <w:tcW w:w="1522" w:type="dxa"/>
            <w:shd w:val="clear" w:color="auto" w:fill="D9D9D9"/>
          </w:tcPr>
          <w:p w14:paraId="2E3D15E7"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87E14D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032</w:t>
            </w:r>
            <w:r w:rsidRPr="00B641E9">
              <w:rPr>
                <w:rFonts w:ascii="Calibri" w:eastAsia="Calibri" w:hAnsi="Calibri" w:cs="Calibri"/>
                <w:b/>
                <w:noProof/>
              </w:rPr>
              <w:fldChar w:fldCharType="end"/>
            </w:r>
          </w:p>
        </w:tc>
      </w:tr>
      <w:tr w:rsidR="00B641E9" w:rsidRPr="00B641E9" w14:paraId="0866BC97" w14:textId="77777777" w:rsidTr="0027120F">
        <w:trPr>
          <w:cantSplit/>
        </w:trPr>
        <w:tc>
          <w:tcPr>
            <w:tcW w:w="9228" w:type="dxa"/>
            <w:gridSpan w:val="2"/>
            <w:vAlign w:val="bottom"/>
          </w:tcPr>
          <w:p w14:paraId="658DB507"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posiadać mechanizmy </w:t>
            </w:r>
            <w:proofErr w:type="spellStart"/>
            <w:r w:rsidRPr="00B641E9">
              <w:rPr>
                <w:rFonts w:ascii="Calibri" w:eastAsia="Calibri" w:hAnsi="Calibri" w:cs="Times New Roman"/>
              </w:rPr>
              <w:t>priorytetyzowania</w:t>
            </w:r>
            <w:proofErr w:type="spellEnd"/>
            <w:r w:rsidRPr="00B641E9">
              <w:rPr>
                <w:rFonts w:ascii="Calibri" w:eastAsia="Calibri" w:hAnsi="Calibri" w:cs="Times New Roman"/>
              </w:rPr>
              <w:t xml:space="preserve"> i zarządzania ruchem sieciowym (</w:t>
            </w:r>
            <w:proofErr w:type="spellStart"/>
            <w:r w:rsidRPr="00B641E9">
              <w:rPr>
                <w:rFonts w:ascii="Calibri" w:eastAsia="Calibri" w:hAnsi="Calibri" w:cs="Times New Roman"/>
              </w:rPr>
              <w:t>QoS</w:t>
            </w:r>
            <w:proofErr w:type="spellEnd"/>
            <w:r w:rsidRPr="00B641E9">
              <w:rPr>
                <w:rFonts w:ascii="Calibri" w:eastAsia="Calibri" w:hAnsi="Calibri" w:cs="Times New Roman"/>
              </w:rPr>
              <w:t xml:space="preserve">) w warstwie 2 i 3 dla ruchu wchodzącego i wychodzącego. </w:t>
            </w:r>
          </w:p>
        </w:tc>
      </w:tr>
    </w:tbl>
    <w:p w14:paraId="685DA7A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A897934" w14:textId="77777777" w:rsidTr="0027120F">
        <w:trPr>
          <w:cantSplit/>
        </w:trPr>
        <w:tc>
          <w:tcPr>
            <w:tcW w:w="1522" w:type="dxa"/>
            <w:shd w:val="clear" w:color="auto" w:fill="D9D9D9"/>
          </w:tcPr>
          <w:p w14:paraId="6BF661E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6615B9E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033</w:t>
            </w:r>
            <w:r w:rsidRPr="00B641E9">
              <w:rPr>
                <w:rFonts w:ascii="Calibri" w:eastAsia="Calibri" w:hAnsi="Calibri" w:cs="Calibri"/>
                <w:b/>
                <w:noProof/>
              </w:rPr>
              <w:fldChar w:fldCharType="end"/>
            </w:r>
          </w:p>
        </w:tc>
      </w:tr>
      <w:tr w:rsidR="00B641E9" w:rsidRPr="00B641E9" w14:paraId="71F9D66A" w14:textId="77777777" w:rsidTr="0027120F">
        <w:trPr>
          <w:cantSplit/>
        </w:trPr>
        <w:tc>
          <w:tcPr>
            <w:tcW w:w="9228" w:type="dxa"/>
            <w:gridSpan w:val="2"/>
            <w:vAlign w:val="bottom"/>
          </w:tcPr>
          <w:p w14:paraId="36FBB92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18A39FE3"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00A81CEE" w14:textId="77777777" w:rsidTr="0027120F">
        <w:trPr>
          <w:cantSplit/>
        </w:trPr>
        <w:tc>
          <w:tcPr>
            <w:tcW w:w="1522" w:type="dxa"/>
            <w:shd w:val="clear" w:color="auto" w:fill="D9D9D9"/>
          </w:tcPr>
          <w:p w14:paraId="5839993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34B78CF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034</w:t>
            </w:r>
            <w:r w:rsidRPr="00B641E9">
              <w:rPr>
                <w:rFonts w:ascii="Calibri" w:eastAsia="Calibri" w:hAnsi="Calibri" w:cs="Calibri"/>
                <w:b/>
                <w:noProof/>
              </w:rPr>
              <w:fldChar w:fldCharType="end"/>
            </w:r>
          </w:p>
        </w:tc>
      </w:tr>
      <w:tr w:rsidR="00B641E9" w:rsidRPr="00B641E9" w14:paraId="2C2C8587" w14:textId="77777777" w:rsidTr="0027120F">
        <w:trPr>
          <w:cantSplit/>
        </w:trPr>
        <w:tc>
          <w:tcPr>
            <w:tcW w:w="9228" w:type="dxa"/>
            <w:gridSpan w:val="2"/>
            <w:vAlign w:val="bottom"/>
          </w:tcPr>
          <w:p w14:paraId="4C6A7C39"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430B63C9"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41EC0356" w14:textId="77777777" w:rsidTr="0027120F">
        <w:trPr>
          <w:cantSplit/>
        </w:trPr>
        <w:tc>
          <w:tcPr>
            <w:tcW w:w="1522" w:type="dxa"/>
            <w:shd w:val="clear" w:color="auto" w:fill="D9D9D9"/>
          </w:tcPr>
          <w:p w14:paraId="26FFE465"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41E9D061"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035</w:t>
            </w:r>
            <w:r w:rsidRPr="00B641E9">
              <w:rPr>
                <w:rFonts w:ascii="Calibri" w:eastAsia="Calibri" w:hAnsi="Calibri" w:cs="Calibri"/>
                <w:b/>
                <w:noProof/>
              </w:rPr>
              <w:fldChar w:fldCharType="end"/>
            </w:r>
          </w:p>
        </w:tc>
      </w:tr>
      <w:tr w:rsidR="00B641E9" w:rsidRPr="00B641E9" w14:paraId="0427EDDB" w14:textId="77777777" w:rsidTr="0027120F">
        <w:trPr>
          <w:cantSplit/>
        </w:trPr>
        <w:tc>
          <w:tcPr>
            <w:tcW w:w="9228" w:type="dxa"/>
            <w:gridSpan w:val="2"/>
            <w:vAlign w:val="bottom"/>
          </w:tcPr>
          <w:p w14:paraId="1648DBE0"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obsługiwać protokół MVR (Multicast VLAN </w:t>
            </w:r>
            <w:proofErr w:type="spellStart"/>
            <w:r w:rsidRPr="00B641E9">
              <w:rPr>
                <w:rFonts w:ascii="Calibri" w:eastAsia="Calibri" w:hAnsi="Calibri" w:cs="Times New Roman"/>
              </w:rPr>
              <w:t>Registration</w:t>
            </w:r>
            <w:proofErr w:type="spellEnd"/>
            <w:r w:rsidRPr="00B641E9">
              <w:rPr>
                <w:rFonts w:ascii="Calibri" w:eastAsia="Calibri" w:hAnsi="Calibri" w:cs="Times New Roman"/>
              </w:rPr>
              <w:t>).</w:t>
            </w:r>
          </w:p>
        </w:tc>
      </w:tr>
    </w:tbl>
    <w:p w14:paraId="0ADC96FF"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5F58E6B7" w14:textId="77777777" w:rsidTr="0027120F">
        <w:trPr>
          <w:cantSplit/>
        </w:trPr>
        <w:tc>
          <w:tcPr>
            <w:tcW w:w="1522" w:type="dxa"/>
            <w:shd w:val="clear" w:color="auto" w:fill="D9D9D9"/>
          </w:tcPr>
          <w:p w14:paraId="4B995D19"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595653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036</w:t>
            </w:r>
            <w:r w:rsidRPr="00B641E9">
              <w:rPr>
                <w:rFonts w:ascii="Calibri" w:eastAsia="Calibri" w:hAnsi="Calibri" w:cs="Calibri"/>
                <w:b/>
                <w:noProof/>
              </w:rPr>
              <w:fldChar w:fldCharType="end"/>
            </w:r>
          </w:p>
        </w:tc>
      </w:tr>
      <w:tr w:rsidR="00B641E9" w:rsidRPr="00B641E9" w14:paraId="0D3A4E22" w14:textId="77777777" w:rsidTr="0027120F">
        <w:trPr>
          <w:cantSplit/>
        </w:trPr>
        <w:tc>
          <w:tcPr>
            <w:tcW w:w="9228" w:type="dxa"/>
            <w:gridSpan w:val="2"/>
            <w:vAlign w:val="bottom"/>
          </w:tcPr>
          <w:p w14:paraId="7097DE5B"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Przełącznik musi posiadać funkcjonalność IGMP oraz MLD </w:t>
            </w:r>
            <w:proofErr w:type="spellStart"/>
            <w:r w:rsidRPr="00B641E9">
              <w:rPr>
                <w:rFonts w:ascii="Calibri" w:eastAsia="Calibri" w:hAnsi="Calibri" w:cs="Times New Roman"/>
              </w:rPr>
              <w:t>snooping</w:t>
            </w:r>
            <w:proofErr w:type="spellEnd"/>
            <w:r w:rsidRPr="00B641E9">
              <w:rPr>
                <w:rFonts w:ascii="Calibri" w:eastAsia="Calibri" w:hAnsi="Calibri" w:cs="Times New Roman"/>
              </w:rPr>
              <w:t xml:space="preserve"> i wysyła ramki </w:t>
            </w:r>
            <w:proofErr w:type="spellStart"/>
            <w:r w:rsidRPr="00B641E9">
              <w:rPr>
                <w:rFonts w:ascii="Calibri" w:eastAsia="Calibri" w:hAnsi="Calibri" w:cs="Times New Roman"/>
              </w:rPr>
              <w:t>multicastowe</w:t>
            </w:r>
            <w:proofErr w:type="spellEnd"/>
            <w:r w:rsidRPr="00B641E9">
              <w:rPr>
                <w:rFonts w:ascii="Calibri" w:eastAsia="Calibri" w:hAnsi="Calibri" w:cs="Times New Roman"/>
              </w:rPr>
              <w:t xml:space="preserve"> tylko do nasłuchujących klientów. Funkcjonalność ta nie może zakłócać poprawnej pracy </w:t>
            </w:r>
            <w:proofErr w:type="spellStart"/>
            <w:r w:rsidRPr="00B641E9">
              <w:rPr>
                <w:rFonts w:ascii="Calibri" w:eastAsia="Calibri" w:hAnsi="Calibri" w:cs="Times New Roman"/>
              </w:rPr>
              <w:t>multicastów</w:t>
            </w:r>
            <w:proofErr w:type="spellEnd"/>
            <w:r w:rsidRPr="00B641E9">
              <w:rPr>
                <w:rFonts w:ascii="Calibri" w:eastAsia="Calibri" w:hAnsi="Calibri" w:cs="Times New Roman"/>
              </w:rPr>
              <w:t xml:space="preserve"> IPv6, w tym standardu </w:t>
            </w:r>
            <w:proofErr w:type="spellStart"/>
            <w:r w:rsidRPr="00B641E9">
              <w:rPr>
                <w:rFonts w:ascii="Calibri" w:eastAsia="Calibri" w:hAnsi="Calibri" w:cs="Times New Roman"/>
              </w:rPr>
              <w:t>Neighbor</w:t>
            </w:r>
            <w:proofErr w:type="spellEnd"/>
            <w:r w:rsidRPr="00B641E9">
              <w:rPr>
                <w:rFonts w:ascii="Calibri" w:eastAsia="Calibri" w:hAnsi="Calibri" w:cs="Times New Roman"/>
              </w:rPr>
              <w:t xml:space="preserve"> Discovery.</w:t>
            </w:r>
          </w:p>
        </w:tc>
      </w:tr>
    </w:tbl>
    <w:p w14:paraId="10D4389C"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211AC262" w14:textId="77777777" w:rsidTr="0027120F">
        <w:trPr>
          <w:cantSplit/>
        </w:trPr>
        <w:tc>
          <w:tcPr>
            <w:tcW w:w="1522" w:type="dxa"/>
            <w:shd w:val="clear" w:color="auto" w:fill="D9D9D9"/>
          </w:tcPr>
          <w:p w14:paraId="388C6C60"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7E265F16"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037</w:t>
            </w:r>
            <w:r w:rsidRPr="00B641E9">
              <w:rPr>
                <w:rFonts w:ascii="Calibri" w:eastAsia="Calibri" w:hAnsi="Calibri" w:cs="Calibri"/>
                <w:b/>
                <w:noProof/>
              </w:rPr>
              <w:fldChar w:fldCharType="end"/>
            </w:r>
          </w:p>
        </w:tc>
      </w:tr>
      <w:tr w:rsidR="00B641E9" w:rsidRPr="00B641E9" w14:paraId="061E69D5" w14:textId="77777777" w:rsidTr="0027120F">
        <w:trPr>
          <w:cantSplit/>
        </w:trPr>
        <w:tc>
          <w:tcPr>
            <w:tcW w:w="9228" w:type="dxa"/>
            <w:gridSpan w:val="2"/>
            <w:vAlign w:val="bottom"/>
          </w:tcPr>
          <w:p w14:paraId="1A9FF8F4"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57CEC4E7"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75E789B7" w14:textId="77777777" w:rsidTr="0027120F">
        <w:trPr>
          <w:cantSplit/>
        </w:trPr>
        <w:tc>
          <w:tcPr>
            <w:tcW w:w="1522" w:type="dxa"/>
            <w:shd w:val="clear" w:color="auto" w:fill="D9D9D9"/>
          </w:tcPr>
          <w:p w14:paraId="3264B86C"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5D03CD4A"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038</w:t>
            </w:r>
            <w:r w:rsidRPr="00B641E9">
              <w:rPr>
                <w:rFonts w:ascii="Calibri" w:eastAsia="Calibri" w:hAnsi="Calibri" w:cs="Calibri"/>
                <w:b/>
                <w:noProof/>
              </w:rPr>
              <w:fldChar w:fldCharType="end"/>
            </w:r>
          </w:p>
        </w:tc>
      </w:tr>
      <w:tr w:rsidR="00B641E9" w:rsidRPr="00B641E9" w14:paraId="2F0DC384" w14:textId="77777777" w:rsidTr="0027120F">
        <w:trPr>
          <w:cantSplit/>
        </w:trPr>
        <w:tc>
          <w:tcPr>
            <w:tcW w:w="9228" w:type="dxa"/>
            <w:gridSpan w:val="2"/>
            <w:vAlign w:val="bottom"/>
          </w:tcPr>
          <w:p w14:paraId="4E9B18A8" w14:textId="77777777" w:rsidR="00B641E9" w:rsidRPr="00B641E9" w:rsidRDefault="00B641E9" w:rsidP="00B641E9">
            <w:pPr>
              <w:tabs>
                <w:tab w:val="left" w:pos="459"/>
              </w:tabs>
              <w:spacing w:after="0" w:line="240" w:lineRule="auto"/>
              <w:jc w:val="both"/>
              <w:rPr>
                <w:rFonts w:ascii="Calibri" w:eastAsia="Calibri" w:hAnsi="Calibri" w:cs="Times New Roman"/>
              </w:rPr>
            </w:pPr>
            <w:r w:rsidRPr="00B641E9">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B641E9">
              <w:rPr>
                <w:rFonts w:ascii="Calibri" w:eastAsia="Calibri" w:hAnsi="Calibri" w:cs="Times New Roman"/>
              </w:rPr>
              <w:t>scp</w:t>
            </w:r>
            <w:proofErr w:type="spellEnd"/>
            <w:r w:rsidRPr="00B641E9">
              <w:rPr>
                <w:rFonts w:ascii="Calibri" w:eastAsia="Calibri" w:hAnsi="Calibri" w:cs="Times New Roman"/>
              </w:rPr>
              <w:t>.</w:t>
            </w:r>
          </w:p>
        </w:tc>
      </w:tr>
    </w:tbl>
    <w:p w14:paraId="3E127AAA" w14:textId="77777777" w:rsidR="00B641E9" w:rsidRPr="00B641E9" w:rsidRDefault="00B641E9" w:rsidP="00B641E9">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641E9" w:rsidRPr="00B641E9" w14:paraId="60AD04A2" w14:textId="77777777" w:rsidTr="0027120F">
        <w:trPr>
          <w:cantSplit/>
        </w:trPr>
        <w:tc>
          <w:tcPr>
            <w:tcW w:w="1522" w:type="dxa"/>
            <w:shd w:val="clear" w:color="auto" w:fill="D9D9D9"/>
          </w:tcPr>
          <w:p w14:paraId="65F8B22F"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Identyfikator</w:t>
            </w:r>
          </w:p>
        </w:tc>
        <w:tc>
          <w:tcPr>
            <w:tcW w:w="7706" w:type="dxa"/>
            <w:shd w:val="clear" w:color="auto" w:fill="D9D9D9"/>
          </w:tcPr>
          <w:p w14:paraId="10D89A88" w14:textId="77777777" w:rsidR="00B641E9" w:rsidRPr="00B641E9" w:rsidRDefault="00B641E9" w:rsidP="00B641E9">
            <w:pPr>
              <w:keepNext/>
              <w:spacing w:after="0" w:line="240" w:lineRule="auto"/>
              <w:rPr>
                <w:rFonts w:ascii="Calibri" w:eastAsia="Calibri" w:hAnsi="Calibri" w:cs="Calibri"/>
                <w:b/>
                <w:noProof/>
              </w:rPr>
            </w:pPr>
            <w:r w:rsidRPr="00B641E9">
              <w:rPr>
                <w:rFonts w:ascii="Calibri" w:eastAsia="Calibri" w:hAnsi="Calibri" w:cs="Calibri"/>
                <w:b/>
                <w:noProof/>
              </w:rPr>
              <w:t xml:space="preserve">WF </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W1 \c \#00 \* MERGEFORMAT  \* MERGEFORMAT  \* MERGEFORMAT  \* MERGEFORMAT  \* MERGEFORMAT  \* MERGEFORMAT  \* MERGEFORMAT </w:instrText>
            </w:r>
            <w:r w:rsidRPr="00B641E9">
              <w:rPr>
                <w:rFonts w:ascii="Calibri" w:eastAsia="Calibri" w:hAnsi="Calibri" w:cs="Calibri"/>
                <w:b/>
                <w:noProof/>
              </w:rPr>
              <w:fldChar w:fldCharType="separate"/>
            </w:r>
            <w:r>
              <w:rPr>
                <w:rFonts w:ascii="Calibri" w:eastAsia="Calibri" w:hAnsi="Calibri" w:cs="Calibri"/>
                <w:b/>
                <w:noProof/>
              </w:rPr>
              <w:t>04</w:t>
            </w:r>
            <w:r w:rsidRPr="00B641E9">
              <w:rPr>
                <w:rFonts w:ascii="Calibri" w:eastAsia="Calibri" w:hAnsi="Calibri" w:cs="Calibri"/>
                <w:b/>
                <w:noProof/>
              </w:rPr>
              <w:fldChar w:fldCharType="end"/>
            </w:r>
            <w:r w:rsidRPr="00B641E9">
              <w:rPr>
                <w:rFonts w:ascii="Calibri" w:eastAsia="Calibri" w:hAnsi="Calibri" w:cs="Calibri"/>
                <w:b/>
                <w:noProof/>
              </w:rPr>
              <w:t>.</w:t>
            </w:r>
            <w:r w:rsidRPr="00B641E9">
              <w:rPr>
                <w:rFonts w:ascii="Calibri" w:eastAsia="Calibri" w:hAnsi="Calibri" w:cs="Calibri"/>
                <w:b/>
                <w:noProof/>
              </w:rPr>
              <w:fldChar w:fldCharType="begin"/>
            </w:r>
            <w:r w:rsidRPr="00B641E9">
              <w:rPr>
                <w:rFonts w:ascii="Calibri" w:eastAsia="Calibri" w:hAnsi="Calibri" w:cs="Calibri"/>
                <w:b/>
                <w:noProof/>
              </w:rPr>
              <w:instrText xml:space="preserve"> SEQ W3 \#000 </w:instrText>
            </w:r>
            <w:r w:rsidRPr="00B641E9">
              <w:rPr>
                <w:rFonts w:ascii="Calibri" w:eastAsia="Calibri" w:hAnsi="Calibri" w:cs="Calibri"/>
                <w:b/>
                <w:noProof/>
              </w:rPr>
              <w:fldChar w:fldCharType="separate"/>
            </w:r>
            <w:r>
              <w:rPr>
                <w:rFonts w:ascii="Calibri" w:eastAsia="Calibri" w:hAnsi="Calibri" w:cs="Calibri"/>
                <w:b/>
                <w:noProof/>
              </w:rPr>
              <w:t>039</w:t>
            </w:r>
            <w:r w:rsidRPr="00B641E9">
              <w:rPr>
                <w:rFonts w:ascii="Calibri" w:eastAsia="Calibri" w:hAnsi="Calibri" w:cs="Calibri"/>
                <w:b/>
                <w:noProof/>
              </w:rPr>
              <w:fldChar w:fldCharType="end"/>
            </w:r>
          </w:p>
        </w:tc>
      </w:tr>
      <w:tr w:rsidR="00B641E9" w:rsidRPr="00B641E9" w14:paraId="359A42EF" w14:textId="77777777" w:rsidTr="0027120F">
        <w:trPr>
          <w:cantSplit/>
        </w:trPr>
        <w:tc>
          <w:tcPr>
            <w:tcW w:w="9228" w:type="dxa"/>
            <w:gridSpan w:val="2"/>
            <w:vAlign w:val="bottom"/>
          </w:tcPr>
          <w:p w14:paraId="6897A1A7" w14:textId="77777777" w:rsidR="00B641E9" w:rsidRPr="00B641E9" w:rsidRDefault="00B641E9" w:rsidP="00B641E9">
            <w:pPr>
              <w:keepNext/>
              <w:spacing w:after="0" w:line="240" w:lineRule="auto"/>
              <w:jc w:val="both"/>
              <w:rPr>
                <w:rFonts w:ascii="Calibri" w:eastAsia="Calibri" w:hAnsi="Calibri" w:cs="Times New Roman"/>
                <w:b/>
              </w:rPr>
            </w:pPr>
            <w:r w:rsidRPr="00B641E9">
              <w:rPr>
                <w:rFonts w:ascii="Calibri" w:eastAsia="Calibri" w:hAnsi="Calibri" w:cs="Times New Roman"/>
                <w:b/>
              </w:rPr>
              <w:t>Warunki gwarancji:</w:t>
            </w:r>
          </w:p>
          <w:p w14:paraId="1C21659A" w14:textId="77777777" w:rsidR="00B641E9" w:rsidRPr="00B641E9" w:rsidRDefault="00B641E9" w:rsidP="00B641E9">
            <w:pPr>
              <w:keepNext/>
              <w:spacing w:after="0" w:line="240" w:lineRule="auto"/>
              <w:jc w:val="both"/>
              <w:rPr>
                <w:rFonts w:ascii="Calibri" w:eastAsia="Calibri" w:hAnsi="Calibri" w:cs="Times New Roman"/>
              </w:rPr>
            </w:pPr>
            <w:r w:rsidRPr="00B641E9">
              <w:rPr>
                <w:rFonts w:ascii="Calibri" w:eastAsia="Calibri" w:hAnsi="Calibri" w:cs="Times New Roman"/>
              </w:rPr>
              <w:t>Urządzenie musi być dostarczone wraz z gwarancją producenta obejmującą:</w:t>
            </w:r>
          </w:p>
          <w:p w14:paraId="484387EE"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Zapewnienie bezpłatnej pomocy technicznej oraz szkolenia z produktu w języku polskim.</w:t>
            </w:r>
          </w:p>
          <w:p w14:paraId="61C29E22"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 xml:space="preserve">Zapewnienie wsparcia technicznego świadczonego w języku polskim telefonicznie oraz za pomocą poczty elektronicznej. </w:t>
            </w:r>
          </w:p>
          <w:p w14:paraId="0239750B"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714BCFAE"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 xml:space="preserve">Wsparcie dla urządzenia umożliwiające zgłaszanie problemów z oprogramowaniem urządzenia do producenta, na poziomie 24/7 przez okres trwania gwarancji. </w:t>
            </w:r>
          </w:p>
          <w:p w14:paraId="046B3842"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Gwarancję czasu skutecznej naprawy nieprzekraczającej 4 godzin.</w:t>
            </w:r>
          </w:p>
          <w:p w14:paraId="2059F1B4" w14:textId="77777777" w:rsidR="00B641E9" w:rsidRPr="00B641E9" w:rsidRDefault="00B641E9" w:rsidP="00335000">
            <w:pPr>
              <w:keepNext/>
              <w:numPr>
                <w:ilvl w:val="0"/>
                <w:numId w:val="36"/>
              </w:numPr>
              <w:spacing w:after="0" w:line="240" w:lineRule="auto"/>
              <w:ind w:left="360"/>
              <w:contextualSpacing/>
              <w:jc w:val="both"/>
              <w:rPr>
                <w:rFonts w:ascii="Calibri" w:eastAsia="Calibri" w:hAnsi="Calibri" w:cs="Times New Roman"/>
              </w:rPr>
            </w:pPr>
            <w:r w:rsidRPr="00B641E9">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6321832" w14:textId="77777777" w:rsidR="001A0CAD" w:rsidRDefault="001A0CAD" w:rsidP="001A0CAD">
      <w:pPr>
        <w:spacing w:after="0"/>
      </w:pPr>
    </w:p>
    <w:p w14:paraId="6385B568" w14:textId="7A4BBB59" w:rsidR="003568C8" w:rsidRPr="005F687B" w:rsidRDefault="003568C8" w:rsidP="004A5E38">
      <w:pPr>
        <w:pStyle w:val="Nagwek2"/>
        <w:numPr>
          <w:ilvl w:val="2"/>
          <w:numId w:val="35"/>
        </w:numPr>
        <w:rPr>
          <w:rFonts w:asciiTheme="minorHAnsi" w:hAnsiTheme="minorHAnsi"/>
        </w:rPr>
      </w:pPr>
      <w:bookmarkStart w:id="23" w:name="_Toc511128123"/>
      <w:r>
        <w:rPr>
          <w:rFonts w:asciiTheme="minorHAnsi" w:hAnsiTheme="minorHAnsi"/>
        </w:rPr>
        <w:t xml:space="preserve">Szafy </w:t>
      </w:r>
      <w:proofErr w:type="spellStart"/>
      <w:r>
        <w:rPr>
          <w:rFonts w:asciiTheme="minorHAnsi" w:hAnsiTheme="minorHAnsi"/>
        </w:rPr>
        <w:t>rack</w:t>
      </w:r>
      <w:proofErr w:type="spellEnd"/>
      <w:r>
        <w:rPr>
          <w:rFonts w:asciiTheme="minorHAnsi" w:hAnsiTheme="minorHAnsi"/>
        </w:rPr>
        <w:t xml:space="preserve"> 42U</w:t>
      </w:r>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03890327"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7F13B10" w14:textId="77777777" w:rsidR="005C5689" w:rsidRPr="004A5E38" w:rsidRDefault="005C5689" w:rsidP="004A5E38">
            <w:pPr>
              <w:keepNext/>
              <w:spacing w:after="0" w:line="240" w:lineRule="auto"/>
              <w:rPr>
                <w:rFonts w:cs="Calibri"/>
                <w:b/>
                <w:noProof/>
              </w:rPr>
            </w:pPr>
            <w:r w:rsidRPr="004A5E38">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73DA42"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B641E9">
              <w:rPr>
                <w:rFonts w:cs="Calibri"/>
                <w:b/>
                <w:noProof/>
              </w:rPr>
              <w:t>001</w:t>
            </w:r>
            <w:r>
              <w:rPr>
                <w:rFonts w:cs="Calibri"/>
                <w:b/>
                <w:noProof/>
              </w:rPr>
              <w:fldChar w:fldCharType="end"/>
            </w:r>
          </w:p>
        </w:tc>
      </w:tr>
      <w:tr w:rsidR="005C5689" w14:paraId="5A4EBCA2"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3A4A954F" w14:textId="77777777" w:rsidR="005C5689" w:rsidRDefault="005C5689">
            <w:pPr>
              <w:keepNext/>
              <w:spacing w:after="0" w:line="240" w:lineRule="auto"/>
            </w:pPr>
            <w:r>
              <w:rPr>
                <w:b/>
              </w:rPr>
              <w:t>Parametry ogólne:</w:t>
            </w:r>
          </w:p>
        </w:tc>
      </w:tr>
      <w:tr w:rsidR="005C5689" w14:paraId="41FDBAB9"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A770E4"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A28CBB"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5C5689" w14:paraId="38DA33A1"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F12E6A"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88E5EDD"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5C5689" w14:paraId="60E6BC6B"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FB7E2F"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48A9F"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5C5689" w14:paraId="147D65B4"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D739BA"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CE5AC7"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5C5689" w14:paraId="294C46BF"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B362F7"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E85686"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5C5689" w14:paraId="1766A93E"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CEB9"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017809"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58777D4C" w14:textId="77777777" w:rsidR="005C5689" w:rsidRDefault="005C5689" w:rsidP="005C568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747C21C5"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B0EBB46" w14:textId="77777777" w:rsidR="005C5689" w:rsidRDefault="005C568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F33777E"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002</w:t>
            </w:r>
            <w:r>
              <w:rPr>
                <w:rFonts w:cs="Calibri"/>
                <w:b/>
                <w:noProof/>
              </w:rPr>
              <w:fldChar w:fldCharType="end"/>
            </w:r>
          </w:p>
        </w:tc>
      </w:tr>
      <w:tr w:rsidR="005C5689" w14:paraId="7ECF381C"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9286C4A" w14:textId="77777777" w:rsidR="005C5689" w:rsidRDefault="005C5689">
            <w:pPr>
              <w:keepNext/>
              <w:spacing w:after="0" w:line="240" w:lineRule="auto"/>
            </w:pPr>
            <w:r>
              <w:rPr>
                <w:b/>
              </w:rPr>
              <w:t>Udogodnienia:</w:t>
            </w:r>
          </w:p>
        </w:tc>
      </w:tr>
      <w:tr w:rsidR="005C5689" w14:paraId="28F4421C"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A87338"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591E82"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5C5689" w14:paraId="22201DFF"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9900B1"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BC5BF2"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5C5689" w14:paraId="091E2B6E"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2B7343"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F1B0F3"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5C5689" w14:paraId="7AA158A9"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74C392"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FA31C"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5C5689" w14:paraId="50504D21" w14:textId="77777777" w:rsidTr="005C5689">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D35664"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A5EBB5" w14:textId="77777777" w:rsidR="005C5689" w:rsidRDefault="005C5689">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5C5689" w14:paraId="59A1C78B" w14:textId="77777777" w:rsidTr="005C5689">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ABC4AE"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lastRenderedPageBreak/>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50AF2" w14:textId="77777777" w:rsidR="005C5689" w:rsidRDefault="005C5689">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2E711356" w14:textId="77777777" w:rsidR="005C5689" w:rsidRDefault="005C5689" w:rsidP="005C568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038000A5"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2FF9D0A" w14:textId="77777777" w:rsidR="005C5689" w:rsidRDefault="005C5689">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3385775" w14:textId="77777777" w:rsidR="005C5689" w:rsidRDefault="005C5689">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B641E9">
              <w:rPr>
                <w:rFonts w:cs="Calibri"/>
                <w:b/>
                <w:noProof/>
              </w:rPr>
              <w:t>05</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B641E9">
              <w:rPr>
                <w:rFonts w:cs="Calibri"/>
                <w:b/>
                <w:noProof/>
              </w:rPr>
              <w:t>003</w:t>
            </w:r>
            <w:r>
              <w:rPr>
                <w:rFonts w:cs="Calibri"/>
                <w:b/>
                <w:noProof/>
              </w:rPr>
              <w:fldChar w:fldCharType="end"/>
            </w:r>
          </w:p>
        </w:tc>
      </w:tr>
      <w:tr w:rsidR="005C5689" w14:paraId="441EA228"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0A564F3" w14:textId="77777777" w:rsidR="005C5689" w:rsidRDefault="005C5689">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5C5689" w14:paraId="14499F5C" w14:textId="77777777" w:rsidTr="005C5689">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FB73D"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658FC7"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5C5689" w14:paraId="0ADAD7E0" w14:textId="77777777" w:rsidTr="005C5689">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734CA2"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4FD63E" w14:textId="77777777" w:rsidR="005C5689" w:rsidRDefault="005C5689">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08986D91" w14:textId="77777777" w:rsidR="005C5689" w:rsidRDefault="005C5689" w:rsidP="005C5689">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5C5689" w14:paraId="2044BFF7"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AB00833" w14:textId="77777777" w:rsidR="005C5689" w:rsidRDefault="005C5689">
            <w:pPr>
              <w:keepNext/>
              <w:spacing w:after="0" w:line="240" w:lineRule="auto"/>
              <w:rPr>
                <w:rFonts w:cs="Calibri"/>
                <w:b/>
                <w:noProof/>
              </w:rPr>
            </w:pPr>
            <w:bookmarkStart w:id="24"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E377308" w14:textId="77777777" w:rsidR="005C5689" w:rsidRDefault="005C568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05</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004</w:t>
            </w:r>
            <w:r>
              <w:fldChar w:fldCharType="end"/>
            </w:r>
          </w:p>
        </w:tc>
      </w:tr>
      <w:tr w:rsidR="005C5689" w14:paraId="7A169DB3" w14:textId="77777777" w:rsidTr="005C5689">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08853A34" w14:textId="77777777" w:rsidR="005C5689" w:rsidRDefault="005C5689">
            <w:pPr>
              <w:keepNext/>
              <w:spacing w:after="0" w:line="240" w:lineRule="auto"/>
            </w:pPr>
            <w:r>
              <w:rPr>
                <w:b/>
              </w:rPr>
              <w:t>Normy i standardy:</w:t>
            </w:r>
          </w:p>
        </w:tc>
      </w:tr>
      <w:tr w:rsidR="005C5689" w14:paraId="076BBD20" w14:textId="77777777" w:rsidTr="005C5689">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ACE0CD"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38ED38"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F14188"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5C5689" w14:paraId="4350A78E" w14:textId="77777777" w:rsidTr="005C5689">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432960" w14:textId="77777777" w:rsidR="005C5689" w:rsidRDefault="005C5689">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971CEB" w14:textId="77777777" w:rsidR="005C5689" w:rsidRDefault="005C5689">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3D436E" w14:textId="77777777" w:rsidR="005C5689" w:rsidRDefault="005C5689">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24"/>
    </w:tbl>
    <w:p w14:paraId="0838CF33" w14:textId="77777777" w:rsidR="005C5689" w:rsidRDefault="005C5689" w:rsidP="005C5689">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5C5689" w14:paraId="72DCF93B" w14:textId="77777777" w:rsidTr="005C5689">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6719E7D" w14:textId="77777777" w:rsidR="005C5689" w:rsidRDefault="005C5689">
            <w:pPr>
              <w:keepNext/>
              <w:spacing w:after="0" w:line="240" w:lineRule="auto"/>
              <w:rPr>
                <w:rFonts w:cs="Calibri"/>
                <w:b/>
                <w:noProof/>
              </w:rPr>
            </w:pPr>
            <w:bookmarkStart w:id="25"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FD9D569" w14:textId="77777777" w:rsidR="005C5689" w:rsidRDefault="005C5689">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B641E9">
              <w:rPr>
                <w:rFonts w:cs="Calibri"/>
                <w:b/>
                <w:noProof/>
              </w:rPr>
              <w:t>05</w:t>
            </w:r>
            <w:r>
              <w:fldChar w:fldCharType="end"/>
            </w:r>
            <w:r>
              <w:rPr>
                <w:rFonts w:cs="Calibri"/>
                <w:b/>
                <w:noProof/>
              </w:rPr>
              <w:t>.</w:t>
            </w:r>
            <w:r>
              <w:fldChar w:fldCharType="begin"/>
            </w:r>
            <w:r>
              <w:rPr>
                <w:rFonts w:cs="Calibri"/>
                <w:b/>
                <w:noProof/>
              </w:rPr>
              <w:instrText xml:space="preserve"> SEQ W3 \#000 </w:instrText>
            </w:r>
            <w:r>
              <w:fldChar w:fldCharType="separate"/>
            </w:r>
            <w:r w:rsidR="00B641E9">
              <w:rPr>
                <w:rFonts w:cs="Calibri"/>
                <w:b/>
                <w:noProof/>
              </w:rPr>
              <w:t>005</w:t>
            </w:r>
            <w:r>
              <w:fldChar w:fldCharType="end"/>
            </w:r>
          </w:p>
        </w:tc>
      </w:tr>
      <w:tr w:rsidR="005C5689" w14:paraId="45EEED74" w14:textId="77777777" w:rsidTr="005C5689">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2522F57" w14:textId="77777777" w:rsidR="005C5689" w:rsidRDefault="005C5689">
            <w:pPr>
              <w:keepNext/>
              <w:spacing w:after="0" w:line="240" w:lineRule="auto"/>
            </w:pPr>
            <w:r>
              <w:rPr>
                <w:b/>
              </w:rPr>
              <w:t>Gwarancja i serwis</w:t>
            </w:r>
          </w:p>
        </w:tc>
      </w:tr>
      <w:tr w:rsidR="005C5689" w14:paraId="50918392" w14:textId="77777777" w:rsidTr="005C5689">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549A" w14:textId="77777777" w:rsidR="005C5689" w:rsidRDefault="005C5689">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729381" w14:textId="77777777" w:rsidR="005C5689" w:rsidRDefault="005C5689">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25"/>
    </w:tbl>
    <w:p w14:paraId="353BCC2A" w14:textId="77777777" w:rsidR="003568C8" w:rsidRDefault="003568C8" w:rsidP="00DF5626">
      <w:pPr>
        <w:spacing w:after="0"/>
      </w:pPr>
    </w:p>
    <w:p w14:paraId="4B76B2B0" w14:textId="27019BF5" w:rsidR="00EF68F1" w:rsidRPr="00EF68F1" w:rsidRDefault="003568C8" w:rsidP="004A5E38">
      <w:pPr>
        <w:pStyle w:val="Nagwek2"/>
        <w:numPr>
          <w:ilvl w:val="1"/>
          <w:numId w:val="35"/>
        </w:numPr>
        <w:rPr>
          <w:rFonts w:asciiTheme="minorHAnsi" w:hAnsiTheme="minorHAnsi"/>
        </w:rPr>
      </w:pPr>
      <w:bookmarkStart w:id="26" w:name="_Toc507156775"/>
      <w:bookmarkStart w:id="27" w:name="_Toc511128124"/>
      <w:r w:rsidRPr="00EB0ECE">
        <w:rPr>
          <w:rFonts w:asciiTheme="minorHAnsi" w:hAnsiTheme="minorHAnsi"/>
        </w:rPr>
        <w:t>Oprogramowanie</w:t>
      </w:r>
      <w:bookmarkEnd w:id="26"/>
      <w:bookmarkEnd w:id="27"/>
    </w:p>
    <w:p w14:paraId="23B1F191" w14:textId="1A6708E1" w:rsidR="00EF68F1" w:rsidRDefault="008E4DDE" w:rsidP="00335000">
      <w:pPr>
        <w:pStyle w:val="Nagwek2"/>
        <w:numPr>
          <w:ilvl w:val="2"/>
          <w:numId w:val="37"/>
        </w:numPr>
        <w:spacing w:line="256" w:lineRule="auto"/>
        <w:rPr>
          <w:rFonts w:asciiTheme="minorHAnsi" w:hAnsiTheme="minorHAnsi"/>
        </w:rPr>
      </w:pPr>
      <w:bookmarkStart w:id="28" w:name="_Toc511128125"/>
      <w:bookmarkStart w:id="29" w:name="_Toc507511923"/>
      <w:r>
        <w:rPr>
          <w:rFonts w:asciiTheme="minorHAnsi" w:hAnsiTheme="minorHAnsi"/>
        </w:rPr>
        <w:t xml:space="preserve">Środowiska </w:t>
      </w:r>
      <w:r w:rsidR="00EF68F1">
        <w:rPr>
          <w:rFonts w:asciiTheme="minorHAnsi" w:hAnsiTheme="minorHAnsi"/>
        </w:rPr>
        <w:t>bazodanowe</w:t>
      </w:r>
      <w:bookmarkEnd w:id="28"/>
      <w:r w:rsidR="00EF68F1">
        <w:rPr>
          <w:rFonts w:asciiTheme="minorHAnsi" w:hAnsiTheme="minorHAnsi"/>
        </w:rPr>
        <w:t xml:space="preserve"> </w:t>
      </w:r>
      <w:bookmarkEnd w:id="29"/>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BFC51F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311F1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F835263"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\#00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\r 1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001</w:t>
            </w:r>
            <w:r w:rsidRPr="004826A9">
              <w:rPr>
                <w:rFonts w:eastAsia="Times New Roman" w:cstheme="minorHAnsi"/>
                <w:b/>
                <w:color w:val="000000"/>
                <w:lang w:eastAsia="pl-PL"/>
              </w:rPr>
              <w:fldChar w:fldCharType="end"/>
            </w:r>
          </w:p>
        </w:tc>
      </w:tr>
      <w:tr w:rsidR="008961BB" w:rsidRPr="004826A9" w14:paraId="115B37C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9E06A4F" w14:textId="77777777" w:rsidR="008961BB" w:rsidRPr="004826A9" w:rsidRDefault="008961BB" w:rsidP="00876613">
            <w:pPr>
              <w:autoSpaceDE w:val="0"/>
              <w:autoSpaceDN w:val="0"/>
              <w:adjustRightInd w:val="0"/>
              <w:spacing w:after="0" w:line="240" w:lineRule="auto"/>
              <w:jc w:val="both"/>
              <w:rPr>
                <w:rFonts w:eastAsia="Times New Roman" w:cstheme="minorHAnsi"/>
                <w:color w:val="000000"/>
                <w:lang w:eastAsia="pl-PL"/>
              </w:rPr>
            </w:pPr>
            <w:r>
              <w:rPr>
                <w:rFonts w:cstheme="minorHAnsi"/>
                <w:lang w:eastAsia="pl-PL"/>
              </w:rPr>
              <w:t>Wymagane jest, aby l</w:t>
            </w:r>
            <w:r w:rsidRPr="004826A9">
              <w:rPr>
                <w:rFonts w:cstheme="minorHAnsi"/>
                <w:lang w:eastAsia="pl-PL"/>
              </w:rPr>
              <w:t>icencja</w:t>
            </w:r>
            <w:r>
              <w:rPr>
                <w:rFonts w:cstheme="minorHAnsi"/>
                <w:lang w:eastAsia="pl-PL"/>
              </w:rPr>
              <w:t xml:space="preserve"> na środowisko bazodanowe była</w:t>
            </w:r>
            <w:r w:rsidRPr="004826A9">
              <w:rPr>
                <w:rFonts w:cstheme="minorHAnsi"/>
                <w:lang w:eastAsia="pl-PL"/>
              </w:rPr>
              <w:t xml:space="preserve"> bezterminowa do pełnego użytku (typu </w:t>
            </w:r>
            <w:proofErr w:type="spellStart"/>
            <w:r w:rsidRPr="004826A9">
              <w:rPr>
                <w:rFonts w:cstheme="minorHAnsi"/>
                <w:lang w:eastAsia="pl-PL"/>
              </w:rPr>
              <w:t>full</w:t>
            </w:r>
            <w:proofErr w:type="spellEnd"/>
            <w:r w:rsidRPr="004826A9">
              <w:rPr>
                <w:rFonts w:cstheme="minorHAnsi"/>
                <w:lang w:eastAsia="pl-PL"/>
              </w:rPr>
              <w:t xml:space="preserve"> </w:t>
            </w:r>
            <w:proofErr w:type="spellStart"/>
            <w:r w:rsidRPr="004826A9">
              <w:rPr>
                <w:rFonts w:cstheme="minorHAnsi"/>
                <w:lang w:eastAsia="pl-PL"/>
              </w:rPr>
              <w:t>use</w:t>
            </w:r>
            <w:proofErr w:type="spellEnd"/>
            <w:r w:rsidRPr="004826A9">
              <w:rPr>
                <w:rFonts w:cstheme="minorHAnsi"/>
                <w:lang w:eastAsia="pl-PL"/>
              </w:rPr>
              <w:t xml:space="preserve">) </w:t>
            </w:r>
            <w:r>
              <w:rPr>
                <w:rFonts w:cstheme="minorHAnsi"/>
                <w:lang w:eastAsia="pl-PL"/>
              </w:rPr>
              <w:t xml:space="preserve">z </w:t>
            </w:r>
            <w:r w:rsidRPr="004826A9">
              <w:rPr>
                <w:rFonts w:cstheme="minorHAnsi"/>
                <w:lang w:eastAsia="pl-PL"/>
              </w:rPr>
              <w:t>3 letnim wsparciem technicznym.</w:t>
            </w:r>
          </w:p>
        </w:tc>
      </w:tr>
    </w:tbl>
    <w:p w14:paraId="7377E0C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35BDB10"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F61192"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30CF69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002</w:t>
            </w:r>
            <w:r w:rsidRPr="004826A9">
              <w:rPr>
                <w:rFonts w:eastAsia="Times New Roman" w:cstheme="minorHAnsi"/>
                <w:b/>
                <w:color w:val="000000"/>
                <w:lang w:eastAsia="pl-PL"/>
              </w:rPr>
              <w:fldChar w:fldCharType="end"/>
            </w:r>
          </w:p>
        </w:tc>
      </w:tr>
      <w:tr w:rsidR="008961BB" w:rsidRPr="004826A9" w14:paraId="5B75F2B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5EFCC1C" w14:textId="77777777" w:rsidR="008961BB" w:rsidRPr="004826A9" w:rsidRDefault="008961BB" w:rsidP="00876613">
            <w:pPr>
              <w:autoSpaceDE w:val="0"/>
              <w:autoSpaceDN w:val="0"/>
              <w:adjustRightInd w:val="0"/>
              <w:spacing w:after="0" w:line="240" w:lineRule="auto"/>
              <w:jc w:val="both"/>
              <w:rPr>
                <w:rFonts w:cstheme="minorHAnsi"/>
                <w:lang w:eastAsia="pl-PL"/>
              </w:rPr>
            </w:pPr>
            <w:r>
              <w:rPr>
                <w:rFonts w:cstheme="minorHAnsi"/>
                <w:lang w:eastAsia="pl-PL"/>
              </w:rPr>
              <w:t>Wymagane jest zapewnienie w</w:t>
            </w:r>
            <w:r w:rsidRPr="004826A9">
              <w:rPr>
                <w:rFonts w:cstheme="minorHAnsi"/>
                <w:lang w:eastAsia="pl-PL"/>
              </w:rPr>
              <w:t>spółpraca z systemem operacyjnym zainstalowanym na serwerze (klastrze)</w:t>
            </w:r>
            <w:r>
              <w:rPr>
                <w:rFonts w:cstheme="minorHAnsi"/>
                <w:lang w:eastAsia="pl-PL"/>
              </w:rPr>
              <w:t xml:space="preserve"> b</w:t>
            </w:r>
            <w:r w:rsidRPr="004826A9">
              <w:rPr>
                <w:rFonts w:cstheme="minorHAnsi"/>
                <w:lang w:eastAsia="pl-PL"/>
              </w:rPr>
              <w:t xml:space="preserve">azodanowo - aplikacyjnym. </w:t>
            </w:r>
            <w:r>
              <w:rPr>
                <w:rFonts w:cstheme="minorHAnsi"/>
                <w:lang w:eastAsia="pl-PL"/>
              </w:rPr>
              <w:t xml:space="preserve">Wymagana jest </w:t>
            </w:r>
            <w:r>
              <w:rPr>
                <w:rFonts w:cstheme="minorHAnsi"/>
              </w:rPr>
              <w:t>n</w:t>
            </w:r>
            <w:r w:rsidRPr="004826A9">
              <w:rPr>
                <w:rFonts w:cstheme="minorHAnsi"/>
              </w:rPr>
              <w:t>iezależność platformy systemowej dla oprogramowania klienckiego/serwera aplikacyjnego od platformy systemowej bazy danych.</w:t>
            </w:r>
          </w:p>
        </w:tc>
      </w:tr>
    </w:tbl>
    <w:p w14:paraId="56EE08B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70E06C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4D115F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449B7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003</w:t>
            </w:r>
            <w:r w:rsidRPr="004826A9">
              <w:rPr>
                <w:rFonts w:eastAsia="Times New Roman" w:cstheme="minorHAnsi"/>
                <w:b/>
                <w:color w:val="000000"/>
                <w:lang w:eastAsia="pl-PL"/>
              </w:rPr>
              <w:fldChar w:fldCharType="end"/>
            </w:r>
          </w:p>
        </w:tc>
      </w:tr>
      <w:tr w:rsidR="008961BB" w:rsidRPr="004826A9" w14:paraId="71CCB2B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027614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 xml:space="preserve">Wymagane jest, aby oprogramowanie bazodanowe zapewniało możliwość </w:t>
            </w:r>
            <w:r w:rsidRPr="004826A9">
              <w:rPr>
                <w:rFonts w:cstheme="minorHAnsi"/>
              </w:rPr>
              <w:t>przeniesienia (migracji) struktur bazy danych i danych pomiędzy ww. platformami bez konieczności rekompilacji aplikacji bądź migracji środowiska aplikacyjnego.</w:t>
            </w:r>
          </w:p>
        </w:tc>
      </w:tr>
    </w:tbl>
    <w:p w14:paraId="54F11E53"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D86C39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1253C2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C809FFE"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004</w:t>
            </w:r>
            <w:r w:rsidRPr="004826A9">
              <w:rPr>
                <w:rFonts w:eastAsia="Times New Roman" w:cstheme="minorHAnsi"/>
                <w:b/>
                <w:color w:val="000000"/>
                <w:lang w:eastAsia="pl-PL"/>
              </w:rPr>
              <w:fldChar w:fldCharType="end"/>
            </w:r>
          </w:p>
        </w:tc>
      </w:tr>
      <w:tr w:rsidR="008961BB" w:rsidRPr="004826A9" w14:paraId="4687F8D8"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60A5C69"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w:t>
            </w:r>
            <w:r w:rsidRPr="004826A9">
              <w:rPr>
                <w:rFonts w:eastAsia="Times New Roman" w:cstheme="minorHAnsi"/>
                <w:color w:val="000000"/>
                <w:lang w:eastAsia="pl-PL"/>
              </w:rPr>
              <w:t>rzetwarza</w:t>
            </w:r>
            <w:r>
              <w:rPr>
                <w:rFonts w:eastAsia="Times New Roman" w:cstheme="minorHAnsi"/>
                <w:color w:val="000000"/>
                <w:lang w:eastAsia="pl-PL"/>
              </w:rPr>
              <w:t>ło dane</w:t>
            </w:r>
            <w:r w:rsidRPr="004826A9">
              <w:rPr>
                <w:rFonts w:eastAsia="Times New Roman" w:cstheme="minorHAnsi"/>
                <w:color w:val="000000"/>
                <w:lang w:eastAsia="pl-PL"/>
              </w:rPr>
              <w:t xml:space="preserv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696241FF"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303AE6B"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8AB112"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8B7ECC9"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005</w:t>
            </w:r>
            <w:r w:rsidRPr="004826A9">
              <w:rPr>
                <w:rFonts w:eastAsia="Times New Roman" w:cstheme="minorHAnsi"/>
                <w:b/>
                <w:color w:val="000000"/>
                <w:lang w:eastAsia="pl-PL"/>
              </w:rPr>
              <w:fldChar w:fldCharType="end"/>
            </w:r>
          </w:p>
        </w:tc>
      </w:tr>
      <w:tr w:rsidR="008961BB" w:rsidRPr="004826A9" w14:paraId="40C0670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F46F8B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Wymaga się, aby oprogramowanie bazodanowe umożliwiało </w:t>
            </w:r>
            <w:r w:rsidRPr="004826A9">
              <w:rPr>
                <w:rFonts w:eastAsia="Times New Roman" w:cstheme="minorHAnsi"/>
                <w:color w:val="000000"/>
                <w:lang w:eastAsia="pl-PL"/>
              </w:rPr>
              <w:t>zagnieżdżani</w:t>
            </w:r>
            <w:r>
              <w:rPr>
                <w:rFonts w:eastAsia="Times New Roman" w:cstheme="minorHAnsi"/>
                <w:color w:val="000000"/>
                <w:lang w:eastAsia="pl-PL"/>
              </w:rPr>
              <w:t>e</w:t>
            </w:r>
            <w:r w:rsidRPr="004826A9">
              <w:rPr>
                <w:rFonts w:eastAsia="Times New Roman" w:cstheme="minorHAnsi"/>
                <w:color w:val="000000"/>
                <w:lang w:eastAsia="pl-PL"/>
              </w:rPr>
              <w:t xml:space="preserve"> transakcji –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uruchomienia niezależnej transakcji wewnątrz transakcji nadrzędnej. Przykładowo – </w:t>
            </w:r>
            <w:r>
              <w:rPr>
                <w:rFonts w:eastAsia="Times New Roman" w:cstheme="minorHAnsi"/>
                <w:color w:val="000000"/>
                <w:lang w:eastAsia="pl-PL"/>
              </w:rPr>
              <w:t>ma</w:t>
            </w:r>
            <w:r w:rsidRPr="004826A9">
              <w:rPr>
                <w:rFonts w:eastAsia="Times New Roman" w:cstheme="minorHAnsi"/>
                <w:color w:val="000000"/>
                <w:lang w:eastAsia="pl-PL"/>
              </w:rPr>
              <w:t xml:space="preserve"> być możliwy następujący scenariusz: każda próba modyfikacji tabeli X powinna w wiarygodny sposób odłożyć ślad w tabeli dziennika operacji, niezależnie czy zmiana tabeli X została zatwierdzona czy wycofana.</w:t>
            </w:r>
          </w:p>
        </w:tc>
      </w:tr>
    </w:tbl>
    <w:p w14:paraId="303CB27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775E47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3972093"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7C97AB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006</w:t>
            </w:r>
            <w:r w:rsidRPr="004826A9">
              <w:rPr>
                <w:rFonts w:eastAsia="Times New Roman" w:cstheme="minorHAnsi"/>
                <w:b/>
                <w:color w:val="000000"/>
                <w:lang w:eastAsia="pl-PL"/>
              </w:rPr>
              <w:fldChar w:fldCharType="end"/>
            </w:r>
          </w:p>
        </w:tc>
      </w:tr>
      <w:tr w:rsidR="008961BB" w:rsidRPr="004826A9" w14:paraId="6942D00A"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0C9D024"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miało w</w:t>
            </w:r>
            <w:r w:rsidRPr="004826A9">
              <w:rPr>
                <w:rFonts w:eastAsia="Times New Roman" w:cstheme="minorHAnsi"/>
                <w:color w:val="000000"/>
                <w:lang w:eastAsia="pl-PL"/>
              </w:rPr>
              <w:t xml:space="preserve">sparcie dla wielu ustawień narodowych i wielu zestawów znaków (włącznie z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4333FD1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F6C681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C81B6B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74C913B"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007</w:t>
            </w:r>
            <w:r w:rsidRPr="004826A9">
              <w:rPr>
                <w:rFonts w:eastAsia="Times New Roman" w:cstheme="minorHAnsi"/>
                <w:b/>
                <w:color w:val="000000"/>
                <w:lang w:eastAsia="pl-PL"/>
              </w:rPr>
              <w:fldChar w:fldCharType="end"/>
            </w:r>
          </w:p>
        </w:tc>
      </w:tr>
      <w:tr w:rsidR="008961BB" w:rsidRPr="004826A9" w14:paraId="35C66F83"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CE20428"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była m</w:t>
            </w:r>
            <w:r w:rsidRPr="004826A9">
              <w:rPr>
                <w:rFonts w:eastAsia="Times New Roman" w:cstheme="minorHAnsi"/>
                <w:color w:val="000000"/>
                <w:lang w:eastAsia="pl-PL"/>
              </w:rPr>
              <w:t xml:space="preserve">ożliwość migracji zestawu znaków bazy danych do </w:t>
            </w:r>
            <w:proofErr w:type="spellStart"/>
            <w:r w:rsidRPr="004826A9">
              <w:rPr>
                <w:rFonts w:eastAsia="Times New Roman" w:cstheme="minorHAnsi"/>
                <w:color w:val="000000"/>
                <w:lang w:eastAsia="pl-PL"/>
              </w:rPr>
              <w:t>Unicode</w:t>
            </w:r>
            <w:proofErr w:type="spellEnd"/>
            <w:r w:rsidRPr="004826A9">
              <w:rPr>
                <w:rFonts w:eastAsia="Times New Roman" w:cstheme="minorHAnsi"/>
                <w:color w:val="000000"/>
                <w:lang w:eastAsia="pl-PL"/>
              </w:rPr>
              <w:t>.</w:t>
            </w:r>
          </w:p>
        </w:tc>
      </w:tr>
    </w:tbl>
    <w:p w14:paraId="18B0CD88"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7FD7151"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1C9A52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FD2E08E"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008</w:t>
            </w:r>
            <w:r w:rsidRPr="004826A9">
              <w:rPr>
                <w:rFonts w:eastAsia="Times New Roman" w:cstheme="minorHAnsi"/>
                <w:b/>
                <w:color w:val="000000"/>
                <w:lang w:eastAsia="pl-PL"/>
              </w:rPr>
              <w:fldChar w:fldCharType="end"/>
            </w:r>
          </w:p>
        </w:tc>
      </w:tr>
      <w:tr w:rsidR="008961BB" w:rsidRPr="004826A9" w14:paraId="689CB5F6"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F1001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redefiniowani</w:t>
            </w:r>
            <w:r>
              <w:rPr>
                <w:rFonts w:eastAsia="Times New Roman" w:cstheme="minorHAnsi"/>
                <w:color w:val="000000"/>
                <w:lang w:eastAsia="pl-PL"/>
              </w:rPr>
              <w:t>e</w:t>
            </w:r>
            <w:r w:rsidRPr="004826A9">
              <w:rPr>
                <w:rFonts w:eastAsia="Times New Roman" w:cstheme="minorHAnsi"/>
                <w:color w:val="000000"/>
                <w:lang w:eastAsia="pl-PL"/>
              </w:rPr>
              <w:t xml:space="preserve"> przez klienta ustawień narodowych – symboli walut, formatu dat, porządku sortowania znaków za pomocą narzędzi graficznych.</w:t>
            </w:r>
          </w:p>
        </w:tc>
      </w:tr>
    </w:tbl>
    <w:p w14:paraId="5EFD8F2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7F0DAA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068F35A"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4CA20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009</w:t>
            </w:r>
            <w:r w:rsidRPr="004826A9">
              <w:rPr>
                <w:rFonts w:eastAsia="Times New Roman" w:cstheme="minorHAnsi"/>
                <w:b/>
                <w:color w:val="000000"/>
                <w:lang w:eastAsia="pl-PL"/>
              </w:rPr>
              <w:fldChar w:fldCharType="end"/>
            </w:r>
          </w:p>
        </w:tc>
      </w:tr>
      <w:tr w:rsidR="008961BB" w:rsidRPr="004826A9" w14:paraId="258D237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E0233E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posiadało funkcję s</w:t>
            </w:r>
            <w:r w:rsidRPr="004826A9">
              <w:rPr>
                <w:rFonts w:eastAsia="Times New Roman" w:cstheme="minorHAnsi"/>
                <w:color w:val="000000"/>
                <w:lang w:eastAsia="pl-PL"/>
              </w:rPr>
              <w:t>kalowani</w:t>
            </w:r>
            <w:r>
              <w:rPr>
                <w:rFonts w:eastAsia="Times New Roman" w:cstheme="minorHAnsi"/>
                <w:color w:val="000000"/>
                <w:lang w:eastAsia="pl-PL"/>
              </w:rPr>
              <w:t>a</w:t>
            </w:r>
            <w:r w:rsidRPr="004826A9">
              <w:rPr>
                <w:rFonts w:eastAsia="Times New Roman" w:cstheme="minorHAnsi"/>
                <w:color w:val="000000"/>
                <w:lang w:eastAsia="pl-PL"/>
              </w:rPr>
              <w:t xml:space="preserve"> rozwiązań opartych o architekturę trójwarstwową</w:t>
            </w:r>
            <w:r>
              <w:rPr>
                <w:rFonts w:eastAsia="Times New Roman" w:cstheme="minorHAnsi"/>
                <w:color w:val="000000"/>
                <w:lang w:eastAsia="pl-PL"/>
              </w:rPr>
              <w:t>, tzn.:</w:t>
            </w:r>
            <w:r w:rsidRPr="004826A9">
              <w:rPr>
                <w:rFonts w:eastAsia="Times New Roman" w:cstheme="minorHAnsi"/>
                <w:color w:val="000000"/>
                <w:lang w:eastAsia="pl-PL"/>
              </w:rPr>
              <w:t xml:space="preserve"> możliwość uruchomienia wielu sesji bazy danych przy wykorzystaniu jednego połączenia z serwera aplikacyjnego do serwera bazy danych.</w:t>
            </w:r>
          </w:p>
        </w:tc>
      </w:tr>
    </w:tbl>
    <w:p w14:paraId="329584B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B02E80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D10173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D57C3E4"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010</w:t>
            </w:r>
            <w:r w:rsidRPr="004826A9">
              <w:rPr>
                <w:rFonts w:eastAsia="Times New Roman" w:cstheme="minorHAnsi"/>
                <w:b/>
                <w:color w:val="000000"/>
                <w:lang w:eastAsia="pl-PL"/>
              </w:rPr>
              <w:fldChar w:fldCharType="end"/>
            </w:r>
          </w:p>
        </w:tc>
      </w:tr>
      <w:tr w:rsidR="008961BB" w:rsidRPr="004826A9" w14:paraId="66378518"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98C4B7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oprogramowanie bazodanowe umożliwiało</w:t>
            </w:r>
            <w:r w:rsidRPr="004826A9">
              <w:rPr>
                <w:rFonts w:eastAsia="Times New Roman" w:cstheme="minorHAnsi"/>
                <w:color w:val="000000"/>
                <w:lang w:eastAsia="pl-PL"/>
              </w:rPr>
              <w:t xml:space="preserve"> otworzeni</w:t>
            </w:r>
            <w:r>
              <w:rPr>
                <w:rFonts w:eastAsia="Times New Roman" w:cstheme="minorHAnsi"/>
                <w:color w:val="000000"/>
                <w:lang w:eastAsia="pl-PL"/>
              </w:rPr>
              <w:t>e</w:t>
            </w:r>
            <w:r w:rsidRPr="004826A9">
              <w:rPr>
                <w:rFonts w:eastAsia="Times New Roman" w:cstheme="minorHAnsi"/>
                <w:color w:val="000000"/>
                <w:lang w:eastAsia="pl-PL"/>
              </w:rPr>
              <w:t xml:space="preserve"> wielu aktywnych zbiorów rezultatów (zapytań, instrukcji DML) w jednej sesji bazy danych.</w:t>
            </w:r>
          </w:p>
        </w:tc>
      </w:tr>
    </w:tbl>
    <w:p w14:paraId="7AF9CF65"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9CC456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C964230"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7605E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011</w:t>
            </w:r>
            <w:r w:rsidRPr="004826A9">
              <w:rPr>
                <w:rFonts w:eastAsia="Times New Roman" w:cstheme="minorHAnsi"/>
                <w:b/>
                <w:color w:val="000000"/>
                <w:lang w:eastAsia="pl-PL"/>
              </w:rPr>
              <w:fldChar w:fldCharType="end"/>
            </w:r>
          </w:p>
        </w:tc>
      </w:tr>
      <w:tr w:rsidR="008961BB" w:rsidRPr="004826A9" w14:paraId="0B824F9D"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C906BBF"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Wymagane jest w</w:t>
            </w:r>
            <w:r w:rsidRPr="004826A9">
              <w:rPr>
                <w:rFonts w:eastAsia="Times New Roman" w:cstheme="minorHAnsi"/>
                <w:color w:val="000000"/>
                <w:lang w:eastAsia="pl-PL"/>
              </w:rPr>
              <w:t>sparcie protokołu XA.</w:t>
            </w:r>
          </w:p>
        </w:tc>
      </w:tr>
    </w:tbl>
    <w:p w14:paraId="2134E99E"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3CEC9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5F312FE"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92C3D6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012</w:t>
            </w:r>
            <w:r w:rsidRPr="004826A9">
              <w:rPr>
                <w:rFonts w:eastAsia="Times New Roman" w:cstheme="minorHAnsi"/>
                <w:b/>
                <w:color w:val="000000"/>
                <w:lang w:eastAsia="pl-PL"/>
              </w:rPr>
              <w:fldChar w:fldCharType="end"/>
            </w:r>
          </w:p>
        </w:tc>
      </w:tr>
      <w:tr w:rsidR="008961BB" w:rsidRPr="004826A9" w14:paraId="770C7425"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94E2C7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Wymaganie jest w</w:t>
            </w:r>
            <w:r w:rsidRPr="004826A9">
              <w:rPr>
                <w:rFonts w:eastAsia="Times New Roman" w:cstheme="minorHAnsi"/>
                <w:color w:val="000000"/>
                <w:lang w:eastAsia="pl-PL"/>
              </w:rPr>
              <w:t>sparcie standardu JDBC 3.0</w:t>
            </w:r>
            <w:r>
              <w:rPr>
                <w:rFonts w:eastAsia="Times New Roman" w:cstheme="minorHAnsi"/>
                <w:color w:val="000000"/>
                <w:lang w:eastAsia="pl-PL"/>
              </w:rPr>
              <w:t>.</w:t>
            </w:r>
          </w:p>
        </w:tc>
      </w:tr>
    </w:tbl>
    <w:p w14:paraId="33D0A20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97DF6C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E3F63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569DE3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013</w:t>
            </w:r>
            <w:r w:rsidRPr="004826A9">
              <w:rPr>
                <w:rFonts w:eastAsia="Times New Roman" w:cstheme="minorHAnsi"/>
                <w:b/>
                <w:color w:val="000000"/>
                <w:lang w:eastAsia="pl-PL"/>
              </w:rPr>
              <w:fldChar w:fldCharType="end"/>
            </w:r>
          </w:p>
        </w:tc>
      </w:tr>
      <w:tr w:rsidR="008961BB" w:rsidRPr="004826A9" w14:paraId="6BA1E319"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0724A86"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Wymagana jest z</w:t>
            </w:r>
            <w:r w:rsidRPr="004826A9">
              <w:rPr>
                <w:rFonts w:eastAsia="Times New Roman" w:cstheme="minorHAnsi"/>
                <w:color w:val="000000"/>
                <w:lang w:eastAsia="pl-PL"/>
              </w:rPr>
              <w:t>godność ze standardem ANSI/ISO SQL 2003 lub nowszym.</w:t>
            </w:r>
          </w:p>
        </w:tc>
      </w:tr>
    </w:tbl>
    <w:p w14:paraId="3C922FFE"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2D86BE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F47EB2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514324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014</w:t>
            </w:r>
            <w:r w:rsidRPr="004826A9">
              <w:rPr>
                <w:rFonts w:eastAsia="Times New Roman" w:cstheme="minorHAnsi"/>
                <w:b/>
                <w:color w:val="000000"/>
                <w:lang w:eastAsia="pl-PL"/>
              </w:rPr>
              <w:fldChar w:fldCharType="end"/>
            </w:r>
          </w:p>
        </w:tc>
      </w:tr>
      <w:tr w:rsidR="008961BB" w:rsidRPr="004826A9" w14:paraId="0446B5D2"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AFA482"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m</w:t>
            </w:r>
            <w:r w:rsidRPr="004826A9">
              <w:rPr>
                <w:rFonts w:eastAsia="Times New Roman" w:cstheme="minorHAnsi"/>
                <w:color w:val="000000"/>
                <w:lang w:eastAsia="pl-PL"/>
              </w:rPr>
              <w:t>otor bazy danych umożliwia</w:t>
            </w:r>
            <w:r>
              <w:rPr>
                <w:rFonts w:eastAsia="Times New Roman" w:cstheme="minorHAnsi"/>
                <w:color w:val="000000"/>
                <w:lang w:eastAsia="pl-PL"/>
              </w:rPr>
              <w:t>ł</w:t>
            </w:r>
            <w:r w:rsidRPr="004826A9">
              <w:rPr>
                <w:rFonts w:eastAsia="Times New Roman" w:cstheme="minorHAnsi"/>
                <w:color w:val="000000"/>
                <w:lang w:eastAsia="pl-PL"/>
              </w:rPr>
              <w:t xml:space="preserve"> wskazywanie optymalizatorowi SQL preferowanych metod optymalizacji na poziomie konfiguracji parametrów pracy serwera bazy danych oraz dla wybranych zapytań. </w:t>
            </w:r>
            <w:r>
              <w:rPr>
                <w:rFonts w:eastAsia="Times New Roman" w:cstheme="minorHAnsi"/>
                <w:color w:val="000000"/>
                <w:lang w:eastAsia="pl-PL"/>
              </w:rPr>
              <w:t>Musi</w:t>
            </w:r>
            <w:r w:rsidRPr="004826A9">
              <w:rPr>
                <w:rFonts w:eastAsia="Times New Roman" w:cstheme="minorHAnsi"/>
                <w:color w:val="000000"/>
                <w:lang w:eastAsia="pl-PL"/>
              </w:rPr>
              <w:t xml:space="preserve"> istnieć możliwość umieszczania wskazówek dla optymalizatora w wybranych instrukcjach SQL.</w:t>
            </w:r>
          </w:p>
        </w:tc>
      </w:tr>
    </w:tbl>
    <w:p w14:paraId="27B9DB4F"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2DEFC2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01F2B03"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6C1C63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015</w:t>
            </w:r>
            <w:r w:rsidRPr="004826A9">
              <w:rPr>
                <w:rFonts w:eastAsia="Times New Roman" w:cstheme="minorHAnsi"/>
                <w:b/>
                <w:color w:val="000000"/>
                <w:lang w:eastAsia="pl-PL"/>
              </w:rPr>
              <w:fldChar w:fldCharType="end"/>
            </w:r>
          </w:p>
        </w:tc>
      </w:tr>
      <w:tr w:rsidR="008961BB" w:rsidRPr="004826A9" w14:paraId="7A813141" w14:textId="77777777" w:rsidTr="00876613">
        <w:trPr>
          <w:cantSplit/>
        </w:trPr>
        <w:tc>
          <w:tcPr>
            <w:tcW w:w="922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F7D71B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w</w:t>
            </w:r>
            <w:r w:rsidRPr="004826A9">
              <w:rPr>
                <w:rFonts w:eastAsia="Times New Roman" w:cstheme="minorHAnsi"/>
                <w:color w:val="000000"/>
                <w:lang w:eastAsia="pl-PL"/>
              </w:rPr>
              <w:t xml:space="preserve">sparcie dla procedur i funkcji składowanych w bazie danych. Język programowania </w:t>
            </w:r>
            <w:r>
              <w:rPr>
                <w:rFonts w:eastAsia="Times New Roman" w:cstheme="minorHAnsi"/>
                <w:color w:val="000000"/>
                <w:lang w:eastAsia="pl-PL"/>
              </w:rPr>
              <w:t>musi</w:t>
            </w:r>
            <w:r w:rsidRPr="004826A9">
              <w:rPr>
                <w:rFonts w:eastAsia="Times New Roman" w:cstheme="minorHAnsi"/>
                <w:color w:val="000000"/>
                <w:lang w:eastAsia="pl-PL"/>
              </w:rPr>
              <w:t xml:space="preserve">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494B836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8DA359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0FCB266"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954E4CC"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016</w:t>
            </w:r>
            <w:r w:rsidRPr="004826A9">
              <w:rPr>
                <w:rFonts w:eastAsia="Times New Roman" w:cstheme="minorHAnsi"/>
                <w:b/>
                <w:color w:val="000000"/>
                <w:lang w:eastAsia="pl-PL"/>
              </w:rPr>
              <w:fldChar w:fldCharType="end"/>
            </w:r>
          </w:p>
        </w:tc>
      </w:tr>
      <w:tr w:rsidR="008961BB" w:rsidRPr="004826A9" w14:paraId="1DBF14C2"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4770CC"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eastAsia="Times New Roman" w:cstheme="minorHAnsi"/>
                <w:color w:val="000000"/>
                <w:lang w:eastAsia="pl-PL"/>
              </w:rPr>
              <w:t>Wymaga się, aby p</w:t>
            </w:r>
            <w:r w:rsidRPr="004826A9">
              <w:rPr>
                <w:rFonts w:eastAsia="Times New Roman" w:cstheme="minorHAnsi"/>
                <w:color w:val="000000"/>
                <w:lang w:eastAsia="pl-PL"/>
              </w:rPr>
              <w:t xml:space="preserve">rocedury i funkcje składowane </w:t>
            </w:r>
            <w:r>
              <w:rPr>
                <w:rFonts w:eastAsia="Times New Roman" w:cstheme="minorHAnsi"/>
                <w:color w:val="000000"/>
                <w:lang w:eastAsia="pl-PL"/>
              </w:rPr>
              <w:t>miały</w:t>
            </w:r>
            <w:r w:rsidRPr="004826A9">
              <w:rPr>
                <w:rFonts w:eastAsia="Times New Roman" w:cstheme="minorHAnsi"/>
                <w:color w:val="000000"/>
                <w:lang w:eastAsia="pl-PL"/>
              </w:rPr>
              <w:t xml:space="preserve"> możliwość parametryzowania za pomocą parametrów prostych jak i parametrów o typach złożonych, definiowanych  przez użytkownika. Funkcje </w:t>
            </w:r>
            <w:r>
              <w:rPr>
                <w:rFonts w:eastAsia="Times New Roman" w:cstheme="minorHAnsi"/>
                <w:color w:val="000000"/>
                <w:lang w:eastAsia="pl-PL"/>
              </w:rPr>
              <w:t>muszą</w:t>
            </w:r>
            <w:r w:rsidRPr="004826A9">
              <w:rPr>
                <w:rFonts w:eastAsia="Times New Roman" w:cstheme="minorHAnsi"/>
                <w:color w:val="000000"/>
                <w:lang w:eastAsia="pl-PL"/>
              </w:rPr>
              <w:t xml:space="preserve"> mieć możliwość zwracania rezultatów  jako zbioru danych, możliwego do wykorzystania jako źródło danych w instrukcjach SQL (czyli występujących we frazie FROM). Ww. jednostki programowe </w:t>
            </w:r>
            <w:r>
              <w:rPr>
                <w:rFonts w:eastAsia="Times New Roman" w:cstheme="minorHAnsi"/>
                <w:color w:val="000000"/>
                <w:lang w:eastAsia="pl-PL"/>
              </w:rPr>
              <w:t>muszą</w:t>
            </w:r>
            <w:r w:rsidRPr="004826A9">
              <w:rPr>
                <w:rFonts w:eastAsia="Times New Roman" w:cstheme="minorHAnsi"/>
                <w:color w:val="000000"/>
                <w:lang w:eastAsia="pl-PL"/>
              </w:rPr>
              <w:t xml:space="preserve">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468C175D"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2821AA"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769302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698BE1"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017</w:t>
            </w:r>
            <w:r w:rsidRPr="004826A9">
              <w:rPr>
                <w:rFonts w:eastAsia="Times New Roman" w:cstheme="minorHAnsi"/>
                <w:b/>
                <w:color w:val="000000"/>
                <w:lang w:eastAsia="pl-PL"/>
              </w:rPr>
              <w:fldChar w:fldCharType="end"/>
            </w:r>
          </w:p>
        </w:tc>
      </w:tr>
      <w:tr w:rsidR="008961BB" w:rsidRPr="004826A9" w14:paraId="5BA92426"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BA031F3"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kompilacji procedur składowanych w bazie do postaci kodu binarnego (biblioteki dzielonej).</w:t>
            </w:r>
          </w:p>
        </w:tc>
      </w:tr>
    </w:tbl>
    <w:p w14:paraId="02DC9CB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19420EC"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47533A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F4B94B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018</w:t>
            </w:r>
            <w:r w:rsidRPr="004826A9">
              <w:rPr>
                <w:rFonts w:eastAsia="Times New Roman" w:cstheme="minorHAnsi"/>
                <w:b/>
                <w:color w:val="000000"/>
                <w:lang w:eastAsia="pl-PL"/>
              </w:rPr>
              <w:fldChar w:fldCharType="end"/>
            </w:r>
          </w:p>
        </w:tc>
      </w:tr>
      <w:tr w:rsidR="008961BB" w:rsidRPr="004826A9" w14:paraId="26DBB7D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ABFB04F"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deklarowani</w:t>
            </w:r>
            <w:r>
              <w:rPr>
                <w:rFonts w:cstheme="minorHAnsi"/>
              </w:rPr>
              <w:t>e</w:t>
            </w:r>
            <w:r w:rsidRPr="004826A9">
              <w:rPr>
                <w:rFonts w:cstheme="minorHAnsi"/>
              </w:rPr>
              <w:t xml:space="preserve"> wyzwalaczy (</w:t>
            </w:r>
            <w:proofErr w:type="spellStart"/>
            <w:r w:rsidRPr="004826A9">
              <w:rPr>
                <w:rFonts w:cstheme="minorHAnsi"/>
              </w:rPr>
              <w:t>triggerów</w:t>
            </w:r>
            <w:proofErr w:type="spellEnd"/>
            <w:r w:rsidRPr="004826A9">
              <w:rPr>
                <w:rFonts w:cstheme="minorHAnsi"/>
              </w:rPr>
              <w:t>) na poziomie instrukcji DML (INSERT, UPDATE, DELETE) wykonywanej na tabeli, poziomie każdego wiersza modyfikowanego przez instrukcję DML oraz na poziomie zdarzeń bazy danych (np. próba wykonania instr</w:t>
            </w:r>
            <w:r>
              <w:rPr>
                <w:rFonts w:cstheme="minorHAnsi"/>
              </w:rPr>
              <w:t xml:space="preserve">ukcji DDL, start serwera, stop </w:t>
            </w:r>
            <w:r w:rsidRPr="004826A9">
              <w:rPr>
                <w:rFonts w:cstheme="minorHAnsi"/>
              </w:rPr>
              <w:t xml:space="preserve">serwera, próba zalogowania użytkownika, wystąpienie specyficznego błędu w serwerze). Ponadto mechanizm wyzwalaczy </w:t>
            </w:r>
            <w:r>
              <w:rPr>
                <w:rFonts w:cstheme="minorHAnsi"/>
              </w:rPr>
              <w:t>musi</w:t>
            </w:r>
            <w:r w:rsidRPr="004826A9">
              <w:rPr>
                <w:rFonts w:cstheme="minorHAnsi"/>
              </w:rPr>
              <w:t xml:space="preserve"> umożliwiać oprogramowanie obsługi instrukcji DML (INSERT, UPDATE, DELETE) wykonywanych na tzw. niemodyfikowalnych widokach (</w:t>
            </w:r>
            <w:proofErr w:type="spellStart"/>
            <w:r w:rsidRPr="004826A9">
              <w:rPr>
                <w:rFonts w:cstheme="minorHAnsi"/>
              </w:rPr>
              <w:t>views</w:t>
            </w:r>
            <w:proofErr w:type="spellEnd"/>
            <w:r w:rsidRPr="004826A9">
              <w:rPr>
                <w:rFonts w:cstheme="minorHAnsi"/>
              </w:rPr>
              <w:t>).</w:t>
            </w:r>
          </w:p>
        </w:tc>
      </w:tr>
    </w:tbl>
    <w:p w14:paraId="56289795"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ADF8933"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E4C1F3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9569D5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019</w:t>
            </w:r>
            <w:r w:rsidRPr="004826A9">
              <w:rPr>
                <w:rFonts w:eastAsia="Times New Roman" w:cstheme="minorHAnsi"/>
                <w:b/>
                <w:color w:val="000000"/>
                <w:lang w:eastAsia="pl-PL"/>
              </w:rPr>
              <w:fldChar w:fldCharType="end"/>
            </w:r>
          </w:p>
        </w:tc>
      </w:tr>
      <w:tr w:rsidR="008961BB" w:rsidRPr="004826A9" w14:paraId="3DE68F85"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C9F149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sidRPr="004826A9">
              <w:rPr>
                <w:rFonts w:cstheme="minorHAnsi"/>
              </w:rPr>
              <w:t>W</w:t>
            </w:r>
            <w:r>
              <w:rPr>
                <w:rFonts w:cstheme="minorHAnsi"/>
              </w:rPr>
              <w:t>ymaga się, aby w</w:t>
            </w:r>
            <w:r w:rsidRPr="004826A9">
              <w:rPr>
                <w:rFonts w:cstheme="minorHAnsi"/>
              </w:rPr>
              <w:t xml:space="preserve">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11CBBE7"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0E74569"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56617DE9"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5282A2F"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020</w:t>
            </w:r>
            <w:r w:rsidRPr="004826A9">
              <w:rPr>
                <w:rFonts w:eastAsia="Times New Roman" w:cstheme="minorHAnsi"/>
                <w:b/>
                <w:color w:val="000000"/>
                <w:lang w:eastAsia="pl-PL"/>
              </w:rPr>
              <w:fldChar w:fldCharType="end"/>
            </w:r>
          </w:p>
        </w:tc>
      </w:tr>
      <w:tr w:rsidR="008961BB" w:rsidRPr="004826A9" w14:paraId="3F95361A"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35E9C0B"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w:t>
            </w:r>
            <w:r w:rsidRPr="004826A9">
              <w:rPr>
                <w:rFonts w:cstheme="minorHAnsi"/>
              </w:rPr>
              <w:t xml:space="preserve"> istni</w:t>
            </w:r>
            <w:r>
              <w:rPr>
                <w:rFonts w:cstheme="minorHAnsi"/>
              </w:rPr>
              <w:t>ała</w:t>
            </w:r>
            <w:r w:rsidRPr="004826A9">
              <w:rPr>
                <w:rFonts w:cstheme="minorHAnsi"/>
              </w:rPr>
              <w:t xml:space="preserve"> możliwość autoryzowania użytkowników bazy danych za pomocą rejestru użytkowników założonego w bazie danych.</w:t>
            </w:r>
          </w:p>
        </w:tc>
      </w:tr>
    </w:tbl>
    <w:p w14:paraId="5A4950B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F9373F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9A9A0EB"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B8F3290"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021</w:t>
            </w:r>
            <w:r w:rsidRPr="004826A9">
              <w:rPr>
                <w:rFonts w:eastAsia="Times New Roman" w:cstheme="minorHAnsi"/>
                <w:b/>
                <w:color w:val="000000"/>
                <w:lang w:eastAsia="pl-PL"/>
              </w:rPr>
              <w:fldChar w:fldCharType="end"/>
            </w:r>
          </w:p>
        </w:tc>
      </w:tr>
      <w:tr w:rsidR="008961BB" w:rsidRPr="004826A9" w14:paraId="414B054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26D4804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Del="003E322F">
              <w:rPr>
                <w:rFonts w:cstheme="minorHAnsi"/>
              </w:rPr>
              <w:t xml:space="preserve"> </w:t>
            </w:r>
            <w:r w:rsidRPr="004826A9">
              <w:rPr>
                <w:rFonts w:cstheme="minorHAnsi"/>
              </w:rPr>
              <w:t>wymuszanie złożoności hasła użytkownika, czasu życia hasła, sprawdzanie historii haseł, blokowanie konta przez administratora bądź w przypadku przekroczenia limitu nieudanych logowań.</w:t>
            </w:r>
          </w:p>
        </w:tc>
      </w:tr>
    </w:tbl>
    <w:p w14:paraId="76175A6C"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4F9098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8F4E04F"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54E394C"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022</w:t>
            </w:r>
            <w:r w:rsidRPr="004826A9">
              <w:rPr>
                <w:rFonts w:eastAsia="Times New Roman" w:cstheme="minorHAnsi"/>
                <w:b/>
                <w:color w:val="000000"/>
                <w:lang w:eastAsia="pl-PL"/>
              </w:rPr>
              <w:fldChar w:fldCharType="end"/>
            </w:r>
          </w:p>
        </w:tc>
      </w:tr>
      <w:tr w:rsidR="008961BB" w:rsidRPr="004826A9" w14:paraId="57CE367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0EF4F9D"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 xml:space="preserve">rzywileje użytkowników bazy danych </w:t>
            </w:r>
            <w:r>
              <w:rPr>
                <w:rFonts w:cstheme="minorHAnsi"/>
              </w:rPr>
              <w:t>były</w:t>
            </w:r>
            <w:r w:rsidRPr="004826A9">
              <w:rPr>
                <w:rFonts w:cstheme="minorHAnsi"/>
              </w:rPr>
              <w:t xml:space="preserve"> określane za pomocą przywilejów systemowych (np. prawo do podłączenia się do bazy danych - czyli utworzenia sesji, prawo do tworzenia tabel itd.) oraz przywilejów dostępu do obiektów aplikacyjnych (np. odczytu/modyfikacji tabeli, wykonania procedury). </w:t>
            </w:r>
            <w:r>
              <w:rPr>
                <w:rFonts w:cstheme="minorHAnsi"/>
              </w:rPr>
              <w:t>Oprogramowanie bazodanowe</w:t>
            </w:r>
            <w:r w:rsidRPr="004826A9">
              <w:rPr>
                <w:rFonts w:cstheme="minorHAnsi"/>
              </w:rPr>
              <w:t xml:space="preserve"> </w:t>
            </w:r>
            <w:r>
              <w:rPr>
                <w:rFonts w:cstheme="minorHAnsi"/>
              </w:rPr>
              <w:t>musi</w:t>
            </w:r>
            <w:r w:rsidRPr="004826A9">
              <w:rPr>
                <w:rFonts w:cstheme="minorHAnsi"/>
              </w:rPr>
              <w:t xml:space="preserve"> umożliwiać nadawanie ww. przywilejów za pośrednictwem mechanizmu grup użytkowników / ról bazodanowych. W danej chwili użytkownik może mieć aktywny dowolny podzbiór nadanych ról bazodanowych.</w:t>
            </w:r>
          </w:p>
        </w:tc>
      </w:tr>
    </w:tbl>
    <w:p w14:paraId="1D0D4E4D"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1BD6550D"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281A13D"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2135CA7"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023</w:t>
            </w:r>
            <w:r w:rsidRPr="004826A9">
              <w:rPr>
                <w:rFonts w:eastAsia="Times New Roman" w:cstheme="minorHAnsi"/>
                <w:b/>
                <w:color w:val="000000"/>
                <w:lang w:eastAsia="pl-PL"/>
              </w:rPr>
              <w:fldChar w:fldCharType="end"/>
            </w:r>
          </w:p>
        </w:tc>
      </w:tr>
      <w:tr w:rsidR="008961BB" w:rsidRPr="004826A9" w14:paraId="28B4926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8899A29" w14:textId="77777777" w:rsidR="008961BB" w:rsidRDefault="008961BB" w:rsidP="00876613">
            <w:pPr>
              <w:suppressAutoHyphens/>
              <w:overflowPunct w:val="0"/>
              <w:spacing w:after="0" w:line="240" w:lineRule="auto"/>
              <w:jc w:val="both"/>
              <w:rPr>
                <w:rFonts w:cstheme="minorHAnsi"/>
              </w:rPr>
            </w:pPr>
            <w:r>
              <w:rPr>
                <w:rFonts w:cstheme="minorHAnsi"/>
              </w:rPr>
              <w:t>Wymaga się, aby oprogramowanie bazodanowe umożliwiało:</w:t>
            </w:r>
          </w:p>
          <w:p w14:paraId="21EBC07B" w14:textId="77777777" w:rsidR="008961BB" w:rsidRPr="00FC010F"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CF7C4C">
              <w:rPr>
                <w:rFonts w:cstheme="minorHAnsi"/>
              </w:rPr>
              <w:t>wykonywanie i katalogowanie kopii bezpieczeństwa bezpośrednio przez serwer bazy danych;</w:t>
            </w:r>
            <w:r w:rsidRPr="00FC010F">
              <w:rPr>
                <w:rFonts w:cstheme="minorHAnsi"/>
              </w:rPr>
              <w:t xml:space="preserve"> </w:t>
            </w:r>
          </w:p>
          <w:p w14:paraId="6C440141" w14:textId="77777777" w:rsidR="008961BB"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FC010F">
              <w:rPr>
                <w:rFonts w:cstheme="minorHAnsi"/>
              </w:rPr>
              <w:t xml:space="preserve">zautomatyzowane usuwanie zbędnych kopii bezpieczeństwa przy zachowaniu odpowiedniej liczby kopii nadmiarowych - stosownie do założonej polityki nadmiarowości </w:t>
            </w:r>
            <w:proofErr w:type="spellStart"/>
            <w:r w:rsidRPr="00FC010F">
              <w:rPr>
                <w:rFonts w:cstheme="minorHAnsi"/>
              </w:rPr>
              <w:t>backup'ów</w:t>
            </w:r>
            <w:proofErr w:type="spellEnd"/>
            <w:r>
              <w:rPr>
                <w:rFonts w:cstheme="minorHAnsi"/>
              </w:rPr>
              <w:t>;</w:t>
            </w:r>
            <w:r w:rsidRPr="00FC010F">
              <w:rPr>
                <w:rFonts w:cstheme="minorHAnsi"/>
              </w:rPr>
              <w:t xml:space="preserve"> </w:t>
            </w:r>
          </w:p>
          <w:p w14:paraId="07F0FAE6" w14:textId="77777777" w:rsidR="008961BB" w:rsidRPr="00CF7C4C" w:rsidRDefault="008961BB" w:rsidP="008961BB">
            <w:pPr>
              <w:pStyle w:val="Akapitzlist"/>
              <w:numPr>
                <w:ilvl w:val="0"/>
                <w:numId w:val="34"/>
              </w:numPr>
              <w:suppressAutoHyphens/>
              <w:overflowPunct w:val="0"/>
              <w:spacing w:after="0" w:line="240" w:lineRule="auto"/>
              <w:ind w:left="357" w:hanging="357"/>
              <w:contextualSpacing w:val="0"/>
              <w:jc w:val="both"/>
              <w:rPr>
                <w:rFonts w:cstheme="minorHAnsi"/>
              </w:rPr>
            </w:pPr>
            <w:r w:rsidRPr="00CF7C4C">
              <w:rPr>
                <w:rFonts w:cstheme="minorHAnsi"/>
              </w:rPr>
              <w:t xml:space="preserve">integrację z powszechnie stosowanymi systemami backupu (Legato, Veritas, Tivoli, </w:t>
            </w:r>
            <w:proofErr w:type="spellStart"/>
            <w:r w:rsidRPr="00CF7C4C">
              <w:rPr>
                <w:rFonts w:cstheme="minorHAnsi"/>
              </w:rPr>
              <w:t>OmniBack</w:t>
            </w:r>
            <w:proofErr w:type="spellEnd"/>
            <w:r w:rsidRPr="00CF7C4C">
              <w:rPr>
                <w:rFonts w:cstheme="minorHAnsi"/>
              </w:rPr>
              <w:t xml:space="preserve">, </w:t>
            </w:r>
            <w:proofErr w:type="spellStart"/>
            <w:r w:rsidRPr="00CF7C4C">
              <w:rPr>
                <w:rFonts w:cstheme="minorHAnsi"/>
              </w:rPr>
              <w:t>ArcServe</w:t>
            </w:r>
            <w:proofErr w:type="spellEnd"/>
            <w:r w:rsidRPr="00CF7C4C">
              <w:rPr>
                <w:rFonts w:cstheme="minorHAnsi"/>
              </w:rPr>
              <w:t xml:space="preserve"> </w:t>
            </w:r>
            <w:proofErr w:type="spellStart"/>
            <w:r w:rsidRPr="00CF7C4C">
              <w:rPr>
                <w:rFonts w:cstheme="minorHAnsi"/>
              </w:rPr>
              <w:t>itd</w:t>
            </w:r>
            <w:proofErr w:type="spellEnd"/>
            <w:r w:rsidRPr="00CF7C4C">
              <w:rPr>
                <w:rFonts w:cstheme="minorHAnsi"/>
              </w:rPr>
              <w:t>)</w:t>
            </w:r>
            <w:r>
              <w:rPr>
                <w:rFonts w:cstheme="minorHAnsi"/>
              </w:rPr>
              <w:t>;</w:t>
            </w:r>
            <w:r w:rsidRPr="00CF7C4C">
              <w:rPr>
                <w:rFonts w:cstheme="minorHAnsi"/>
              </w:rPr>
              <w:t xml:space="preserve"> </w:t>
            </w:r>
          </w:p>
          <w:p w14:paraId="42D60CC4" w14:textId="77777777" w:rsidR="008961BB" w:rsidRPr="00FC010F" w:rsidRDefault="008961BB" w:rsidP="008961BB">
            <w:pPr>
              <w:pStyle w:val="Akapitzlist"/>
              <w:numPr>
                <w:ilvl w:val="0"/>
                <w:numId w:val="34"/>
              </w:numPr>
              <w:suppressAutoHyphens/>
              <w:overflowPunct w:val="0"/>
              <w:spacing w:after="0" w:line="240" w:lineRule="auto"/>
              <w:ind w:left="357" w:hanging="357"/>
              <w:contextualSpacing w:val="0"/>
              <w:jc w:val="both"/>
              <w:rPr>
                <w:rFonts w:eastAsia="Times New Roman" w:cstheme="minorHAnsi"/>
                <w:color w:val="000000"/>
                <w:lang w:eastAsia="pl-PL"/>
              </w:rPr>
            </w:pPr>
            <w:r w:rsidRPr="00CF7C4C">
              <w:rPr>
                <w:rFonts w:cstheme="minorHAnsi"/>
              </w:rPr>
              <w:t>w</w:t>
            </w:r>
            <w:r w:rsidRPr="00FC010F">
              <w:rPr>
                <w:rFonts w:cstheme="minorHAnsi"/>
              </w:rPr>
              <w:t>ykonywanie kopii bezpieczeństwa zarówno w trybie offline oraz w trybie online.</w:t>
            </w:r>
          </w:p>
        </w:tc>
      </w:tr>
    </w:tbl>
    <w:p w14:paraId="3261FD32"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4A9BF7D7"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43B3756"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1EC6C5B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024</w:t>
            </w:r>
            <w:r w:rsidRPr="004826A9">
              <w:rPr>
                <w:rFonts w:eastAsia="Times New Roman" w:cstheme="minorHAnsi"/>
                <w:b/>
                <w:color w:val="000000"/>
                <w:lang w:eastAsia="pl-PL"/>
              </w:rPr>
              <w:fldChar w:fldCharType="end"/>
            </w:r>
          </w:p>
        </w:tc>
      </w:tr>
      <w:tr w:rsidR="008961BB" w:rsidRPr="004826A9" w14:paraId="2BB5AACE"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C7FBE55"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umożliwiało</w:t>
            </w:r>
            <w:r w:rsidRPr="004826A9">
              <w:rPr>
                <w:rFonts w:cstheme="minorHAnsi"/>
              </w:rPr>
              <w:t xml:space="preserve"> wykonywa</w:t>
            </w:r>
            <w:r>
              <w:rPr>
                <w:rFonts w:cstheme="minorHAnsi"/>
              </w:rPr>
              <w:t>nie</w:t>
            </w:r>
            <w:r w:rsidRPr="004826A9">
              <w:rPr>
                <w:rFonts w:cstheme="minorHAnsi"/>
              </w:rPr>
              <w:t xml:space="preserve"> kopii bezpieczeństwa w trybie online (hot backup).</w:t>
            </w:r>
          </w:p>
        </w:tc>
      </w:tr>
    </w:tbl>
    <w:p w14:paraId="73667833"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72C85228"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D1E34CA"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ADBF163"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025</w:t>
            </w:r>
            <w:r w:rsidRPr="004826A9">
              <w:rPr>
                <w:rFonts w:eastAsia="Times New Roman" w:cstheme="minorHAnsi"/>
                <w:b/>
                <w:color w:val="000000"/>
                <w:lang w:eastAsia="pl-PL"/>
              </w:rPr>
              <w:fldChar w:fldCharType="end"/>
            </w:r>
          </w:p>
        </w:tc>
      </w:tr>
      <w:tr w:rsidR="008961BB" w:rsidRPr="004826A9" w14:paraId="72064387"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04B7A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w:t>
            </w:r>
            <w:r w:rsidRPr="004826A9">
              <w:rPr>
                <w:rFonts w:cstheme="minorHAnsi"/>
              </w:rPr>
              <w:t>dtwarzanie umożliwia</w:t>
            </w:r>
            <w:r>
              <w:rPr>
                <w:rFonts w:cstheme="minorHAnsi"/>
              </w:rPr>
              <w:t>ło</w:t>
            </w:r>
            <w:r w:rsidRPr="004826A9">
              <w:rPr>
                <w:rFonts w:cstheme="minorHAnsi"/>
              </w:rPr>
              <w:t xml:space="preserve"> odzyskanie stanu danych z chwili wystąpienia awarii bądź cofnąć stan bazy danych do punktu w czasie. W przypadku odtwarzania do stanu z chwili wystąpienia awarii odtwarzaniu może podlegać cała baza danych bądź pojedyncze pliki danych.</w:t>
            </w:r>
          </w:p>
        </w:tc>
      </w:tr>
    </w:tbl>
    <w:p w14:paraId="75598548"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E8BFB9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65B02F0"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C8C5454"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026</w:t>
            </w:r>
            <w:r w:rsidRPr="004826A9">
              <w:rPr>
                <w:rFonts w:eastAsia="Times New Roman" w:cstheme="minorHAnsi"/>
                <w:b/>
                <w:color w:val="000000"/>
                <w:lang w:eastAsia="pl-PL"/>
              </w:rPr>
              <w:fldChar w:fldCharType="end"/>
            </w:r>
          </w:p>
        </w:tc>
      </w:tr>
      <w:tr w:rsidR="008961BB" w:rsidRPr="004826A9" w14:paraId="44B1B6B8"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B40EC30"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w</w:t>
            </w:r>
            <w:r w:rsidRPr="004826A9">
              <w:rPr>
                <w:rFonts w:cstheme="minorHAnsi"/>
              </w:rPr>
              <w:t xml:space="preserve"> przypadku, gdy odtwarzaniu podlegają pojedyncze pliki bazy danych, pozostałe pliki baz danych mogą być dostępne dla użytkowników.</w:t>
            </w:r>
          </w:p>
        </w:tc>
      </w:tr>
    </w:tbl>
    <w:p w14:paraId="70BB7D0B"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382BA41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3B904C8"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4BF95B2D"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027</w:t>
            </w:r>
            <w:r w:rsidRPr="004826A9">
              <w:rPr>
                <w:rFonts w:eastAsia="Times New Roman" w:cstheme="minorHAnsi"/>
                <w:b/>
                <w:color w:val="000000"/>
                <w:lang w:eastAsia="pl-PL"/>
              </w:rPr>
              <w:fldChar w:fldCharType="end"/>
            </w:r>
          </w:p>
        </w:tc>
      </w:tr>
      <w:tr w:rsidR="008961BB" w:rsidRPr="004826A9" w14:paraId="2E124C0C"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D43D369"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oprogramowanie bazodanowe posiadało wbudowaną</w:t>
            </w:r>
            <w:r w:rsidRPr="004826A9">
              <w:rPr>
                <w:rFonts w:cstheme="minorHAnsi"/>
              </w:rPr>
              <w:t xml:space="preserve"> obsług</w:t>
            </w:r>
            <w:r>
              <w:rPr>
                <w:rFonts w:cstheme="minorHAnsi"/>
              </w:rPr>
              <w:t>ę</w:t>
            </w:r>
            <w:r w:rsidRPr="004826A9">
              <w:rPr>
                <w:rFonts w:cstheme="minorHAnsi"/>
              </w:rPr>
              <w:t xml:space="preserve"> wyrażeń regularnych</w:t>
            </w:r>
            <w:r>
              <w:rPr>
                <w:rFonts w:cstheme="minorHAnsi"/>
              </w:rPr>
              <w:t xml:space="preserve"> była</w:t>
            </w:r>
            <w:r w:rsidRPr="004826A9">
              <w:rPr>
                <w:rFonts w:cstheme="minorHAnsi"/>
              </w:rPr>
              <w:t xml:space="preserve"> zgodna ze standardem POSIX dostępna z poziomu języka SQL jak i procedur/funkcji składowanych w bazie danych.</w:t>
            </w:r>
          </w:p>
        </w:tc>
      </w:tr>
    </w:tbl>
    <w:p w14:paraId="0EFC273A"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058A95AE"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7A799EC1"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6CC4548"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028</w:t>
            </w:r>
            <w:r w:rsidRPr="004826A9">
              <w:rPr>
                <w:rFonts w:eastAsia="Times New Roman" w:cstheme="minorHAnsi"/>
                <w:b/>
                <w:color w:val="000000"/>
                <w:lang w:eastAsia="pl-PL"/>
              </w:rPr>
              <w:fldChar w:fldCharType="end"/>
            </w:r>
          </w:p>
        </w:tc>
      </w:tr>
      <w:tr w:rsidR="008961BB" w:rsidRPr="004826A9" w14:paraId="0DA505C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309CE25E"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budowy klastra na węźle obsługiwanym przez maksymalnie 2 procesory.</w:t>
            </w:r>
          </w:p>
        </w:tc>
      </w:tr>
    </w:tbl>
    <w:p w14:paraId="0EDC07D4"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E072496"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2A2503A5"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9098A2F"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029</w:t>
            </w:r>
            <w:r w:rsidRPr="004826A9">
              <w:rPr>
                <w:rFonts w:eastAsia="Times New Roman" w:cstheme="minorHAnsi"/>
                <w:b/>
                <w:color w:val="000000"/>
                <w:lang w:eastAsia="pl-PL"/>
              </w:rPr>
              <w:fldChar w:fldCharType="end"/>
            </w:r>
          </w:p>
        </w:tc>
      </w:tr>
      <w:tr w:rsidR="008961BB" w:rsidRPr="004826A9" w14:paraId="78F5894D"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3135D77"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sidRPr="003E322F">
              <w:rPr>
                <w:rFonts w:cstheme="minorHAnsi"/>
              </w:rPr>
              <w:t xml:space="preserve">Wymaga się, aby była możliwość pracy na maszynie wyposażonej maksymalnie w 2 gniazda procesorowe (ang. </w:t>
            </w:r>
            <w:proofErr w:type="spellStart"/>
            <w:r w:rsidRPr="003E322F">
              <w:rPr>
                <w:rFonts w:cstheme="minorHAnsi"/>
              </w:rPr>
              <w:t>sockets</w:t>
            </w:r>
            <w:proofErr w:type="spellEnd"/>
            <w:r w:rsidRPr="003E322F">
              <w:rPr>
                <w:rFonts w:cstheme="minorHAnsi"/>
              </w:rPr>
              <w:t>).</w:t>
            </w:r>
          </w:p>
        </w:tc>
      </w:tr>
    </w:tbl>
    <w:p w14:paraId="7EA13E76"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53CEF222"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0AE63FDD"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E2CB2AA"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030</w:t>
            </w:r>
            <w:r w:rsidRPr="004826A9">
              <w:rPr>
                <w:rFonts w:eastAsia="Times New Roman" w:cstheme="minorHAnsi"/>
                <w:b/>
                <w:color w:val="000000"/>
                <w:lang w:eastAsia="pl-PL"/>
              </w:rPr>
              <w:fldChar w:fldCharType="end"/>
            </w:r>
          </w:p>
        </w:tc>
      </w:tr>
      <w:tr w:rsidR="008961BB" w:rsidRPr="004826A9" w14:paraId="3EA555BB"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52BDC0A"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była m</w:t>
            </w:r>
            <w:r w:rsidRPr="004826A9">
              <w:rPr>
                <w:rFonts w:cstheme="minorHAnsi"/>
              </w:rPr>
              <w:t>ożliwość obsługi do 16 wątków.</w:t>
            </w:r>
          </w:p>
        </w:tc>
      </w:tr>
    </w:tbl>
    <w:p w14:paraId="67D6C890" w14:textId="77777777" w:rsidR="008961BB" w:rsidRPr="004826A9" w:rsidRDefault="008961BB" w:rsidP="008961BB">
      <w:pPr>
        <w:spacing w:after="0" w:line="240" w:lineRule="auto"/>
        <w:jc w:val="both"/>
        <w:rPr>
          <w:rFonts w:cstheme="minorHAns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8961BB" w:rsidRPr="004826A9" w14:paraId="262C448F" w14:textId="77777777" w:rsidTr="00876613">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35D93027" w14:textId="77777777" w:rsidR="008961BB" w:rsidRPr="004826A9" w:rsidRDefault="008961BB" w:rsidP="00876613">
            <w:pPr>
              <w:keepNext/>
              <w:suppressAutoHyphens/>
              <w:overflowPunct w:val="0"/>
              <w:spacing w:after="0" w:line="240" w:lineRule="auto"/>
              <w:jc w:val="both"/>
              <w:rPr>
                <w:rFonts w:eastAsia="Times New Roman" w:cstheme="minorHAnsi"/>
                <w:b/>
                <w:color w:val="000000"/>
                <w:lang w:eastAsia="pl-PL"/>
              </w:rPr>
            </w:pPr>
            <w:r w:rsidRPr="004826A9">
              <w:rPr>
                <w:rFonts w:eastAsia="Times New Roman" w:cstheme="minorHAns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14:paraId="68191AF6" w14:textId="77777777" w:rsidR="008961BB" w:rsidRPr="004826A9" w:rsidRDefault="008961BB" w:rsidP="00876613">
            <w:pPr>
              <w:keepNext/>
              <w:suppressAutoHyphens/>
              <w:overflowPunct w:val="0"/>
              <w:spacing w:after="0" w:line="240" w:lineRule="auto"/>
              <w:jc w:val="both"/>
              <w:rPr>
                <w:rFonts w:eastAsia="Times New Roman" w:cstheme="minorHAnsi"/>
                <w:color w:val="00000A"/>
                <w:lang w:eastAsia="pl-PL"/>
              </w:rPr>
            </w:pPr>
            <w:r w:rsidRPr="004826A9">
              <w:rPr>
                <w:rFonts w:eastAsia="Times New Roman" w:cstheme="minorHAnsi"/>
                <w:b/>
                <w:color w:val="000000"/>
                <w:lang w:eastAsia="pl-PL"/>
              </w:rPr>
              <w:t>W</w:t>
            </w:r>
            <w:r>
              <w:rPr>
                <w:rFonts w:eastAsia="Times New Roman" w:cstheme="minorHAnsi"/>
                <w:b/>
                <w:color w:val="000000"/>
                <w:lang w:eastAsia="pl-PL"/>
              </w:rPr>
              <w:t>F</w:t>
            </w:r>
            <w:r w:rsidRPr="004826A9">
              <w:rPr>
                <w:rFonts w:eastAsia="Times New Roman" w:cstheme="minorHAnsi"/>
                <w:b/>
                <w:color w:val="000000"/>
                <w:lang w:eastAsia="pl-PL"/>
              </w:rPr>
              <w:t xml:space="preserve"> </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W1 \c \#00 \* MERGEFORMAT  \* MERGEFORMAT  \* MERGEFORMAT  \* MERGEFORMAT  \* MERGEFORMAT  \* MERGEFORMAT  \* MERGEFORMAT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06</w:t>
            </w:r>
            <w:r w:rsidRPr="004826A9">
              <w:rPr>
                <w:rFonts w:eastAsia="Times New Roman" w:cstheme="minorHAnsi"/>
                <w:b/>
                <w:color w:val="000000"/>
                <w:lang w:eastAsia="pl-PL"/>
              </w:rPr>
              <w:fldChar w:fldCharType="end"/>
            </w:r>
            <w:r w:rsidRPr="004826A9">
              <w:rPr>
                <w:rFonts w:eastAsia="Times New Roman" w:cstheme="minorHAnsi"/>
                <w:b/>
                <w:color w:val="000000"/>
                <w:lang w:eastAsia="pl-PL"/>
              </w:rPr>
              <w:t>.</w:t>
            </w:r>
            <w:r w:rsidRPr="004826A9">
              <w:rPr>
                <w:rFonts w:eastAsia="Times New Roman" w:cstheme="minorHAnsi"/>
                <w:b/>
                <w:color w:val="000000"/>
                <w:lang w:eastAsia="pl-PL"/>
              </w:rPr>
              <w:fldChar w:fldCharType="begin"/>
            </w:r>
            <w:r w:rsidRPr="004826A9">
              <w:rPr>
                <w:rFonts w:eastAsia="Times New Roman" w:cstheme="minorHAnsi"/>
                <w:b/>
                <w:color w:val="000000"/>
                <w:lang w:eastAsia="pl-PL"/>
              </w:rPr>
              <w:instrText xml:space="preserve"> SEQ W3 \#000 </w:instrText>
            </w:r>
            <w:r w:rsidRPr="004826A9">
              <w:rPr>
                <w:rFonts w:eastAsia="Times New Roman" w:cstheme="minorHAnsi"/>
                <w:b/>
                <w:color w:val="000000"/>
                <w:lang w:eastAsia="pl-PL"/>
              </w:rPr>
              <w:fldChar w:fldCharType="separate"/>
            </w:r>
            <w:r w:rsidR="00B641E9">
              <w:rPr>
                <w:rFonts w:eastAsia="Times New Roman" w:cstheme="minorHAnsi"/>
                <w:b/>
                <w:noProof/>
                <w:color w:val="000000"/>
                <w:lang w:eastAsia="pl-PL"/>
              </w:rPr>
              <w:t>031</w:t>
            </w:r>
            <w:r w:rsidRPr="004826A9">
              <w:rPr>
                <w:rFonts w:eastAsia="Times New Roman" w:cstheme="minorHAnsi"/>
                <w:b/>
                <w:color w:val="000000"/>
                <w:lang w:eastAsia="pl-PL"/>
              </w:rPr>
              <w:fldChar w:fldCharType="end"/>
            </w:r>
          </w:p>
        </w:tc>
      </w:tr>
      <w:tr w:rsidR="008961BB" w:rsidRPr="004826A9" w14:paraId="6ADD0294" w14:textId="77777777" w:rsidTr="00876613">
        <w:trPr>
          <w:cantSplit/>
        </w:trPr>
        <w:tc>
          <w:tcPr>
            <w:tcW w:w="9227"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B4ED8BA" w14:textId="77777777" w:rsidR="008961BB" w:rsidRPr="004826A9" w:rsidRDefault="008961BB" w:rsidP="00876613">
            <w:pPr>
              <w:suppressAutoHyphens/>
              <w:overflowPunct w:val="0"/>
              <w:spacing w:after="0" w:line="240" w:lineRule="auto"/>
              <w:jc w:val="both"/>
              <w:rPr>
                <w:rFonts w:eastAsia="Times New Roman" w:cstheme="minorHAnsi"/>
                <w:color w:val="000000"/>
                <w:lang w:eastAsia="pl-PL"/>
              </w:rPr>
            </w:pPr>
            <w:r>
              <w:rPr>
                <w:rFonts w:cstheme="minorHAnsi"/>
              </w:rPr>
              <w:t>Wymaga się, aby p</w:t>
            </w:r>
            <w:r w:rsidRPr="004826A9">
              <w:rPr>
                <w:rFonts w:cstheme="minorHAnsi"/>
              </w:rPr>
              <w:t>roducent relacyjnej bazy danych dostarcz</w:t>
            </w:r>
            <w:r>
              <w:rPr>
                <w:rFonts w:cstheme="minorHAnsi"/>
              </w:rPr>
              <w:t>ył</w:t>
            </w:r>
            <w:r w:rsidRPr="004826A9">
              <w:rPr>
                <w:rFonts w:cstheme="minorHAnsi"/>
              </w:rPr>
              <w:t xml:space="preserve"> usługę pozwalająca na tworzenie kopii zapasowej bazy danych w chmurze należącej do producenta.</w:t>
            </w:r>
          </w:p>
        </w:tc>
      </w:tr>
    </w:tbl>
    <w:p w14:paraId="2ECC09CE" w14:textId="77777777" w:rsidR="00EF68F1" w:rsidRPr="0086703B" w:rsidRDefault="00EF68F1" w:rsidP="00EF68F1"/>
    <w:sectPr w:rsidR="00EF68F1" w:rsidRPr="008670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F87B" w14:textId="77777777" w:rsidR="00C259D5" w:rsidRDefault="00C259D5" w:rsidP="00EC7A68">
      <w:pPr>
        <w:spacing w:after="0" w:line="240" w:lineRule="auto"/>
      </w:pPr>
      <w:r>
        <w:separator/>
      </w:r>
    </w:p>
  </w:endnote>
  <w:endnote w:type="continuationSeparator" w:id="0">
    <w:p w14:paraId="7389F91A" w14:textId="77777777" w:rsidR="00C259D5" w:rsidRDefault="00C259D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581635" w:rsidRPr="00D245E2" w:rsidRDefault="00581635"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581635" w:rsidRDefault="00581635" w:rsidP="00B11C5A">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D6EB" w14:textId="77777777" w:rsidR="00C259D5" w:rsidRDefault="00C259D5" w:rsidP="00EC7A68">
      <w:pPr>
        <w:spacing w:after="0" w:line="240" w:lineRule="auto"/>
      </w:pPr>
      <w:r>
        <w:separator/>
      </w:r>
    </w:p>
  </w:footnote>
  <w:footnote w:type="continuationSeparator" w:id="0">
    <w:p w14:paraId="6E016503" w14:textId="77777777" w:rsidR="00C259D5" w:rsidRDefault="00C259D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581635" w:rsidRDefault="00C259D5">
    <w:pPr>
      <w:pStyle w:val="Nagwek"/>
    </w:pPr>
    <w:sdt>
      <w:sdtPr>
        <w:id w:val="1503472569"/>
        <w:docPartObj>
          <w:docPartGallery w:val="Page Numbers (Margins)"/>
          <w:docPartUnique/>
        </w:docPartObj>
      </w:sdtPr>
      <w:sdtEndPr/>
      <w:sdtContent>
        <w:r w:rsidR="00581635">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581635" w:rsidRDefault="0058163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022F" w:rsidRPr="001B02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581635" w:rsidRDefault="0058163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B022F" w:rsidRPr="001B02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81635">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170D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854C3"/>
    <w:multiLevelType w:val="hybridMultilevel"/>
    <w:tmpl w:val="2D64B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1A3DB7"/>
    <w:multiLevelType w:val="hybridMultilevel"/>
    <w:tmpl w:val="A7CCE23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57311C"/>
    <w:multiLevelType w:val="hybridMultilevel"/>
    <w:tmpl w:val="8154D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493381"/>
    <w:multiLevelType w:val="multilevel"/>
    <w:tmpl w:val="0AFE02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2861C10"/>
    <w:multiLevelType w:val="hybridMultilevel"/>
    <w:tmpl w:val="A0C29BE4"/>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52A4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182C10"/>
    <w:multiLevelType w:val="multilevel"/>
    <w:tmpl w:val="3D5A315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552C77"/>
    <w:multiLevelType w:val="hybridMultilevel"/>
    <w:tmpl w:val="24288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BF5E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453E6"/>
    <w:multiLevelType w:val="hybridMultilevel"/>
    <w:tmpl w:val="C4C8A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1A508A6"/>
    <w:multiLevelType w:val="hybridMultilevel"/>
    <w:tmpl w:val="FFAACA7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90B63"/>
    <w:multiLevelType w:val="hybridMultilevel"/>
    <w:tmpl w:val="0A026404"/>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C1B3540"/>
    <w:multiLevelType w:val="hybridMultilevel"/>
    <w:tmpl w:val="A830D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D53294A0">
      <w:numFmt w:val="bullet"/>
      <w:lvlText w:val="•"/>
      <w:lvlJc w:val="left"/>
      <w:pPr>
        <w:ind w:left="3600" w:hanging="360"/>
      </w:pPr>
      <w:rPr>
        <w:rFonts w:ascii="Calibri" w:eastAsia="Times New Roman" w:hAnsi="Calibri"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277B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41A29"/>
    <w:multiLevelType w:val="hybridMultilevel"/>
    <w:tmpl w:val="AA864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2739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B20E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F9295A"/>
    <w:multiLevelType w:val="hybridMultilevel"/>
    <w:tmpl w:val="41DAB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0F1DA3"/>
    <w:multiLevelType w:val="hybridMultilevel"/>
    <w:tmpl w:val="6954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CD19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CB2441"/>
    <w:multiLevelType w:val="multilevel"/>
    <w:tmpl w:val="2738E97C"/>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0"/>
  </w:num>
  <w:num w:numId="3">
    <w:abstractNumId w:val="29"/>
  </w:num>
  <w:num w:numId="4">
    <w:abstractNumId w:val="26"/>
  </w:num>
  <w:num w:numId="5">
    <w:abstractNumId w:val="13"/>
  </w:num>
  <w:num w:numId="6">
    <w:abstractNumId w:val="20"/>
  </w:num>
  <w:num w:numId="7">
    <w:abstractNumId w:val="32"/>
  </w:num>
  <w:num w:numId="8">
    <w:abstractNumId w:val="27"/>
  </w:num>
  <w:num w:numId="9">
    <w:abstractNumId w:val="7"/>
  </w:num>
  <w:num w:numId="10">
    <w:abstractNumId w:val="31"/>
  </w:num>
  <w:num w:numId="11">
    <w:abstractNumId w:val="28"/>
  </w:num>
  <w:num w:numId="12">
    <w:abstractNumId w:val="34"/>
  </w:num>
  <w:num w:numId="13">
    <w:abstractNumId w:val="19"/>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3"/>
  </w:num>
  <w:num w:numId="19">
    <w:abstractNumId w:val="18"/>
  </w:num>
  <w:num w:numId="20">
    <w:abstractNumId w:val="8"/>
  </w:num>
  <w:num w:numId="21">
    <w:abstractNumId w:val="1"/>
  </w:num>
  <w:num w:numId="22">
    <w:abstractNumId w:val="16"/>
  </w:num>
  <w:num w:numId="23">
    <w:abstractNumId w:val="33"/>
  </w:num>
  <w:num w:numId="24">
    <w:abstractNumId w:val="25"/>
  </w:num>
  <w:num w:numId="25">
    <w:abstractNumId w:val="6"/>
  </w:num>
  <w:num w:numId="26">
    <w:abstractNumId w:val="12"/>
  </w:num>
  <w:num w:numId="27">
    <w:abstractNumId w:val="23"/>
  </w:num>
  <w:num w:numId="28">
    <w:abstractNumId w:val="21"/>
  </w:num>
  <w:num w:numId="29">
    <w:abstractNumId w:val="10"/>
  </w:num>
  <w:num w:numId="30">
    <w:abstractNumId w:val="24"/>
  </w:num>
  <w:num w:numId="31">
    <w:abstractNumId w:val="17"/>
  </w:num>
  <w:num w:numId="32">
    <w:abstractNumId w:val="15"/>
  </w:num>
  <w:num w:numId="33">
    <w:abstractNumId w:val="11"/>
  </w:num>
  <w:num w:numId="34">
    <w:abstractNumId w:val="5"/>
  </w:num>
  <w:num w:numId="35">
    <w:abstractNumId w:val="14"/>
  </w:num>
  <w:num w:numId="36">
    <w:abstractNumId w:val="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D80"/>
    <w:rsid w:val="00023703"/>
    <w:rsid w:val="00031754"/>
    <w:rsid w:val="00077631"/>
    <w:rsid w:val="00081755"/>
    <w:rsid w:val="000B3DA1"/>
    <w:rsid w:val="000E12C9"/>
    <w:rsid w:val="001A0CAD"/>
    <w:rsid w:val="001B022F"/>
    <w:rsid w:val="001B783B"/>
    <w:rsid w:val="001C4285"/>
    <w:rsid w:val="001C5D90"/>
    <w:rsid w:val="001D0DCD"/>
    <w:rsid w:val="001F756C"/>
    <w:rsid w:val="002052DA"/>
    <w:rsid w:val="002411B6"/>
    <w:rsid w:val="00277D60"/>
    <w:rsid w:val="00284C03"/>
    <w:rsid w:val="002978D3"/>
    <w:rsid w:val="002A1CCD"/>
    <w:rsid w:val="002D6C45"/>
    <w:rsid w:val="00316CC3"/>
    <w:rsid w:val="00335000"/>
    <w:rsid w:val="003568C8"/>
    <w:rsid w:val="003A5231"/>
    <w:rsid w:val="003D44CF"/>
    <w:rsid w:val="003F20EA"/>
    <w:rsid w:val="00421ACD"/>
    <w:rsid w:val="004440DF"/>
    <w:rsid w:val="004664E3"/>
    <w:rsid w:val="004955D3"/>
    <w:rsid w:val="004A5E38"/>
    <w:rsid w:val="004E5EAC"/>
    <w:rsid w:val="004E6871"/>
    <w:rsid w:val="00502E15"/>
    <w:rsid w:val="005061C2"/>
    <w:rsid w:val="00544948"/>
    <w:rsid w:val="00545F9E"/>
    <w:rsid w:val="00551DFE"/>
    <w:rsid w:val="005525E3"/>
    <w:rsid w:val="00581635"/>
    <w:rsid w:val="005945FF"/>
    <w:rsid w:val="005A68A4"/>
    <w:rsid w:val="005C5689"/>
    <w:rsid w:val="005F687B"/>
    <w:rsid w:val="00607550"/>
    <w:rsid w:val="00620B40"/>
    <w:rsid w:val="0064604F"/>
    <w:rsid w:val="00666AEB"/>
    <w:rsid w:val="00695A17"/>
    <w:rsid w:val="006A27B7"/>
    <w:rsid w:val="006B6655"/>
    <w:rsid w:val="006C0C77"/>
    <w:rsid w:val="006D58A8"/>
    <w:rsid w:val="006E49EB"/>
    <w:rsid w:val="006E57B8"/>
    <w:rsid w:val="006F5D93"/>
    <w:rsid w:val="007501B8"/>
    <w:rsid w:val="00764476"/>
    <w:rsid w:val="00776B92"/>
    <w:rsid w:val="007B6137"/>
    <w:rsid w:val="007C25DD"/>
    <w:rsid w:val="007E6977"/>
    <w:rsid w:val="007F0DBB"/>
    <w:rsid w:val="00803618"/>
    <w:rsid w:val="00803D96"/>
    <w:rsid w:val="00805A99"/>
    <w:rsid w:val="00821BA3"/>
    <w:rsid w:val="008517F8"/>
    <w:rsid w:val="00855BAA"/>
    <w:rsid w:val="0086703B"/>
    <w:rsid w:val="008961BB"/>
    <w:rsid w:val="008B54AA"/>
    <w:rsid w:val="008E297F"/>
    <w:rsid w:val="008E4DDE"/>
    <w:rsid w:val="008F295C"/>
    <w:rsid w:val="00922EF3"/>
    <w:rsid w:val="00924E6D"/>
    <w:rsid w:val="00966CB2"/>
    <w:rsid w:val="00970609"/>
    <w:rsid w:val="00977A5E"/>
    <w:rsid w:val="00977E3E"/>
    <w:rsid w:val="009832A7"/>
    <w:rsid w:val="009A360D"/>
    <w:rsid w:val="009D216B"/>
    <w:rsid w:val="00A13B33"/>
    <w:rsid w:val="00A40F1E"/>
    <w:rsid w:val="00A72234"/>
    <w:rsid w:val="00A72FEA"/>
    <w:rsid w:val="00AA2D3E"/>
    <w:rsid w:val="00AC4973"/>
    <w:rsid w:val="00AD7B22"/>
    <w:rsid w:val="00B11C5A"/>
    <w:rsid w:val="00B56826"/>
    <w:rsid w:val="00B641E9"/>
    <w:rsid w:val="00BD2104"/>
    <w:rsid w:val="00BD76E3"/>
    <w:rsid w:val="00BE7F5E"/>
    <w:rsid w:val="00BF5A9C"/>
    <w:rsid w:val="00BF61D3"/>
    <w:rsid w:val="00C14C6C"/>
    <w:rsid w:val="00C259D5"/>
    <w:rsid w:val="00C4617B"/>
    <w:rsid w:val="00CF100C"/>
    <w:rsid w:val="00CF6F91"/>
    <w:rsid w:val="00D0146F"/>
    <w:rsid w:val="00D12C65"/>
    <w:rsid w:val="00D207FD"/>
    <w:rsid w:val="00D432BE"/>
    <w:rsid w:val="00D67275"/>
    <w:rsid w:val="00D93E93"/>
    <w:rsid w:val="00DE59CB"/>
    <w:rsid w:val="00DE7C34"/>
    <w:rsid w:val="00DF5626"/>
    <w:rsid w:val="00E04475"/>
    <w:rsid w:val="00E044DB"/>
    <w:rsid w:val="00E1024C"/>
    <w:rsid w:val="00E71365"/>
    <w:rsid w:val="00E820B0"/>
    <w:rsid w:val="00EC7A68"/>
    <w:rsid w:val="00ED71B1"/>
    <w:rsid w:val="00EF68F1"/>
    <w:rsid w:val="00F45485"/>
    <w:rsid w:val="00F557A0"/>
    <w:rsid w:val="00F70DCF"/>
    <w:rsid w:val="00F86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5676B20B-983D-4750-BD43-CC84A80C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paragraph" w:styleId="NormalnyWeb">
    <w:name w:val="Normal (Web)"/>
    <w:basedOn w:val="Normalny"/>
    <w:unhideWhenUsed/>
    <w:rsid w:val="00EF68F1"/>
    <w:pPr>
      <w:spacing w:before="100" w:beforeAutospacing="1" w:after="100" w:afterAutospacing="1"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88987">
      <w:bodyDiv w:val="1"/>
      <w:marLeft w:val="0"/>
      <w:marRight w:val="0"/>
      <w:marTop w:val="0"/>
      <w:marBottom w:val="0"/>
      <w:divBdr>
        <w:top w:val="none" w:sz="0" w:space="0" w:color="auto"/>
        <w:left w:val="none" w:sz="0" w:space="0" w:color="auto"/>
        <w:bottom w:val="none" w:sz="0" w:space="0" w:color="auto"/>
        <w:right w:val="none" w:sz="0" w:space="0" w:color="auto"/>
      </w:divBdr>
    </w:div>
    <w:div w:id="725181779">
      <w:bodyDiv w:val="1"/>
      <w:marLeft w:val="0"/>
      <w:marRight w:val="0"/>
      <w:marTop w:val="0"/>
      <w:marBottom w:val="0"/>
      <w:divBdr>
        <w:top w:val="none" w:sz="0" w:space="0" w:color="auto"/>
        <w:left w:val="none" w:sz="0" w:space="0" w:color="auto"/>
        <w:bottom w:val="none" w:sz="0" w:space="0" w:color="auto"/>
        <w:right w:val="none" w:sz="0" w:space="0" w:color="auto"/>
      </w:divBdr>
    </w:div>
    <w:div w:id="18916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3018-1ADF-4E64-9FAB-CE3B8414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9476</Words>
  <Characters>56857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Krawczyk</cp:lastModifiedBy>
  <cp:revision>2</cp:revision>
  <dcterms:created xsi:type="dcterms:W3CDTF">2018-04-11T07:50:00Z</dcterms:created>
  <dcterms:modified xsi:type="dcterms:W3CDTF">2018-04-11T07:50:00Z</dcterms:modified>
</cp:coreProperties>
</file>