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69" w:rsidRDefault="007C707A" w:rsidP="00D42C7E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6358D">
        <w:rPr>
          <w:rFonts w:ascii="Times New Roman" w:hAnsi="Times New Roman" w:cs="Times New Roman"/>
          <w:b/>
          <w:sz w:val="24"/>
        </w:rPr>
        <w:t xml:space="preserve">UMOWA NR </w:t>
      </w:r>
      <w:r w:rsidR="002D2CCA" w:rsidRPr="00B6358D">
        <w:rPr>
          <w:rFonts w:ascii="Times New Roman" w:hAnsi="Times New Roman" w:cs="Times New Roman"/>
          <w:b/>
          <w:sz w:val="24"/>
        </w:rPr>
        <w:t>……………………..</w:t>
      </w:r>
    </w:p>
    <w:p w:rsidR="00B6358D" w:rsidRPr="00B6358D" w:rsidRDefault="00B6358D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CZĘŚĆ </w:t>
      </w:r>
      <w:r w:rsidR="00DA4E98">
        <w:rPr>
          <w:rFonts w:ascii="Times New Roman" w:hAnsi="Times New Roman" w:cs="Times New Roman"/>
          <w:b/>
          <w:sz w:val="24"/>
        </w:rPr>
        <w:t>24</w:t>
      </w:r>
      <w:r>
        <w:rPr>
          <w:rFonts w:ascii="Times New Roman" w:hAnsi="Times New Roman" w:cs="Times New Roman"/>
          <w:b/>
          <w:sz w:val="24"/>
        </w:rPr>
        <w:t xml:space="preserve"> ZAMÓWIENIA</w:t>
      </w:r>
    </w:p>
    <w:p w:rsidR="006008E3" w:rsidRPr="00B6358D" w:rsidRDefault="006008E3" w:rsidP="00D42C7E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:rsidR="00EC2D12" w:rsidRPr="00B6358D" w:rsidRDefault="00556CCF" w:rsidP="00D42C7E">
      <w:pPr>
        <w:spacing w:line="276" w:lineRule="auto"/>
        <w:rPr>
          <w:rFonts w:ascii="Times New Roman" w:hAnsi="Times New Roman" w:cs="Times New Roman"/>
        </w:rPr>
      </w:pPr>
      <w:r w:rsidRPr="00D42C7E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D42C7E">
        <w:rPr>
          <w:rFonts w:ascii="Times New Roman" w:hAnsi="Times New Roman" w:cs="Times New Roman"/>
        </w:rPr>
        <w:t>na</w:t>
      </w:r>
      <w:r w:rsidR="00054B36" w:rsidRPr="00D42C7E">
        <w:rPr>
          <w:rFonts w:ascii="Times New Roman" w:hAnsi="Times New Roman" w:cs="Times New Roman"/>
        </w:rPr>
        <w:t xml:space="preserve"> </w:t>
      </w:r>
      <w:r w:rsidR="002A5220" w:rsidRPr="00D42C7E">
        <w:rPr>
          <w:rFonts w:ascii="Times New Roman" w:hAnsi="Times New Roman" w:cs="Times New Roman"/>
        </w:rPr>
        <w:t>wykonanie zadania</w:t>
      </w:r>
      <w:r w:rsidR="00362F8A" w:rsidRPr="00B6358D">
        <w:rPr>
          <w:rFonts w:ascii="Times New Roman" w:hAnsi="Times New Roman" w:cs="Times New Roman"/>
        </w:rPr>
        <w:t xml:space="preserve"> pn.</w:t>
      </w:r>
      <w:r w:rsidR="006B276B" w:rsidRPr="00B6358D">
        <w:rPr>
          <w:rFonts w:ascii="Times New Roman" w:hAnsi="Times New Roman" w:cs="Times New Roman"/>
        </w:rPr>
        <w:t xml:space="preserve"> </w:t>
      </w:r>
    </w:p>
    <w:p w:rsidR="00556CCF" w:rsidRPr="00B6358D" w:rsidRDefault="0004636B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7B44DC">
        <w:rPr>
          <w:rFonts w:ascii="Times New Roman" w:hAnsi="Times New Roman" w:cs="Times New Roman"/>
          <w:b/>
        </w:rPr>
        <w:t>Zakup, instalacje i konfiguracje sprzętu komputerowego wraz z oprogramowaniem systemowym i bazodanowym oraz dostawa i wdrożenie wybranych e-usług publicznych wraz z budową POK w 23 JST</w:t>
      </w:r>
      <w:r w:rsidR="00D60748">
        <w:rPr>
          <w:rFonts w:ascii="Times New Roman" w:hAnsi="Times New Roman" w:cs="Times New Roman"/>
          <w:b/>
        </w:rPr>
        <w:t xml:space="preserve"> – </w:t>
      </w:r>
      <w:r w:rsidR="00D60748" w:rsidRPr="00D60748">
        <w:rPr>
          <w:rFonts w:ascii="Times New Roman" w:hAnsi="Times New Roman" w:cs="Times New Roman"/>
          <w:b/>
        </w:rPr>
        <w:t>Część 24 zamówienia – dostawa sprzętu komputerowego wraz z oprogramowaniem</w:t>
      </w:r>
      <w:r w:rsidR="0042256C" w:rsidRPr="00B6358D">
        <w:rPr>
          <w:rFonts w:ascii="Times New Roman" w:hAnsi="Times New Roman" w:cs="Times New Roman"/>
          <w:b/>
        </w:rPr>
        <w:t>,</w:t>
      </w:r>
      <w:r w:rsidR="0042256C" w:rsidRPr="00B6358D">
        <w:rPr>
          <w:rFonts w:ascii="Times New Roman" w:hAnsi="Times New Roman" w:cs="Times New Roman"/>
          <w:b/>
          <w:bCs/>
        </w:rPr>
        <w:t xml:space="preserve"> </w:t>
      </w:r>
      <w:r w:rsidR="00054B36" w:rsidRPr="00B6358D">
        <w:rPr>
          <w:rFonts w:ascii="Times New Roman" w:hAnsi="Times New Roman" w:cs="Times New Roman"/>
          <w:b/>
          <w:bCs/>
        </w:rPr>
        <w:t>w ramach projektu: „Platforma Elektronicznych Usług Geodezyjnych – PEUG”</w:t>
      </w:r>
      <w:r w:rsidR="006008E3" w:rsidRPr="00B6358D">
        <w:rPr>
          <w:rFonts w:ascii="Times New Roman" w:hAnsi="Times New Roman" w:cs="Times New Roman"/>
          <w:b/>
          <w:bCs/>
        </w:rPr>
        <w:t xml:space="preserve"> </w:t>
      </w:r>
      <w:r w:rsidR="00556CCF" w:rsidRPr="00B6358D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B6358D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B6358D">
        <w:rPr>
          <w:rStyle w:val="Uwydatnienie"/>
          <w:rFonts w:ascii="Times New Roman" w:hAnsi="Times New Roman" w:cs="Times New Roman"/>
          <w:b w:val="0"/>
        </w:rPr>
        <w:t>EFRR w</w:t>
      </w:r>
      <w:r w:rsidR="003D71FB" w:rsidRPr="00B6358D">
        <w:rPr>
          <w:rStyle w:val="Uwydatnienie"/>
          <w:rFonts w:ascii="Times New Roman" w:hAnsi="Times New Roman" w:cs="Times New Roman"/>
          <w:b w:val="0"/>
        </w:rPr>
        <w:t> </w:t>
      </w:r>
      <w:r w:rsidR="00556CCF" w:rsidRPr="00B6358D">
        <w:rPr>
          <w:rStyle w:val="Uwydatnienie"/>
          <w:rFonts w:ascii="Times New Roman" w:hAnsi="Times New Roman" w:cs="Times New Roman"/>
          <w:b w:val="0"/>
        </w:rPr>
        <w:t>ramach RPO Województwa Dolnośląskiego na lata 2014-2020, Oś priorytetowa 2. Technologie informacyjno</w:t>
      </w:r>
      <w:r w:rsidR="006652A3" w:rsidRPr="00B6358D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B6358D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:rsidR="00556CCF" w:rsidRPr="00B6358D" w:rsidRDefault="00556CCF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:rsidR="00556CCF" w:rsidRPr="00B6358D" w:rsidRDefault="00556CCF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B6358D">
        <w:rPr>
          <w:bCs/>
          <w:iCs/>
          <w:sz w:val="22"/>
          <w:szCs w:val="22"/>
        </w:rPr>
        <w:t xml:space="preserve">z siedzibą: 67-200 Głogów, </w:t>
      </w:r>
      <w:r w:rsidR="00D26F9E" w:rsidRPr="00B6358D">
        <w:rPr>
          <w:bCs/>
          <w:iCs/>
          <w:sz w:val="22"/>
          <w:szCs w:val="22"/>
        </w:rPr>
        <w:br/>
      </w:r>
      <w:r w:rsidRPr="00B6358D">
        <w:rPr>
          <w:bCs/>
          <w:iCs/>
          <w:sz w:val="22"/>
          <w:szCs w:val="22"/>
        </w:rPr>
        <w:t xml:space="preserve">ul. Sikorskiego 21, </w:t>
      </w:r>
    </w:p>
    <w:p w:rsidR="00556CCF" w:rsidRPr="00B6358D" w:rsidRDefault="00556CCF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>REGON:</w:t>
      </w:r>
      <w:r w:rsidR="005B68EB" w:rsidRPr="00B6358D">
        <w:rPr>
          <w:bCs/>
          <w:iCs/>
          <w:sz w:val="22"/>
          <w:szCs w:val="22"/>
        </w:rPr>
        <w:t xml:space="preserve"> …….</w:t>
      </w:r>
      <w:r w:rsidRPr="00B6358D">
        <w:rPr>
          <w:bCs/>
          <w:iCs/>
          <w:sz w:val="22"/>
          <w:szCs w:val="22"/>
        </w:rPr>
        <w:t xml:space="preserve"> NIP:</w:t>
      </w:r>
      <w:r w:rsidR="005B68EB" w:rsidRPr="00B6358D">
        <w:rPr>
          <w:bCs/>
          <w:iCs/>
          <w:sz w:val="22"/>
          <w:szCs w:val="22"/>
        </w:rPr>
        <w:t xml:space="preserve"> ……..</w:t>
      </w:r>
      <w:r w:rsidRPr="00B6358D">
        <w:rPr>
          <w:bCs/>
          <w:iCs/>
          <w:sz w:val="22"/>
          <w:szCs w:val="22"/>
        </w:rPr>
        <w:t>,</w:t>
      </w:r>
    </w:p>
    <w:p w:rsidR="00556CCF" w:rsidRPr="00B6358D" w:rsidRDefault="00556CCF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>reprezentowanym prze</w:t>
      </w:r>
      <w:r w:rsidR="00E55C0D" w:rsidRPr="00B6358D">
        <w:rPr>
          <w:bCs/>
          <w:iCs/>
          <w:sz w:val="22"/>
          <w:szCs w:val="22"/>
        </w:rPr>
        <w:t>z</w:t>
      </w:r>
      <w:r w:rsidR="00E55C0D" w:rsidRPr="00B6358D">
        <w:rPr>
          <w:sz w:val="22"/>
          <w:szCs w:val="22"/>
        </w:rPr>
        <w:t xml:space="preserve"> Zarząd Związku w imieniu którego działają</w:t>
      </w:r>
      <w:r w:rsidRPr="00B6358D">
        <w:rPr>
          <w:bCs/>
          <w:iCs/>
          <w:sz w:val="22"/>
          <w:szCs w:val="22"/>
        </w:rPr>
        <w:t>:</w:t>
      </w:r>
    </w:p>
    <w:p w:rsidR="00556CCF" w:rsidRPr="00B6358D" w:rsidRDefault="00342BB5" w:rsidP="0077682B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B6358D">
        <w:rPr>
          <w:b/>
          <w:bCs/>
          <w:iCs/>
          <w:sz w:val="22"/>
          <w:szCs w:val="22"/>
        </w:rPr>
        <w:t xml:space="preserve">Jarosław </w:t>
      </w:r>
      <w:proofErr w:type="spellStart"/>
      <w:r w:rsidRPr="00B6358D">
        <w:rPr>
          <w:b/>
          <w:bCs/>
          <w:iCs/>
          <w:sz w:val="22"/>
          <w:szCs w:val="22"/>
        </w:rPr>
        <w:t>Dudkowiak</w:t>
      </w:r>
      <w:proofErr w:type="spellEnd"/>
      <w:r w:rsidRPr="00B6358D">
        <w:rPr>
          <w:bCs/>
          <w:iCs/>
          <w:sz w:val="22"/>
          <w:szCs w:val="22"/>
        </w:rPr>
        <w:t xml:space="preserve"> – Przewodniczący</w:t>
      </w:r>
      <w:r w:rsidR="00556CCF" w:rsidRPr="00B6358D">
        <w:rPr>
          <w:bCs/>
          <w:iCs/>
          <w:sz w:val="22"/>
          <w:szCs w:val="22"/>
        </w:rPr>
        <w:t xml:space="preserve"> Zarządu Związku Powiatów Województwa Dolnośląskiego,</w:t>
      </w:r>
    </w:p>
    <w:p w:rsidR="00556CCF" w:rsidRPr="00B6358D" w:rsidRDefault="00342BB5" w:rsidP="0077682B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B6358D">
        <w:rPr>
          <w:b/>
          <w:bCs/>
          <w:iCs/>
          <w:sz w:val="22"/>
          <w:szCs w:val="22"/>
        </w:rPr>
        <w:t xml:space="preserve">Sebastian </w:t>
      </w:r>
      <w:proofErr w:type="spellStart"/>
      <w:r w:rsidRPr="00B6358D">
        <w:rPr>
          <w:b/>
          <w:bCs/>
          <w:iCs/>
          <w:sz w:val="22"/>
          <w:szCs w:val="22"/>
        </w:rPr>
        <w:t>Burdzy</w:t>
      </w:r>
      <w:proofErr w:type="spellEnd"/>
      <w:r w:rsidR="00556CCF" w:rsidRPr="00B6358D">
        <w:rPr>
          <w:bCs/>
          <w:iCs/>
          <w:sz w:val="22"/>
          <w:szCs w:val="22"/>
        </w:rPr>
        <w:t xml:space="preserve"> – Wiceprzewodniczącego Zarządu Związku Powia</w:t>
      </w:r>
      <w:r w:rsidR="005B68EB" w:rsidRPr="00B6358D">
        <w:rPr>
          <w:bCs/>
          <w:iCs/>
          <w:sz w:val="22"/>
          <w:szCs w:val="22"/>
        </w:rPr>
        <w:t>tów Województwa Dolnośląskiego,</w:t>
      </w:r>
    </w:p>
    <w:p w:rsidR="00556CCF" w:rsidRPr="00B6358D" w:rsidRDefault="00556CCF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 xml:space="preserve">zwanym dalej </w:t>
      </w:r>
      <w:r w:rsidRPr="00B6358D">
        <w:rPr>
          <w:b/>
          <w:bCs/>
          <w:iCs/>
          <w:sz w:val="22"/>
          <w:szCs w:val="22"/>
        </w:rPr>
        <w:t>„Zamawiającym”</w:t>
      </w:r>
    </w:p>
    <w:p w:rsidR="00556CCF" w:rsidRPr="00B6358D" w:rsidRDefault="00556CCF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>a</w:t>
      </w:r>
    </w:p>
    <w:p w:rsidR="00556CCF" w:rsidRPr="00B6358D" w:rsidRDefault="00556CCF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ab/>
      </w:r>
    </w:p>
    <w:p w:rsidR="00556CCF" w:rsidRPr="00B6358D" w:rsidRDefault="00556CCF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:rsidR="00556CCF" w:rsidRPr="00B6358D" w:rsidRDefault="00556CCF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>REGON: ……, NIP: ……,</w:t>
      </w:r>
    </w:p>
    <w:p w:rsidR="00556CCF" w:rsidRPr="00B6358D" w:rsidRDefault="00556CCF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t>reprezentowanym przez:</w:t>
      </w:r>
    </w:p>
    <w:p w:rsidR="00556CCF" w:rsidRPr="00A12709" w:rsidRDefault="00B602E1" w:rsidP="00053C39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A12709">
        <w:rPr>
          <w:bCs/>
          <w:iCs/>
          <w:sz w:val="22"/>
          <w:szCs w:val="22"/>
        </w:rPr>
        <w:t>………………………. - …………………………..,</w:t>
      </w:r>
    </w:p>
    <w:p w:rsidR="00B602E1" w:rsidRPr="00A12709" w:rsidRDefault="00B602E1" w:rsidP="00053C39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A12709">
        <w:rPr>
          <w:bCs/>
          <w:iCs/>
          <w:sz w:val="22"/>
          <w:szCs w:val="22"/>
        </w:rPr>
        <w:t>………………………. - …………………………..,</w:t>
      </w:r>
    </w:p>
    <w:p w:rsidR="00D26F9E" w:rsidRPr="00A12709" w:rsidRDefault="00B602E1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A12709">
        <w:rPr>
          <w:bCs/>
          <w:iCs/>
          <w:sz w:val="22"/>
          <w:szCs w:val="22"/>
        </w:rPr>
        <w:t xml:space="preserve">zwanym dalej </w:t>
      </w:r>
      <w:r w:rsidRPr="00A12709">
        <w:rPr>
          <w:b/>
          <w:bCs/>
          <w:iCs/>
          <w:sz w:val="22"/>
          <w:szCs w:val="22"/>
        </w:rPr>
        <w:t xml:space="preserve">„Wykonawcą”, </w:t>
      </w:r>
    </w:p>
    <w:p w:rsidR="00B602E1" w:rsidRPr="00A12709" w:rsidRDefault="00B602E1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A12709">
        <w:rPr>
          <w:b/>
          <w:bCs/>
          <w:iCs/>
          <w:sz w:val="22"/>
          <w:szCs w:val="22"/>
        </w:rPr>
        <w:t>razem zwanych dalej „Stronami”.</w:t>
      </w:r>
    </w:p>
    <w:p w:rsidR="005B68EB" w:rsidRPr="00A12709" w:rsidRDefault="005B68EB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:rsidR="005B68EB" w:rsidRPr="00A12709" w:rsidRDefault="005B68EB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A12709">
        <w:rPr>
          <w:bCs/>
          <w:iCs/>
          <w:sz w:val="22"/>
          <w:szCs w:val="22"/>
        </w:rPr>
        <w:t>Strony zawierają Umowę o następującej treści:</w:t>
      </w:r>
    </w:p>
    <w:p w:rsidR="005B68EB" w:rsidRPr="00A12709" w:rsidRDefault="005B68EB" w:rsidP="007F2626"/>
    <w:p w:rsidR="005B68EB" w:rsidRPr="00A12709" w:rsidRDefault="005B68EB" w:rsidP="00053C39">
      <w:pPr>
        <w:pStyle w:val="Nagwek2"/>
        <w:spacing w:before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A12709">
        <w:rPr>
          <w:rFonts w:ascii="Times New Roman" w:hAnsi="Times New Roman" w:cs="Times New Roman"/>
          <w:b/>
          <w:color w:val="auto"/>
          <w:sz w:val="24"/>
          <w:szCs w:val="22"/>
        </w:rPr>
        <w:t xml:space="preserve">§ 1. Podstawa prawna zawarcia </w:t>
      </w:r>
      <w:r w:rsidR="00E05EB4" w:rsidRPr="00A12709">
        <w:rPr>
          <w:rFonts w:ascii="Times New Roman" w:hAnsi="Times New Roman" w:cs="Times New Roman"/>
          <w:b/>
          <w:color w:val="auto"/>
          <w:sz w:val="24"/>
          <w:szCs w:val="22"/>
        </w:rPr>
        <w:t>Umowy</w:t>
      </w:r>
    </w:p>
    <w:p w:rsidR="001A783E" w:rsidRPr="00A12709" w:rsidRDefault="001A783E" w:rsidP="00053C39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:rsidR="005B68EB" w:rsidRPr="00A12709" w:rsidRDefault="005B68EB" w:rsidP="00D42C7E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A12709">
        <w:rPr>
          <w:bCs/>
          <w:iCs/>
          <w:sz w:val="22"/>
          <w:szCs w:val="22"/>
        </w:rPr>
        <w:t xml:space="preserve">Podstawą zawarcia niniejszej </w:t>
      </w:r>
      <w:r w:rsidR="00E05EB4" w:rsidRPr="00A12709">
        <w:rPr>
          <w:bCs/>
          <w:iCs/>
          <w:sz w:val="22"/>
          <w:szCs w:val="22"/>
        </w:rPr>
        <w:t>Umowy</w:t>
      </w:r>
      <w:r w:rsidRPr="00A12709">
        <w:rPr>
          <w:bCs/>
          <w:iCs/>
          <w:sz w:val="22"/>
          <w:szCs w:val="22"/>
        </w:rPr>
        <w:t xml:space="preserve"> jest </w:t>
      </w:r>
      <w:r w:rsidR="0004636B" w:rsidRPr="00A12709">
        <w:rPr>
          <w:bCs/>
          <w:iCs/>
          <w:sz w:val="22"/>
          <w:szCs w:val="22"/>
        </w:rPr>
        <w:t xml:space="preserve">wybór </w:t>
      </w:r>
      <w:r w:rsidRPr="00A12709">
        <w:rPr>
          <w:bCs/>
          <w:iCs/>
          <w:sz w:val="22"/>
          <w:szCs w:val="22"/>
        </w:rPr>
        <w:t xml:space="preserve">najkorzystniejszej oferty </w:t>
      </w:r>
      <w:r w:rsidRPr="00A12709">
        <w:rPr>
          <w:bCs/>
          <w:iCs/>
          <w:sz w:val="22"/>
          <w:szCs w:val="22"/>
        </w:rPr>
        <w:br/>
        <w:t xml:space="preserve">w postępowaniu o udzielenie zamówienia publicznego nr </w:t>
      </w:r>
      <w:r w:rsidR="004714DF" w:rsidRPr="006C3639">
        <w:rPr>
          <w:bCs/>
          <w:iCs/>
          <w:sz w:val="22"/>
          <w:szCs w:val="22"/>
        </w:rPr>
        <w:t>………</w:t>
      </w:r>
      <w:r w:rsidR="00A628FE" w:rsidRPr="006C3639">
        <w:rPr>
          <w:bCs/>
          <w:iCs/>
          <w:sz w:val="22"/>
          <w:szCs w:val="22"/>
        </w:rPr>
        <w:t>- część 24 zamówienia.</w:t>
      </w:r>
    </w:p>
    <w:p w:rsidR="005B68EB" w:rsidRPr="00B6358D" w:rsidRDefault="005B68EB" w:rsidP="00D42C7E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B6358D">
        <w:rPr>
          <w:bCs/>
          <w:iCs/>
          <w:sz w:val="22"/>
          <w:szCs w:val="22"/>
        </w:rPr>
        <w:lastRenderedPageBreak/>
        <w:t xml:space="preserve">Postępowanie o udzielenie zamówienia publicznego zostało przeprowadzone w oparciu </w:t>
      </w:r>
      <w:r w:rsidR="00D26F9E" w:rsidRPr="00B6358D">
        <w:rPr>
          <w:bCs/>
          <w:iCs/>
          <w:sz w:val="22"/>
          <w:szCs w:val="22"/>
        </w:rPr>
        <w:br/>
      </w:r>
      <w:r w:rsidRPr="00B6358D">
        <w:rPr>
          <w:bCs/>
          <w:iCs/>
          <w:sz w:val="22"/>
          <w:szCs w:val="22"/>
        </w:rPr>
        <w:t xml:space="preserve">o art. </w:t>
      </w:r>
      <w:r w:rsidR="001A783E" w:rsidRPr="00B6358D">
        <w:rPr>
          <w:bCs/>
          <w:iCs/>
          <w:sz w:val="22"/>
          <w:szCs w:val="22"/>
        </w:rPr>
        <w:t xml:space="preserve">39, w związku z art. 10 ust. 1 </w:t>
      </w:r>
      <w:r w:rsidRPr="00B6358D">
        <w:rPr>
          <w:bCs/>
          <w:iCs/>
          <w:sz w:val="22"/>
          <w:szCs w:val="22"/>
        </w:rPr>
        <w:t>ustawy</w:t>
      </w:r>
      <w:r w:rsidR="001A783E" w:rsidRPr="00B6358D">
        <w:rPr>
          <w:bCs/>
          <w:iCs/>
          <w:sz w:val="22"/>
          <w:szCs w:val="22"/>
        </w:rPr>
        <w:t xml:space="preserve"> z dnia 29 stycznia 2004r. Prawo zamówień publicznych (</w:t>
      </w:r>
      <w:proofErr w:type="spellStart"/>
      <w:r w:rsidR="001A783E" w:rsidRPr="00B6358D">
        <w:rPr>
          <w:bCs/>
          <w:iCs/>
          <w:sz w:val="22"/>
          <w:szCs w:val="22"/>
        </w:rPr>
        <w:t>t.j</w:t>
      </w:r>
      <w:proofErr w:type="spellEnd"/>
      <w:r w:rsidR="001A783E" w:rsidRPr="00B6358D">
        <w:rPr>
          <w:bCs/>
          <w:iCs/>
          <w:sz w:val="22"/>
          <w:szCs w:val="22"/>
        </w:rPr>
        <w:t>. Dz. U. 201</w:t>
      </w:r>
      <w:r w:rsidR="0004636B" w:rsidRPr="00B6358D">
        <w:rPr>
          <w:bCs/>
          <w:iCs/>
          <w:sz w:val="22"/>
          <w:szCs w:val="22"/>
        </w:rPr>
        <w:t>7</w:t>
      </w:r>
      <w:r w:rsidR="001A783E" w:rsidRPr="00B6358D">
        <w:rPr>
          <w:bCs/>
          <w:iCs/>
          <w:sz w:val="22"/>
          <w:szCs w:val="22"/>
        </w:rPr>
        <w:t xml:space="preserve">r., poz. </w:t>
      </w:r>
      <w:r w:rsidR="0004636B" w:rsidRPr="00B6358D">
        <w:rPr>
          <w:bCs/>
          <w:iCs/>
          <w:sz w:val="22"/>
          <w:szCs w:val="22"/>
        </w:rPr>
        <w:t>1579</w:t>
      </w:r>
      <w:r w:rsidR="001A783E" w:rsidRPr="00B6358D">
        <w:rPr>
          <w:bCs/>
          <w:iCs/>
          <w:sz w:val="22"/>
          <w:szCs w:val="22"/>
        </w:rPr>
        <w:t xml:space="preserve"> ze zm.), w trybie przetargu nieograniczonego.</w:t>
      </w:r>
    </w:p>
    <w:p w:rsidR="00A72634" w:rsidRPr="00B6358D" w:rsidRDefault="00A72634" w:rsidP="00053C39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:rsidR="00556CCF" w:rsidRPr="007B44DC" w:rsidRDefault="001A783E" w:rsidP="00053C39">
      <w:pPr>
        <w:pStyle w:val="Nagwek2"/>
        <w:spacing w:before="0"/>
        <w:jc w:val="center"/>
        <w:rPr>
          <w:rStyle w:val="Uwydatnienie"/>
          <w:rFonts w:ascii="Times New Roman" w:eastAsiaTheme="minorHAnsi" w:hAnsi="Times New Roman" w:cs="Times New Roman"/>
          <w:color w:val="auto"/>
          <w:sz w:val="24"/>
          <w:szCs w:val="22"/>
        </w:rPr>
      </w:pPr>
      <w:r w:rsidRPr="007B44DC">
        <w:rPr>
          <w:rFonts w:ascii="Times New Roman" w:hAnsi="Times New Roman" w:cs="Times New Roman"/>
          <w:b/>
          <w:color w:val="auto"/>
          <w:sz w:val="24"/>
          <w:szCs w:val="22"/>
        </w:rPr>
        <w:t>§ 2. Definicje</w:t>
      </w:r>
    </w:p>
    <w:p w:rsidR="006B276B" w:rsidRPr="00B6358D" w:rsidRDefault="006B276B" w:rsidP="002366DF">
      <w:pPr>
        <w:spacing w:line="276" w:lineRule="auto"/>
        <w:rPr>
          <w:rFonts w:ascii="Times New Roman" w:hAnsi="Times New Roman" w:cs="Times New Roman"/>
        </w:rPr>
      </w:pPr>
    </w:p>
    <w:p w:rsidR="001A783E" w:rsidRPr="00D42C7E" w:rsidRDefault="001A783E" w:rsidP="00D42C7E">
      <w:pPr>
        <w:spacing w:line="276" w:lineRule="auto"/>
        <w:rPr>
          <w:rFonts w:ascii="Times New Roman" w:hAnsi="Times New Roman" w:cs="Times New Roman"/>
        </w:rPr>
      </w:pPr>
      <w:r w:rsidRPr="00D42C7E">
        <w:rPr>
          <w:rFonts w:ascii="Times New Roman" w:hAnsi="Times New Roman" w:cs="Times New Roman"/>
        </w:rPr>
        <w:t>Użyte w Umowie terminy i skróty, mają następujące znaczenie:</w:t>
      </w:r>
    </w:p>
    <w:p w:rsidR="001A783E" w:rsidRPr="00B6623C" w:rsidRDefault="001A783E" w:rsidP="00B6623C">
      <w:pPr>
        <w:pStyle w:val="Akapitzlist"/>
        <w:numPr>
          <w:ilvl w:val="0"/>
          <w:numId w:val="93"/>
        </w:numPr>
        <w:spacing w:line="276" w:lineRule="auto"/>
        <w:rPr>
          <w:rStyle w:val="Uwydatnienie"/>
          <w:rFonts w:ascii="Times New Roman" w:hAnsi="Times New Roman" w:cs="Times New Roman"/>
          <w:b w:val="0"/>
          <w:bCs w:val="0"/>
        </w:rPr>
      </w:pPr>
      <w:r w:rsidRPr="00B6623C">
        <w:rPr>
          <w:rFonts w:ascii="Times New Roman" w:hAnsi="Times New Roman" w:cs="Times New Roman"/>
        </w:rPr>
        <w:t xml:space="preserve">Projekt – projekt </w:t>
      </w:r>
      <w:r w:rsidR="007E2904" w:rsidRPr="00B6623C">
        <w:rPr>
          <w:rFonts w:ascii="Times New Roman" w:hAnsi="Times New Roman" w:cs="Times New Roman"/>
        </w:rPr>
        <w:t xml:space="preserve">pn. </w:t>
      </w:r>
      <w:r w:rsidRPr="00B6623C">
        <w:rPr>
          <w:rFonts w:ascii="Times New Roman" w:hAnsi="Times New Roman" w:cs="Times New Roman"/>
        </w:rPr>
        <w:t>„</w:t>
      </w:r>
      <w:r w:rsidRPr="00B6623C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:rsidR="001A783E" w:rsidRPr="00B6623C" w:rsidRDefault="001A783E" w:rsidP="00B6623C">
      <w:pPr>
        <w:pStyle w:val="Akapitzlist"/>
        <w:numPr>
          <w:ilvl w:val="0"/>
          <w:numId w:val="93"/>
        </w:numPr>
        <w:spacing w:line="276" w:lineRule="auto"/>
        <w:rPr>
          <w:rStyle w:val="Uwydatnienie"/>
          <w:rFonts w:ascii="Times New Roman" w:hAnsi="Times New Roman" w:cs="Times New Roman"/>
          <w:b w:val="0"/>
          <w:bCs w:val="0"/>
        </w:rPr>
      </w:pPr>
      <w:r w:rsidRPr="00B6623C">
        <w:rPr>
          <w:rStyle w:val="Uwydatnienie"/>
          <w:rFonts w:ascii="Times New Roman" w:hAnsi="Times New Roman" w:cs="Times New Roman"/>
          <w:b w:val="0"/>
        </w:rPr>
        <w:t>Umowa – niniejsza umowa wraz z załącznikami</w:t>
      </w:r>
      <w:r w:rsidRPr="00B6623C">
        <w:rPr>
          <w:rStyle w:val="Uwydatnienie"/>
          <w:rFonts w:ascii="Times New Roman" w:hAnsi="Times New Roman" w:cs="Times New Roman"/>
        </w:rPr>
        <w:t>,</w:t>
      </w:r>
    </w:p>
    <w:p w:rsidR="001A783E" w:rsidRPr="00B6623C" w:rsidRDefault="001A783E" w:rsidP="00B6623C">
      <w:pPr>
        <w:pStyle w:val="Akapitzlist"/>
        <w:numPr>
          <w:ilvl w:val="0"/>
          <w:numId w:val="93"/>
        </w:numPr>
        <w:spacing w:line="276" w:lineRule="auto"/>
        <w:rPr>
          <w:rStyle w:val="Uwydatnienie"/>
          <w:rFonts w:ascii="Times New Roman" w:hAnsi="Times New Roman" w:cs="Times New Roman"/>
          <w:b w:val="0"/>
          <w:bCs w:val="0"/>
        </w:rPr>
      </w:pPr>
      <w:r w:rsidRPr="00B6623C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B6623C">
        <w:rPr>
          <w:rStyle w:val="Uwydatnienie"/>
          <w:rFonts w:ascii="Times New Roman" w:hAnsi="Times New Roman" w:cs="Times New Roman"/>
          <w:b w:val="0"/>
        </w:rPr>
        <w:t xml:space="preserve">zej </w:t>
      </w:r>
      <w:r w:rsidR="00E05EB4" w:rsidRPr="00B6623C">
        <w:rPr>
          <w:rStyle w:val="Uwydatnienie"/>
          <w:rFonts w:ascii="Times New Roman" w:hAnsi="Times New Roman" w:cs="Times New Roman"/>
          <w:b w:val="0"/>
        </w:rPr>
        <w:t>Umowy</w:t>
      </w:r>
      <w:r w:rsidR="007C707A" w:rsidRPr="00B6623C">
        <w:rPr>
          <w:rStyle w:val="Uwydatnienie"/>
          <w:rFonts w:ascii="Times New Roman" w:hAnsi="Times New Roman" w:cs="Times New Roman"/>
          <w:b w:val="0"/>
        </w:rPr>
        <w:t>, stanowiący integralną</w:t>
      </w:r>
      <w:r w:rsidRPr="00B6623C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E05EB4" w:rsidRPr="00B6623C">
        <w:rPr>
          <w:rStyle w:val="Uwydatnienie"/>
          <w:rFonts w:ascii="Times New Roman" w:hAnsi="Times New Roman" w:cs="Times New Roman"/>
          <w:b w:val="0"/>
        </w:rPr>
        <w:t>Umowy</w:t>
      </w:r>
      <w:r w:rsidRPr="00B6623C">
        <w:rPr>
          <w:rStyle w:val="Uwydatnienie"/>
          <w:rFonts w:ascii="Times New Roman" w:hAnsi="Times New Roman" w:cs="Times New Roman"/>
          <w:b w:val="0"/>
        </w:rPr>
        <w:t>,</w:t>
      </w:r>
    </w:p>
    <w:p w:rsidR="00B02BC2" w:rsidRPr="00B6623C" w:rsidRDefault="00B02BC2" w:rsidP="00B6623C">
      <w:pPr>
        <w:pStyle w:val="Akapitzlist"/>
        <w:numPr>
          <w:ilvl w:val="0"/>
          <w:numId w:val="93"/>
        </w:numPr>
        <w:spacing w:line="276" w:lineRule="auto"/>
        <w:rPr>
          <w:rStyle w:val="Uwydatnienie"/>
          <w:rFonts w:ascii="Times New Roman" w:hAnsi="Times New Roman" w:cs="Times New Roman"/>
          <w:b w:val="0"/>
          <w:bCs w:val="0"/>
        </w:rPr>
      </w:pPr>
      <w:r w:rsidRPr="00B6623C">
        <w:rPr>
          <w:rFonts w:ascii="Times New Roman" w:hAnsi="Times New Roman" w:cs="Times New Roman"/>
        </w:rPr>
        <w:t>SOPZ – Szczegółowy Opis Przedmiotu Zamówienia</w:t>
      </w:r>
      <w:r w:rsidR="004B08DE" w:rsidRPr="00B6623C">
        <w:rPr>
          <w:rFonts w:ascii="Times New Roman" w:hAnsi="Times New Roman" w:cs="Times New Roman"/>
        </w:rPr>
        <w:t xml:space="preserve">, stanowiący załącznik nr </w:t>
      </w:r>
      <w:r w:rsidR="0004636B" w:rsidRPr="00B6623C">
        <w:rPr>
          <w:rFonts w:ascii="Times New Roman" w:hAnsi="Times New Roman" w:cs="Times New Roman"/>
        </w:rPr>
        <w:t>6</w:t>
      </w:r>
      <w:r w:rsidR="0017653B" w:rsidRPr="00B6623C">
        <w:rPr>
          <w:rFonts w:ascii="Times New Roman" w:hAnsi="Times New Roman" w:cs="Times New Roman"/>
        </w:rPr>
        <w:t xml:space="preserve"> </w:t>
      </w:r>
      <w:r w:rsidR="004B08DE" w:rsidRPr="00B6623C">
        <w:rPr>
          <w:rFonts w:ascii="Times New Roman" w:hAnsi="Times New Roman" w:cs="Times New Roman"/>
        </w:rPr>
        <w:t>do SIWZ</w:t>
      </w:r>
      <w:r w:rsidR="00B6623C">
        <w:rPr>
          <w:rFonts w:ascii="Times New Roman" w:hAnsi="Times New Roman" w:cs="Times New Roman"/>
        </w:rPr>
        <w:t>,</w:t>
      </w:r>
    </w:p>
    <w:p w:rsidR="005656C1" w:rsidRPr="00B6623C" w:rsidRDefault="002033A1" w:rsidP="00B6623C">
      <w:pPr>
        <w:pStyle w:val="Akapitzlist"/>
        <w:numPr>
          <w:ilvl w:val="0"/>
          <w:numId w:val="93"/>
        </w:numPr>
        <w:spacing w:line="276" w:lineRule="auto"/>
        <w:rPr>
          <w:rStyle w:val="Uwydatnienie"/>
          <w:b w:val="0"/>
        </w:rPr>
      </w:pPr>
      <w:r w:rsidRPr="00B6623C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B6623C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B6623C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B6623C">
        <w:rPr>
          <w:rStyle w:val="Uwydatnienie"/>
          <w:rFonts w:ascii="Times New Roman" w:hAnsi="Times New Roman" w:cs="Times New Roman"/>
          <w:b w:val="0"/>
        </w:rPr>
        <w:t xml:space="preserve"> do wykonania zadania o</w:t>
      </w:r>
      <w:r w:rsidR="003D71FB" w:rsidRPr="00B6623C">
        <w:rPr>
          <w:rStyle w:val="Uwydatnienie"/>
          <w:rFonts w:ascii="Times New Roman" w:hAnsi="Times New Roman" w:cs="Times New Roman"/>
          <w:b w:val="0"/>
        </w:rPr>
        <w:t> </w:t>
      </w:r>
      <w:r w:rsidR="00324C36" w:rsidRPr="00B6623C">
        <w:rPr>
          <w:rStyle w:val="Uwydatnienie"/>
          <w:rFonts w:ascii="Times New Roman" w:hAnsi="Times New Roman" w:cs="Times New Roman"/>
          <w:b w:val="0"/>
        </w:rPr>
        <w:t>którym mowa w SOPZ</w:t>
      </w:r>
      <w:r w:rsidR="0017653B" w:rsidRPr="00B6623C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2C3217">
        <w:rPr>
          <w:rStyle w:val="Uwydatnienie"/>
          <w:rFonts w:ascii="Times New Roman" w:hAnsi="Times New Roman" w:cs="Times New Roman"/>
          <w:b w:val="0"/>
        </w:rPr>
        <w:t>7</w:t>
      </w:r>
      <w:r w:rsidR="0017653B" w:rsidRPr="00B6623C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9A2D06" w:rsidRPr="00B6623C">
        <w:rPr>
          <w:rStyle w:val="Uwydatnienie"/>
          <w:rFonts w:ascii="Times New Roman" w:hAnsi="Times New Roman" w:cs="Times New Roman"/>
          <w:b w:val="0"/>
        </w:rPr>
        <w:t>d</w:t>
      </w:r>
      <w:r w:rsidR="0017653B" w:rsidRPr="00B6623C">
        <w:rPr>
          <w:rStyle w:val="Uwydatnienie"/>
          <w:rFonts w:ascii="Times New Roman" w:hAnsi="Times New Roman" w:cs="Times New Roman"/>
          <w:b w:val="0"/>
        </w:rPr>
        <w:t>o SIWZ</w:t>
      </w:r>
      <w:r w:rsidR="00C846E2" w:rsidRPr="00B6623C">
        <w:rPr>
          <w:rStyle w:val="Uwydatnienie"/>
          <w:rFonts w:ascii="Times New Roman" w:hAnsi="Times New Roman" w:cs="Times New Roman"/>
          <w:b w:val="0"/>
        </w:rPr>
        <w:t>,</w:t>
      </w:r>
      <w:r w:rsidR="005656C1" w:rsidRPr="00B6623C">
        <w:rPr>
          <w:rStyle w:val="Uwydatnienie"/>
          <w:rFonts w:ascii="Times New Roman" w:hAnsi="Times New Roman" w:cs="Times New Roman"/>
          <w:b w:val="0"/>
        </w:rPr>
        <w:t xml:space="preserve"> </w:t>
      </w:r>
    </w:p>
    <w:p w:rsidR="00B6623C" w:rsidRPr="00B6623C" w:rsidRDefault="002033A1" w:rsidP="00B6623C">
      <w:pPr>
        <w:pStyle w:val="Akapitzlist"/>
        <w:numPr>
          <w:ilvl w:val="0"/>
          <w:numId w:val="93"/>
        </w:numPr>
        <w:spacing w:line="276" w:lineRule="auto"/>
        <w:rPr>
          <w:rStyle w:val="Uwydatnienie"/>
          <w:b w:val="0"/>
        </w:rPr>
      </w:pPr>
      <w:r w:rsidRPr="00B6623C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375F32" w:rsidRPr="00B6623C">
        <w:rPr>
          <w:rStyle w:val="Uwydatnienie"/>
          <w:rFonts w:ascii="Times New Roman" w:hAnsi="Times New Roman" w:cs="Times New Roman"/>
          <w:b w:val="0"/>
        </w:rPr>
        <w:t>.</w:t>
      </w:r>
    </w:p>
    <w:p w:rsidR="006008E3" w:rsidRPr="00B6623C" w:rsidRDefault="001C6AD2" w:rsidP="00B6623C">
      <w:pPr>
        <w:pStyle w:val="Akapitzlist"/>
        <w:numPr>
          <w:ilvl w:val="0"/>
          <w:numId w:val="93"/>
        </w:numPr>
        <w:spacing w:line="276" w:lineRule="auto"/>
        <w:rPr>
          <w:rStyle w:val="Uwydatnienie"/>
          <w:b w:val="0"/>
        </w:rPr>
      </w:pPr>
      <w:r w:rsidRPr="00B6623C">
        <w:rPr>
          <w:rStyle w:val="Uwydatnienie"/>
          <w:rFonts w:ascii="Times New Roman" w:hAnsi="Times New Roman" w:cs="Times New Roman"/>
          <w:b w:val="0"/>
        </w:rPr>
        <w:t>Harmonogram</w:t>
      </w:r>
      <w:r w:rsidR="004B5C7A" w:rsidRPr="00B6623C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FA102E" w:rsidRPr="00B6623C">
        <w:rPr>
          <w:rStyle w:val="Uwydatnienie"/>
          <w:rFonts w:ascii="Times New Roman" w:hAnsi="Times New Roman" w:cs="Times New Roman"/>
          <w:b w:val="0"/>
        </w:rPr>
        <w:t xml:space="preserve">dostaw </w:t>
      </w:r>
      <w:r w:rsidR="00EF6852" w:rsidRPr="00B6623C">
        <w:rPr>
          <w:rStyle w:val="Uwydatnienie"/>
          <w:rFonts w:ascii="Times New Roman" w:hAnsi="Times New Roman" w:cs="Times New Roman"/>
          <w:b w:val="0"/>
        </w:rPr>
        <w:t>–</w:t>
      </w:r>
      <w:r w:rsidR="004B5C7A" w:rsidRPr="00B6623C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F6852" w:rsidRPr="00B6623C">
        <w:rPr>
          <w:rStyle w:val="Uwydatnienie"/>
          <w:rFonts w:ascii="Times New Roman" w:hAnsi="Times New Roman" w:cs="Times New Roman"/>
          <w:b w:val="0"/>
        </w:rPr>
        <w:t>sporządzony przez Wykonawcę plan</w:t>
      </w:r>
      <w:r w:rsidR="00FA102E" w:rsidRPr="00B6623C">
        <w:rPr>
          <w:rStyle w:val="Uwydatnienie"/>
          <w:rFonts w:ascii="Times New Roman" w:hAnsi="Times New Roman" w:cs="Times New Roman"/>
          <w:b w:val="0"/>
        </w:rPr>
        <w:t xml:space="preserve"> dostaw zawierający </w:t>
      </w:r>
      <w:r w:rsidR="00FE3D25" w:rsidRPr="00B6623C">
        <w:rPr>
          <w:rStyle w:val="Uwydatnienie"/>
          <w:rFonts w:ascii="Times New Roman" w:hAnsi="Times New Roman" w:cs="Times New Roman"/>
          <w:b w:val="0"/>
        </w:rPr>
        <w:t>przynajmniej termin dostawy sprzętu komputero</w:t>
      </w:r>
      <w:r w:rsidR="00B6623C" w:rsidRPr="00B6623C">
        <w:rPr>
          <w:rStyle w:val="Uwydatnienie"/>
          <w:rFonts w:ascii="Times New Roman" w:hAnsi="Times New Roman" w:cs="Times New Roman"/>
          <w:b w:val="0"/>
        </w:rPr>
        <w:t xml:space="preserve">wego do każdego z Partnerów </w:t>
      </w:r>
      <w:r w:rsidR="00826A03">
        <w:rPr>
          <w:rStyle w:val="Uwydatnienie"/>
          <w:rFonts w:ascii="Times New Roman" w:hAnsi="Times New Roman" w:cs="Times New Roman"/>
          <w:b w:val="0"/>
        </w:rPr>
        <w:t>P</w:t>
      </w:r>
      <w:r w:rsidR="00B6623C" w:rsidRPr="00B6623C">
        <w:rPr>
          <w:rStyle w:val="Uwydatnienie"/>
          <w:rFonts w:ascii="Times New Roman" w:hAnsi="Times New Roman" w:cs="Times New Roman"/>
          <w:b w:val="0"/>
        </w:rPr>
        <w:t>ro</w:t>
      </w:r>
      <w:r w:rsidR="00FE3D25" w:rsidRPr="00B6623C">
        <w:rPr>
          <w:rStyle w:val="Uwydatnienie"/>
          <w:rFonts w:ascii="Times New Roman" w:hAnsi="Times New Roman" w:cs="Times New Roman"/>
          <w:b w:val="0"/>
        </w:rPr>
        <w:t>j</w:t>
      </w:r>
      <w:r w:rsidR="00B6623C" w:rsidRPr="00B6623C">
        <w:rPr>
          <w:rStyle w:val="Uwydatnienie"/>
          <w:rFonts w:ascii="Times New Roman" w:hAnsi="Times New Roman" w:cs="Times New Roman"/>
          <w:b w:val="0"/>
        </w:rPr>
        <w:t>e</w:t>
      </w:r>
      <w:r w:rsidR="00FE3D25" w:rsidRPr="00B6623C">
        <w:rPr>
          <w:rStyle w:val="Uwydatnienie"/>
          <w:rFonts w:ascii="Times New Roman" w:hAnsi="Times New Roman" w:cs="Times New Roman"/>
          <w:b w:val="0"/>
        </w:rPr>
        <w:t>ktu</w:t>
      </w:r>
      <w:r w:rsidR="00B6623C" w:rsidRPr="00B6623C">
        <w:rPr>
          <w:rStyle w:val="Uwydatnienie"/>
          <w:rFonts w:ascii="Times New Roman" w:hAnsi="Times New Roman" w:cs="Times New Roman"/>
          <w:b w:val="0"/>
        </w:rPr>
        <w:t>.</w:t>
      </w:r>
    </w:p>
    <w:p w:rsidR="00E767EB" w:rsidRPr="00932E96" w:rsidRDefault="00E767EB" w:rsidP="00932E96">
      <w:pPr>
        <w:pStyle w:val="Akapitzlist"/>
        <w:spacing w:line="276" w:lineRule="auto"/>
        <w:ind w:left="284"/>
        <w:contextualSpacing w:val="0"/>
      </w:pPr>
    </w:p>
    <w:p w:rsidR="00C846E2" w:rsidRPr="00932E96" w:rsidRDefault="00C846E2" w:rsidP="00932E96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2"/>
        </w:rPr>
      </w:pPr>
      <w:r w:rsidRPr="00B6358D">
        <w:rPr>
          <w:rFonts w:ascii="Times New Roman" w:hAnsi="Times New Roman" w:cs="Times New Roman"/>
          <w:b/>
          <w:color w:val="auto"/>
          <w:sz w:val="24"/>
          <w:szCs w:val="22"/>
        </w:rPr>
        <w:t xml:space="preserve">§ 3. Przedmiot </w:t>
      </w:r>
      <w:r w:rsidR="00E05EB4" w:rsidRPr="00B6358D">
        <w:rPr>
          <w:rFonts w:ascii="Times New Roman" w:hAnsi="Times New Roman" w:cs="Times New Roman"/>
          <w:b/>
          <w:color w:val="auto"/>
          <w:sz w:val="24"/>
          <w:szCs w:val="22"/>
        </w:rPr>
        <w:t>Umowy</w:t>
      </w:r>
    </w:p>
    <w:p w:rsidR="00651941" w:rsidRPr="00B6358D" w:rsidRDefault="00651941" w:rsidP="00932E96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:rsidR="0014071E" w:rsidRPr="00B6358D" w:rsidRDefault="00651941" w:rsidP="00932E96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Cs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Przedmiotem niniejszej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="00AA3350">
        <w:rPr>
          <w:rStyle w:val="Uwydatnienie"/>
          <w:rFonts w:ascii="Times New Roman" w:hAnsi="Times New Roman" w:cs="Times New Roman"/>
          <w:b w:val="0"/>
        </w:rPr>
        <w:t xml:space="preserve"> jest c</w:t>
      </w:r>
      <w:r w:rsidR="00AA3350" w:rsidRPr="00375F32">
        <w:rPr>
          <w:rStyle w:val="Uwydatnienie"/>
          <w:rFonts w:ascii="Times New Roman" w:hAnsi="Times New Roman" w:cs="Times New Roman"/>
          <w:b w:val="0"/>
        </w:rPr>
        <w:t xml:space="preserve">zęść </w:t>
      </w:r>
      <w:r w:rsidR="00AA3350" w:rsidRPr="00C471D2">
        <w:rPr>
          <w:rStyle w:val="Uwydatnienie"/>
          <w:rFonts w:ascii="Times New Roman" w:hAnsi="Times New Roman" w:cs="Times New Roman"/>
          <w:b w:val="0"/>
        </w:rPr>
        <w:t>24</w:t>
      </w:r>
      <w:r w:rsidR="00AA3350" w:rsidRPr="007B44DC">
        <w:rPr>
          <w:rStyle w:val="Uwydatnienie"/>
          <w:rFonts w:ascii="Times New Roman" w:hAnsi="Times New Roman" w:cs="Times New Roman"/>
          <w:b w:val="0"/>
        </w:rPr>
        <w:t xml:space="preserve"> zamówienia</w:t>
      </w:r>
      <w:r w:rsidR="00AA3350" w:rsidRPr="00B6358D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AA3350">
        <w:rPr>
          <w:rStyle w:val="Uwydatnienie"/>
          <w:rFonts w:ascii="Times New Roman" w:hAnsi="Times New Roman" w:cs="Times New Roman"/>
          <w:b w:val="0"/>
        </w:rPr>
        <w:t xml:space="preserve">- </w:t>
      </w:r>
      <w:r w:rsidR="00AA3350" w:rsidRPr="00B6358D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375F32" w:rsidRPr="00375F32">
        <w:rPr>
          <w:rStyle w:val="Uwydatnienie"/>
          <w:rFonts w:ascii="Times New Roman" w:hAnsi="Times New Roman" w:cs="Times New Roman"/>
          <w:b w:val="0"/>
        </w:rPr>
        <w:t>dostawa sprzętu komputerowego wraz z oprogramowaniem</w:t>
      </w:r>
      <w:r w:rsidR="00375F32">
        <w:rPr>
          <w:rStyle w:val="Uwydatnienie"/>
          <w:rFonts w:ascii="Times New Roman" w:hAnsi="Times New Roman" w:cs="Times New Roman"/>
          <w:b w:val="0"/>
        </w:rPr>
        <w:t xml:space="preserve"> w ramach zadania - Z</w:t>
      </w:r>
      <w:r w:rsidR="002C6CFE" w:rsidRPr="00B6358D">
        <w:rPr>
          <w:rStyle w:val="Uwydatnienie"/>
          <w:rFonts w:ascii="Times New Roman" w:hAnsi="Times New Roman" w:cs="Times New Roman"/>
          <w:b w:val="0"/>
        </w:rPr>
        <w:t>akup, instalacje i konfiguracje sprz</w:t>
      </w:r>
      <w:r w:rsidR="002C6CFE" w:rsidRPr="007B44DC">
        <w:rPr>
          <w:rStyle w:val="Uwydatnienie"/>
          <w:rFonts w:ascii="Times New Roman" w:hAnsi="Times New Roman" w:cs="Times New Roman"/>
          <w:b w:val="0"/>
        </w:rPr>
        <w:t>ętu komputerowego wraz z oprogramowaniem systemowym</w:t>
      </w:r>
      <w:r w:rsidR="00BA1DB9" w:rsidRPr="00375F32">
        <w:rPr>
          <w:rStyle w:val="Uwydatnienie"/>
          <w:rFonts w:ascii="Times New Roman" w:hAnsi="Times New Roman" w:cs="Times New Roman"/>
          <w:b w:val="0"/>
        </w:rPr>
        <w:t xml:space="preserve"> i bazodanowym oraz dostawa i wdrożenie wybranych e-usług publicznych wraz z budową Portali Obsługi Klienta (POK) w 23 Jednostkach Samorządu Terytorialnego (JST)</w:t>
      </w:r>
      <w:r w:rsidR="00BA1DB9" w:rsidRPr="007B44DC">
        <w:rPr>
          <w:rStyle w:val="Uwydatnienie"/>
          <w:rFonts w:ascii="Times New Roman" w:hAnsi="Times New Roman" w:cs="Times New Roman"/>
          <w:b w:val="0"/>
        </w:rPr>
        <w:t>.</w:t>
      </w:r>
    </w:p>
    <w:p w:rsidR="00E767EB" w:rsidRPr="00886758" w:rsidRDefault="0014071E" w:rsidP="00932E96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W ramach </w:t>
      </w:r>
      <w:r w:rsidR="00737E47" w:rsidRPr="00B6358D">
        <w:rPr>
          <w:rStyle w:val="Uwydatnienie"/>
          <w:rFonts w:ascii="Times New Roman" w:hAnsi="Times New Roman" w:cs="Times New Roman"/>
          <w:b w:val="0"/>
        </w:rPr>
        <w:t>sprzedaży/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udzielenia licencji na oprogramowanie </w:t>
      </w:r>
      <w:r w:rsidR="000F057A">
        <w:rPr>
          <w:rStyle w:val="Uwydatnienie"/>
          <w:rFonts w:ascii="Times New Roman" w:hAnsi="Times New Roman" w:cs="Times New Roman"/>
          <w:b w:val="0"/>
        </w:rPr>
        <w:t xml:space="preserve">dostarczone wraz ze sprzętem komputerowym </w:t>
      </w:r>
      <w:r w:rsidRPr="00B6358D">
        <w:rPr>
          <w:rStyle w:val="Uwydatnienie"/>
          <w:rFonts w:ascii="Times New Roman" w:hAnsi="Times New Roman" w:cs="Times New Roman"/>
          <w:b w:val="0"/>
        </w:rPr>
        <w:t>Wykonawca zobowiązany jest do przekazania Zamawiającemu licencji wystawionych odp</w:t>
      </w:r>
      <w:r w:rsidRPr="00D42C7E">
        <w:rPr>
          <w:rStyle w:val="Uwydatnienie"/>
          <w:rFonts w:ascii="Times New Roman" w:hAnsi="Times New Roman" w:cs="Times New Roman"/>
          <w:b w:val="0"/>
        </w:rPr>
        <w:t>owiednio na 23 Partnerów Projektu, o</w:t>
      </w:r>
      <w:r w:rsidR="003D71FB" w:rsidRPr="00B6358D">
        <w:rPr>
          <w:rStyle w:val="Uwydatnienie"/>
          <w:rFonts w:ascii="Times New Roman" w:hAnsi="Times New Roman" w:cs="Times New Roman"/>
          <w:b w:val="0"/>
        </w:rPr>
        <w:t> 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których mowa w </w:t>
      </w:r>
      <w:r w:rsidR="00B37E7B" w:rsidRPr="00B6358D">
        <w:rPr>
          <w:rStyle w:val="Uwydatnienie"/>
          <w:rFonts w:ascii="Times New Roman" w:hAnsi="Times New Roman" w:cs="Times New Roman"/>
          <w:b w:val="0"/>
        </w:rPr>
        <w:t xml:space="preserve">§ 6 ust. 4, osobno dla każdego egzemplarza oprogramowania, uprawniających Zamawiającego do korzystania z oprogramowania zgodnie z jego przeznaczeniem, na własny użytek </w:t>
      </w:r>
      <w:r w:rsidR="000F057A">
        <w:rPr>
          <w:rStyle w:val="Uwydatnienie"/>
          <w:rFonts w:ascii="Times New Roman" w:hAnsi="Times New Roman" w:cs="Times New Roman"/>
          <w:b w:val="0"/>
        </w:rPr>
        <w:t xml:space="preserve">każdego z </w:t>
      </w:r>
      <w:r w:rsidR="00B37E7B" w:rsidRPr="00B6358D">
        <w:rPr>
          <w:rStyle w:val="Uwydatnienie"/>
          <w:rFonts w:ascii="Times New Roman" w:hAnsi="Times New Roman" w:cs="Times New Roman"/>
          <w:b w:val="0"/>
        </w:rPr>
        <w:t>Partnerów Projektu</w:t>
      </w:r>
      <w:r w:rsidR="00737E47" w:rsidRPr="00B6358D">
        <w:rPr>
          <w:rStyle w:val="Uwydatnienie"/>
          <w:rFonts w:ascii="Times New Roman" w:hAnsi="Times New Roman" w:cs="Times New Roman"/>
          <w:b w:val="0"/>
        </w:rPr>
        <w:t>, zgodnie z postanowieniami § 1</w:t>
      </w:r>
      <w:r w:rsidR="006509CD">
        <w:rPr>
          <w:rStyle w:val="Uwydatnienie"/>
          <w:rFonts w:ascii="Times New Roman" w:hAnsi="Times New Roman" w:cs="Times New Roman"/>
          <w:b w:val="0"/>
        </w:rPr>
        <w:t>3</w:t>
      </w:r>
      <w:r w:rsidR="00B37E7B" w:rsidRPr="00B6358D">
        <w:rPr>
          <w:rStyle w:val="Uwydatnienie"/>
          <w:rFonts w:ascii="Times New Roman" w:hAnsi="Times New Roman" w:cs="Times New Roman"/>
          <w:b w:val="0"/>
        </w:rPr>
        <w:t xml:space="preserve">. </w:t>
      </w:r>
    </w:p>
    <w:p w:rsidR="00F06E36" w:rsidRPr="00D42C7E" w:rsidRDefault="007E2904" w:rsidP="0088675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B6358D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B6358D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B6358D">
        <w:rPr>
          <w:rStyle w:val="Uwydatnienie"/>
          <w:rFonts w:ascii="Times New Roman" w:hAnsi="Times New Roman" w:cs="Times New Roman"/>
          <w:b w:val="0"/>
        </w:rPr>
        <w:t>SOPZ</w:t>
      </w:r>
      <w:r w:rsidR="0032011E">
        <w:rPr>
          <w:rStyle w:val="Uwydatnienie"/>
          <w:rFonts w:ascii="Times New Roman" w:hAnsi="Times New Roman" w:cs="Times New Roman"/>
          <w:b w:val="0"/>
        </w:rPr>
        <w:t>,</w:t>
      </w:r>
      <w:r w:rsidR="004531F0" w:rsidRPr="00B6358D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B6358D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</w:p>
    <w:p w:rsidR="006B4274" w:rsidRPr="00B6358D" w:rsidRDefault="00F06E36" w:rsidP="0088675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D42C7E">
        <w:rPr>
          <w:rStyle w:val="Uwydatnienie"/>
          <w:rFonts w:ascii="Times New Roman" w:hAnsi="Times New Roman" w:cs="Times New Roman"/>
          <w:b w:val="0"/>
        </w:rPr>
        <w:lastRenderedPageBreak/>
        <w:t xml:space="preserve">Niniejsza </w:t>
      </w:r>
      <w:r w:rsidR="000F057A">
        <w:rPr>
          <w:rStyle w:val="Uwydatnienie"/>
          <w:rFonts w:ascii="Times New Roman" w:hAnsi="Times New Roman" w:cs="Times New Roman"/>
          <w:b w:val="0"/>
        </w:rPr>
        <w:t>U</w:t>
      </w:r>
      <w:r w:rsidRPr="00D42C7E">
        <w:rPr>
          <w:rStyle w:val="Uwydatnienie"/>
          <w:rFonts w:ascii="Times New Roman" w:hAnsi="Times New Roman" w:cs="Times New Roman"/>
          <w:b w:val="0"/>
        </w:rPr>
        <w:t xml:space="preserve">mowa stanowi element </w:t>
      </w:r>
      <w:r w:rsidR="00826A03">
        <w:rPr>
          <w:rStyle w:val="Uwydatnienie"/>
          <w:rFonts w:ascii="Times New Roman" w:hAnsi="Times New Roman" w:cs="Times New Roman"/>
          <w:b w:val="0"/>
        </w:rPr>
        <w:t>P</w:t>
      </w:r>
      <w:r w:rsidRPr="00D42C7E">
        <w:rPr>
          <w:rStyle w:val="Uwydatnienie"/>
          <w:rFonts w:ascii="Times New Roman" w:hAnsi="Times New Roman" w:cs="Times New Roman"/>
          <w:b w:val="0"/>
        </w:rPr>
        <w:t>rojektu „Platforma Elektronicznych Usług Geodezyjnych –PUEG” dofinansowanego z EFRR w ramach RPO Województwa Dolnośląskiego na lata 2014-2020, Oś priorytetowa 2. Technolo</w:t>
      </w:r>
      <w:r w:rsidRPr="00B6358D">
        <w:rPr>
          <w:rStyle w:val="Uwydatnienie"/>
          <w:rFonts w:ascii="Times New Roman" w:hAnsi="Times New Roman" w:cs="Times New Roman"/>
          <w:b w:val="0"/>
        </w:rPr>
        <w:t>gie informacyjno-komunikacyjne, Działanie 2.1. E-usługi publiczne.</w:t>
      </w:r>
    </w:p>
    <w:p w:rsidR="00651941" w:rsidRPr="00B6358D" w:rsidRDefault="00651941" w:rsidP="00D42C7E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:rsidR="00497E1E" w:rsidRPr="00625D58" w:rsidRDefault="00651941" w:rsidP="00625D58">
      <w:pPr>
        <w:keepNext/>
        <w:keepLines/>
        <w:jc w:val="center"/>
        <w:outlineLvl w:val="1"/>
        <w:rPr>
          <w:rFonts w:ascii="Times New Roman" w:eastAsiaTheme="majorEastAsia" w:hAnsi="Times New Roman" w:cs="Times New Roman"/>
          <w:b/>
        </w:rPr>
      </w:pPr>
      <w:r w:rsidRPr="00625D58">
        <w:rPr>
          <w:rFonts w:ascii="Times New Roman" w:hAnsi="Times New Roman" w:cs="Times New Roman"/>
          <w:b/>
        </w:rPr>
        <w:t>§ 4.</w:t>
      </w:r>
      <w:r w:rsidR="00497E1E" w:rsidRPr="00625D58">
        <w:rPr>
          <w:rFonts w:ascii="Times New Roman" w:eastAsiaTheme="majorEastAsia" w:hAnsi="Times New Roman" w:cs="Times New Roman"/>
          <w:b/>
        </w:rPr>
        <w:t xml:space="preserve"> Zabezpieczenie należytego wykonania </w:t>
      </w:r>
      <w:r w:rsidR="00E05EB4" w:rsidRPr="00625D58">
        <w:rPr>
          <w:rFonts w:ascii="Times New Roman" w:eastAsiaTheme="majorEastAsia" w:hAnsi="Times New Roman" w:cs="Times New Roman"/>
          <w:b/>
        </w:rPr>
        <w:t>Umowy</w:t>
      </w:r>
    </w:p>
    <w:p w:rsidR="00497E1E" w:rsidRPr="00B6358D" w:rsidRDefault="00497E1E" w:rsidP="00625D58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:rsidR="00497E1E" w:rsidRPr="00B6358D" w:rsidRDefault="00497E1E" w:rsidP="004A2E62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/>
          <w:bCs/>
          <w:iCs/>
        </w:rPr>
      </w:pPr>
      <w:r w:rsidRPr="00B6358D">
        <w:rPr>
          <w:rFonts w:ascii="Times New Roman" w:hAnsi="Times New Roman" w:cs="Times New Roman"/>
          <w:bCs/>
          <w:iCs/>
        </w:rPr>
        <w:t xml:space="preserve">Wykonawca przed podpisaniem </w:t>
      </w:r>
      <w:r w:rsidR="00E05EB4" w:rsidRPr="00B6358D">
        <w:rPr>
          <w:rFonts w:ascii="Times New Roman" w:hAnsi="Times New Roman" w:cs="Times New Roman"/>
          <w:bCs/>
          <w:iCs/>
        </w:rPr>
        <w:t>Umowy</w:t>
      </w:r>
      <w:r w:rsidRPr="00B6358D">
        <w:rPr>
          <w:rFonts w:ascii="Times New Roman" w:hAnsi="Times New Roman" w:cs="Times New Roman"/>
          <w:bCs/>
          <w:iCs/>
        </w:rPr>
        <w:t xml:space="preserve"> </w:t>
      </w:r>
      <w:r w:rsidR="00D819F5" w:rsidRPr="00D42C7E">
        <w:rPr>
          <w:rFonts w:ascii="Times New Roman" w:hAnsi="Times New Roman" w:cs="Times New Roman"/>
          <w:bCs/>
          <w:iCs/>
        </w:rPr>
        <w:t>wniósł</w:t>
      </w:r>
      <w:r w:rsidRPr="00D42C7E">
        <w:rPr>
          <w:rFonts w:ascii="Times New Roman" w:hAnsi="Times New Roman" w:cs="Times New Roman"/>
          <w:bCs/>
          <w:iCs/>
        </w:rPr>
        <w:t xml:space="preserve"> zabezpieczenie należytego wykonania </w:t>
      </w:r>
      <w:r w:rsidR="00E05EB4" w:rsidRPr="00B6358D">
        <w:rPr>
          <w:rFonts w:ascii="Times New Roman" w:hAnsi="Times New Roman" w:cs="Times New Roman"/>
          <w:bCs/>
          <w:iCs/>
        </w:rPr>
        <w:t>Umowy</w:t>
      </w:r>
      <w:r w:rsidRPr="00B6358D">
        <w:rPr>
          <w:rFonts w:ascii="Times New Roman" w:hAnsi="Times New Roman" w:cs="Times New Roman"/>
          <w:bCs/>
          <w:iCs/>
        </w:rPr>
        <w:t xml:space="preserve"> w</w:t>
      </w:r>
      <w:r w:rsidR="00962086" w:rsidRPr="00B6358D">
        <w:rPr>
          <w:rFonts w:ascii="Times New Roman" w:hAnsi="Times New Roman" w:cs="Times New Roman"/>
          <w:bCs/>
          <w:iCs/>
        </w:rPr>
        <w:t> </w:t>
      </w:r>
      <w:r w:rsidRPr="00B6358D">
        <w:rPr>
          <w:rFonts w:ascii="Times New Roman" w:hAnsi="Times New Roman" w:cs="Times New Roman"/>
          <w:bCs/>
          <w:iCs/>
        </w:rPr>
        <w:t>wysokości 10% ceny ofertowej brutto</w:t>
      </w:r>
      <w:r w:rsidR="00137537" w:rsidRPr="00B6358D">
        <w:rPr>
          <w:rFonts w:ascii="Times New Roman" w:hAnsi="Times New Roman" w:cs="Times New Roman"/>
          <w:bCs/>
          <w:iCs/>
        </w:rPr>
        <w:t xml:space="preserve"> za część</w:t>
      </w:r>
      <w:r w:rsidR="00BA1DB9" w:rsidRPr="00B6358D">
        <w:rPr>
          <w:rFonts w:ascii="Times New Roman" w:hAnsi="Times New Roman" w:cs="Times New Roman"/>
          <w:bCs/>
          <w:iCs/>
        </w:rPr>
        <w:t xml:space="preserve"> </w:t>
      </w:r>
      <w:r w:rsidR="004E1A10">
        <w:rPr>
          <w:rFonts w:ascii="Times New Roman" w:hAnsi="Times New Roman" w:cs="Times New Roman"/>
          <w:bCs/>
          <w:iCs/>
        </w:rPr>
        <w:t>24</w:t>
      </w:r>
      <w:r w:rsidR="00137537" w:rsidRPr="00B6358D">
        <w:rPr>
          <w:rFonts w:ascii="Times New Roman" w:hAnsi="Times New Roman" w:cs="Times New Roman"/>
          <w:bCs/>
          <w:iCs/>
        </w:rPr>
        <w:t xml:space="preserve"> zamówienia</w:t>
      </w:r>
      <w:r w:rsidR="00962086" w:rsidRPr="00B6358D">
        <w:rPr>
          <w:rFonts w:ascii="Times New Roman" w:hAnsi="Times New Roman" w:cs="Times New Roman"/>
          <w:bCs/>
          <w:iCs/>
        </w:rPr>
        <w:t xml:space="preserve"> </w:t>
      </w:r>
      <w:r w:rsidRPr="00B6358D">
        <w:rPr>
          <w:rFonts w:ascii="Times New Roman" w:hAnsi="Times New Roman" w:cs="Times New Roman"/>
          <w:bCs/>
          <w:iCs/>
        </w:rPr>
        <w:t>w</w:t>
      </w:r>
      <w:r w:rsidR="00962086" w:rsidRPr="00B6358D">
        <w:rPr>
          <w:rFonts w:ascii="Times New Roman" w:hAnsi="Times New Roman" w:cs="Times New Roman"/>
          <w:bCs/>
          <w:iCs/>
        </w:rPr>
        <w:t> </w:t>
      </w:r>
      <w:r w:rsidRPr="00B6358D">
        <w:rPr>
          <w:rFonts w:ascii="Times New Roman" w:hAnsi="Times New Roman" w:cs="Times New Roman"/>
          <w:bCs/>
          <w:iCs/>
        </w:rPr>
        <w:t>wysokości…</w:t>
      </w:r>
      <w:r w:rsidR="00612474" w:rsidRPr="00B6358D">
        <w:rPr>
          <w:rFonts w:ascii="Times New Roman" w:hAnsi="Times New Roman" w:cs="Times New Roman"/>
          <w:bCs/>
          <w:iCs/>
        </w:rPr>
        <w:t>….………..</w:t>
      </w:r>
      <w:r w:rsidRPr="00B6358D">
        <w:rPr>
          <w:rFonts w:ascii="Times New Roman" w:hAnsi="Times New Roman" w:cs="Times New Roman"/>
          <w:bCs/>
          <w:iCs/>
        </w:rPr>
        <w:t xml:space="preserve">., </w:t>
      </w:r>
      <w:r w:rsidR="00542487" w:rsidRPr="00B6358D">
        <w:rPr>
          <w:rFonts w:ascii="Times New Roman" w:hAnsi="Times New Roman" w:cs="Times New Roman"/>
          <w:bCs/>
          <w:iCs/>
        </w:rPr>
        <w:t xml:space="preserve">w </w:t>
      </w:r>
      <w:r w:rsidRPr="00B6358D">
        <w:rPr>
          <w:rFonts w:ascii="Times New Roman" w:hAnsi="Times New Roman" w:cs="Times New Roman"/>
          <w:bCs/>
          <w:iCs/>
        </w:rPr>
        <w:t xml:space="preserve"> formie</w:t>
      </w:r>
      <w:r w:rsidR="00612474" w:rsidRPr="00B6358D">
        <w:rPr>
          <w:rFonts w:ascii="Times New Roman" w:hAnsi="Times New Roman" w:cs="Times New Roman"/>
          <w:bCs/>
          <w:iCs/>
        </w:rPr>
        <w:t>……………………… .</w:t>
      </w:r>
    </w:p>
    <w:p w:rsidR="00612474" w:rsidRPr="00B6358D" w:rsidRDefault="00612474" w:rsidP="004A2E62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Cs/>
          <w:iCs/>
        </w:rPr>
      </w:pPr>
      <w:r w:rsidRPr="00B6358D">
        <w:rPr>
          <w:rFonts w:ascii="Times New Roman" w:hAnsi="Times New Roman" w:cs="Times New Roman"/>
          <w:bCs/>
          <w:iCs/>
        </w:rPr>
        <w:t xml:space="preserve">Zabezpieczenie wnoszone w pieniądzu </w:t>
      </w:r>
      <w:r w:rsidR="005C321F" w:rsidRPr="00B6358D">
        <w:rPr>
          <w:rFonts w:ascii="Times New Roman" w:hAnsi="Times New Roman" w:cs="Times New Roman"/>
          <w:bCs/>
          <w:iCs/>
        </w:rPr>
        <w:t>W</w:t>
      </w:r>
      <w:r w:rsidRPr="00B6358D">
        <w:rPr>
          <w:rFonts w:ascii="Times New Roman" w:hAnsi="Times New Roman" w:cs="Times New Roman"/>
          <w:bCs/>
          <w:iCs/>
        </w:rPr>
        <w:t>ykonawca wpłaca przelewem na rachunek bankowy prowadzony przez Bank PKO SA 56 1240 1747 1111 0010 7181 1087 (z dopiskiem na przelewie, jakiego postępowania i której części zamówienia dotyczy)</w:t>
      </w:r>
      <w:r w:rsidR="00B6623C">
        <w:rPr>
          <w:rFonts w:ascii="Times New Roman" w:hAnsi="Times New Roman" w:cs="Times New Roman"/>
          <w:bCs/>
          <w:iCs/>
        </w:rPr>
        <w:t>.</w:t>
      </w:r>
    </w:p>
    <w:p w:rsidR="00E12BFD" w:rsidRPr="00B6358D" w:rsidRDefault="00612474" w:rsidP="004A2E62">
      <w:pPr>
        <w:pStyle w:val="Akapitzlist"/>
        <w:numPr>
          <w:ilvl w:val="0"/>
          <w:numId w:val="6"/>
        </w:numPr>
        <w:spacing w:line="276" w:lineRule="auto"/>
        <w:ind w:left="284"/>
        <w:contextualSpacing w:val="0"/>
        <w:rPr>
          <w:rFonts w:ascii="Times New Roman" w:hAnsi="Times New Roman" w:cs="Times New Roman"/>
          <w:bCs/>
          <w:iCs/>
        </w:rPr>
      </w:pPr>
      <w:r w:rsidRPr="00B6358D">
        <w:rPr>
          <w:rFonts w:ascii="Times New Roman" w:hAnsi="Times New Roman" w:cs="Times New Roman"/>
          <w:bCs/>
          <w:iCs/>
        </w:rPr>
        <w:t>Zabezpieczenie obejmuje cały okres trwani</w:t>
      </w:r>
      <w:r w:rsidR="00E86B55" w:rsidRPr="00B6358D">
        <w:rPr>
          <w:rFonts w:ascii="Times New Roman" w:hAnsi="Times New Roman" w:cs="Times New Roman"/>
          <w:bCs/>
          <w:iCs/>
        </w:rPr>
        <w:t>a</w:t>
      </w:r>
      <w:r w:rsidRPr="00B6358D">
        <w:rPr>
          <w:rFonts w:ascii="Times New Roman" w:hAnsi="Times New Roman" w:cs="Times New Roman"/>
          <w:bCs/>
          <w:iCs/>
        </w:rPr>
        <w:t xml:space="preserve"> </w:t>
      </w:r>
      <w:r w:rsidR="00E05EB4" w:rsidRPr="00B6358D">
        <w:rPr>
          <w:rFonts w:ascii="Times New Roman" w:hAnsi="Times New Roman" w:cs="Times New Roman"/>
          <w:bCs/>
          <w:iCs/>
        </w:rPr>
        <w:t>Umowy</w:t>
      </w:r>
      <w:r w:rsidRPr="00B6358D">
        <w:rPr>
          <w:rFonts w:ascii="Times New Roman" w:hAnsi="Times New Roman" w:cs="Times New Roman"/>
          <w:bCs/>
          <w:iCs/>
        </w:rPr>
        <w:t xml:space="preserve">. </w:t>
      </w:r>
    </w:p>
    <w:p w:rsidR="00B6623C" w:rsidRPr="00A12709" w:rsidRDefault="00E12BFD" w:rsidP="00D42C7E">
      <w:pPr>
        <w:pStyle w:val="Akapitzlist"/>
        <w:numPr>
          <w:ilvl w:val="0"/>
          <w:numId w:val="6"/>
        </w:numPr>
        <w:spacing w:line="276" w:lineRule="auto"/>
        <w:ind w:left="284"/>
        <w:contextualSpacing w:val="0"/>
        <w:rPr>
          <w:rFonts w:ascii="Times New Roman" w:hAnsi="Times New Roman" w:cs="Times New Roman"/>
          <w:bCs/>
          <w:iCs/>
        </w:rPr>
      </w:pPr>
      <w:r w:rsidRPr="00B6358D">
        <w:rPr>
          <w:rFonts w:ascii="Times New Roman" w:hAnsi="Times New Roman" w:cs="Times New Roman"/>
          <w:bCs/>
          <w:iCs/>
        </w:rPr>
        <w:t>Zamawiający zwró</w:t>
      </w:r>
      <w:r w:rsidR="00B6623C">
        <w:rPr>
          <w:rFonts w:ascii="Times New Roman" w:hAnsi="Times New Roman" w:cs="Times New Roman"/>
          <w:bCs/>
          <w:iCs/>
        </w:rPr>
        <w:t xml:space="preserve">ci zabezpieczenie </w:t>
      </w:r>
      <w:r w:rsidRPr="00B6358D">
        <w:rPr>
          <w:rFonts w:ascii="Times New Roman" w:hAnsi="Times New Roman" w:cs="Times New Roman"/>
          <w:bCs/>
          <w:iCs/>
        </w:rPr>
        <w:t xml:space="preserve">w terminie do 30 dni od dnia wykonania </w:t>
      </w:r>
      <w:r w:rsidR="00E05EB4" w:rsidRPr="00B6358D">
        <w:rPr>
          <w:rFonts w:ascii="Times New Roman" w:hAnsi="Times New Roman" w:cs="Times New Roman"/>
          <w:bCs/>
          <w:iCs/>
        </w:rPr>
        <w:t>Umowy</w:t>
      </w:r>
      <w:r w:rsidRPr="00B6358D">
        <w:rPr>
          <w:rFonts w:ascii="Times New Roman" w:hAnsi="Times New Roman" w:cs="Times New Roman"/>
          <w:bCs/>
          <w:iCs/>
        </w:rPr>
        <w:t xml:space="preserve"> i uznania przez </w:t>
      </w:r>
      <w:r w:rsidRPr="00A12709">
        <w:rPr>
          <w:rFonts w:ascii="Times New Roman" w:hAnsi="Times New Roman" w:cs="Times New Roman"/>
          <w:bCs/>
          <w:iCs/>
        </w:rPr>
        <w:t xml:space="preserve">Zamawiającego za należycie wykonaną. </w:t>
      </w:r>
    </w:p>
    <w:p w:rsidR="00612474" w:rsidRPr="00A12709" w:rsidRDefault="00E12BFD" w:rsidP="00D42C7E">
      <w:pPr>
        <w:pStyle w:val="Akapitzlist"/>
        <w:numPr>
          <w:ilvl w:val="0"/>
          <w:numId w:val="6"/>
        </w:numPr>
        <w:spacing w:line="276" w:lineRule="auto"/>
        <w:ind w:left="284"/>
        <w:contextualSpacing w:val="0"/>
        <w:rPr>
          <w:rFonts w:ascii="Times New Roman" w:hAnsi="Times New Roman" w:cs="Times New Roman"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Wykonawca może w trakcie realizacji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dokonać zmiany formy/form zabezpieczenia należytego wykonania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zgodnie z obowiązującymi przepisami prawa. Zmiana formy/form zabezpieczenia należytego wykonania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musi być dokonana z zachowaniem ciągłości zabezpieczenia należytego wykonania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i bez zmiany jego wysokości.</w:t>
      </w:r>
    </w:p>
    <w:p w:rsidR="003B7390" w:rsidRPr="00A12709" w:rsidRDefault="003B7390" w:rsidP="004A2E62">
      <w:pPr>
        <w:pStyle w:val="Akapitzlist"/>
        <w:spacing w:line="276" w:lineRule="auto"/>
        <w:ind w:left="284"/>
        <w:contextualSpacing w:val="0"/>
        <w:rPr>
          <w:rFonts w:ascii="Times New Roman" w:hAnsi="Times New Roman" w:cs="Times New Roman"/>
          <w:bCs/>
          <w:iCs/>
        </w:rPr>
      </w:pPr>
    </w:p>
    <w:p w:rsidR="00304702" w:rsidRPr="00A12709" w:rsidRDefault="00304702" w:rsidP="00B6623C">
      <w:pPr>
        <w:spacing w:line="276" w:lineRule="auto"/>
        <w:jc w:val="center"/>
        <w:rPr>
          <w:rFonts w:ascii="Times New Roman" w:eastAsiaTheme="majorEastAsia" w:hAnsi="Times New Roman" w:cs="Times New Roman"/>
          <w:b/>
        </w:rPr>
      </w:pPr>
      <w:r w:rsidRPr="00A12709">
        <w:rPr>
          <w:rFonts w:ascii="Times New Roman" w:eastAsiaTheme="majorEastAsia" w:hAnsi="Times New Roman" w:cs="Times New Roman"/>
          <w:b/>
        </w:rPr>
        <w:t xml:space="preserve">§ 5. Termin wykonania </w:t>
      </w:r>
      <w:r w:rsidR="00E05EB4" w:rsidRPr="00A12709">
        <w:rPr>
          <w:rFonts w:ascii="Times New Roman" w:eastAsiaTheme="majorEastAsia" w:hAnsi="Times New Roman" w:cs="Times New Roman"/>
          <w:b/>
        </w:rPr>
        <w:t>Umowy</w:t>
      </w:r>
    </w:p>
    <w:p w:rsidR="00B6623C" w:rsidRPr="00A12709" w:rsidRDefault="00B6623C" w:rsidP="00B6623C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651941" w:rsidRPr="00A12709" w:rsidRDefault="004714DF" w:rsidP="0011669F">
      <w:pPr>
        <w:pStyle w:val="Akapitzlist"/>
        <w:numPr>
          <w:ilvl w:val="0"/>
          <w:numId w:val="70"/>
        </w:numPr>
        <w:spacing w:line="276" w:lineRule="auto"/>
        <w:contextualSpacing w:val="0"/>
        <w:rPr>
          <w:rFonts w:ascii="Times New Roman" w:hAnsi="Times New Roman" w:cs="Times New Roman"/>
          <w:b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Strony ustalają następujące terminy wykonania </w:t>
      </w:r>
      <w:r w:rsidR="00B54B55" w:rsidRPr="00A12709">
        <w:rPr>
          <w:rFonts w:ascii="Times New Roman" w:hAnsi="Times New Roman" w:cs="Times New Roman"/>
          <w:bCs/>
          <w:iCs/>
        </w:rPr>
        <w:t>p</w:t>
      </w:r>
      <w:r w:rsidRPr="00A12709">
        <w:rPr>
          <w:rFonts w:ascii="Times New Roman" w:hAnsi="Times New Roman" w:cs="Times New Roman"/>
          <w:bCs/>
          <w:iCs/>
        </w:rPr>
        <w:t xml:space="preserve">rzedmiotu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>:</w:t>
      </w:r>
    </w:p>
    <w:p w:rsidR="00651941" w:rsidRPr="00A12709" w:rsidRDefault="00651941" w:rsidP="0011669F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 w:cs="Times New Roman"/>
          <w:b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>rozpoczęcie – od dnia udzielenia zamówienia,</w:t>
      </w:r>
    </w:p>
    <w:p w:rsidR="004C1571" w:rsidRPr="00A12709" w:rsidRDefault="00651941" w:rsidP="0011669F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 w:cs="Times New Roman"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zakończenie – </w:t>
      </w:r>
      <w:r w:rsidR="00C0728A" w:rsidRPr="006C3639">
        <w:rPr>
          <w:rFonts w:ascii="Times New Roman" w:hAnsi="Times New Roman" w:cs="Times New Roman"/>
          <w:bCs/>
          <w:iCs/>
        </w:rPr>
        <w:t>…………….</w:t>
      </w:r>
    </w:p>
    <w:p w:rsidR="00D2660E" w:rsidRPr="00A12709" w:rsidRDefault="00B40849" w:rsidP="0011669F">
      <w:pPr>
        <w:pStyle w:val="Akapitzlist"/>
        <w:numPr>
          <w:ilvl w:val="0"/>
          <w:numId w:val="70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Termin wykonania przedmiotu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może ulec zmianie w przypadkach określonych </w:t>
      </w:r>
      <w:r w:rsidR="004B5C7A" w:rsidRPr="00A12709">
        <w:rPr>
          <w:rFonts w:ascii="Times New Roman" w:hAnsi="Times New Roman" w:cs="Times New Roman"/>
          <w:bCs/>
          <w:iCs/>
        </w:rPr>
        <w:t>w § 1</w:t>
      </w:r>
      <w:r w:rsidR="00AD766E" w:rsidRPr="006C3639">
        <w:rPr>
          <w:rFonts w:ascii="Times New Roman" w:hAnsi="Times New Roman" w:cs="Times New Roman"/>
          <w:bCs/>
          <w:iCs/>
        </w:rPr>
        <w:t>7</w:t>
      </w:r>
      <w:r w:rsidRPr="006C3639">
        <w:rPr>
          <w:rFonts w:ascii="Times New Roman" w:hAnsi="Times New Roman" w:cs="Times New Roman"/>
          <w:bCs/>
          <w:iCs/>
        </w:rPr>
        <w:t>, ust.</w:t>
      </w:r>
      <w:r w:rsidR="00250433" w:rsidRPr="006C3639">
        <w:rPr>
          <w:rFonts w:ascii="Times New Roman" w:hAnsi="Times New Roman" w:cs="Times New Roman"/>
          <w:bCs/>
          <w:iCs/>
        </w:rPr>
        <w:t>2</w:t>
      </w:r>
      <w:r w:rsidRPr="00A12709">
        <w:rPr>
          <w:rFonts w:ascii="Times New Roman" w:hAnsi="Times New Roman" w:cs="Times New Roman"/>
          <w:bCs/>
          <w:iCs/>
        </w:rPr>
        <w:t xml:space="preserve">, lit g) niniejszej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>.</w:t>
      </w:r>
    </w:p>
    <w:p w:rsidR="003B7390" w:rsidRPr="00A12709" w:rsidRDefault="003B7390" w:rsidP="0011669F">
      <w:pPr>
        <w:pStyle w:val="Akapitzlist"/>
        <w:spacing w:line="276" w:lineRule="auto"/>
        <w:ind w:left="284"/>
        <w:contextualSpacing w:val="0"/>
        <w:rPr>
          <w:rFonts w:ascii="Times New Roman" w:hAnsi="Times New Roman" w:cs="Times New Roman"/>
          <w:bCs/>
          <w:iCs/>
        </w:rPr>
      </w:pPr>
    </w:p>
    <w:p w:rsidR="00F610B0" w:rsidRPr="00A12709" w:rsidRDefault="00F610B0" w:rsidP="008C5F2E">
      <w:pPr>
        <w:pStyle w:val="Nagwek2"/>
        <w:spacing w:befor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2709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04702" w:rsidRPr="00A12709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A12709">
        <w:rPr>
          <w:rFonts w:ascii="Times New Roman" w:hAnsi="Times New Roman" w:cs="Times New Roman"/>
          <w:b/>
          <w:color w:val="auto"/>
          <w:sz w:val="22"/>
          <w:szCs w:val="22"/>
        </w:rPr>
        <w:t>. Wynagrodzenie</w:t>
      </w:r>
    </w:p>
    <w:p w:rsidR="00F610B0" w:rsidRPr="00A12709" w:rsidRDefault="00F610B0" w:rsidP="008C5F2E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:rsidR="00EB06D2" w:rsidRPr="00A12709" w:rsidRDefault="00F610B0" w:rsidP="008C5F2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A12709">
        <w:rPr>
          <w:rFonts w:ascii="Times New Roman" w:hAnsi="Times New Roman" w:cs="Times New Roman"/>
          <w:bCs/>
          <w:iCs/>
        </w:rPr>
        <w:t>p</w:t>
      </w:r>
      <w:r w:rsidRPr="00A12709">
        <w:rPr>
          <w:rFonts w:ascii="Times New Roman" w:hAnsi="Times New Roman" w:cs="Times New Roman"/>
          <w:bCs/>
          <w:iCs/>
        </w:rPr>
        <w:t xml:space="preserve">rzedmiotu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strony ustalają wynagrodzenie całkowite</w:t>
      </w:r>
      <w:r w:rsidR="00EB06D2" w:rsidRPr="00A12709">
        <w:rPr>
          <w:rFonts w:ascii="Times New Roman" w:hAnsi="Times New Roman" w:cs="Times New Roman"/>
          <w:bCs/>
          <w:iCs/>
        </w:rPr>
        <w:t>:</w:t>
      </w:r>
    </w:p>
    <w:p w:rsidR="00F610B0" w:rsidRPr="00A12709" w:rsidRDefault="00F610B0" w:rsidP="008C5F2E">
      <w:pPr>
        <w:pStyle w:val="Akapitzlist"/>
        <w:numPr>
          <w:ilvl w:val="0"/>
          <w:numId w:val="9"/>
        </w:numPr>
        <w:spacing w:line="276" w:lineRule="auto"/>
        <w:ind w:left="567" w:hanging="283"/>
        <w:contextualSpacing w:val="0"/>
        <w:rPr>
          <w:rFonts w:ascii="Times New Roman" w:hAnsi="Times New Roman" w:cs="Times New Roman"/>
          <w:b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6C3639">
        <w:rPr>
          <w:rFonts w:ascii="Times New Roman" w:hAnsi="Times New Roman" w:cs="Times New Roman"/>
          <w:bCs/>
          <w:iCs/>
        </w:rPr>
        <w:t xml:space="preserve">………………….. </w:t>
      </w:r>
      <w:r w:rsidRPr="00A12709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6C3639">
        <w:rPr>
          <w:rFonts w:ascii="Times New Roman" w:hAnsi="Times New Roman" w:cs="Times New Roman"/>
          <w:bCs/>
          <w:iCs/>
        </w:rPr>
        <w:t>……………..</w:t>
      </w:r>
      <w:r w:rsidRPr="00A12709">
        <w:rPr>
          <w:rFonts w:ascii="Times New Roman" w:hAnsi="Times New Roman" w:cs="Times New Roman"/>
          <w:bCs/>
          <w:iCs/>
        </w:rPr>
        <w:t>)</w:t>
      </w:r>
      <w:r w:rsidR="00EB06D2" w:rsidRPr="00A12709">
        <w:rPr>
          <w:rFonts w:ascii="Times New Roman" w:hAnsi="Times New Roman" w:cs="Times New Roman"/>
          <w:bCs/>
          <w:iCs/>
        </w:rPr>
        <w:t xml:space="preserve">, </w:t>
      </w:r>
    </w:p>
    <w:p w:rsidR="00EB06D2" w:rsidRPr="00A12709" w:rsidRDefault="00EB06D2" w:rsidP="008C5F2E">
      <w:pPr>
        <w:pStyle w:val="Akapitzlist"/>
        <w:numPr>
          <w:ilvl w:val="0"/>
          <w:numId w:val="9"/>
        </w:numPr>
        <w:spacing w:line="276" w:lineRule="auto"/>
        <w:ind w:left="567" w:hanging="283"/>
        <w:contextualSpacing w:val="0"/>
        <w:rPr>
          <w:rFonts w:ascii="Times New Roman" w:hAnsi="Times New Roman" w:cs="Times New Roman"/>
          <w:b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6C3639">
        <w:rPr>
          <w:rFonts w:ascii="Times New Roman" w:hAnsi="Times New Roman" w:cs="Times New Roman"/>
          <w:bCs/>
          <w:iCs/>
        </w:rPr>
        <w:t xml:space="preserve">…………………… </w:t>
      </w:r>
      <w:r w:rsidRPr="00A12709">
        <w:rPr>
          <w:rFonts w:ascii="Times New Roman" w:hAnsi="Times New Roman" w:cs="Times New Roman"/>
          <w:bCs/>
          <w:iCs/>
        </w:rPr>
        <w:t>zł (słownie</w:t>
      </w:r>
      <w:r w:rsidR="004714DF" w:rsidRPr="006C3639">
        <w:rPr>
          <w:rFonts w:ascii="Times New Roman" w:hAnsi="Times New Roman" w:cs="Times New Roman"/>
          <w:bCs/>
          <w:iCs/>
        </w:rPr>
        <w:t>: ……………..</w:t>
      </w:r>
      <w:r w:rsidRPr="00A12709">
        <w:rPr>
          <w:rFonts w:ascii="Times New Roman" w:hAnsi="Times New Roman" w:cs="Times New Roman"/>
          <w:bCs/>
          <w:iCs/>
        </w:rPr>
        <w:t>),</w:t>
      </w:r>
    </w:p>
    <w:p w:rsidR="00FB319B" w:rsidRPr="00A12709" w:rsidRDefault="00EB06D2" w:rsidP="00D42C7E">
      <w:pPr>
        <w:pStyle w:val="Akapitzlist"/>
        <w:numPr>
          <w:ilvl w:val="0"/>
          <w:numId w:val="9"/>
        </w:numPr>
        <w:spacing w:line="276" w:lineRule="auto"/>
        <w:ind w:left="567" w:hanging="283"/>
        <w:contextualSpacing w:val="0"/>
        <w:rPr>
          <w:rFonts w:ascii="Times New Roman" w:hAnsi="Times New Roman" w:cs="Times New Roman"/>
          <w:b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6C3639">
        <w:rPr>
          <w:rFonts w:ascii="Times New Roman" w:hAnsi="Times New Roman" w:cs="Times New Roman"/>
          <w:bCs/>
          <w:iCs/>
        </w:rPr>
        <w:t xml:space="preserve">………………. </w:t>
      </w:r>
      <w:r w:rsidRPr="00A12709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6C3639">
        <w:rPr>
          <w:rFonts w:ascii="Times New Roman" w:hAnsi="Times New Roman" w:cs="Times New Roman"/>
          <w:bCs/>
          <w:iCs/>
        </w:rPr>
        <w:t>………………</w:t>
      </w:r>
      <w:r w:rsidRPr="00A12709">
        <w:rPr>
          <w:rFonts w:ascii="Times New Roman" w:hAnsi="Times New Roman" w:cs="Times New Roman"/>
          <w:bCs/>
          <w:iCs/>
        </w:rPr>
        <w:t>)</w:t>
      </w:r>
      <w:r w:rsidR="00FB319B" w:rsidRPr="00A12709">
        <w:rPr>
          <w:rFonts w:ascii="Times New Roman" w:hAnsi="Times New Roman" w:cs="Times New Roman"/>
          <w:bCs/>
          <w:iCs/>
        </w:rPr>
        <w:t>.</w:t>
      </w:r>
    </w:p>
    <w:p w:rsidR="00A72281" w:rsidRPr="00A12709" w:rsidRDefault="00A72281" w:rsidP="003E2DD7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Wynagrodzenie o którym mowa w pkt. 1  obejmuje wszystkie obowiązki Wykonawcy wynikające z niniejszej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oraz załączników do SIWZ, w szczególności SOPZ i załączników do SOPZ i uwzględnia wszelkie koszty Wykonawcy związane z poprawną realizacją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. Wykonawca </w:t>
      </w:r>
      <w:r w:rsidRPr="00A12709">
        <w:rPr>
          <w:rFonts w:ascii="Times New Roman" w:hAnsi="Times New Roman" w:cs="Times New Roman"/>
          <w:bCs/>
          <w:iCs/>
        </w:rPr>
        <w:lastRenderedPageBreak/>
        <w:t xml:space="preserve">oświadcza, że wynagrodzenie za realizację przedmiotu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B6358D">
        <w:rPr>
          <w:rFonts w:ascii="Times New Roman" w:hAnsi="Times New Roman" w:cs="Times New Roman"/>
          <w:bCs/>
          <w:iCs/>
        </w:rPr>
        <w:t xml:space="preserve"> skalkulował na podstawie </w:t>
      </w:r>
      <w:r w:rsidRPr="00A12709">
        <w:rPr>
          <w:rFonts w:ascii="Times New Roman" w:hAnsi="Times New Roman" w:cs="Times New Roman"/>
          <w:bCs/>
          <w:iCs/>
        </w:rPr>
        <w:t xml:space="preserve">własnych obliczeń, działań i szacunków oraz że przed podpisaniem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upewnił się co do prawidłowości i kompletności wyceny prac i dostaw objętych przedmiotem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>.</w:t>
      </w:r>
    </w:p>
    <w:p w:rsidR="00A72281" w:rsidRPr="00A12709" w:rsidRDefault="00A72281" w:rsidP="003E2DD7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 w:val="0"/>
        <w:rPr>
          <w:rFonts w:ascii="Times New Roman" w:hAnsi="Times New Roman" w:cs="Times New Roman"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Do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stosuje się zapis art. 632 § 1 Kodeksu Cywilnego. Wynagrodzenie za wykonanie przedmiotu </w:t>
      </w:r>
      <w:r w:rsidR="00E05EB4" w:rsidRPr="00A12709">
        <w:rPr>
          <w:rFonts w:ascii="Times New Roman" w:hAnsi="Times New Roman" w:cs="Times New Roman"/>
          <w:bCs/>
          <w:iCs/>
        </w:rPr>
        <w:t>Umowy</w:t>
      </w:r>
      <w:r w:rsidRPr="00A12709">
        <w:rPr>
          <w:rFonts w:ascii="Times New Roman" w:hAnsi="Times New Roman" w:cs="Times New Roman"/>
          <w:bCs/>
          <w:iCs/>
        </w:rPr>
        <w:t xml:space="preserve"> ma charakter ryczałtu, nie podlega waloryzacji ani zmianie, także w przypadku wydłużenia okresu realizacji </w:t>
      </w:r>
      <w:r w:rsidR="00826A03" w:rsidRPr="00A12709">
        <w:rPr>
          <w:rFonts w:ascii="Times New Roman" w:hAnsi="Times New Roman" w:cs="Times New Roman"/>
          <w:bCs/>
          <w:iCs/>
        </w:rPr>
        <w:t>P</w:t>
      </w:r>
      <w:r w:rsidRPr="00A12709">
        <w:rPr>
          <w:rFonts w:ascii="Times New Roman" w:hAnsi="Times New Roman" w:cs="Times New Roman"/>
          <w:bCs/>
          <w:iCs/>
        </w:rPr>
        <w:t>rojektu.</w:t>
      </w:r>
    </w:p>
    <w:p w:rsidR="00B40849" w:rsidRPr="00A12709" w:rsidRDefault="00BC3AC8" w:rsidP="00D035B7">
      <w:pPr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A12709">
        <w:rPr>
          <w:rFonts w:ascii="Times New Roman" w:hAnsi="Times New Roman" w:cs="Times New Roman"/>
          <w:bCs/>
          <w:iCs/>
        </w:rPr>
        <w:t xml:space="preserve">Wynagrodzenie określone w ust. 1 będzie płatne przez </w:t>
      </w:r>
      <w:r w:rsidR="009A26ED" w:rsidRPr="00A12709">
        <w:rPr>
          <w:rFonts w:ascii="Times New Roman" w:hAnsi="Times New Roman" w:cs="Times New Roman"/>
          <w:bCs/>
          <w:iCs/>
        </w:rPr>
        <w:t>Partnera Projektu</w:t>
      </w:r>
      <w:r w:rsidR="00EA0F91" w:rsidRPr="00A12709">
        <w:rPr>
          <w:rFonts w:ascii="Times New Roman" w:hAnsi="Times New Roman" w:cs="Times New Roman"/>
          <w:bCs/>
          <w:iCs/>
        </w:rPr>
        <w:t>: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powiat bolesławiecki (z siedzibą przy pl. Marszałka Józefa Piłsudskiego 2, 59-700 Bolesławiec, NIP: 612 182 62 22) - 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dzierżoniowski (z siedzibą przy Rynek 27, 58-200 Dzierżoniów, NIP: 882 212 54 82)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………….…...)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głogowski (z siedzibą przy ul. Generała Władysława Sikorskiego 21, 67-200 Głogów, NIP: 693 213 05 95)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jaworski (z siedzibą przy ul. Wrocławska 26, 59-400 Jawor, NIP: 695 135 14 75)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kamiennogórski (z siedzibą przy ul. Władysława Broniewskiego 15, 58-400, Kamienna Góra, NIP: 614 147 47 08)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powiat kłodzki (z siedzibą przy ul. Stefana Okrzei 1, 57-300 Kłodzko, NIP: 883 168 00 36) -wynagrodzenie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………..……..)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legnicki (z siedzibą przy pl. Słowiański 1, 59-220 Legnica, NIP: 691 222 62 86)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……….……...)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lubański (z siedzibą przy ul. Adama Mickiewicza 2, 59-800 Lubań, NIP: 613 143 96 91)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powiat lubiński (z siedzibą przy ul. Jana </w:t>
      </w:r>
      <w:proofErr w:type="spellStart"/>
      <w:r w:rsidRPr="00A12709">
        <w:rPr>
          <w:rFonts w:ascii="Times New Roman" w:eastAsia="Times New Roman" w:hAnsi="Times New Roman" w:cs="Times New Roman"/>
          <w:lang w:eastAsia="pl-PL"/>
        </w:rPr>
        <w:t>Klilińskiego</w:t>
      </w:r>
      <w:proofErr w:type="spellEnd"/>
      <w:r w:rsidRPr="00A12709">
        <w:rPr>
          <w:rFonts w:ascii="Times New Roman" w:eastAsia="Times New Roman" w:hAnsi="Times New Roman" w:cs="Times New Roman"/>
          <w:lang w:eastAsia="pl-PL"/>
        </w:rPr>
        <w:t xml:space="preserve"> 12b, 59-300 Lubin, NIP: 692 234 05 00)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powiat </w:t>
      </w:r>
      <w:proofErr w:type="spellStart"/>
      <w:r w:rsidRPr="00A12709">
        <w:rPr>
          <w:rFonts w:ascii="Times New Roman" w:eastAsia="Times New Roman" w:hAnsi="Times New Roman" w:cs="Times New Roman"/>
          <w:lang w:eastAsia="pl-PL"/>
        </w:rPr>
        <w:t>lwówiecki</w:t>
      </w:r>
      <w:proofErr w:type="spellEnd"/>
      <w:r w:rsidRPr="00A12709">
        <w:rPr>
          <w:rFonts w:ascii="Times New Roman" w:eastAsia="Times New Roman" w:hAnsi="Times New Roman" w:cs="Times New Roman"/>
          <w:lang w:eastAsia="pl-PL"/>
        </w:rPr>
        <w:t xml:space="preserve"> (z siedzibą przy ul. Szpitalna 4, 59-600 Lwówek Śląski, NIP: 616 141 01 72)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………..……..)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oleśnicki (z siedzibą przy ul. Juliusza Słowackiego 10, 56-400 Oleśnica, NIP: 911 178 04 54)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oławski (z siedzibą przy ul. 3 Maja 1, 55-200 Oława, NIP: 912 187 53 63)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………..……..)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polkowicki (z siedzibą przy ul. św. Sebastiana 1, 59-100 Polkowice, NIP: 692 227 47 08)-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strzeliński (z siedzibą przy ul. Kamienna 10,57-100 Strzelin, NIP: 914 148 69 66)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średzki (z siedzibą przy ul. Wrocławska 2, 55-300 Środa Śląska, NIP: 913 152 97 63)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lastRenderedPageBreak/>
        <w:t>powiat świdnicki (z siedzibą przy ul. Mari Skłodowskiej-Curie 7, 58-100 Świdnica, NIP: 884 236 98 27)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trzebnicki (z siedzibą przy ul. ks. Dziekana Wawrzyńca Bochenka 6, 55-100 Trzebnica, NIP: 915 160 57 63)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wałbrzyski (z siedzibą przy al. Wyzwolenia 24, 58-300 Wałbrzych, NIP: 886 263 33 45)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wołowski (z siedzibą przy pl. Piastowski 2, 56-100 Wołów, NIP: 988 021 92 08)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wrocławski (z siedzibą przy ul. Tadeusza Kościuszki 131, 50-440 Wrocław, NIP: 897 164 79 61)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ząbkowicki (z siedzibą przy ul. Henryka Sienkiewicza 11, 57-200 Ząbkowice Śląskie, NIP: 887 162 92 54)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………….…...)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zgorzelecki (z siedzibą przy ul. Bohaterów II Armii Wojska Polskiego 8A, 59-900 Zgorzelec, NIP: 615 181 11 88)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B40849" w:rsidRPr="00A12709" w:rsidRDefault="00B40849" w:rsidP="00D035B7">
      <w:pPr>
        <w:pStyle w:val="Akapitzlist"/>
        <w:numPr>
          <w:ilvl w:val="0"/>
          <w:numId w:val="72"/>
        </w:numPr>
        <w:spacing w:line="240" w:lineRule="auto"/>
        <w:ind w:right="204"/>
        <w:contextualSpacing w:val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powiat złotoryjski (z siedzibą przy pl. Niepodległości 8, 59-500 Złotoryja, NIP: 694 168 23 48) -</w:t>
      </w:r>
      <w:r w:rsidRPr="00A12709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A12709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:rsidR="00611B8D" w:rsidRPr="00A12709" w:rsidRDefault="00611B8D" w:rsidP="00D035B7">
      <w:pPr>
        <w:pStyle w:val="Akapitzlist"/>
        <w:spacing w:line="276" w:lineRule="auto"/>
        <w:ind w:left="284"/>
        <w:contextualSpacing w:val="0"/>
        <w:rPr>
          <w:rFonts w:ascii="Times New Roman" w:hAnsi="Times New Roman" w:cs="Times New Roman"/>
          <w:b/>
          <w:bCs/>
          <w:iCs/>
        </w:rPr>
      </w:pPr>
    </w:p>
    <w:p w:rsidR="00611B8D" w:rsidRPr="00A12709" w:rsidRDefault="00611B8D" w:rsidP="00D035B7">
      <w:pPr>
        <w:pStyle w:val="Nagwek2"/>
        <w:spacing w:befor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2709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04702" w:rsidRPr="00A12709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A12709">
        <w:rPr>
          <w:rFonts w:ascii="Times New Roman" w:hAnsi="Times New Roman" w:cs="Times New Roman"/>
          <w:b/>
          <w:color w:val="auto"/>
          <w:sz w:val="22"/>
          <w:szCs w:val="22"/>
        </w:rPr>
        <w:t>. Zasady rozliczania wynagrodzenia umownego</w:t>
      </w:r>
    </w:p>
    <w:p w:rsidR="00577FB3" w:rsidRPr="00A12709" w:rsidRDefault="00577FB3" w:rsidP="00D035B7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:rsidR="00CD1617" w:rsidRPr="00A12709" w:rsidRDefault="00CD1617" w:rsidP="00D035B7">
      <w:pPr>
        <w:pStyle w:val="Akapitzlist"/>
        <w:numPr>
          <w:ilvl w:val="0"/>
          <w:numId w:val="84"/>
        </w:numPr>
        <w:spacing w:line="276" w:lineRule="auto"/>
        <w:contextualSpacing w:val="0"/>
        <w:rPr>
          <w:rFonts w:ascii="Times New Roman" w:hAnsi="Times New Roman" w:cs="Times New Roman"/>
        </w:rPr>
      </w:pPr>
      <w:r w:rsidRPr="00A12709">
        <w:rPr>
          <w:rFonts w:ascii="Times New Roman" w:hAnsi="Times New Roman" w:cs="Times New Roman"/>
          <w:bCs/>
          <w:iCs/>
        </w:rPr>
        <w:t xml:space="preserve">Rozliczenie prac objętych Umową nastąpi na podstawie faktur </w:t>
      </w:r>
      <w:r w:rsidRPr="00A12709">
        <w:rPr>
          <w:rFonts w:ascii="Times New Roman" w:hAnsi="Times New Roman" w:cs="Times New Roman"/>
        </w:rPr>
        <w:t>VAT</w:t>
      </w:r>
      <w:r w:rsidR="004D4A51" w:rsidRPr="00A12709">
        <w:rPr>
          <w:rFonts w:ascii="Times New Roman" w:hAnsi="Times New Roman" w:cs="Times New Roman"/>
        </w:rPr>
        <w:t xml:space="preserve"> wystawion</w:t>
      </w:r>
      <w:r w:rsidR="00EA0F91" w:rsidRPr="00A12709">
        <w:rPr>
          <w:rFonts w:ascii="Times New Roman" w:hAnsi="Times New Roman" w:cs="Times New Roman"/>
        </w:rPr>
        <w:t xml:space="preserve">ych dla każdego z Partnerów wskazanych w § 6 ust. 4 Umowy, po podpisaniu przez Strony </w:t>
      </w:r>
      <w:r w:rsidR="00924A5F" w:rsidRPr="006C3639">
        <w:rPr>
          <w:rFonts w:ascii="Times New Roman" w:hAnsi="Times New Roman" w:cs="Times New Roman"/>
        </w:rPr>
        <w:t>Protoko</w:t>
      </w:r>
      <w:r w:rsidR="00EA0F91" w:rsidRPr="006C3639">
        <w:rPr>
          <w:rFonts w:ascii="Times New Roman" w:hAnsi="Times New Roman" w:cs="Times New Roman"/>
        </w:rPr>
        <w:t>łów</w:t>
      </w:r>
      <w:r w:rsidR="00924A5F" w:rsidRPr="006C3639">
        <w:rPr>
          <w:rFonts w:ascii="Times New Roman" w:hAnsi="Times New Roman" w:cs="Times New Roman"/>
        </w:rPr>
        <w:t xml:space="preserve"> </w:t>
      </w:r>
      <w:r w:rsidR="009A0B15" w:rsidRPr="006C3639">
        <w:rPr>
          <w:rFonts w:ascii="Times New Roman" w:hAnsi="Times New Roman" w:cs="Times New Roman"/>
        </w:rPr>
        <w:t>O</w:t>
      </w:r>
      <w:r w:rsidR="00924A5F" w:rsidRPr="006C3639">
        <w:rPr>
          <w:rFonts w:ascii="Times New Roman" w:hAnsi="Times New Roman" w:cs="Times New Roman"/>
        </w:rPr>
        <w:t>dbioru</w:t>
      </w:r>
      <w:r w:rsidR="008E4187" w:rsidRPr="006C3639">
        <w:rPr>
          <w:rFonts w:ascii="Times New Roman" w:hAnsi="Times New Roman" w:cs="Times New Roman"/>
        </w:rPr>
        <w:t>,</w:t>
      </w:r>
      <w:r w:rsidRPr="006C3639">
        <w:rPr>
          <w:rFonts w:ascii="Times New Roman" w:hAnsi="Times New Roman" w:cs="Times New Roman"/>
        </w:rPr>
        <w:t xml:space="preserve"> o który</w:t>
      </w:r>
      <w:r w:rsidR="00476F45" w:rsidRPr="00A12709">
        <w:rPr>
          <w:rFonts w:ascii="Times New Roman" w:hAnsi="Times New Roman" w:cs="Times New Roman"/>
        </w:rPr>
        <w:t>ch</w:t>
      </w:r>
      <w:r w:rsidRPr="00A12709">
        <w:rPr>
          <w:rFonts w:ascii="Times New Roman" w:hAnsi="Times New Roman" w:cs="Times New Roman"/>
        </w:rPr>
        <w:t xml:space="preserve"> mowa w § </w:t>
      </w:r>
      <w:r w:rsidR="00B00791" w:rsidRPr="00A12709">
        <w:rPr>
          <w:rFonts w:ascii="Times New Roman" w:hAnsi="Times New Roman" w:cs="Times New Roman"/>
        </w:rPr>
        <w:t>8</w:t>
      </w:r>
      <w:r w:rsidRPr="00A12709">
        <w:rPr>
          <w:rFonts w:ascii="Times New Roman" w:hAnsi="Times New Roman" w:cs="Times New Roman"/>
        </w:rPr>
        <w:t xml:space="preserve"> </w:t>
      </w:r>
      <w:r w:rsidR="00E05EB4" w:rsidRPr="00A12709">
        <w:rPr>
          <w:rFonts w:ascii="Times New Roman" w:hAnsi="Times New Roman" w:cs="Times New Roman"/>
        </w:rPr>
        <w:t>Umowy</w:t>
      </w:r>
      <w:r w:rsidRPr="00A12709">
        <w:rPr>
          <w:rFonts w:ascii="Times New Roman" w:hAnsi="Times New Roman" w:cs="Times New Roman"/>
        </w:rPr>
        <w:t xml:space="preserve">. </w:t>
      </w:r>
    </w:p>
    <w:p w:rsidR="00CD1617" w:rsidRPr="00A12709" w:rsidRDefault="00CD1617" w:rsidP="00114823">
      <w:pPr>
        <w:pStyle w:val="Default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color w:val="auto"/>
          <w:sz w:val="22"/>
          <w:szCs w:val="22"/>
        </w:rPr>
        <w:t>Zamawiający nie udziela zaliczek.</w:t>
      </w:r>
    </w:p>
    <w:p w:rsidR="00CD1617" w:rsidRPr="00080F29" w:rsidRDefault="00CD1617" w:rsidP="00080F29">
      <w:pPr>
        <w:pStyle w:val="Default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6358D">
        <w:rPr>
          <w:rFonts w:ascii="Times New Roman" w:hAnsi="Times New Roman" w:cs="Times New Roman"/>
          <w:color w:val="auto"/>
          <w:sz w:val="22"/>
          <w:szCs w:val="22"/>
        </w:rPr>
        <w:t>Wynagrodzenie płatne będzie na konto Wykonawcy wskazane w fakturze.</w:t>
      </w:r>
    </w:p>
    <w:p w:rsidR="00125946" w:rsidRPr="009228E5" w:rsidRDefault="00C505D6" w:rsidP="00EA0F91">
      <w:pPr>
        <w:pStyle w:val="Default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Zamawiający zobowiązuje </w:t>
      </w:r>
      <w:r w:rsidR="00FF4826" w:rsidRPr="003B6C32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3B6C32">
        <w:rPr>
          <w:rFonts w:ascii="Times New Roman" w:hAnsi="Times New Roman" w:cs="Times New Roman"/>
          <w:bCs/>
          <w:sz w:val="22"/>
          <w:szCs w:val="22"/>
        </w:rPr>
        <w:t>r</w:t>
      </w:r>
      <w:r>
        <w:rPr>
          <w:rFonts w:ascii="Times New Roman" w:hAnsi="Times New Roman" w:cs="Times New Roman"/>
          <w:bCs/>
          <w:sz w:val="22"/>
          <w:szCs w:val="22"/>
        </w:rPr>
        <w:t>ów</w:t>
      </w:r>
      <w:r w:rsidR="00B051E5" w:rsidRPr="003B6C32">
        <w:rPr>
          <w:rFonts w:ascii="Times New Roman" w:hAnsi="Times New Roman" w:cs="Times New Roman"/>
          <w:bCs/>
          <w:sz w:val="22"/>
          <w:szCs w:val="22"/>
        </w:rPr>
        <w:t xml:space="preserve"> Projektu, o który</w:t>
      </w:r>
      <w:r w:rsidR="00BC3AC8" w:rsidRPr="003B6C32">
        <w:rPr>
          <w:rFonts w:ascii="Times New Roman" w:hAnsi="Times New Roman" w:cs="Times New Roman"/>
          <w:bCs/>
          <w:sz w:val="22"/>
          <w:szCs w:val="22"/>
        </w:rPr>
        <w:t>ch</w:t>
      </w:r>
      <w:r w:rsidR="00B051E5" w:rsidRPr="003B6C32">
        <w:rPr>
          <w:rFonts w:ascii="Times New Roman" w:hAnsi="Times New Roman" w:cs="Times New Roman"/>
          <w:bCs/>
          <w:sz w:val="22"/>
          <w:szCs w:val="22"/>
        </w:rPr>
        <w:t xml:space="preserve"> mowa </w:t>
      </w:r>
      <w:r w:rsidR="006956F3">
        <w:rPr>
          <w:rFonts w:ascii="Times New Roman" w:hAnsi="Times New Roman" w:cs="Times New Roman"/>
          <w:bCs/>
          <w:sz w:val="22"/>
          <w:szCs w:val="22"/>
        </w:rPr>
        <w:t xml:space="preserve">w </w:t>
      </w:r>
      <w:r w:rsidR="00B051E5" w:rsidRPr="003B6C32">
        <w:rPr>
          <w:rFonts w:ascii="Times New Roman" w:hAnsi="Times New Roman" w:cs="Times New Roman"/>
          <w:bCs/>
          <w:sz w:val="22"/>
          <w:szCs w:val="22"/>
        </w:rPr>
        <w:t>§ 6</w:t>
      </w:r>
      <w:r w:rsidR="00FF4826" w:rsidRPr="003B6C32">
        <w:rPr>
          <w:rFonts w:ascii="Times New Roman" w:hAnsi="Times New Roman" w:cs="Times New Roman"/>
          <w:bCs/>
          <w:sz w:val="22"/>
          <w:szCs w:val="22"/>
        </w:rPr>
        <w:t xml:space="preserve"> ust. 4</w:t>
      </w:r>
      <w:r w:rsidR="006956F3">
        <w:rPr>
          <w:rFonts w:ascii="Times New Roman" w:hAnsi="Times New Roman" w:cs="Times New Roman"/>
          <w:bCs/>
          <w:sz w:val="22"/>
          <w:szCs w:val="22"/>
        </w:rPr>
        <w:t>,</w:t>
      </w:r>
      <w:r w:rsidR="00FF4826" w:rsidRPr="003B6C3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14DF" w:rsidRPr="003B6C32">
        <w:rPr>
          <w:rFonts w:ascii="Times New Roman" w:hAnsi="Times New Roman" w:cs="Times New Roman"/>
          <w:bCs/>
          <w:sz w:val="22"/>
          <w:szCs w:val="22"/>
        </w:rPr>
        <w:t xml:space="preserve">do zapłaty </w:t>
      </w:r>
      <w:r w:rsidR="00A6341C" w:rsidRPr="003B6C32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3B6C32">
        <w:rPr>
          <w:rFonts w:ascii="Times New Roman" w:hAnsi="Times New Roman" w:cs="Times New Roman"/>
          <w:bCs/>
          <w:sz w:val="22"/>
          <w:szCs w:val="22"/>
        </w:rPr>
        <w:t xml:space="preserve">nie później niż w terminie do 30 dni liczonym od daty doręczenia Zamawiającemu prawidłowo wystawionej pod względem merytorycznym, formalnym i finansowym faktury VAT. Za datę dokonania przez </w:t>
      </w:r>
      <w:r>
        <w:rPr>
          <w:rFonts w:ascii="Times New Roman" w:hAnsi="Times New Roman" w:cs="Times New Roman"/>
          <w:bCs/>
          <w:sz w:val="22"/>
          <w:szCs w:val="22"/>
        </w:rPr>
        <w:t>Partnera</w:t>
      </w:r>
      <w:r w:rsidRPr="003B6C3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14DF" w:rsidRPr="003B6C32">
        <w:rPr>
          <w:rFonts w:ascii="Times New Roman" w:hAnsi="Times New Roman" w:cs="Times New Roman"/>
          <w:bCs/>
          <w:sz w:val="22"/>
          <w:szCs w:val="22"/>
        </w:rPr>
        <w:t xml:space="preserve">płatności uznaje się datę złożenia przelewu należności w banku </w:t>
      </w:r>
      <w:r>
        <w:rPr>
          <w:rFonts w:ascii="Times New Roman" w:hAnsi="Times New Roman" w:cs="Times New Roman"/>
          <w:bCs/>
          <w:sz w:val="22"/>
          <w:szCs w:val="22"/>
        </w:rPr>
        <w:t>Partnera</w:t>
      </w:r>
      <w:r w:rsidR="004714DF" w:rsidRPr="003B6C32">
        <w:rPr>
          <w:rFonts w:ascii="Times New Roman" w:hAnsi="Times New Roman" w:cs="Times New Roman"/>
          <w:bCs/>
          <w:sz w:val="22"/>
          <w:szCs w:val="22"/>
        </w:rPr>
        <w:t>.</w:t>
      </w:r>
    </w:p>
    <w:p w:rsidR="00C505D6" w:rsidRPr="003B6C32" w:rsidRDefault="00C505D6" w:rsidP="00EA0F91">
      <w:pPr>
        <w:pStyle w:val="Default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przypadku, gdy Partner Projektu nie dochowa terminu o którym mowa w ust. 5, Zamawiający zobowiązany jest do dokonania płatności w imieniu Partnera w terminie 14 dni, liczonego od dnia </w:t>
      </w:r>
      <w:r w:rsidR="006B098A">
        <w:rPr>
          <w:rFonts w:ascii="Times New Roman" w:hAnsi="Times New Roman" w:cs="Times New Roman"/>
          <w:bCs/>
          <w:sz w:val="22"/>
          <w:szCs w:val="22"/>
        </w:rPr>
        <w:t>następującego po terminie wymagalności roszczenia.</w:t>
      </w:r>
    </w:p>
    <w:p w:rsidR="00125946" w:rsidRPr="00B6358D" w:rsidRDefault="004714DF" w:rsidP="00EA0F91">
      <w:pPr>
        <w:pStyle w:val="Default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B6C32">
        <w:rPr>
          <w:rFonts w:ascii="Times New Roman" w:hAnsi="Times New Roman" w:cs="Times New Roman"/>
          <w:bCs/>
          <w:sz w:val="22"/>
          <w:szCs w:val="22"/>
        </w:rPr>
        <w:t>Zamawiający nie udziela zaliczek</w:t>
      </w:r>
      <w:r w:rsidRPr="00B6358D">
        <w:rPr>
          <w:rFonts w:ascii="Times New Roman" w:hAnsi="Times New Roman" w:cs="Times New Roman"/>
          <w:bCs/>
        </w:rPr>
        <w:t>.</w:t>
      </w:r>
    </w:p>
    <w:p w:rsidR="00C214D8" w:rsidRPr="00B6358D" w:rsidRDefault="00C214D8" w:rsidP="00D42C7E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DD2DD3" w:rsidRPr="00134465" w:rsidRDefault="00DD2DD3" w:rsidP="00134465">
      <w:pPr>
        <w:pStyle w:val="Nagwek2"/>
        <w:spacing w:before="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344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lastRenderedPageBreak/>
        <w:t xml:space="preserve">§ </w:t>
      </w:r>
      <w:r w:rsidR="00125946" w:rsidRPr="001344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8</w:t>
      </w:r>
      <w:r w:rsidRPr="001344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. Odbi</w:t>
      </w:r>
      <w:r w:rsidR="00113D92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o</w:t>
      </w:r>
      <w:r w:rsidRPr="001344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</w:t>
      </w:r>
      <w:r w:rsidR="00FA7550" w:rsidRPr="001344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y</w:t>
      </w:r>
    </w:p>
    <w:p w:rsidR="00E767EB" w:rsidRPr="00B6358D" w:rsidRDefault="00E767EB" w:rsidP="00134465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FC629A" w:rsidRPr="004C20FD" w:rsidRDefault="001F75DE" w:rsidP="004C20FD">
      <w:pPr>
        <w:pStyle w:val="Default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4465">
        <w:rPr>
          <w:rFonts w:ascii="Times New Roman" w:hAnsi="Times New Roman" w:cs="Times New Roman"/>
          <w:sz w:val="22"/>
          <w:szCs w:val="22"/>
        </w:rPr>
        <w:t xml:space="preserve">Strony postanawiają, że </w:t>
      </w:r>
      <w:r w:rsidR="00FC629A">
        <w:rPr>
          <w:rFonts w:ascii="Times New Roman" w:hAnsi="Times New Roman" w:cs="Times New Roman"/>
          <w:sz w:val="22"/>
          <w:szCs w:val="22"/>
        </w:rPr>
        <w:t xml:space="preserve">odbiór sprzętu i oprogramowania będzie polegał na stwierdzeniu jego zgodności z Umową i SOPZ w zakresie </w:t>
      </w:r>
      <w:r w:rsidR="00A6355C">
        <w:rPr>
          <w:rFonts w:ascii="Times New Roman" w:hAnsi="Times New Roman" w:cs="Times New Roman"/>
          <w:sz w:val="22"/>
          <w:szCs w:val="22"/>
        </w:rPr>
        <w:t>liczby</w:t>
      </w:r>
      <w:r w:rsidR="00FC629A">
        <w:rPr>
          <w:rFonts w:ascii="Times New Roman" w:hAnsi="Times New Roman" w:cs="Times New Roman"/>
          <w:sz w:val="22"/>
          <w:szCs w:val="22"/>
        </w:rPr>
        <w:t>, parametrów technicznych i funkcjonalnych oraz poprawności działania. Z czynnośc</w:t>
      </w:r>
      <w:r w:rsidR="00A6355C">
        <w:rPr>
          <w:rFonts w:ascii="Times New Roman" w:hAnsi="Times New Roman" w:cs="Times New Roman"/>
          <w:sz w:val="22"/>
          <w:szCs w:val="22"/>
        </w:rPr>
        <w:t>i odbioru zostan</w:t>
      </w:r>
      <w:r w:rsidR="006956F3">
        <w:rPr>
          <w:rFonts w:ascii="Times New Roman" w:hAnsi="Times New Roman" w:cs="Times New Roman"/>
          <w:sz w:val="22"/>
          <w:szCs w:val="22"/>
        </w:rPr>
        <w:t>ie</w:t>
      </w:r>
      <w:r w:rsidR="00A6355C">
        <w:rPr>
          <w:rFonts w:ascii="Times New Roman" w:hAnsi="Times New Roman" w:cs="Times New Roman"/>
          <w:sz w:val="22"/>
          <w:szCs w:val="22"/>
        </w:rPr>
        <w:t xml:space="preserve"> sporządzony </w:t>
      </w:r>
      <w:r w:rsidR="00C566DD">
        <w:rPr>
          <w:rFonts w:ascii="Times New Roman" w:hAnsi="Times New Roman" w:cs="Times New Roman"/>
          <w:sz w:val="22"/>
          <w:szCs w:val="22"/>
        </w:rPr>
        <w:t>P</w:t>
      </w:r>
      <w:r w:rsidR="00A6355C">
        <w:rPr>
          <w:rFonts w:ascii="Times New Roman" w:hAnsi="Times New Roman" w:cs="Times New Roman"/>
          <w:sz w:val="22"/>
          <w:szCs w:val="22"/>
        </w:rPr>
        <w:t>rotokół</w:t>
      </w:r>
      <w:r w:rsidR="00FC629A">
        <w:rPr>
          <w:rFonts w:ascii="Times New Roman" w:hAnsi="Times New Roman" w:cs="Times New Roman"/>
          <w:sz w:val="22"/>
          <w:szCs w:val="22"/>
        </w:rPr>
        <w:t xml:space="preserve"> </w:t>
      </w:r>
      <w:r w:rsidR="00EC56E6">
        <w:rPr>
          <w:rFonts w:ascii="Times New Roman" w:hAnsi="Times New Roman" w:cs="Times New Roman"/>
          <w:sz w:val="22"/>
          <w:szCs w:val="22"/>
        </w:rPr>
        <w:t>O</w:t>
      </w:r>
      <w:r w:rsidR="00FC629A">
        <w:rPr>
          <w:rFonts w:ascii="Times New Roman" w:hAnsi="Times New Roman" w:cs="Times New Roman"/>
          <w:sz w:val="22"/>
          <w:szCs w:val="22"/>
        </w:rPr>
        <w:t>dbioru.</w:t>
      </w:r>
    </w:p>
    <w:p w:rsidR="00FC629A" w:rsidRPr="00914E36" w:rsidRDefault="00FC629A" w:rsidP="004C20FD">
      <w:pPr>
        <w:pStyle w:val="Default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</w:rPr>
      </w:pPr>
      <w:r w:rsidRPr="004C20FD">
        <w:rPr>
          <w:rFonts w:ascii="Times New Roman" w:hAnsi="Times New Roman" w:cs="Times New Roman"/>
          <w:sz w:val="22"/>
          <w:szCs w:val="22"/>
        </w:rPr>
        <w:t>Dostarczony Zamawiającemu sprzęt i oprogramowanie będzie weryfikowane następująco:</w:t>
      </w:r>
    </w:p>
    <w:p w:rsidR="00FC629A" w:rsidRDefault="00FC629A" w:rsidP="00FC629A">
      <w:pPr>
        <w:pStyle w:val="Default"/>
        <w:numPr>
          <w:ilvl w:val="1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zobowiązuje się do powiadomienia Zamawiającego co najmniej na 3 dni robocze przed dostawą sprzętu o planowanym terminie (wraz z podaniem godziny) dostarczenia całości lub części sprzętu,</w:t>
      </w:r>
    </w:p>
    <w:p w:rsidR="00A6355C" w:rsidRDefault="00A6355C" w:rsidP="00FC629A">
      <w:pPr>
        <w:pStyle w:val="Default"/>
        <w:numPr>
          <w:ilvl w:val="1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dostarczy przedmiot zamówienia,</w:t>
      </w:r>
    </w:p>
    <w:p w:rsidR="00FC629A" w:rsidRDefault="00FC629A" w:rsidP="00FC629A">
      <w:pPr>
        <w:pStyle w:val="Default"/>
        <w:numPr>
          <w:ilvl w:val="1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przygotuje sprzęt w sposób umożliwiający jego weryfikację,</w:t>
      </w:r>
    </w:p>
    <w:p w:rsidR="00A6355C" w:rsidRDefault="00A6355C" w:rsidP="00FC629A">
      <w:pPr>
        <w:pStyle w:val="Default"/>
        <w:numPr>
          <w:ilvl w:val="1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obecności przedstawiciela Zamawiającego Wykonawca uruchomi i zweryfikuje kompletność przedmiotu zamówienia oraz zgodność z SOPZ,</w:t>
      </w:r>
    </w:p>
    <w:p w:rsidR="00FC629A" w:rsidRDefault="00FC629A" w:rsidP="00FC629A">
      <w:pPr>
        <w:pStyle w:val="Default"/>
        <w:numPr>
          <w:ilvl w:val="1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</w:t>
      </w:r>
      <w:r w:rsidR="00A6355C">
        <w:rPr>
          <w:rFonts w:ascii="Times New Roman" w:hAnsi="Times New Roman" w:cs="Times New Roman"/>
          <w:sz w:val="22"/>
          <w:szCs w:val="22"/>
        </w:rPr>
        <w:t>pozytywnej weryfikacji Strony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355C">
        <w:rPr>
          <w:rFonts w:ascii="Times New Roman" w:hAnsi="Times New Roman" w:cs="Times New Roman"/>
          <w:sz w:val="22"/>
          <w:szCs w:val="22"/>
        </w:rPr>
        <w:t xml:space="preserve">podpiszą </w:t>
      </w:r>
      <w:r w:rsidR="00226E39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rotokół </w:t>
      </w:r>
      <w:r w:rsidR="00226E39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dbioru, stwierdzający rzeczywistą ilość sztuk dostarczonego sprzętu i oprogramowania</w:t>
      </w:r>
      <w:r w:rsidR="00A6355C">
        <w:rPr>
          <w:rFonts w:ascii="Times New Roman" w:hAnsi="Times New Roman" w:cs="Times New Roman"/>
          <w:sz w:val="22"/>
          <w:szCs w:val="22"/>
        </w:rPr>
        <w:t xml:space="preserve"> oraz jego poprawne działanie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602A6" w:rsidRPr="00B13E26" w:rsidRDefault="001602A6" w:rsidP="001602A6">
      <w:pPr>
        <w:pStyle w:val="Default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3E26">
        <w:rPr>
          <w:rFonts w:ascii="Times New Roman" w:hAnsi="Times New Roman" w:cs="Times New Roman"/>
          <w:sz w:val="22"/>
          <w:szCs w:val="22"/>
        </w:rPr>
        <w:t>Zamawiający zastrzega sobie prawo do zgłoszenia pisemnych uwag wraz z uzasadnieniem, w trakcie prowadzenia czynności odbiorczych.</w:t>
      </w:r>
    </w:p>
    <w:p w:rsidR="00113AB7" w:rsidRPr="00F86383" w:rsidRDefault="00113AB7" w:rsidP="004C20FD">
      <w:pPr>
        <w:pStyle w:val="Default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jakichkolwiek uwag do sprzętu i oprogramowania, Zamawiający ma prawo odmówić dokonania odbioru. Wykonawca jest wówczas zobowiązany do dostarczenia niewadliwego sprzętu i oprogramowania w terminie 14 dni kalendarzowych od dnia zgłoszenia </w:t>
      </w:r>
      <w:r w:rsidRPr="00F86383">
        <w:rPr>
          <w:rFonts w:ascii="Times New Roman" w:hAnsi="Times New Roman" w:cs="Times New Roman"/>
          <w:sz w:val="22"/>
          <w:szCs w:val="22"/>
        </w:rPr>
        <w:t>takiego żądania przez Zamawiającego.</w:t>
      </w:r>
    </w:p>
    <w:p w:rsidR="009C732A" w:rsidRPr="00F86383" w:rsidRDefault="009C732A" w:rsidP="009C732A">
      <w:pPr>
        <w:pStyle w:val="Default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6383">
        <w:rPr>
          <w:rFonts w:ascii="Times New Roman" w:hAnsi="Times New Roman" w:cs="Times New Roman"/>
          <w:sz w:val="22"/>
          <w:szCs w:val="22"/>
        </w:rPr>
        <w:t xml:space="preserve">Protokół </w:t>
      </w:r>
      <w:r w:rsidR="00E5642D" w:rsidRPr="00F86383">
        <w:rPr>
          <w:rFonts w:ascii="Times New Roman" w:hAnsi="Times New Roman" w:cs="Times New Roman"/>
          <w:sz w:val="22"/>
          <w:szCs w:val="22"/>
        </w:rPr>
        <w:t>O</w:t>
      </w:r>
      <w:r w:rsidRPr="00F86383">
        <w:rPr>
          <w:rFonts w:ascii="Times New Roman" w:hAnsi="Times New Roman" w:cs="Times New Roman"/>
          <w:sz w:val="22"/>
          <w:szCs w:val="22"/>
        </w:rPr>
        <w:t>db</w:t>
      </w:r>
      <w:r w:rsidR="00C566DD" w:rsidRPr="00F86383">
        <w:rPr>
          <w:rFonts w:ascii="Times New Roman" w:hAnsi="Times New Roman" w:cs="Times New Roman"/>
          <w:sz w:val="22"/>
          <w:szCs w:val="22"/>
        </w:rPr>
        <w:t xml:space="preserve">ioru </w:t>
      </w:r>
      <w:r w:rsidRPr="00F86383">
        <w:rPr>
          <w:rFonts w:ascii="Times New Roman" w:hAnsi="Times New Roman" w:cs="Times New Roman"/>
          <w:sz w:val="22"/>
          <w:szCs w:val="22"/>
        </w:rPr>
        <w:t>sprzętu i oprogramowania będzie zawierał m.in.:</w:t>
      </w:r>
    </w:p>
    <w:p w:rsidR="009C732A" w:rsidRPr="00F86383" w:rsidRDefault="009C732A" w:rsidP="009C732A">
      <w:pPr>
        <w:pStyle w:val="Default"/>
        <w:numPr>
          <w:ilvl w:val="1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6383">
        <w:rPr>
          <w:rFonts w:ascii="Times New Roman" w:hAnsi="Times New Roman" w:cs="Times New Roman"/>
          <w:sz w:val="22"/>
          <w:szCs w:val="22"/>
        </w:rPr>
        <w:t>Datę dokonania odbioru</w:t>
      </w:r>
      <w:r w:rsidR="00D71563" w:rsidRPr="00F86383">
        <w:rPr>
          <w:rFonts w:ascii="Times New Roman" w:hAnsi="Times New Roman" w:cs="Times New Roman"/>
          <w:sz w:val="22"/>
          <w:szCs w:val="22"/>
        </w:rPr>
        <w:t xml:space="preserve"> sprzętu i oprogramowania</w:t>
      </w:r>
      <w:r w:rsidRPr="00F86383">
        <w:rPr>
          <w:rFonts w:ascii="Times New Roman" w:hAnsi="Times New Roman" w:cs="Times New Roman"/>
          <w:sz w:val="22"/>
          <w:szCs w:val="22"/>
        </w:rPr>
        <w:t>,</w:t>
      </w:r>
    </w:p>
    <w:p w:rsidR="009C732A" w:rsidRPr="00F86383" w:rsidRDefault="009C732A" w:rsidP="009C732A">
      <w:pPr>
        <w:pStyle w:val="Default"/>
        <w:numPr>
          <w:ilvl w:val="1"/>
          <w:numId w:val="8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6383">
        <w:rPr>
          <w:rFonts w:ascii="Times New Roman" w:hAnsi="Times New Roman" w:cs="Times New Roman"/>
          <w:sz w:val="22"/>
          <w:szCs w:val="22"/>
        </w:rPr>
        <w:t>Wykaz odebranego sprzętu wraz z numerami seryjnymi,</w:t>
      </w:r>
    </w:p>
    <w:p w:rsidR="00F86383" w:rsidRPr="00F86383" w:rsidRDefault="009B6912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F86383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F863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5EB4" w:rsidRPr="00F86383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F86383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</w:t>
      </w:r>
      <w:r w:rsidR="00F86383" w:rsidRPr="00F86383">
        <w:rPr>
          <w:rFonts w:ascii="Times New Roman" w:hAnsi="Times New Roman" w:cs="Times New Roman"/>
          <w:color w:val="auto"/>
          <w:sz w:val="22"/>
          <w:szCs w:val="22"/>
        </w:rPr>
        <w:t xml:space="preserve">ostatniego </w:t>
      </w:r>
      <w:r w:rsidRPr="00F86383">
        <w:rPr>
          <w:rFonts w:ascii="Times New Roman" w:hAnsi="Times New Roman" w:cs="Times New Roman"/>
          <w:color w:val="auto"/>
          <w:sz w:val="22"/>
          <w:szCs w:val="22"/>
        </w:rPr>
        <w:t>Protokołu Odbioru.</w:t>
      </w:r>
    </w:p>
    <w:p w:rsidR="00DD2DD3" w:rsidRPr="00F86383" w:rsidRDefault="00F86383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F86383">
        <w:rPr>
          <w:rFonts w:ascii="Times New Roman" w:hAnsi="Times New Roman" w:cs="Times New Roman"/>
          <w:color w:val="auto"/>
          <w:sz w:val="22"/>
          <w:szCs w:val="22"/>
        </w:rPr>
        <w:t>Podpisanie ostatniego Protokołu Odbioru jest tożsame z odbiorem przedmiotu zamówienia.</w:t>
      </w:r>
      <w:r w:rsidR="009B6912" w:rsidRPr="00F8638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52DC0" w:rsidRPr="00412B69" w:rsidRDefault="00A52DC0" w:rsidP="007F2626"/>
    <w:p w:rsidR="00DE1B09" w:rsidRPr="00412B69" w:rsidRDefault="00DE1B09" w:rsidP="00412B69">
      <w:pPr>
        <w:pStyle w:val="Nagwek2"/>
        <w:spacing w:before="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412B6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125946" w:rsidRPr="00412B6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9</w:t>
      </w:r>
      <w:r w:rsidRPr="00412B6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. Obowiązki Zamawiającego</w:t>
      </w:r>
    </w:p>
    <w:p w:rsidR="00DE1B09" w:rsidRPr="00B6358D" w:rsidRDefault="00DE1B09" w:rsidP="00412B6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DE1B09" w:rsidRPr="00B6358D" w:rsidRDefault="00DE1B09" w:rsidP="00D42C7E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E05EB4"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Zamawiający poinformuje Wykonawcę o osobach uprawnionych do wykonywania czynności umownych w jego imieniu oraz o osobach uprawnionych do kontaktowania się z Wykonawcą dla celów realizacji </w:t>
      </w:r>
      <w:r w:rsidR="00B54B55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Zmiana osób, o których mowa powyżej przedstawiona każdorazowo na piśmie przez Zamawiającego jest wiążąca dla obu stron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DE1B09" w:rsidRPr="00B6358D" w:rsidRDefault="00DE1B09" w:rsidP="00D42C7E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dostarczy Wykonawcy wszelkie znajdujące się w jego posiadaniu dokumenty i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informacje, jakie mogą być niezbędne do prawidłowego wykonania </w:t>
      </w:r>
      <w:r w:rsidR="00B54B55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Wykonawca zwróci Zamawiającemu dokumenty, o których mowa powyżej przed upływem </w:t>
      </w:r>
      <w:r w:rsidR="004838E0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terminu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wykonania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:rsidR="004F12EA" w:rsidRPr="00B6358D" w:rsidRDefault="004F12EA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5009D9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DE1B09" w:rsidRPr="00B6358D" w:rsidRDefault="00DE1B09" w:rsidP="0027187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DE1B09" w:rsidRPr="0027187A" w:rsidRDefault="00DE1B09" w:rsidP="0027187A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7187A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9675A" w:rsidRPr="0027187A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125946" w:rsidRPr="0027187A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27187A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184167" w:rsidRPr="0027187A">
        <w:rPr>
          <w:rFonts w:ascii="Times New Roman" w:hAnsi="Times New Roman" w:cs="Times New Roman"/>
          <w:b/>
          <w:color w:val="auto"/>
          <w:sz w:val="22"/>
          <w:szCs w:val="22"/>
        </w:rPr>
        <w:t xml:space="preserve">Ogólne warunki realizacji Przedmiotu </w:t>
      </w:r>
      <w:r w:rsidR="00E05EB4" w:rsidRPr="0027187A">
        <w:rPr>
          <w:rFonts w:ascii="Times New Roman" w:hAnsi="Times New Roman" w:cs="Times New Roman"/>
          <w:b/>
          <w:color w:val="auto"/>
          <w:sz w:val="22"/>
          <w:szCs w:val="22"/>
        </w:rPr>
        <w:t>Umowy</w:t>
      </w:r>
      <w:r w:rsidR="00184167" w:rsidRPr="0027187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obowiązki Wykonawcy</w:t>
      </w:r>
    </w:p>
    <w:p w:rsidR="00184167" w:rsidRPr="00B6358D" w:rsidRDefault="00184167" w:rsidP="0027187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184167" w:rsidRPr="00F86383" w:rsidRDefault="00184167" w:rsidP="00D42C7E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gwarantuje, iż wszelkie czynności podejmowane w związku z niniejszą Umową wykonywane będą z zachowaniem należytej staranności oraz z zastosowaniem najlepszyc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h praktyk, z należytą dbałością o interesy Zamawiającego oraz że posiada płynność finansową oraz kapitał obrotowy niezbędny </w:t>
      </w: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dla realizacji </w:t>
      </w:r>
      <w:r w:rsidR="00E05EB4"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B37E7B" w:rsidRPr="00F86383" w:rsidRDefault="00FA168A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zapewnia, że zaangażowany przez niego personel spełnia </w:t>
      </w:r>
      <w:r w:rsidR="00B54B55"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warunki prawidłowej realizacji </w:t>
      </w:r>
      <w:r w:rsidR="00E05EB4"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jest przygotowany pod względem technicznym i posiada niezbędną wiedzę, potencjał i uprawnienia do realiz</w:t>
      </w:r>
      <w:r w:rsidR="00B54B55"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acji prac objętych przedmiotem </w:t>
      </w:r>
      <w:r w:rsidR="00FC7F30"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:rsidR="006D5D64" w:rsidRPr="00F86383" w:rsidRDefault="00B37E7B" w:rsidP="00D42C7E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oświadcza, iż jest uprawniony do wprowadzenia do obrotu licencji oprogramowania, w tym </w:t>
      </w:r>
      <w:r w:rsidR="007579B1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przeniesienia</w:t>
      </w:r>
      <w:r w:rsid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praw</w:t>
      </w: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</w:t>
      </w:r>
      <w:r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7579B1">
        <w:rPr>
          <w:rFonts w:ascii="Times New Roman" w:hAnsi="Times New Roman" w:cs="Times New Roman"/>
          <w:bCs/>
          <w:iCs/>
          <w:color w:val="auto"/>
          <w:sz w:val="22"/>
          <w:szCs w:val="22"/>
        </w:rPr>
        <w:t>Partnerów Projektu</w:t>
      </w:r>
      <w:r w:rsidR="00F86383" w:rsidRPr="00F863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E767EB" w:rsidRPr="00B6358D" w:rsidRDefault="00184167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F86383">
        <w:rPr>
          <w:rFonts w:ascii="Times New Roman" w:hAnsi="Times New Roman" w:cs="Times New Roman"/>
          <w:bCs/>
          <w:iCs/>
          <w:sz w:val="22"/>
          <w:szCs w:val="22"/>
        </w:rPr>
        <w:t xml:space="preserve">Wykonawca zobowiązany jest podejmować wszelkie czynności zgodnie z </w:t>
      </w:r>
      <w:r w:rsidR="00403A72" w:rsidRPr="00F86383">
        <w:rPr>
          <w:rFonts w:ascii="Times New Roman" w:hAnsi="Times New Roman" w:cs="Times New Roman"/>
          <w:bCs/>
          <w:iCs/>
          <w:sz w:val="22"/>
          <w:szCs w:val="22"/>
        </w:rPr>
        <w:t xml:space="preserve">obowiązującym </w:t>
      </w:r>
      <w:r w:rsidRPr="00F86383">
        <w:rPr>
          <w:rFonts w:ascii="Times New Roman" w:hAnsi="Times New Roman" w:cs="Times New Roman"/>
          <w:bCs/>
          <w:iCs/>
          <w:sz w:val="22"/>
          <w:szCs w:val="22"/>
        </w:rPr>
        <w:t>prawem krajowym i</w:t>
      </w:r>
      <w:r w:rsidR="00962086" w:rsidRPr="00F86383">
        <w:rPr>
          <w:rFonts w:ascii="Times New Roman" w:hAnsi="Times New Roman" w:cs="Times New Roman"/>
          <w:bCs/>
          <w:iCs/>
          <w:sz w:val="22"/>
          <w:szCs w:val="22"/>
        </w:rPr>
        <w:t> </w:t>
      </w:r>
      <w:r w:rsidRPr="00F86383">
        <w:rPr>
          <w:rFonts w:ascii="Times New Roman" w:hAnsi="Times New Roman" w:cs="Times New Roman"/>
          <w:bCs/>
          <w:iCs/>
          <w:sz w:val="22"/>
          <w:szCs w:val="22"/>
        </w:rPr>
        <w:t xml:space="preserve">wspólnotowym oraz z aktualnymi wytycznymi </w:t>
      </w:r>
      <w:r w:rsidR="00A266D5" w:rsidRPr="00F86383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</w:t>
      </w:r>
      <w:r w:rsidR="00A266D5" w:rsidRPr="00B6358D">
        <w:rPr>
          <w:rFonts w:ascii="Times New Roman" w:hAnsi="Times New Roman" w:cs="Times New Roman"/>
          <w:bCs/>
          <w:iCs/>
          <w:sz w:val="22"/>
          <w:szCs w:val="22"/>
        </w:rPr>
        <w:t xml:space="preserve"> Unii Europejskiej</w:t>
      </w:r>
      <w:r w:rsidR="004531F0" w:rsidRPr="00B6358D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B6358D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B6358D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B6358D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B6358D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B6358D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B6358D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E05EB4" w:rsidRPr="00B6358D">
        <w:rPr>
          <w:rFonts w:ascii="Times New Roman" w:hAnsi="Times New Roman" w:cs="Times New Roman"/>
          <w:bCs/>
          <w:iCs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:rsidR="00A02DE1" w:rsidRPr="00B6358D" w:rsidRDefault="00184167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A02DE1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osiągnąć cele w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="004F12EA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terminie nieprzekraczającym terminów wynikających z </w:t>
      </w:r>
      <w:r w:rsidR="00ED480A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4F12EA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 dofinansowanie</w:t>
      </w:r>
      <w:r w:rsidR="00A02DE1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FB6DCB" w:rsidRPr="00B6358D" w:rsidRDefault="00A02DE1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</w:t>
      </w:r>
      <w:r w:rsidR="00D62337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będzie odpowiedzialny wobec Zamawiającego za wszelkie swoje działania i zaniechania oraz działania i zaniechania swoich pracowników, podwykonawców i osób trzecich, którymi będzie posługiwał się przy realizacji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FB6DCB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8779C4" w:rsidRPr="006D2AAF" w:rsidRDefault="00C3325D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E05EB4" w:rsidRPr="00B6358D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color w:val="auto"/>
          <w:sz w:val="22"/>
          <w:szCs w:val="22"/>
        </w:rPr>
        <w:t xml:space="preserve"> Wykonawca poinformuje Zamawiającego o osobach uprawnionych do kontaktowania się z Zamawiającym dla celów realizacji </w:t>
      </w:r>
      <w:r w:rsidR="00B54B55" w:rsidRPr="00B6358D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B6358D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E05EB4" w:rsidRPr="00B6358D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color w:val="auto"/>
          <w:sz w:val="22"/>
          <w:szCs w:val="22"/>
        </w:rPr>
        <w:t xml:space="preserve">. Przedstawiciele Wykonawcy muszą biegle posługiwać się językiem polskim. </w:t>
      </w:r>
    </w:p>
    <w:p w:rsidR="00FB6DCB" w:rsidRPr="00B6358D" w:rsidRDefault="00884D37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D42C7E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B6358D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E05EB4" w:rsidRPr="00B6358D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B6DCB" w:rsidRPr="00BB39C1" w:rsidRDefault="00A070FD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B6358D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B6358D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E05EB4" w:rsidRPr="00B6358D">
        <w:rPr>
          <w:rFonts w:ascii="Times New Roman" w:hAnsi="Times New Roman" w:cs="Times New Roman"/>
          <w:sz w:val="22"/>
          <w:szCs w:val="22"/>
        </w:rPr>
        <w:t>Umowy</w:t>
      </w:r>
      <w:r w:rsidRPr="00B6358D">
        <w:rPr>
          <w:rFonts w:ascii="Times New Roman" w:hAnsi="Times New Roman" w:cs="Times New Roman"/>
          <w:sz w:val="22"/>
          <w:szCs w:val="22"/>
        </w:rPr>
        <w:t xml:space="preserve"> oraz zgodność realizacji</w:t>
      </w:r>
      <w:r w:rsidR="00F61598" w:rsidRPr="00B6358D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B6358D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E05EB4" w:rsidRPr="00B6358D">
        <w:rPr>
          <w:rFonts w:ascii="Times New Roman" w:hAnsi="Times New Roman" w:cs="Times New Roman"/>
          <w:sz w:val="22"/>
          <w:szCs w:val="22"/>
        </w:rPr>
        <w:t>Umowy</w:t>
      </w:r>
      <w:r w:rsidR="003C2912" w:rsidRPr="00B6358D">
        <w:rPr>
          <w:rFonts w:ascii="Times New Roman" w:hAnsi="Times New Roman" w:cs="Times New Roman"/>
          <w:sz w:val="22"/>
          <w:szCs w:val="22"/>
        </w:rPr>
        <w:t xml:space="preserve"> o</w:t>
      </w:r>
      <w:r w:rsidR="00962086" w:rsidRPr="00B6358D">
        <w:rPr>
          <w:rFonts w:ascii="Times New Roman" w:hAnsi="Times New Roman" w:cs="Times New Roman"/>
          <w:sz w:val="22"/>
          <w:szCs w:val="22"/>
        </w:rPr>
        <w:t> </w:t>
      </w:r>
      <w:r w:rsidR="003C2912" w:rsidRPr="00B6358D">
        <w:rPr>
          <w:rFonts w:ascii="Times New Roman" w:hAnsi="Times New Roman" w:cs="Times New Roman"/>
          <w:sz w:val="22"/>
          <w:szCs w:val="22"/>
        </w:rPr>
        <w:t xml:space="preserve">dofinansowanie, wniosku  i procedur funkcjonujących w ZPWD </w:t>
      </w:r>
      <w:r w:rsidRPr="00B6358D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:rsidR="00723A2E" w:rsidRPr="00BB39C1" w:rsidRDefault="00723A2E" w:rsidP="00BB39C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B39C1">
        <w:rPr>
          <w:rFonts w:ascii="Times New Roman" w:hAnsi="Times New Roman" w:cs="Times New Roman"/>
          <w:color w:val="auto"/>
          <w:sz w:val="22"/>
          <w:szCs w:val="22"/>
        </w:rPr>
        <w:t>W trakcie realizacji Przedmiotu Umowy Wykonawca jest zobowiązany do udostępnienia, skopiowania lub wydania Zamawiającemu oraz organom kontrolnym wszelkich będących w jego posiadaniu dokumentów</w:t>
      </w:r>
      <w:r w:rsidR="00E67F2E" w:rsidRPr="00B635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7F2E" w:rsidRPr="00BB39C1">
        <w:rPr>
          <w:rFonts w:ascii="Times New Roman" w:hAnsi="Times New Roman" w:cs="Times New Roman"/>
          <w:color w:val="auto"/>
          <w:sz w:val="22"/>
          <w:szCs w:val="22"/>
        </w:rPr>
        <w:t>związanych z realizacją Umowy oraz do udzielenia wszelkich wyjaśnień na zapytania składane przez Zamawiającego i Instytucje Kontrolne odnośnie tych dokumentów.</w:t>
      </w:r>
    </w:p>
    <w:p w:rsidR="00B95C2C" w:rsidRPr="00B95C2C" w:rsidRDefault="00EB524C" w:rsidP="00B95C2C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B39C1">
        <w:rPr>
          <w:rFonts w:ascii="Times New Roman" w:hAnsi="Times New Roman" w:cs="Times New Roman"/>
          <w:color w:val="auto"/>
          <w:sz w:val="22"/>
          <w:szCs w:val="22"/>
        </w:rPr>
        <w:lastRenderedPageBreak/>
        <w:t>Wykonawca zobowiązuje się do ścisłej współpracy z Zamawiającym w realizacji Przedmiotu Umowy.</w:t>
      </w:r>
      <w:r w:rsidR="00705E3E" w:rsidRPr="007579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79C4" w:rsidRPr="006956F3" w:rsidRDefault="00B95C2C" w:rsidP="00B95C2C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6956F3">
        <w:rPr>
          <w:rFonts w:ascii="Times New Roman" w:hAnsi="Times New Roman" w:cs="Times New Roman"/>
          <w:sz w:val="22"/>
          <w:szCs w:val="22"/>
        </w:rPr>
        <w:t xml:space="preserve">W </w:t>
      </w:r>
      <w:r w:rsidR="00705E3E" w:rsidRPr="00A12709">
        <w:rPr>
          <w:rFonts w:ascii="Times New Roman" w:hAnsi="Times New Roman" w:cs="Times New Roman"/>
          <w:sz w:val="22"/>
          <w:szCs w:val="22"/>
        </w:rPr>
        <w:t>terminie 10 dni</w:t>
      </w:r>
      <w:r w:rsidR="00A12709" w:rsidRPr="00A12709">
        <w:rPr>
          <w:rFonts w:ascii="Times New Roman" w:hAnsi="Times New Roman" w:cs="Times New Roman"/>
          <w:sz w:val="22"/>
          <w:szCs w:val="22"/>
        </w:rPr>
        <w:t xml:space="preserve"> kalendarzowych</w:t>
      </w:r>
      <w:r w:rsidR="00705E3E" w:rsidRPr="00A12709">
        <w:rPr>
          <w:rFonts w:ascii="Times New Roman" w:hAnsi="Times New Roman" w:cs="Times New Roman"/>
          <w:sz w:val="22"/>
          <w:szCs w:val="22"/>
        </w:rPr>
        <w:t xml:space="preserve"> od podpisania niniejszej umowy Wykonawca jest zobligowany do opracow</w:t>
      </w:r>
      <w:r w:rsidR="00A354A1" w:rsidRPr="00A12709">
        <w:rPr>
          <w:rFonts w:ascii="Times New Roman" w:hAnsi="Times New Roman" w:cs="Times New Roman"/>
          <w:sz w:val="22"/>
          <w:szCs w:val="22"/>
        </w:rPr>
        <w:t>ania Harmonogramu</w:t>
      </w:r>
      <w:r w:rsidR="00FE3D25" w:rsidRPr="006956F3">
        <w:rPr>
          <w:rFonts w:ascii="Times New Roman" w:hAnsi="Times New Roman" w:cs="Times New Roman"/>
          <w:sz w:val="22"/>
          <w:szCs w:val="22"/>
        </w:rPr>
        <w:t xml:space="preserve"> dostaw</w:t>
      </w:r>
      <w:r w:rsidR="00705E3E" w:rsidRPr="006956F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53CE9" w:rsidRPr="00B6358D" w:rsidRDefault="00853CE9" w:rsidP="006705A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853CE9" w:rsidRPr="006705AF" w:rsidRDefault="00853CE9" w:rsidP="006705AF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05A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9675A" w:rsidRPr="006705AF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F94565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6705AF">
        <w:rPr>
          <w:rFonts w:ascii="Times New Roman" w:hAnsi="Times New Roman" w:cs="Times New Roman"/>
          <w:b/>
          <w:color w:val="auto"/>
          <w:sz w:val="22"/>
          <w:szCs w:val="22"/>
        </w:rPr>
        <w:t>. Kary umowne, odpowiedzialność Wykonawcy</w:t>
      </w:r>
    </w:p>
    <w:p w:rsidR="00853CE9" w:rsidRPr="00B6358D" w:rsidRDefault="00853CE9" w:rsidP="006705A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853CE9" w:rsidRPr="00B6358D" w:rsidRDefault="001348C7" w:rsidP="00D42C7E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przyjmuje pełną odpowiedzialność za rzetelne i </w:t>
      </w:r>
      <w:r w:rsidR="00DD6903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należyte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1348C7" w:rsidRPr="00B6358D" w:rsidRDefault="001348C7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Strony postanawiają, że obowiązującą formą odszkodowania są kary umowne, z zastrzeżeniem ust.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4. </w:t>
      </w:r>
    </w:p>
    <w:p w:rsidR="001348C7" w:rsidRPr="00B6358D" w:rsidRDefault="001348C7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:rsidR="001348C7" w:rsidRPr="00A12709" w:rsidRDefault="001348C7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odstąpienia od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Wykonawcę lub Zamawiającego z przyczyn lezących po stronie Wykonawcy, Wykonawca zapłaci Zamawiającemu karę umowną w wysokości 20% wartości wynagrodzenia całkowitego </w:t>
      </w:r>
      <w:r w:rsidR="008E018C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7625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 1, </w:t>
      </w:r>
    </w:p>
    <w:p w:rsidR="00F53FC2" w:rsidRPr="00A12709" w:rsidRDefault="00714D3B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przypadku </w:t>
      </w:r>
      <w:r w:rsidR="00424DF9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niedotrzymania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terminu określonego w §</w:t>
      </w:r>
      <w:r w:rsidR="00E37EC4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5 ust. 1 lit. b Wykonawca zapłaci Zamawiającemu karę umowną w wysokości 0,3 % wynagrodzenia całkowitego brutto określonego w § 6 ust 1, za każdy </w:t>
      </w:r>
      <w:r w:rsidR="009175F6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rozpoczęty 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dzień </w:t>
      </w:r>
      <w:r w:rsidR="003D174E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zwłoki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.</w:t>
      </w:r>
    </w:p>
    <w:p w:rsidR="00FB4571" w:rsidRPr="00A12709" w:rsidRDefault="00FB4571" w:rsidP="00FB457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przypadku </w:t>
      </w:r>
      <w:r w:rsidR="00424DF9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niedotrzymania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="00FB25AE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jaki</w:t>
      </w:r>
      <w:r w:rsidR="00424DF9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egokolwiek</w:t>
      </w:r>
      <w:r w:rsidR="00FB25AE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termin</w:t>
      </w:r>
      <w:r w:rsidR="00424DF9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wykonania świadczenia rękojmi lub gwarancji Wykonawca zapłaci Zamawiającemu karę umowną w wysokości 0,</w:t>
      </w:r>
      <w:r w:rsidR="00FB25AE" w:rsidRPr="006C363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2</w:t>
      </w:r>
      <w:r w:rsidRPr="006C363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% wynagrodzenia całkowitego brutto określonego w § 6 ust 1, za każdy </w:t>
      </w:r>
      <w:r w:rsidR="00FB25AE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rozpoczęty 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dzień </w:t>
      </w:r>
      <w:r w:rsidR="00C36ED9"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zwłoki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.</w:t>
      </w:r>
    </w:p>
    <w:p w:rsidR="00CF7D0C" w:rsidRPr="00A12709" w:rsidRDefault="00CF7D0C" w:rsidP="00CF7D0C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Strony postanawiają, że przy dochodzeniu kar umownych Zamawiający nie ma obowiązku wykazywania poniesionej szkody, ani jej wysokości.</w:t>
      </w:r>
    </w:p>
    <w:p w:rsidR="009F79CA" w:rsidRPr="00B6358D" w:rsidRDefault="00B63CD1" w:rsidP="00D42C7E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</w:t>
      </w:r>
      <w:r w:rsidR="00D233BD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ogólnych zasadach Kodeksu cywilnego. W szczególności Zamawiający może żądać odszkodowania uzupełniającego obejmującego koszty</w:t>
      </w:r>
      <w:r w:rsidR="00B81EF2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przedmiotu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60024C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:rsidR="009B466F" w:rsidRPr="00556070" w:rsidRDefault="00D233BD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556070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5560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556070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:rsidR="006C1C7A" w:rsidRPr="00556070" w:rsidRDefault="006C1C7A" w:rsidP="00B95C2C"/>
    <w:p w:rsidR="006361DC" w:rsidRPr="00556070" w:rsidRDefault="006361DC" w:rsidP="00556070">
      <w:pPr>
        <w:pStyle w:val="Nagwek2"/>
        <w:spacing w:before="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55607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§ </w:t>
      </w:r>
      <w:r w:rsidR="0039675A" w:rsidRPr="0055607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</w:t>
      </w:r>
      <w:r w:rsidR="00F945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</w:t>
      </w:r>
      <w:r w:rsidRPr="0055607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. Odstąpienie od </w:t>
      </w:r>
      <w:r w:rsidR="00E05EB4" w:rsidRPr="0055607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Umowy</w:t>
      </w:r>
      <w:r w:rsidRPr="0055607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i rozwiązanie </w:t>
      </w:r>
      <w:r w:rsidR="00E05EB4" w:rsidRPr="0055607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Umowy</w:t>
      </w:r>
    </w:p>
    <w:p w:rsidR="00611B8D" w:rsidRPr="00B6358D" w:rsidRDefault="00611B8D" w:rsidP="00556070">
      <w:pPr>
        <w:pStyle w:val="Akapitzlist"/>
        <w:spacing w:line="276" w:lineRule="auto"/>
        <w:ind w:left="284"/>
        <w:contextualSpacing w:val="0"/>
        <w:rPr>
          <w:rFonts w:ascii="Times New Roman" w:hAnsi="Times New Roman" w:cs="Times New Roman"/>
          <w:bCs/>
          <w:iCs/>
        </w:rPr>
      </w:pPr>
    </w:p>
    <w:p w:rsidR="00840CA2" w:rsidRPr="00B6358D" w:rsidRDefault="00840CA2" w:rsidP="00556070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w przypadkach przewidzianych ustawą Prawo zamówień publicznych. W przywołanych okolicznościach Zamawiający może odstąpić od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w terminie 30 dni od powzięcia wiadomości o tych okolicznościach. </w:t>
      </w:r>
    </w:p>
    <w:p w:rsidR="00651941" w:rsidRPr="00B6358D" w:rsidRDefault="00840CA2" w:rsidP="00556070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lastRenderedPageBreak/>
        <w:t xml:space="preserve">Zamawiający może odstąpić od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z winy Wykonawcy – w przypadkach wymienionych w</w:t>
      </w:r>
      <w:r w:rsidR="00962086" w:rsidRPr="00B6358D">
        <w:rPr>
          <w:rStyle w:val="Uwydatnienie"/>
          <w:rFonts w:ascii="Times New Roman" w:hAnsi="Times New Roman" w:cs="Times New Roman"/>
          <w:b w:val="0"/>
        </w:rPr>
        <w:t> 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treści Księgi III, tytuł XV Kodeksu cywilnego oraz jeżeli Wykonawca narusza w sposób rażący postanowienia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>.</w:t>
      </w:r>
    </w:p>
    <w:p w:rsidR="00840CA2" w:rsidRPr="00B6358D" w:rsidRDefault="00840CA2" w:rsidP="00556070">
      <w:pPr>
        <w:pStyle w:val="Akapitzlist"/>
        <w:spacing w:line="276" w:lineRule="auto"/>
        <w:ind w:left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zaliczają się w szczególności sytuacje, gdy:</w:t>
      </w:r>
    </w:p>
    <w:p w:rsidR="00840CA2" w:rsidRPr="006C3639" w:rsidRDefault="00840CA2" w:rsidP="00556070">
      <w:pPr>
        <w:pStyle w:val="Akapitzlist"/>
        <w:numPr>
          <w:ilvl w:val="0"/>
          <w:numId w:val="23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Wykonawca </w:t>
      </w:r>
      <w:r w:rsidRPr="00A12709">
        <w:rPr>
          <w:rStyle w:val="Uwydatnienie"/>
          <w:rFonts w:ascii="Times New Roman" w:hAnsi="Times New Roman" w:cs="Times New Roman"/>
          <w:b w:val="0"/>
        </w:rPr>
        <w:t xml:space="preserve">nie przystąpił do realizacji </w:t>
      </w:r>
      <w:r w:rsidR="00E0656B" w:rsidRPr="00A12709">
        <w:rPr>
          <w:rStyle w:val="Uwydatnienie"/>
          <w:rFonts w:ascii="Times New Roman" w:hAnsi="Times New Roman" w:cs="Times New Roman"/>
          <w:b w:val="0"/>
        </w:rPr>
        <w:t>p</w:t>
      </w:r>
      <w:r w:rsidRPr="00A12709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5EB4" w:rsidRPr="00A12709">
        <w:rPr>
          <w:rStyle w:val="Uwydatnienie"/>
          <w:rFonts w:ascii="Times New Roman" w:hAnsi="Times New Roman" w:cs="Times New Roman"/>
          <w:b w:val="0"/>
        </w:rPr>
        <w:t>Umowy</w:t>
      </w:r>
      <w:r w:rsidRPr="00A12709">
        <w:rPr>
          <w:rStyle w:val="Uwydatnienie"/>
          <w:rFonts w:ascii="Times New Roman" w:hAnsi="Times New Roman" w:cs="Times New Roman"/>
          <w:b w:val="0"/>
        </w:rPr>
        <w:t xml:space="preserve"> bez uzasadnionych przyczyn oraz nie rozpoczął ich pomimo wezwania Zamawiającego złożonego na piśmie,</w:t>
      </w:r>
    </w:p>
    <w:p w:rsidR="00D359CD" w:rsidRPr="00A12709" w:rsidRDefault="00D359CD" w:rsidP="00D42C7E">
      <w:pPr>
        <w:pStyle w:val="Akapitzlist"/>
        <w:numPr>
          <w:ilvl w:val="0"/>
          <w:numId w:val="23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 xml:space="preserve">W przypadku </w:t>
      </w:r>
      <w:r w:rsidR="007D37FE" w:rsidRPr="00A12709">
        <w:rPr>
          <w:rStyle w:val="Uwydatnienie"/>
          <w:rFonts w:ascii="Times New Roman" w:hAnsi="Times New Roman" w:cs="Times New Roman"/>
          <w:b w:val="0"/>
        </w:rPr>
        <w:t>nie dotrzymania terminu</w:t>
      </w:r>
      <w:r w:rsidR="00BC59FC" w:rsidRPr="00A12709">
        <w:rPr>
          <w:rStyle w:val="Uwydatnienie"/>
          <w:rFonts w:ascii="Times New Roman" w:hAnsi="Times New Roman" w:cs="Times New Roman"/>
          <w:b w:val="0"/>
        </w:rPr>
        <w:t>,</w:t>
      </w:r>
      <w:r w:rsidR="007D37FE" w:rsidRPr="00A12709">
        <w:rPr>
          <w:rStyle w:val="Uwydatnienie"/>
          <w:rFonts w:ascii="Times New Roman" w:hAnsi="Times New Roman" w:cs="Times New Roman"/>
          <w:b w:val="0"/>
        </w:rPr>
        <w:t xml:space="preserve"> o którym mowa </w:t>
      </w:r>
      <w:r w:rsidR="00F05157" w:rsidRPr="00A12709">
        <w:rPr>
          <w:rStyle w:val="Uwydatnienie"/>
          <w:rFonts w:ascii="Times New Roman" w:hAnsi="Times New Roman" w:cs="Times New Roman"/>
          <w:b w:val="0"/>
        </w:rPr>
        <w:t xml:space="preserve">w </w:t>
      </w:r>
      <w:r w:rsidR="00F05157" w:rsidRPr="00A12709">
        <w:rPr>
          <w:rFonts w:ascii="Times New Roman" w:eastAsia="Times New Roman" w:hAnsi="Times New Roman" w:cs="Times New Roman"/>
          <w:lang w:eastAsia="pl-PL"/>
        </w:rPr>
        <w:t>§ 5 ust. 1 lit. b i</w:t>
      </w:r>
      <w:r w:rsidR="007D37FE" w:rsidRPr="00A12709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A12709">
        <w:rPr>
          <w:rStyle w:val="Uwydatnienie"/>
          <w:rFonts w:ascii="Times New Roman" w:hAnsi="Times New Roman" w:cs="Times New Roman"/>
          <w:b w:val="0"/>
        </w:rPr>
        <w:t>zwłoki Wykonawcy</w:t>
      </w:r>
      <w:r w:rsidR="003B5AFA" w:rsidRPr="00A12709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A12709">
        <w:rPr>
          <w:rStyle w:val="Uwydatnienie"/>
          <w:rFonts w:ascii="Times New Roman" w:hAnsi="Times New Roman" w:cs="Times New Roman"/>
          <w:b w:val="0"/>
        </w:rPr>
        <w:t>wynos</w:t>
      </w:r>
      <w:r w:rsidR="003B5AFA" w:rsidRPr="00A12709">
        <w:rPr>
          <w:rStyle w:val="Uwydatnienie"/>
          <w:rFonts w:ascii="Times New Roman" w:hAnsi="Times New Roman" w:cs="Times New Roman"/>
          <w:b w:val="0"/>
        </w:rPr>
        <w:t>zącej</w:t>
      </w:r>
      <w:r w:rsidRPr="00A12709">
        <w:rPr>
          <w:rStyle w:val="Uwydatnienie"/>
          <w:rFonts w:ascii="Times New Roman" w:hAnsi="Times New Roman" w:cs="Times New Roman"/>
          <w:b w:val="0"/>
        </w:rPr>
        <w:t xml:space="preserve"> więcej niż 15 dni kalendarzowych,</w:t>
      </w:r>
    </w:p>
    <w:p w:rsidR="00A354A1" w:rsidRPr="00A12709" w:rsidRDefault="00A354A1" w:rsidP="00810329">
      <w:pPr>
        <w:pStyle w:val="Akapitzlist"/>
        <w:numPr>
          <w:ilvl w:val="0"/>
          <w:numId w:val="23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>Wykonawca wykonuje prace w sposób wadliwy lub sprzecznie z Umową. W takim wypadku Za</w:t>
      </w:r>
      <w:r w:rsidR="002A22B5" w:rsidRPr="00A12709">
        <w:rPr>
          <w:rStyle w:val="Uwydatnienie"/>
          <w:rFonts w:ascii="Times New Roman" w:hAnsi="Times New Roman" w:cs="Times New Roman"/>
          <w:b w:val="0"/>
        </w:rPr>
        <w:t xml:space="preserve">mawiający wezwie Wykonawcę do zmiany sposobu wykonywania prac i wyznaczy mu w tym celu termin </w:t>
      </w:r>
      <w:r w:rsidR="00CF11A6" w:rsidRPr="00A12709">
        <w:rPr>
          <w:rStyle w:val="Uwydatnienie"/>
          <w:rFonts w:ascii="Times New Roman" w:hAnsi="Times New Roman" w:cs="Times New Roman"/>
          <w:b w:val="0"/>
        </w:rPr>
        <w:t xml:space="preserve">7 dni kalendarzowych </w:t>
      </w:r>
      <w:r w:rsidR="002A22B5" w:rsidRPr="00A12709">
        <w:rPr>
          <w:rStyle w:val="Uwydatnienie"/>
          <w:rFonts w:ascii="Times New Roman" w:hAnsi="Times New Roman" w:cs="Times New Roman"/>
          <w:b w:val="0"/>
        </w:rPr>
        <w:t xml:space="preserve">na wykonanie tego zobowiązania. Jeśli Wykonawca nie rozpocznie w ww. terminie wykonywania prac w sposób należyty, Zamawiający ma prawo wypowiedzieć Umowę ze skutkiem na dzień złożenia wypowiedzenia.  </w:t>
      </w:r>
    </w:p>
    <w:p w:rsidR="00E50B90" w:rsidRPr="00A12709" w:rsidRDefault="00E50B90" w:rsidP="00810329">
      <w:pPr>
        <w:pStyle w:val="Akapitzlist"/>
        <w:numPr>
          <w:ilvl w:val="0"/>
          <w:numId w:val="23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E05EB4" w:rsidRPr="00A12709">
        <w:rPr>
          <w:rStyle w:val="Uwydatnienie"/>
          <w:rFonts w:ascii="Times New Roman" w:hAnsi="Times New Roman" w:cs="Times New Roman"/>
          <w:b w:val="0"/>
        </w:rPr>
        <w:t>Umowy</w:t>
      </w:r>
      <w:r w:rsidRPr="00A12709">
        <w:rPr>
          <w:rStyle w:val="Uwydatnienie"/>
          <w:rFonts w:ascii="Times New Roman" w:hAnsi="Times New Roman" w:cs="Times New Roman"/>
          <w:b w:val="0"/>
        </w:rPr>
        <w:t xml:space="preserve"> bez zgody Zamawiającego,</w:t>
      </w:r>
    </w:p>
    <w:p w:rsidR="00E50B90" w:rsidRPr="00A12709" w:rsidRDefault="00A17E22" w:rsidP="00810329">
      <w:pPr>
        <w:pStyle w:val="Akapitzlist"/>
        <w:numPr>
          <w:ilvl w:val="0"/>
          <w:numId w:val="23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A12709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6C3639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6C3639">
        <w:rPr>
          <w:rStyle w:val="Uwydatnienie"/>
          <w:rFonts w:ascii="Times New Roman" w:hAnsi="Times New Roman" w:cs="Times New Roman"/>
          <w:b w:val="0"/>
        </w:rPr>
        <w:t>1</w:t>
      </w:r>
      <w:r w:rsidR="0038602C" w:rsidRPr="006C3639">
        <w:rPr>
          <w:rStyle w:val="Uwydatnienie"/>
          <w:rFonts w:ascii="Times New Roman" w:hAnsi="Times New Roman" w:cs="Times New Roman"/>
          <w:b w:val="0"/>
        </w:rPr>
        <w:t>1</w:t>
      </w:r>
      <w:r w:rsidR="00E50B90" w:rsidRPr="00A12709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A12709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A12709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A12709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A12709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 w:rsidRPr="00A12709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A12709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A12709">
        <w:rPr>
          <w:rStyle w:val="Uwydatnienie"/>
          <w:rFonts w:ascii="Times New Roman" w:hAnsi="Times New Roman" w:cs="Times New Roman"/>
          <w:b w:val="0"/>
        </w:rPr>
        <w:t>ust. 1,</w:t>
      </w:r>
    </w:p>
    <w:p w:rsidR="007A2740" w:rsidRPr="006C3639" w:rsidRDefault="007A2740" w:rsidP="00810329">
      <w:pPr>
        <w:pStyle w:val="Akapitzlist"/>
        <w:numPr>
          <w:ilvl w:val="0"/>
          <w:numId w:val="23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38602C" w:rsidRPr="006C3639">
        <w:rPr>
          <w:rStyle w:val="Uwydatnienie"/>
          <w:rFonts w:ascii="Times New Roman" w:hAnsi="Times New Roman" w:cs="Times New Roman"/>
          <w:b w:val="0"/>
        </w:rPr>
        <w:t>4</w:t>
      </w:r>
      <w:r w:rsidRPr="006C3639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:rsidR="004C2A96" w:rsidRPr="00A12709" w:rsidRDefault="00E50B90" w:rsidP="004C2A96">
      <w:pPr>
        <w:pStyle w:val="Akapitzlist"/>
        <w:numPr>
          <w:ilvl w:val="0"/>
          <w:numId w:val="90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 xml:space="preserve">Zamawiający może ponadto odstąpić od </w:t>
      </w:r>
      <w:r w:rsidR="00E05EB4" w:rsidRPr="00A12709">
        <w:rPr>
          <w:rStyle w:val="Uwydatnienie"/>
          <w:rFonts w:ascii="Times New Roman" w:hAnsi="Times New Roman" w:cs="Times New Roman"/>
          <w:b w:val="0"/>
        </w:rPr>
        <w:t>Umowy</w:t>
      </w:r>
      <w:r w:rsidR="004C2A96" w:rsidRPr="00A12709">
        <w:rPr>
          <w:rStyle w:val="Uwydatnienie"/>
          <w:rFonts w:ascii="Times New Roman" w:hAnsi="Times New Roman" w:cs="Times New Roman"/>
          <w:b w:val="0"/>
        </w:rPr>
        <w:t xml:space="preserve"> gdy nastąpi ograniczenie lub pozbawienie zdolności do czynności prawnych mających wpływ na realizację Umowy.</w:t>
      </w:r>
    </w:p>
    <w:p w:rsidR="008E0079" w:rsidRPr="00B6358D" w:rsidRDefault="008E0079" w:rsidP="00810329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z przyczyn określonych w:</w:t>
      </w:r>
    </w:p>
    <w:p w:rsidR="00E50B90" w:rsidRPr="00B6358D" w:rsidRDefault="008E0079" w:rsidP="00810329">
      <w:pPr>
        <w:pStyle w:val="Akapitzlist"/>
        <w:numPr>
          <w:ilvl w:val="0"/>
          <w:numId w:val="25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>w ust. 2 li</w:t>
      </w:r>
      <w:r w:rsidR="008031FC" w:rsidRPr="00B6358D">
        <w:rPr>
          <w:rStyle w:val="Uwydatnienie"/>
          <w:rFonts w:ascii="Times New Roman" w:hAnsi="Times New Roman" w:cs="Times New Roman"/>
          <w:b w:val="0"/>
        </w:rPr>
        <w:t>t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B6358D">
        <w:rPr>
          <w:rStyle w:val="Uwydatnienie"/>
          <w:rFonts w:ascii="Times New Roman" w:hAnsi="Times New Roman" w:cs="Times New Roman"/>
          <w:b w:val="0"/>
        </w:rPr>
        <w:t>15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:rsidR="008E0079" w:rsidRPr="00B6358D" w:rsidRDefault="008E0079" w:rsidP="00810329">
      <w:pPr>
        <w:pStyle w:val="Akapitzlist"/>
        <w:numPr>
          <w:ilvl w:val="0"/>
          <w:numId w:val="25"/>
        </w:numPr>
        <w:spacing w:line="276" w:lineRule="auto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811CED" w:rsidRPr="0013074C">
        <w:rPr>
          <w:rStyle w:val="Uwydatnienie"/>
          <w:rFonts w:ascii="Times New Roman" w:hAnsi="Times New Roman" w:cs="Times New Roman"/>
          <w:b w:val="0"/>
        </w:rPr>
        <w:t>f</w:t>
      </w:r>
      <w:r w:rsidRPr="0013074C">
        <w:rPr>
          <w:rStyle w:val="Uwydatnienie"/>
          <w:rFonts w:ascii="Times New Roman" w:hAnsi="Times New Roman" w:cs="Times New Roman"/>
          <w:b w:val="0"/>
        </w:rPr>
        <w:t>)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– oraz w ust. </w:t>
      </w:r>
      <w:r w:rsidR="00A12709">
        <w:rPr>
          <w:rStyle w:val="Uwydatnienie"/>
          <w:rFonts w:ascii="Times New Roman" w:hAnsi="Times New Roman" w:cs="Times New Roman"/>
          <w:b w:val="0"/>
        </w:rPr>
        <w:t>2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– ze skutkiem natychmiastowym w terminie </w:t>
      </w:r>
      <w:r w:rsidR="00B81EF2" w:rsidRPr="00B6358D">
        <w:rPr>
          <w:rStyle w:val="Uwydatnienie"/>
          <w:rFonts w:ascii="Times New Roman" w:hAnsi="Times New Roman" w:cs="Times New Roman"/>
          <w:b w:val="0"/>
        </w:rPr>
        <w:t>15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:rsidR="008E0079" w:rsidRPr="00A12709" w:rsidRDefault="008E0079" w:rsidP="00810329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:rsidR="008E0079" w:rsidRPr="00A12709" w:rsidRDefault="008E0079" w:rsidP="00810329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A12709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6C3639">
        <w:rPr>
          <w:rStyle w:val="Uwydatnienie"/>
          <w:rFonts w:ascii="Times New Roman" w:hAnsi="Times New Roman" w:cs="Times New Roman"/>
          <w:b w:val="0"/>
        </w:rPr>
        <w:t>w</w:t>
      </w:r>
      <w:r w:rsidR="00962086" w:rsidRPr="006C3639">
        <w:rPr>
          <w:rStyle w:val="Uwydatnienie"/>
          <w:rFonts w:ascii="Times New Roman" w:hAnsi="Times New Roman" w:cs="Times New Roman"/>
          <w:b w:val="0"/>
        </w:rPr>
        <w:t> </w:t>
      </w:r>
      <w:r w:rsidRPr="006C3639">
        <w:rPr>
          <w:rStyle w:val="Uwydatnienie"/>
          <w:rFonts w:ascii="Times New Roman" w:hAnsi="Times New Roman" w:cs="Times New Roman"/>
          <w:b w:val="0"/>
        </w:rPr>
        <w:t>§</w:t>
      </w:r>
      <w:r w:rsidR="00962086" w:rsidRPr="006C3639">
        <w:rPr>
          <w:rStyle w:val="Uwydatnienie"/>
          <w:rFonts w:ascii="Times New Roman" w:hAnsi="Times New Roman" w:cs="Times New Roman"/>
          <w:b w:val="0"/>
        </w:rPr>
        <w:t> </w:t>
      </w:r>
      <w:r w:rsidR="0038602C" w:rsidRPr="006C3639">
        <w:rPr>
          <w:rStyle w:val="Uwydatnienie"/>
          <w:rFonts w:ascii="Times New Roman" w:hAnsi="Times New Roman" w:cs="Times New Roman"/>
          <w:b w:val="0"/>
        </w:rPr>
        <w:t>19</w:t>
      </w:r>
      <w:r w:rsidR="003771FA" w:rsidRPr="00A12709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A12709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A12709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A12709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A12709">
        <w:rPr>
          <w:rStyle w:val="Uwydatnienie"/>
          <w:rFonts w:ascii="Times New Roman" w:hAnsi="Times New Roman" w:cs="Times New Roman"/>
          <w:b w:val="0"/>
        </w:rPr>
        <w:t>ami</w:t>
      </w:r>
      <w:r w:rsidRPr="00A12709">
        <w:rPr>
          <w:rStyle w:val="Uwydatnienie"/>
          <w:rFonts w:ascii="Times New Roman" w:hAnsi="Times New Roman" w:cs="Times New Roman"/>
          <w:b w:val="0"/>
        </w:rPr>
        <w:t>.</w:t>
      </w:r>
    </w:p>
    <w:p w:rsidR="00645166" w:rsidRPr="00A12709" w:rsidRDefault="008E0079" w:rsidP="00810329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A12709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A12709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5EB4" w:rsidRPr="00A12709">
        <w:rPr>
          <w:rStyle w:val="Uwydatnienie"/>
          <w:rFonts w:ascii="Times New Roman" w:hAnsi="Times New Roman" w:cs="Times New Roman"/>
          <w:b w:val="0"/>
        </w:rPr>
        <w:t>Umowy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>.</w:t>
      </w:r>
    </w:p>
    <w:p w:rsidR="000250FC" w:rsidRPr="00B6358D" w:rsidRDefault="000250FC" w:rsidP="00810329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A12709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E05EB4" w:rsidRPr="00A12709">
        <w:rPr>
          <w:rStyle w:val="Uwydatnienie"/>
          <w:rFonts w:ascii="Times New Roman" w:hAnsi="Times New Roman" w:cs="Times New Roman"/>
          <w:b w:val="0"/>
        </w:rPr>
        <w:t>Umowy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 w terminie </w:t>
      </w:r>
      <w:r w:rsidR="00E87BC8" w:rsidRPr="00A12709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 dni </w:t>
      </w:r>
      <w:r w:rsidR="00036DFD" w:rsidRPr="00A12709">
        <w:rPr>
          <w:rStyle w:val="Uwydatnienie"/>
          <w:rFonts w:ascii="Times New Roman" w:hAnsi="Times New Roman" w:cs="Times New Roman"/>
          <w:b w:val="0"/>
        </w:rPr>
        <w:t xml:space="preserve">kalendarzowych 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od daty odstąpienia Wykonawca przy udziale Zamawiającego sporządzi szczegółowy </w:t>
      </w:r>
      <w:r w:rsidR="00B504CF" w:rsidRPr="00A12709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rotokół </w:t>
      </w:r>
      <w:r w:rsidR="00B504CF" w:rsidRPr="00A12709">
        <w:rPr>
          <w:rStyle w:val="Uwydatnienie"/>
          <w:rFonts w:ascii="Times New Roman" w:hAnsi="Times New Roman" w:cs="Times New Roman"/>
          <w:b w:val="0"/>
        </w:rPr>
        <w:t>I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nwentaryzacji dotychczas zrealizowanego </w:t>
      </w:r>
      <w:r w:rsidR="00E0656B" w:rsidRPr="00A12709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5EB4" w:rsidRPr="00A12709">
        <w:rPr>
          <w:rStyle w:val="Uwydatnienie"/>
          <w:rFonts w:ascii="Times New Roman" w:hAnsi="Times New Roman" w:cs="Times New Roman"/>
          <w:b w:val="0"/>
        </w:rPr>
        <w:t>Umowy</w:t>
      </w:r>
      <w:r w:rsidR="00645166" w:rsidRPr="00A12709">
        <w:rPr>
          <w:rStyle w:val="Uwydatnienie"/>
          <w:rFonts w:ascii="Times New Roman" w:hAnsi="Times New Roman" w:cs="Times New Roman"/>
          <w:b w:val="0"/>
        </w:rPr>
        <w:t xml:space="preserve"> według</w:t>
      </w:r>
      <w:r w:rsidR="00645166" w:rsidRPr="00B6358D">
        <w:rPr>
          <w:rStyle w:val="Uwydatnienie"/>
          <w:rFonts w:ascii="Times New Roman" w:hAnsi="Times New Roman" w:cs="Times New Roman"/>
          <w:b w:val="0"/>
        </w:rPr>
        <w:t xml:space="preserve"> stanu na dzień odstąpienia.</w:t>
      </w:r>
    </w:p>
    <w:p w:rsidR="00645166" w:rsidRPr="00B6358D" w:rsidRDefault="00645166" w:rsidP="00810329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t xml:space="preserve">W przypadku odstąpienia od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 xml:space="preserve"> z winy Wykonawcy Zamawiającemu przysługuje prawo potrącenia ewentualnych naliczonych Wykonawcy kar umownych z wynagrodzenia przysługującego Wykonawcy z tytułu faktycznie wykonanej i odebranej pracy.</w:t>
      </w:r>
    </w:p>
    <w:p w:rsidR="00645166" w:rsidRPr="00B6358D" w:rsidRDefault="00645166" w:rsidP="00810329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contextualSpacing w:val="0"/>
        <w:rPr>
          <w:rStyle w:val="Uwydatnienie"/>
          <w:rFonts w:ascii="Times New Roman" w:hAnsi="Times New Roman" w:cs="Times New Roman"/>
          <w:b w:val="0"/>
        </w:rPr>
      </w:pPr>
      <w:r w:rsidRPr="00B6358D">
        <w:rPr>
          <w:rStyle w:val="Uwydatnienie"/>
          <w:rFonts w:ascii="Times New Roman" w:hAnsi="Times New Roman" w:cs="Times New Roman"/>
          <w:b w:val="0"/>
        </w:rPr>
        <w:lastRenderedPageBreak/>
        <w:t xml:space="preserve">Zapisy określone w ust. 6-10 stosuje się odpowiednio dla rozwiązania </w:t>
      </w:r>
      <w:r w:rsidR="00E05EB4" w:rsidRPr="00B6358D">
        <w:rPr>
          <w:rStyle w:val="Uwydatnienie"/>
          <w:rFonts w:ascii="Times New Roman" w:hAnsi="Times New Roman" w:cs="Times New Roman"/>
          <w:b w:val="0"/>
        </w:rPr>
        <w:t>Umowy</w:t>
      </w:r>
      <w:r w:rsidRPr="00B6358D">
        <w:rPr>
          <w:rStyle w:val="Uwydatnienie"/>
          <w:rFonts w:ascii="Times New Roman" w:hAnsi="Times New Roman" w:cs="Times New Roman"/>
          <w:b w:val="0"/>
        </w:rPr>
        <w:t>.</w:t>
      </w:r>
    </w:p>
    <w:p w:rsidR="00645166" w:rsidRPr="00D9032E" w:rsidRDefault="00645166" w:rsidP="00B95C2C">
      <w:pPr>
        <w:rPr>
          <w:rStyle w:val="Uwydatnienie"/>
          <w:rFonts w:ascii="Times New Roman" w:hAnsi="Times New Roman" w:cs="Times New Roman"/>
          <w:b w:val="0"/>
        </w:rPr>
      </w:pPr>
    </w:p>
    <w:p w:rsidR="00645166" w:rsidRPr="00D9032E" w:rsidRDefault="004714DF" w:rsidP="00D9032E">
      <w:pPr>
        <w:pStyle w:val="Nagwek2"/>
        <w:spacing w:before="0"/>
        <w:jc w:val="center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D9032E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§ </w:t>
      </w:r>
      <w:r w:rsidR="0039675A" w:rsidRPr="00D9032E">
        <w:rPr>
          <w:rFonts w:ascii="Times New Roman" w:hAnsi="Times New Roman" w:cs="Times New Roman"/>
          <w:b/>
          <w:iCs/>
          <w:color w:val="auto"/>
          <w:sz w:val="22"/>
          <w:szCs w:val="22"/>
        </w:rPr>
        <w:t>1</w:t>
      </w:r>
      <w:r w:rsidR="00F94565">
        <w:rPr>
          <w:rFonts w:ascii="Times New Roman" w:hAnsi="Times New Roman" w:cs="Times New Roman"/>
          <w:b/>
          <w:iCs/>
          <w:color w:val="auto"/>
          <w:sz w:val="22"/>
          <w:szCs w:val="22"/>
        </w:rPr>
        <w:t>3</w:t>
      </w:r>
      <w:r w:rsidRPr="00D9032E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. </w:t>
      </w:r>
      <w:r w:rsidR="00363688" w:rsidRPr="00D9032E">
        <w:rPr>
          <w:rFonts w:ascii="Times New Roman" w:hAnsi="Times New Roman" w:cs="Times New Roman"/>
          <w:b/>
          <w:iCs/>
          <w:color w:val="auto"/>
          <w:sz w:val="22"/>
          <w:szCs w:val="22"/>
        </w:rPr>
        <w:t>Udzielenie licencji</w:t>
      </w:r>
    </w:p>
    <w:p w:rsidR="00C140A9" w:rsidRPr="00B6358D" w:rsidRDefault="00C140A9" w:rsidP="00D42C7E">
      <w:pPr>
        <w:rPr>
          <w:rFonts w:ascii="Times New Roman" w:hAnsi="Times New Roman" w:cs="Times New Roman"/>
        </w:rPr>
      </w:pPr>
    </w:p>
    <w:p w:rsidR="00DC3BE8" w:rsidRPr="00B6358D" w:rsidRDefault="00DC3BE8" w:rsidP="00D9032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Wykonawca, w ramach wynagrodzenia, o którym mowa w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6 ust. 1, udziela lub przekazuje licencje niewyłączne, </w:t>
      </w:r>
      <w:r w:rsidR="000D312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najpóźniej w momencie dostawy (podpisania </w:t>
      </w:r>
      <w:r w:rsidR="00A965EE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0D312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rotokołu </w:t>
      </w:r>
      <w:r w:rsidR="00BA3E83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Odbioru</w:t>
      </w:r>
      <w:r w:rsidR="000D312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),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na czas nieoznaczony, obowiązujące na terytorium Rzeczpospolitej Polskiej, na korzystanie z dostarczonych przez Wykonawcę w ramach realizacji niniejszej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utworów</w:t>
      </w:r>
      <w:r w:rsidR="007D2033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="007D2033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tym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oprogramowania, w rozumieniu Ustawy o prawie autorskim i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prawach pokrewnych, na polach eksploatacji, spełniających założenia określone w </w:t>
      </w:r>
      <w:r w:rsidR="005E650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SOPZ</w:t>
      </w:r>
      <w:r w:rsidR="000D3124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oświadcza, że dostarczane w ramach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utwory, o których mowa w ust. 1 są pozbawione wad fizycznych i prawnych oraz, że nie naruszają praw własności przemysłowej i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intelektualnej osób trzecich. 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Licencje uprawniają do korzystania z utworów, co najmniej na terytorium Rzeczpospolitej Polskiej.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Licencje nie są ograniczone co do liczby użytkowników lub charakterystyk związanych z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technologią środowiska informatycznego, w którym będzie używane oprogramowanie, chyba że szczegółowe postanowienia </w:t>
      </w:r>
      <w:r w:rsidR="005E650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SOPZ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stanowią inaczej w odniesieniu do określonych elementów zamówienia.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Licencje obejmują wszystkie struktury organizacyjne Zamawiającego, istniejące lub powstałe w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przyszłości, jak również wszystkie jednostki organizacyjne i pomocnicze Zamawiającego, podległe Zamawiającemu lub przez niego kontrolowane, a także będące jego następcami prawnymi.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Licencje, o których mowa w ust. 1 nie mogą narzucać konieczności używania oprogramowania łącznie z innym oprogramowaniem, którego pozyskanie będzie obowiązkiem Zamawiającego, niewynikającym z postanowień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</w:t>
      </w:r>
      <w:r w:rsidR="005E650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SOPZ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ani ponoszenia przez Zamawiającego dodatkowych opłat.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oświadcza, że w przypadku, gdy do realizacji niniejszej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wykorzysta oprogramowanie tzw. open </w:t>
      </w:r>
      <w:proofErr w:type="spellStart"/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source</w:t>
      </w:r>
      <w:proofErr w:type="spellEnd"/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:rsidR="00DC3BE8" w:rsidRPr="00B6358D" w:rsidRDefault="00DC3BE8">
      <w:pPr>
        <w:pStyle w:val="Default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 ograniczy to żadnych uprawnień Zamawiającego z niniejszej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ani obowiązków Wykonawcy,</w:t>
      </w:r>
    </w:p>
    <w:p w:rsidR="00DC3BE8" w:rsidRPr="00B6358D" w:rsidRDefault="00DC3BE8">
      <w:pPr>
        <w:pStyle w:val="Default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na Zamawiającego nie zostanie nałożony obowiązek rozpowszechniania oprogramowania połączonego z oprogramowaniem open </w:t>
      </w:r>
      <w:proofErr w:type="spellStart"/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source</w:t>
      </w:r>
      <w:proofErr w:type="spellEnd"/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licencji open </w:t>
      </w:r>
      <w:proofErr w:type="spellStart"/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source</w:t>
      </w:r>
      <w:proofErr w:type="spellEnd"/>
      <w:r w:rsidR="00CF641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ani na odprowadzanie jakichkolwiek opłat na rzecz podmiotów uprawnionych do takiego oprogramowania.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Jeżeli Zamawiający utraci licencję na którykolwiek z elementów zamówienia z powodu innego niż istotne naruszenie przez Zamawiającego warunków licencji, Wykonawca na własny koszt i ryzyko zastąpi tak utracony element innym odpowiednim elementem i zapewni prawidłowe funkcjonowanie dostarczonego sprzętu i oprogramowania.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Wykonawca zobowiązuje się, że nie będzie korzystał z prawa wypowiedzenia licencji w okresie co najmniej 25 lat od dnia udzielenia licencji. Okres wypowiedzenia strony zgodnie ustalają na 5 lat, ze skutkiem na koniec roku kalendarzowego.</w:t>
      </w:r>
    </w:p>
    <w:p w:rsidR="00DC3BE8" w:rsidRPr="00FF7776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FF77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Strony zgodnie ustalają, że wypowiedzenie licencji przez producenta oprogramowania będzie odbywało się w przypadkach i na zasadach wskazanych w umowie licencyjnej, a jeśli wypowiedzenie licencji nie jest uregulowane w umowie licencyjnej – wtedy wypowiedzenie licencji przez Wykonawcę lub producenta oprogramowania będzie możliwe wyłącznie z powodu istotnego naruszenia przez Zamawiającego warunków licencji i jeśli pomimo pisemnego (pod rygorem nieważności) wezwania Zamawiającego do zaniechania  określonych działań stanowiących istotne naruszenie licencji, Zamawiający nie zaniechał wskazanych działań w terminie wyznaczonym w</w:t>
      </w:r>
      <w:r w:rsidR="00962086" w:rsidRPr="00FF77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FF7776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wezwaniu, nie krótszym jednak niż 60 dni kalendarzowych, licząc od otrzymania wezwania przez Zamawiającego. W takim przypadku, wypowiedzenie licencji będzie mogło nastąpić nie krócej niż na pięć lat naprzód, na koniec roku kalendarzowego.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wystąpienia przeciwko Zamawiającemu przez osobę trzecią z roszczeniami wynikającymi z naruszeń jej praw własności intelektualnej, Wykonawca zobowiązany jest do ich zaspokojenia i </w:t>
      </w:r>
      <w:r w:rsidR="006B1C66"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wolnienia Zamawiającego od obowiązku świadczenia z tego tytułu.</w:t>
      </w:r>
    </w:p>
    <w:p w:rsidR="00DC3BE8" w:rsidRPr="00B6358D" w:rsidRDefault="00DC3BE8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przypadku dochodzenia na drodze sądowej przez osoby trzecie roszczeń wynikających z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powyższych tytułów przeciwko Zamawiającemu, Wykonawca będzie zobowiązany do przystąpienia do procesu po stronie Zamawiającego i podjęcia wszelkich czynności w celu jego zwolnienia z udziału w sprawie.</w:t>
      </w:r>
    </w:p>
    <w:p w:rsidR="00E767EB" w:rsidRPr="00B6358D" w:rsidRDefault="00E767EB" w:rsidP="000B4684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24771F" w:rsidRPr="000B4684" w:rsidRDefault="0024771F" w:rsidP="000B4684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4684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9675A" w:rsidRPr="000B4684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F94565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0B4684">
        <w:rPr>
          <w:rFonts w:ascii="Times New Roman" w:hAnsi="Times New Roman" w:cs="Times New Roman"/>
          <w:b/>
          <w:color w:val="auto"/>
          <w:sz w:val="22"/>
          <w:szCs w:val="22"/>
        </w:rPr>
        <w:t>. Ubezpieczenie Wykonawcy</w:t>
      </w:r>
    </w:p>
    <w:p w:rsidR="0024771F" w:rsidRPr="00B6358D" w:rsidRDefault="0024771F" w:rsidP="00A25A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24771F" w:rsidRPr="00A12709" w:rsidRDefault="0024771F" w:rsidP="00D42C7E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zobowiązany jest posiadać ubezpieczenie od odpowiedzialności cywilnej od wszystkich ryzyk związanych z wykonywaniem prac objętych </w:t>
      </w:r>
      <w:r w:rsidR="00C95AF5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:rsidR="0024771F" w:rsidRPr="00A12709" w:rsidRDefault="0024771F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27ACE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wynosi co najmniej ……………….. zł (słownie: …………złotych …………/100 groszy).</w:t>
      </w:r>
    </w:p>
    <w:p w:rsidR="0024771F" w:rsidRPr="00B6358D" w:rsidRDefault="0024771F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W przypadku, w którym z powodu zmiany terminu realizacji </w:t>
      </w:r>
      <w:r w:rsidR="00B54B55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 ramach dopuszczalnych ustawą </w:t>
      </w:r>
      <w:proofErr w:type="spellStart"/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Pzp</w:t>
      </w:r>
      <w:proofErr w:type="spellEnd"/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polisa będzie ważna w okresie krótszym niż okres realizacji prac stanowiących przedmiot niniejszej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Wykonawca wraz z podpisaniem aneksu do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zmieniającego termin wykonania </w:t>
      </w:r>
      <w:r w:rsidR="00B54B55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86579E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  <w:r w:rsidR="0086579E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winien dołączyć zaktualizowaną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:rsidR="0024771F" w:rsidRPr="00B6358D" w:rsidRDefault="0024771F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odpowiedzialność oraz zwalnia Zamawiającego z jakiejkolwiek odpowiedzialności związanej z wszelkimi roszczeniami skierowanymi wobec Zamawiającego dotyczącymi jakichkolwiek zaistniałych szkód, kosztów 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i</w:t>
      </w:r>
      <w:r w:rsidR="0096208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wydatków związanych bezpośrednio lub pośrednio z wykonaniem przez Wykonawcę prac</w:t>
      </w:r>
      <w:r w:rsidR="00711288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 szczególności </w:t>
      </w:r>
      <w:r w:rsidR="00AC319B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:rsidR="00FB61F6" w:rsidRPr="00B6358D" w:rsidRDefault="00FB61F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:rsidR="00FB61F6" w:rsidRPr="00A12709" w:rsidRDefault="00AC319B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</w:t>
      </w:r>
      <w:r w:rsidR="00FB61F6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zatrudnionych,</w:t>
      </w:r>
    </w:p>
    <w:p w:rsidR="00FB61F6" w:rsidRPr="00A12709" w:rsidRDefault="00AC319B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 lub uszkodzenie</w:t>
      </w:r>
      <w:r w:rsidR="00FB61F6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:rsidR="00FB14B4" w:rsidRPr="00A12709" w:rsidRDefault="00FB61F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:rsidR="007E0757" w:rsidRPr="00A12709" w:rsidRDefault="007E0757" w:rsidP="00807F4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FD1E3C" w:rsidRPr="00A12709" w:rsidRDefault="00CE6B1D" w:rsidP="00807F45">
      <w:pPr>
        <w:keepNext/>
        <w:spacing w:line="340" w:lineRule="atLeast"/>
        <w:ind w:left="2489" w:firstLine="352"/>
        <w:rPr>
          <w:rFonts w:ascii="Times New Roman" w:eastAsia="Times New Roman" w:hAnsi="Times New Roman" w:cs="Times New Roman"/>
          <w:b/>
          <w:lang w:eastAsia="pl-PL"/>
        </w:rPr>
      </w:pPr>
      <w:r w:rsidRPr="00A12709">
        <w:rPr>
          <w:rFonts w:ascii="Times New Roman" w:hAnsi="Times New Roman" w:cs="Times New Roman"/>
          <w:b/>
        </w:rPr>
        <w:t xml:space="preserve">§ </w:t>
      </w:r>
      <w:r w:rsidR="0039675A" w:rsidRPr="00A12709">
        <w:rPr>
          <w:rFonts w:ascii="Times New Roman" w:hAnsi="Times New Roman" w:cs="Times New Roman"/>
          <w:b/>
        </w:rPr>
        <w:t>1</w:t>
      </w:r>
      <w:r w:rsidR="00F94565" w:rsidRPr="00A12709">
        <w:rPr>
          <w:rFonts w:ascii="Times New Roman" w:hAnsi="Times New Roman" w:cs="Times New Roman"/>
          <w:b/>
        </w:rPr>
        <w:t>5</w:t>
      </w:r>
      <w:r w:rsidRPr="00A12709">
        <w:rPr>
          <w:rFonts w:ascii="Times New Roman" w:hAnsi="Times New Roman" w:cs="Times New Roman"/>
          <w:b/>
        </w:rPr>
        <w:t xml:space="preserve">. </w:t>
      </w:r>
      <w:r w:rsidR="00FD1E3C" w:rsidRPr="00A12709">
        <w:rPr>
          <w:rFonts w:ascii="Times New Roman" w:eastAsia="Times New Roman" w:hAnsi="Times New Roman" w:cs="Times New Roman"/>
          <w:b/>
          <w:lang w:eastAsia="pl-PL"/>
        </w:rPr>
        <w:t>Gwarancja jakości i rękojmia</w:t>
      </w:r>
    </w:p>
    <w:p w:rsidR="00CE6B1D" w:rsidRPr="00A12709" w:rsidRDefault="00CE6B1D" w:rsidP="00B95C2C"/>
    <w:p w:rsidR="00FD1E3C" w:rsidRPr="00A12709" w:rsidRDefault="006D0B62" w:rsidP="00D42C7E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</w:t>
      </w:r>
      <w:r w:rsidR="00E05EB4" w:rsidRPr="00A12709">
        <w:rPr>
          <w:rFonts w:ascii="Times New Roman" w:eastAsia="Times New Roman" w:hAnsi="Times New Roman" w:cs="Times New Roman"/>
          <w:lang w:eastAsia="pl-PL"/>
        </w:rPr>
        <w:t>Umowy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 na okres …………… lat od dnia zakończenia realizacji </w:t>
      </w:r>
      <w:r w:rsidR="00E05EB4" w:rsidRPr="00A12709">
        <w:rPr>
          <w:rFonts w:ascii="Times New Roman" w:eastAsia="Times New Roman" w:hAnsi="Times New Roman" w:cs="Times New Roman"/>
          <w:lang w:eastAsia="pl-PL"/>
        </w:rPr>
        <w:t>Umowy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 tj. od dnia podpisania Protokołu Odbioru Końcowego, o którym mowa</w:t>
      </w:r>
      <w:r w:rsidR="00C803EA" w:rsidRPr="00A12709">
        <w:rPr>
          <w:rFonts w:ascii="Times New Roman" w:eastAsia="Times New Roman" w:hAnsi="Times New Roman" w:cs="Times New Roman"/>
          <w:lang w:eastAsia="pl-PL"/>
        </w:rPr>
        <w:t xml:space="preserve"> w § 8</w:t>
      </w:r>
      <w:r w:rsidRPr="006C3639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322C1C" w:rsidRPr="006C3639">
        <w:rPr>
          <w:rFonts w:ascii="Times New Roman" w:eastAsia="Times New Roman" w:hAnsi="Times New Roman" w:cs="Times New Roman"/>
          <w:lang w:eastAsia="pl-PL"/>
        </w:rPr>
        <w:t>1</w:t>
      </w:r>
      <w:r w:rsidRPr="006C3639">
        <w:rPr>
          <w:rFonts w:ascii="Times New Roman" w:eastAsia="Times New Roman" w:hAnsi="Times New Roman" w:cs="Times New Roman"/>
          <w:lang w:eastAsia="pl-PL"/>
        </w:rPr>
        <w:t xml:space="preserve">. W ramach gwarancji jakości Wykonawca zobowiązuje się do usunięcia wszelkich wad prawnych oraz fizycznych zrealizowanego przedmiotu </w:t>
      </w:r>
      <w:r w:rsidR="00E05EB4" w:rsidRPr="00A12709">
        <w:rPr>
          <w:rFonts w:ascii="Times New Roman" w:eastAsia="Times New Roman" w:hAnsi="Times New Roman" w:cs="Times New Roman"/>
          <w:lang w:eastAsia="pl-PL"/>
        </w:rPr>
        <w:t>Umowy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, pod warunkiem ujawnienia ich w okresie gwarancyjnym. </w:t>
      </w:r>
    </w:p>
    <w:p w:rsidR="00FD1E3C" w:rsidRPr="00A12709" w:rsidRDefault="00FD1E3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Uprawnienia z tytułu rękojmi wygasają z upływem 2 lat od daty podpisania Protokołu </w:t>
      </w:r>
      <w:r w:rsidR="00C566DD" w:rsidRPr="00A12709">
        <w:rPr>
          <w:rFonts w:ascii="Times New Roman" w:eastAsia="Times New Roman" w:hAnsi="Times New Roman" w:cs="Times New Roman"/>
          <w:lang w:eastAsia="pl-PL"/>
        </w:rPr>
        <w:t>odbioru k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ońcowego, o którym mowa § </w:t>
      </w:r>
      <w:r w:rsidR="007D2033" w:rsidRPr="006C3639">
        <w:rPr>
          <w:rFonts w:ascii="Times New Roman" w:eastAsia="Times New Roman" w:hAnsi="Times New Roman" w:cs="Times New Roman"/>
          <w:lang w:eastAsia="pl-PL"/>
        </w:rPr>
        <w:t>8</w:t>
      </w:r>
      <w:r w:rsidRPr="006C3639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262144" w:rsidRPr="006C3639">
        <w:rPr>
          <w:rFonts w:ascii="Times New Roman" w:eastAsia="Times New Roman" w:hAnsi="Times New Roman" w:cs="Times New Roman"/>
          <w:lang w:eastAsia="pl-PL"/>
        </w:rPr>
        <w:t>1</w:t>
      </w:r>
      <w:r w:rsidRPr="006C3639">
        <w:rPr>
          <w:rFonts w:ascii="Times New Roman" w:eastAsia="Times New Roman" w:hAnsi="Times New Roman" w:cs="Times New Roman"/>
          <w:lang w:eastAsia="pl-PL"/>
        </w:rPr>
        <w:t>. W ramach rękojmi Wykonawca zobowiązuje się w</w:t>
      </w:r>
      <w:r w:rsidR="00962086" w:rsidRPr="00A12709">
        <w:rPr>
          <w:rFonts w:ascii="Times New Roman" w:eastAsia="Times New Roman" w:hAnsi="Times New Roman" w:cs="Times New Roman"/>
          <w:lang w:eastAsia="pl-PL"/>
        </w:rPr>
        <w:t> </w:t>
      </w:r>
      <w:r w:rsidRPr="00A12709">
        <w:rPr>
          <w:rFonts w:ascii="Times New Roman" w:eastAsia="Times New Roman" w:hAnsi="Times New Roman" w:cs="Times New Roman"/>
          <w:lang w:eastAsia="pl-PL"/>
        </w:rPr>
        <w:t>szczególności do usunięcia wszelkich wad fizycznych oraz wad prawnych zrealizowanego zamówienia na własny koszt, pod warunkiem ujawnienia tych wad w okresie rękojmi.</w:t>
      </w:r>
    </w:p>
    <w:p w:rsidR="00FD1E3C" w:rsidRPr="00A12709" w:rsidRDefault="00FD1E3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Wszelkie koszty napraw i dojazdu w okresie gwarancyjnym oraz okresie rękojmi ponosi Wykonawca. Prawidłowa eksploatacja i konserwacja urządzeń należy do obowiązków Zamawiającego.</w:t>
      </w:r>
    </w:p>
    <w:p w:rsidR="00FD1E3C" w:rsidRPr="00A12709" w:rsidRDefault="00FD1E3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W okresie obowiązywania gwarancji oraz rękojmi Zamawiający dokon</w:t>
      </w:r>
      <w:r w:rsidR="00962086" w:rsidRPr="00A12709">
        <w:rPr>
          <w:rFonts w:ascii="Times New Roman" w:eastAsia="Times New Roman" w:hAnsi="Times New Roman" w:cs="Times New Roman"/>
          <w:lang w:eastAsia="pl-PL"/>
        </w:rPr>
        <w:t xml:space="preserve">uje zgłoszenia wady sprzętu lub </w:t>
      </w:r>
      <w:r w:rsidRPr="00A12709">
        <w:rPr>
          <w:rFonts w:ascii="Times New Roman" w:eastAsia="Times New Roman" w:hAnsi="Times New Roman" w:cs="Times New Roman"/>
          <w:lang w:eastAsia="pl-PL"/>
        </w:rPr>
        <w:t>oprogramowania faksem, drogą elektroniczną lub w formie pisemnej zgodnie z</w:t>
      </w:r>
      <w:r w:rsidR="00962086" w:rsidRPr="00A12709">
        <w:rPr>
          <w:rFonts w:ascii="Times New Roman" w:eastAsia="Times New Roman" w:hAnsi="Times New Roman" w:cs="Times New Roman"/>
          <w:lang w:eastAsia="pl-PL"/>
        </w:rPr>
        <w:t> 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postanowieniami § </w:t>
      </w:r>
      <w:r w:rsidR="00A965EE" w:rsidRPr="006C3639">
        <w:rPr>
          <w:rFonts w:ascii="Times New Roman" w:eastAsia="Times New Roman" w:hAnsi="Times New Roman" w:cs="Times New Roman"/>
          <w:lang w:eastAsia="pl-PL"/>
        </w:rPr>
        <w:t>19</w:t>
      </w:r>
      <w:r w:rsidRPr="006C3639">
        <w:rPr>
          <w:rFonts w:ascii="Times New Roman" w:eastAsia="Times New Roman" w:hAnsi="Times New Roman" w:cs="Times New Roman"/>
          <w:lang w:eastAsia="pl-PL"/>
        </w:rPr>
        <w:t>.</w:t>
      </w:r>
    </w:p>
    <w:p w:rsidR="00FD1E3C" w:rsidRPr="00A12709" w:rsidRDefault="00FD1E3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Wykonawca zobowiązany jest do potwierdzenia odbioru zgłoszenia wady. W przypadku zaniechania przez Wykonawcę potwierdzenia odbioru zgłoszenia wady, Strony przyjmują, że zgłoszenie zostało skutecznie doręczone Wykonawcy po upływie 2 godzin od momentu przesłania zgłoszenia o wadzie przez Zamawiającego na adres Wykonawcy.</w:t>
      </w:r>
    </w:p>
    <w:p w:rsidR="00FD1E3C" w:rsidRPr="00B6358D" w:rsidRDefault="00FD1E3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W ramach gwarancji jakości Wykonawca zobowiązuje się do usunięcia</w:t>
      </w:r>
      <w:r w:rsidRPr="00B6358D">
        <w:rPr>
          <w:rFonts w:ascii="Times New Roman" w:eastAsia="Times New Roman" w:hAnsi="Times New Roman" w:cs="Times New Roman"/>
          <w:lang w:eastAsia="pl-PL"/>
        </w:rPr>
        <w:t xml:space="preserve"> wad przedmiotu </w:t>
      </w:r>
      <w:r w:rsidR="00E05EB4" w:rsidRPr="00B6358D">
        <w:rPr>
          <w:rFonts w:ascii="Times New Roman" w:eastAsia="Times New Roman" w:hAnsi="Times New Roman" w:cs="Times New Roman"/>
          <w:lang w:eastAsia="pl-PL"/>
        </w:rPr>
        <w:t>Umowy</w:t>
      </w:r>
      <w:r w:rsidRPr="00B6358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962086" w:rsidRPr="00B6358D">
        <w:rPr>
          <w:rFonts w:ascii="Times New Roman" w:eastAsia="Times New Roman" w:hAnsi="Times New Roman" w:cs="Times New Roman"/>
          <w:lang w:eastAsia="pl-PL"/>
        </w:rPr>
        <w:t> </w:t>
      </w:r>
      <w:r w:rsidRPr="00B6358D">
        <w:rPr>
          <w:rFonts w:ascii="Times New Roman" w:eastAsia="Times New Roman" w:hAnsi="Times New Roman" w:cs="Times New Roman"/>
          <w:lang w:eastAsia="pl-PL"/>
        </w:rPr>
        <w:t>następujących terminach:</w:t>
      </w:r>
    </w:p>
    <w:p w:rsidR="00FD1E3C" w:rsidRPr="00B6358D" w:rsidRDefault="00FD1E3C" w:rsidP="00930BF6">
      <w:pPr>
        <w:pStyle w:val="Akapitzlist"/>
        <w:numPr>
          <w:ilvl w:val="0"/>
          <w:numId w:val="78"/>
        </w:numPr>
        <w:spacing w:line="276" w:lineRule="auto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B6358D">
        <w:rPr>
          <w:rFonts w:ascii="Times New Roman" w:eastAsia="Times New Roman" w:hAnsi="Times New Roman" w:cs="Times New Roman"/>
          <w:lang w:eastAsia="pl-PL"/>
        </w:rPr>
        <w:t xml:space="preserve">w przypadku wystąpienia wady, która nie utrudnia użytkowania dostarczonego oprogramowania lub sprzętu, Wykonawca zobowiązany jest do jej usunięcia w terminie </w:t>
      </w:r>
      <w:r w:rsidR="000D6ABC" w:rsidRPr="00B6358D">
        <w:rPr>
          <w:rFonts w:ascii="Times New Roman" w:eastAsia="Times New Roman" w:hAnsi="Times New Roman" w:cs="Times New Roman"/>
          <w:lang w:eastAsia="pl-PL"/>
        </w:rPr>
        <w:t xml:space="preserve">14 </w:t>
      </w:r>
      <w:r w:rsidR="000D6ABC" w:rsidRPr="00D42C7E">
        <w:rPr>
          <w:rFonts w:ascii="Times New Roman" w:eastAsia="Times New Roman" w:hAnsi="Times New Roman" w:cs="Times New Roman"/>
          <w:lang w:eastAsia="pl-PL"/>
        </w:rPr>
        <w:t>d</w:t>
      </w:r>
      <w:r w:rsidR="000D6ABC" w:rsidRPr="00B6358D">
        <w:rPr>
          <w:rFonts w:ascii="Times New Roman" w:eastAsia="Times New Roman" w:hAnsi="Times New Roman" w:cs="Times New Roman"/>
          <w:lang w:eastAsia="pl-PL"/>
        </w:rPr>
        <w:t>ni kalendarzowych</w:t>
      </w:r>
      <w:r w:rsidRPr="00B6358D">
        <w:rPr>
          <w:rFonts w:ascii="Times New Roman" w:eastAsia="Times New Roman" w:hAnsi="Times New Roman" w:cs="Times New Roman"/>
          <w:lang w:eastAsia="pl-PL"/>
        </w:rPr>
        <w:t xml:space="preserve"> od dnia zgłoszenia wady;</w:t>
      </w:r>
    </w:p>
    <w:p w:rsidR="00FD1E3C" w:rsidRPr="00B6358D" w:rsidRDefault="00FD1E3C" w:rsidP="00930BF6">
      <w:pPr>
        <w:pStyle w:val="Akapitzlist"/>
        <w:numPr>
          <w:ilvl w:val="0"/>
          <w:numId w:val="78"/>
        </w:numPr>
        <w:spacing w:line="276" w:lineRule="auto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B6358D">
        <w:rPr>
          <w:rFonts w:ascii="Times New Roman" w:eastAsia="Times New Roman" w:hAnsi="Times New Roman" w:cs="Times New Roman"/>
          <w:lang w:eastAsia="pl-PL"/>
        </w:rPr>
        <w:lastRenderedPageBreak/>
        <w:t>w przypadku wystąpienia wady, która utrudnia użytkowanie dostarczo</w:t>
      </w:r>
      <w:r w:rsidR="007D2033" w:rsidRPr="00B6358D">
        <w:rPr>
          <w:rFonts w:ascii="Times New Roman" w:eastAsia="Times New Roman" w:hAnsi="Times New Roman" w:cs="Times New Roman"/>
          <w:lang w:eastAsia="pl-PL"/>
        </w:rPr>
        <w:t>nego oprogramowania lub sprzętu</w:t>
      </w:r>
      <w:r w:rsidRPr="00B6358D">
        <w:rPr>
          <w:rFonts w:ascii="Times New Roman" w:eastAsia="Times New Roman" w:hAnsi="Times New Roman" w:cs="Times New Roman"/>
          <w:lang w:eastAsia="pl-PL"/>
        </w:rPr>
        <w:t xml:space="preserve">, Wykonawca zobowiązany jest do jej usunięcia w terminie </w:t>
      </w:r>
      <w:r w:rsidR="00BA2850" w:rsidRPr="00B6358D">
        <w:rPr>
          <w:rFonts w:ascii="Times New Roman" w:eastAsia="Times New Roman" w:hAnsi="Times New Roman" w:cs="Times New Roman"/>
          <w:lang w:eastAsia="pl-PL"/>
        </w:rPr>
        <w:t xml:space="preserve">7 </w:t>
      </w:r>
      <w:r w:rsidR="00BA2850" w:rsidRPr="00D42C7E">
        <w:rPr>
          <w:rFonts w:ascii="Times New Roman" w:eastAsia="Times New Roman" w:hAnsi="Times New Roman" w:cs="Times New Roman"/>
          <w:lang w:eastAsia="pl-PL"/>
        </w:rPr>
        <w:t>d</w:t>
      </w:r>
      <w:r w:rsidR="00BA2850" w:rsidRPr="00B6358D">
        <w:rPr>
          <w:rFonts w:ascii="Times New Roman" w:eastAsia="Times New Roman" w:hAnsi="Times New Roman" w:cs="Times New Roman"/>
          <w:lang w:eastAsia="pl-PL"/>
        </w:rPr>
        <w:t>ni kalendarzowych</w:t>
      </w:r>
      <w:r w:rsidRPr="00B6358D">
        <w:rPr>
          <w:rFonts w:ascii="Times New Roman" w:eastAsia="Times New Roman" w:hAnsi="Times New Roman" w:cs="Times New Roman"/>
          <w:lang w:eastAsia="pl-PL"/>
        </w:rPr>
        <w:t xml:space="preserve"> od dnia zgłoszenia wady. Poprzez utrudnienia w użytkowaniu dostarczonego oprogramowania lub sprzętu Strony rozumieją w szczególności uniemożliwienie korzystania z jakiekolwiek funkcji dostarczonego oprogramowania;</w:t>
      </w:r>
    </w:p>
    <w:p w:rsidR="00FD1E3C" w:rsidRPr="00A12709" w:rsidRDefault="00FD1E3C" w:rsidP="00930BF6">
      <w:pPr>
        <w:pStyle w:val="Akapitzlist"/>
        <w:numPr>
          <w:ilvl w:val="0"/>
          <w:numId w:val="78"/>
        </w:numPr>
        <w:spacing w:line="276" w:lineRule="auto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B6358D">
        <w:rPr>
          <w:rFonts w:ascii="Times New Roman" w:eastAsia="Times New Roman" w:hAnsi="Times New Roman" w:cs="Times New Roman"/>
          <w:lang w:eastAsia="pl-PL"/>
        </w:rPr>
        <w:t xml:space="preserve">w przypadku wystąpienia wady, która uniemożliwia użytkowanie dostarczonego oprogramowania lub sprzętu Wykonawca zobowiązany jest do jej usunięcia w terminie </w:t>
      </w:r>
      <w:r w:rsidR="00B95C2C">
        <w:rPr>
          <w:rFonts w:ascii="Times New Roman" w:eastAsia="Times New Roman" w:hAnsi="Times New Roman" w:cs="Times New Roman"/>
          <w:lang w:eastAsia="pl-PL"/>
        </w:rPr>
        <w:t>3 dni</w:t>
      </w:r>
      <w:r w:rsidRPr="00B6358D">
        <w:rPr>
          <w:rFonts w:ascii="Times New Roman" w:eastAsia="Times New Roman" w:hAnsi="Times New Roman" w:cs="Times New Roman"/>
          <w:lang w:eastAsia="pl-PL"/>
        </w:rPr>
        <w:t xml:space="preserve"> od dnia </w:t>
      </w:r>
      <w:r w:rsidRPr="00A12709">
        <w:rPr>
          <w:rFonts w:ascii="Times New Roman" w:eastAsia="Times New Roman" w:hAnsi="Times New Roman" w:cs="Times New Roman"/>
          <w:lang w:eastAsia="pl-PL"/>
        </w:rPr>
        <w:t>zgłoszenia wady.</w:t>
      </w:r>
    </w:p>
    <w:p w:rsidR="00FD1E3C" w:rsidRPr="00A12709" w:rsidRDefault="00FD1E3C" w:rsidP="00930BF6">
      <w:pPr>
        <w:pStyle w:val="Akapitzlist"/>
        <w:numPr>
          <w:ilvl w:val="0"/>
          <w:numId w:val="78"/>
        </w:numPr>
        <w:spacing w:line="276" w:lineRule="auto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potwierdzeniem usunięcia przez Wykonawcę wady będzie „Protokół z Usunięcia Wady”, potwierdzony przez Strony.</w:t>
      </w:r>
    </w:p>
    <w:p w:rsidR="00FD1E3C" w:rsidRPr="00A12709" w:rsidRDefault="00FD1E3C" w:rsidP="00D42C7E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:rsidR="00FD1E3C" w:rsidRPr="00A12709" w:rsidRDefault="00FD1E3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W przypadku, gdy naprawa dostarczonego sprzętu jest niemożliwa w siedzibie Zamawiającego</w:t>
      </w:r>
      <w:r w:rsidR="00530C78" w:rsidRPr="00A12709">
        <w:rPr>
          <w:rFonts w:ascii="Times New Roman" w:eastAsia="Times New Roman" w:hAnsi="Times New Roman" w:cs="Times New Roman"/>
          <w:lang w:eastAsia="pl-PL"/>
        </w:rPr>
        <w:t xml:space="preserve"> lub gdy przewidywany czas naprawy wynosi więcej niż </w:t>
      </w:r>
      <w:r w:rsidR="00B95C2C" w:rsidRPr="00A12709">
        <w:rPr>
          <w:rFonts w:ascii="Times New Roman" w:eastAsia="Times New Roman" w:hAnsi="Times New Roman" w:cs="Times New Roman"/>
          <w:lang w:eastAsia="pl-PL"/>
        </w:rPr>
        <w:t>14</w:t>
      </w:r>
      <w:r w:rsidR="00530C78" w:rsidRPr="00A12709">
        <w:rPr>
          <w:rFonts w:ascii="Times New Roman" w:eastAsia="Times New Roman" w:hAnsi="Times New Roman" w:cs="Times New Roman"/>
          <w:lang w:eastAsia="pl-PL"/>
        </w:rPr>
        <w:t xml:space="preserve"> dni roboczych</w:t>
      </w:r>
      <w:r w:rsidRPr="00A12709">
        <w:rPr>
          <w:rFonts w:ascii="Times New Roman" w:eastAsia="Times New Roman" w:hAnsi="Times New Roman" w:cs="Times New Roman"/>
          <w:lang w:eastAsia="pl-PL"/>
        </w:rPr>
        <w:t>, Wykonawca zobowiązany jest dostarczyć w terminie 2 dni roboczych w miejsce uszkodzonego urządzenia, urządzenie zastępcze o parametrach nie gorszych od parametrów</w:t>
      </w:r>
      <w:r w:rsidR="00530C78" w:rsidRPr="00A12709">
        <w:rPr>
          <w:rFonts w:ascii="Times New Roman" w:eastAsia="Times New Roman" w:hAnsi="Times New Roman" w:cs="Times New Roman"/>
          <w:lang w:eastAsia="pl-PL"/>
        </w:rPr>
        <w:t xml:space="preserve"> urządzenia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 uszkodzonego.</w:t>
      </w:r>
    </w:p>
    <w:p w:rsidR="00FD1E3C" w:rsidRPr="00A12709" w:rsidRDefault="00FD1E3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W przypadku 2-krotnej naprawy gwarancyjnej tego samego sprzętu, Wykonawca zobowiązany jest dostarczyć nowy sprzęt</w:t>
      </w:r>
      <w:r w:rsidR="00046321" w:rsidRPr="00A12709">
        <w:rPr>
          <w:rFonts w:ascii="Times New Roman" w:eastAsia="Times New Roman" w:hAnsi="Times New Roman" w:cs="Times New Roman"/>
          <w:lang w:eastAsia="pl-PL"/>
        </w:rPr>
        <w:t>,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6321" w:rsidRPr="00A12709">
        <w:rPr>
          <w:rFonts w:ascii="Times New Roman" w:eastAsia="Times New Roman" w:hAnsi="Times New Roman" w:cs="Times New Roman"/>
          <w:lang w:eastAsia="pl-PL"/>
        </w:rPr>
        <w:t xml:space="preserve">o parametrach nie gorszych od parametrów urządzenia uszkodzonego, </w:t>
      </w:r>
      <w:r w:rsidRPr="00A12709">
        <w:rPr>
          <w:rFonts w:ascii="Times New Roman" w:eastAsia="Times New Roman" w:hAnsi="Times New Roman" w:cs="Times New Roman"/>
          <w:lang w:eastAsia="pl-PL"/>
        </w:rPr>
        <w:t>wolny od wad.</w:t>
      </w:r>
    </w:p>
    <w:p w:rsidR="00FD1E3C" w:rsidRPr="00A12709" w:rsidRDefault="00FD1E3C" w:rsidP="00B95C2C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Wszelkie świadczenia określone w niniejszym paragrafie Wykonawca zobowiązuje się świadczyć w ramach wynagrodzenia umownego określonego w § </w:t>
      </w:r>
      <w:r w:rsidR="00530C78" w:rsidRPr="006C3639">
        <w:rPr>
          <w:rFonts w:ascii="Times New Roman" w:eastAsia="Times New Roman" w:hAnsi="Times New Roman" w:cs="Times New Roman"/>
          <w:lang w:eastAsia="pl-PL"/>
        </w:rPr>
        <w:t>6</w:t>
      </w:r>
      <w:r w:rsidRPr="006C3639">
        <w:rPr>
          <w:rFonts w:ascii="Times New Roman" w:eastAsia="Times New Roman" w:hAnsi="Times New Roman" w:cs="Times New Roman"/>
          <w:lang w:eastAsia="pl-PL"/>
        </w:rPr>
        <w:t xml:space="preserve"> ust. 1. Zamawiający zastrzega, iż nie będzie ponosił żadnych dodatkowych kosztów z tego tytułu.</w:t>
      </w:r>
    </w:p>
    <w:p w:rsidR="000E19A7" w:rsidRPr="00A12709" w:rsidRDefault="000E19A7">
      <w:pPr>
        <w:numPr>
          <w:ilvl w:val="0"/>
          <w:numId w:val="73"/>
        </w:num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Wykonawca zobowiązany jest dostarczyć sprzęt, którego wszystkie części są fabrycznie nowe oraz każdy dostarczony element posiada kartę gwarancyjną wraz z numerem seryjnym. </w:t>
      </w:r>
    </w:p>
    <w:p w:rsidR="000E19A7" w:rsidRPr="00B6358D" w:rsidRDefault="000E19A7">
      <w:pPr>
        <w:spacing w:line="340" w:lineRule="atLeast"/>
        <w:ind w:left="360"/>
        <w:rPr>
          <w:rFonts w:ascii="Times New Roman" w:eastAsia="Times New Roman" w:hAnsi="Times New Roman" w:cs="Times New Roman"/>
          <w:lang w:eastAsia="pl-PL"/>
        </w:rPr>
      </w:pPr>
    </w:p>
    <w:p w:rsidR="009256FD" w:rsidRPr="00B6358D" w:rsidRDefault="009256FD" w:rsidP="007527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E65176" w:rsidRPr="00752734" w:rsidRDefault="00E65176" w:rsidP="00752734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52734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9675A" w:rsidRPr="00752734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F94565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752734">
        <w:rPr>
          <w:rFonts w:ascii="Times New Roman" w:hAnsi="Times New Roman" w:cs="Times New Roman"/>
          <w:b/>
          <w:color w:val="auto"/>
          <w:sz w:val="22"/>
          <w:szCs w:val="22"/>
        </w:rPr>
        <w:t>. Podwykonawstwo</w:t>
      </w:r>
    </w:p>
    <w:p w:rsidR="00CE6B1D" w:rsidRPr="00B6358D" w:rsidRDefault="00CE6B1D" w:rsidP="0075273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086905" w:rsidRPr="00B6358D" w:rsidRDefault="00086905" w:rsidP="00D42C7E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2C7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B6358D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B6358D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:rsidR="00CE6B1D" w:rsidRPr="00B6358D" w:rsidRDefault="00CE6B1D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 zawarciu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E87BC8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 podwykonawcą</w:t>
      </w:r>
      <w:r w:rsidR="00C62BC9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 Zamawiają</w:t>
      </w:r>
      <w:r w:rsidR="00E87BC8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:rsidR="00CE6B1D" w:rsidRPr="00B6358D" w:rsidRDefault="00C62BC9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w informacji o zawarciu 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 podwykonawcą, określi</w:t>
      </w:r>
      <w:r w:rsidR="00CE6B1D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15335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część zamówienia,</w:t>
      </w:r>
      <w:r w:rsidR="00CE6B1D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15335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której</w:t>
      </w:r>
      <w:r w:rsidR="00CE6B1D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wykonanie Wykonawca zamierza powierzyć podwykonawcy (zgodnie z ofertą przetargową) wraz z podaniem danych podwykonawcy oraz wykazaniem zdolności podwykonawcy do </w:t>
      </w:r>
      <w:r w:rsidR="00057FF8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jego </w:t>
      </w:r>
      <w:r w:rsidR="00CE6B1D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wykonania.</w:t>
      </w:r>
    </w:p>
    <w:p w:rsidR="00CE6B1D" w:rsidRPr="00B6358D" w:rsidRDefault="00CE6B1D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ponosi odpowiedzialność za działania, uchybienia i zaniedbania swoich podwykonawców, tak jak gdyby to były działania, uchybienia lub zaniedbania samego Wykonawcy.</w:t>
      </w:r>
    </w:p>
    <w:p w:rsidR="00CE6B1D" w:rsidRPr="00B6358D" w:rsidRDefault="00C62BC9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Poinformowanie Zamawiającego w trybie ust. 2</w:t>
      </w:r>
      <w:r w:rsidR="008C256B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8C256B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934C3C" w:rsidRPr="008A3991" w:rsidRDefault="008C256B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="005A23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DE68FA" w:rsidRPr="00B6358D" w:rsidRDefault="00DE68FA" w:rsidP="008A3991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A3991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do przedłożenia Zamawiającemu poświadczonych za zgodność z oryginałem kopii zawartych umów o podwykonawstwo oraz ich zmian, w terminie 7 dni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ro</w:t>
      </w: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>b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oczych </w:t>
      </w:r>
      <w:r w:rsidRPr="008A3991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 dnia ich zawarcia.</w:t>
      </w:r>
    </w:p>
    <w:p w:rsidR="00153354" w:rsidRPr="008A3991" w:rsidRDefault="00153354" w:rsidP="00D42C7E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Określony w umowie z podwykonawcą termin </w:t>
      </w:r>
      <w:r w:rsidR="00847CBC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zapłaty należnego wynagrodzenia dla podwykonawcy (dalszego podwykonawcy) nie może być dłuższy niż termin zapłaty należnego wynagrodzenia dla Wykonawcy. </w:t>
      </w:r>
    </w:p>
    <w:p w:rsidR="008856E3" w:rsidRPr="008A3991" w:rsidRDefault="008856E3" w:rsidP="008A3991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A3991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wykonywania prac stanowiących przedmiot niniejszej umowy przez podwykonawcę/ów, z którymi Wykonawca podpisał umowę, Wykonawca przedłoży</w:t>
      </w:r>
      <w:r w:rsidR="00C7130D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  <w:r w:rsidR="00296A03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296A03"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>n</w:t>
      </w:r>
      <w:r w:rsidR="00296A03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a wezwanie Zamawiającego</w:t>
      </w:r>
      <w:r w:rsidR="00DD77D9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Pr="008A3991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dowody potwierdzające uregulowanie przez Wykonawcę wszelkich zobowiązań finansowych względem podwykonawców, z którymi Wykonawca/ podwykonawca zawarł umowę o podwykonawstwo (jeżeli dotyczy). W przypadku nieprzedstawienia przez Wykonawcę wszystkich dowodów zapłaty  Zamawiający wstrzyma wypłatę należnego wynagrodzenia za odebrane prace w części równej sumie kwot wynikających z nieprzedstawionych dowodów zapłaty (jeżeli dotyczy).</w:t>
      </w:r>
    </w:p>
    <w:p w:rsidR="002B3BC7" w:rsidRPr="008852FF" w:rsidRDefault="002B3BC7" w:rsidP="00B95C2C"/>
    <w:p w:rsidR="00A0375B" w:rsidRPr="008852FF" w:rsidRDefault="00A0375B" w:rsidP="008852FF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852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9675A" w:rsidRPr="008852FF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6547C4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8852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Zmiany postanowień </w:t>
      </w:r>
      <w:r w:rsidR="00E05EB4" w:rsidRPr="008852FF">
        <w:rPr>
          <w:rFonts w:ascii="Times New Roman" w:hAnsi="Times New Roman" w:cs="Times New Roman"/>
          <w:b/>
          <w:color w:val="auto"/>
          <w:sz w:val="22"/>
          <w:szCs w:val="22"/>
        </w:rPr>
        <w:t>Umowy</w:t>
      </w:r>
      <w:r w:rsidRPr="008852FF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A0375B" w:rsidRPr="00B6358D" w:rsidRDefault="00A0375B" w:rsidP="008852F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005F3E" w:rsidRPr="00B6358D" w:rsidRDefault="003C02AD" w:rsidP="003C02AD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Zamawiający</w:t>
      </w:r>
      <w:r w:rsidRPr="003C02A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przewiduje możliwość zmian umowy, zgodnie z </w:t>
      </w:r>
      <w:r w:rsidRPr="00B6358D">
        <w:rPr>
          <w:rFonts w:ascii="Times New Roman" w:eastAsia="Calibri" w:hAnsi="Times New Roman" w:cs="Times New Roman"/>
        </w:rPr>
        <w:t>art. 144 ustawy- Prawo zamówień publicznych</w:t>
      </w:r>
      <w:r>
        <w:rPr>
          <w:rFonts w:ascii="Times New Roman" w:eastAsia="Calibri" w:hAnsi="Times New Roman" w:cs="Times New Roman"/>
        </w:rPr>
        <w:t>.</w:t>
      </w:r>
    </w:p>
    <w:p w:rsidR="00005F3E" w:rsidRPr="00B6358D" w:rsidRDefault="00005F3E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t xml:space="preserve">Zamawiający dopuszcza możliwość zmiany </w:t>
      </w:r>
      <w:r w:rsidR="00E05EB4" w:rsidRPr="00B6358D">
        <w:rPr>
          <w:rFonts w:ascii="Times New Roman" w:eastAsia="Calibri" w:hAnsi="Times New Roman" w:cs="Times New Roman"/>
        </w:rPr>
        <w:t>Umowy</w:t>
      </w:r>
      <w:r w:rsidRPr="00B6358D">
        <w:rPr>
          <w:rFonts w:ascii="Times New Roman" w:eastAsia="Calibri" w:hAnsi="Times New Roman" w:cs="Times New Roman"/>
        </w:rPr>
        <w:t xml:space="preserve"> w zakresie: </w:t>
      </w:r>
    </w:p>
    <w:p w:rsidR="002E5AD4" w:rsidRPr="00B6358D" w:rsidRDefault="00FE100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A06DD">
        <w:rPr>
          <w:rFonts w:ascii="Times New Roman" w:hAnsi="Times New Roman" w:cs="Times New Roman"/>
          <w:bCs/>
          <w:iCs/>
          <w:sz w:val="22"/>
          <w:szCs w:val="22"/>
        </w:rPr>
        <w:t>z</w:t>
      </w:r>
      <w:r w:rsidR="00B66FF9" w:rsidRPr="006A06DD">
        <w:rPr>
          <w:rFonts w:ascii="Times New Roman" w:hAnsi="Times New Roman" w:cs="Times New Roman"/>
          <w:bCs/>
          <w:iCs/>
          <w:sz w:val="22"/>
          <w:szCs w:val="22"/>
        </w:rPr>
        <w:t>miany formy organizacyjno – prawnej, przekształcenia lub połączenia z inna firmą po stronie Wykonawcy,</w:t>
      </w:r>
    </w:p>
    <w:p w:rsidR="00DF57DA" w:rsidRPr="006A06DD" w:rsidRDefault="00DF57DA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358D">
        <w:rPr>
          <w:rFonts w:ascii="Times New Roman" w:eastAsia="Calibri" w:hAnsi="Times New Roman" w:cs="Times New Roman"/>
          <w:sz w:val="22"/>
          <w:szCs w:val="22"/>
        </w:rPr>
        <w:t xml:space="preserve">zmian dotyczących wykonania przedmiotu </w:t>
      </w:r>
      <w:r w:rsidR="00E05EB4" w:rsidRPr="00D42C7E">
        <w:rPr>
          <w:rFonts w:ascii="Times New Roman" w:eastAsia="Calibri" w:hAnsi="Times New Roman" w:cs="Times New Roman"/>
          <w:sz w:val="22"/>
          <w:szCs w:val="22"/>
        </w:rPr>
        <w:t>Umowy</w:t>
      </w:r>
      <w:r w:rsidRPr="00B6358D">
        <w:rPr>
          <w:rFonts w:ascii="Times New Roman" w:eastAsia="Calibri" w:hAnsi="Times New Roman" w:cs="Times New Roman"/>
          <w:sz w:val="22"/>
          <w:szCs w:val="22"/>
        </w:rPr>
        <w:t>, które wynikają z zaleceń organów administracji publicznej, w sposób wynikający z tych zaleceń</w:t>
      </w:r>
      <w:r w:rsidR="00CF6410">
        <w:rPr>
          <w:rFonts w:ascii="Times New Roman" w:eastAsia="Calibri" w:hAnsi="Times New Roman" w:cs="Times New Roman"/>
          <w:sz w:val="22"/>
          <w:szCs w:val="22"/>
        </w:rPr>
        <w:t>,</w:t>
      </w:r>
    </w:p>
    <w:p w:rsidR="00B66FF9" w:rsidRPr="00B6358D" w:rsidRDefault="00B66FF9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konieczność wprowadzenia </w:t>
      </w:r>
      <w:r w:rsidR="00670B4F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</w:t>
      </w:r>
      <w:r w:rsidR="00670B4F"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>y Zamawiającym a inną niż Wykonawca stroną</w:t>
      </w:r>
      <w:r w:rsidR="00AC3A67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:rsidR="00AC3A67" w:rsidRPr="00B6358D" w:rsidRDefault="00AC3A67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="00C23122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:rsidR="00005F3E" w:rsidRPr="00B6358D" w:rsidRDefault="00005F3E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</w:t>
      </w:r>
      <w:r w:rsidR="00C23122">
        <w:rPr>
          <w:rFonts w:ascii="Times New Roman" w:eastAsia="Calibri" w:hAnsi="Times New Roman" w:cs="Times New Roman"/>
        </w:rPr>
        <w:t>,</w:t>
      </w:r>
    </w:p>
    <w:p w:rsidR="00005F3E" w:rsidRPr="00B6358D" w:rsidRDefault="00005F3E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t xml:space="preserve">zmiany osób przy pomocy których Wykonawca realizuje przedmiot </w:t>
      </w:r>
      <w:r w:rsidR="00E05EB4" w:rsidRPr="00B6358D">
        <w:rPr>
          <w:rFonts w:ascii="Times New Roman" w:eastAsia="Calibri" w:hAnsi="Times New Roman" w:cs="Times New Roman"/>
        </w:rPr>
        <w:t>Umowy</w:t>
      </w:r>
      <w:r w:rsidRPr="00B6358D">
        <w:rPr>
          <w:rFonts w:ascii="Times New Roman" w:eastAsia="Calibri" w:hAnsi="Times New Roman" w:cs="Times New Roman"/>
        </w:rPr>
        <w:t xml:space="preserve">, a od których  wymagano w </w:t>
      </w:r>
      <w:r w:rsidR="007A32BB" w:rsidRPr="00B6358D">
        <w:rPr>
          <w:rFonts w:ascii="Times New Roman" w:eastAsia="Calibri" w:hAnsi="Times New Roman" w:cs="Times New Roman"/>
        </w:rPr>
        <w:t>SIWZ</w:t>
      </w:r>
      <w:r w:rsidRPr="00B6358D">
        <w:rPr>
          <w:rFonts w:ascii="Times New Roman" w:eastAsia="Calibri" w:hAnsi="Times New Roman" w:cs="Times New Roman"/>
        </w:rPr>
        <w:t xml:space="preserve"> określonych upraw</w:t>
      </w:r>
      <w:r w:rsidR="002268F3" w:rsidRPr="00B6358D">
        <w:rPr>
          <w:rFonts w:ascii="Times New Roman" w:eastAsia="Calibri" w:hAnsi="Times New Roman" w:cs="Times New Roman"/>
        </w:rPr>
        <w:t>nień, określonego doświadczenia</w:t>
      </w:r>
      <w:r w:rsidRPr="00B6358D">
        <w:rPr>
          <w:rFonts w:ascii="Times New Roman" w:eastAsia="Calibri" w:hAnsi="Times New Roman" w:cs="Times New Roman"/>
        </w:rPr>
        <w:t>. Zmiana osób może nastąpić wyłącznie po pisemnej akceptacji  Zamawiającego</w:t>
      </w:r>
      <w:r w:rsidR="00C23122">
        <w:rPr>
          <w:rFonts w:ascii="Times New Roman" w:eastAsia="Calibri" w:hAnsi="Times New Roman" w:cs="Times New Roman"/>
        </w:rPr>
        <w:t>,</w:t>
      </w:r>
    </w:p>
    <w:p w:rsidR="00005F3E" w:rsidRPr="00B6358D" w:rsidRDefault="00005F3E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lastRenderedPageBreak/>
        <w:t xml:space="preserve">Zamawiający dopuszcza przedłużenie terminu wykonania przedmiotu </w:t>
      </w:r>
      <w:r w:rsidR="00E05EB4" w:rsidRPr="00B6358D">
        <w:rPr>
          <w:rFonts w:ascii="Times New Roman" w:hAnsi="Times New Roman" w:cs="Times New Roman"/>
        </w:rPr>
        <w:t>Umowy</w:t>
      </w:r>
      <w:r w:rsidR="000C36C0" w:rsidRPr="00B6358D">
        <w:rPr>
          <w:rFonts w:ascii="Times New Roman" w:hAnsi="Times New Roman" w:cs="Times New Roman"/>
        </w:rPr>
        <w:t xml:space="preserve"> </w:t>
      </w:r>
      <w:r w:rsidRPr="00B6358D">
        <w:rPr>
          <w:rFonts w:ascii="Times New Roman" w:hAnsi="Times New Roman" w:cs="Times New Roman"/>
        </w:rPr>
        <w:t>w</w:t>
      </w:r>
      <w:r w:rsidR="000C36C0" w:rsidRPr="00B6358D">
        <w:rPr>
          <w:rFonts w:ascii="Times New Roman" w:hAnsi="Times New Roman" w:cs="Times New Roman"/>
        </w:rPr>
        <w:t xml:space="preserve"> </w:t>
      </w:r>
      <w:r w:rsidRPr="00B6358D">
        <w:rPr>
          <w:rFonts w:ascii="Times New Roman" w:hAnsi="Times New Roman" w:cs="Times New Roman"/>
        </w:rPr>
        <w:t>przypadku</w:t>
      </w:r>
      <w:r w:rsidR="000C36C0" w:rsidRPr="00B6358D">
        <w:rPr>
          <w:rFonts w:ascii="Times New Roman" w:hAnsi="Times New Roman" w:cs="Times New Roman"/>
        </w:rPr>
        <w:t xml:space="preserve"> </w:t>
      </w:r>
      <w:r w:rsidR="0053130D" w:rsidRPr="00B6358D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B6358D">
        <w:rPr>
          <w:rFonts w:ascii="Times New Roman" w:hAnsi="Times New Roman" w:cs="Times New Roman"/>
        </w:rPr>
        <w:t>:</w:t>
      </w:r>
    </w:p>
    <w:p w:rsidR="00352BEF" w:rsidRPr="00B6358D" w:rsidRDefault="00005F3E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t>siły wyższej lub klęski żywiołowej,</w:t>
      </w:r>
    </w:p>
    <w:p w:rsidR="00352BEF" w:rsidRPr="00B6358D" w:rsidRDefault="00352BEF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t xml:space="preserve">zawieszenia </w:t>
      </w:r>
      <w:r w:rsidRPr="00B6358D">
        <w:rPr>
          <w:rFonts w:ascii="Times New Roman" w:hAnsi="Times New Roman" w:cs="Times New Roman"/>
        </w:rPr>
        <w:t xml:space="preserve">wykonywania przedmiotu </w:t>
      </w:r>
      <w:r w:rsidR="00E05EB4" w:rsidRPr="00B6358D">
        <w:rPr>
          <w:rFonts w:ascii="Times New Roman" w:hAnsi="Times New Roman" w:cs="Times New Roman"/>
        </w:rPr>
        <w:t>Umowy</w:t>
      </w:r>
      <w:r w:rsidRPr="00B6358D">
        <w:rPr>
          <w:rFonts w:ascii="Times New Roman" w:eastAsia="Calibri" w:hAnsi="Times New Roman" w:cs="Times New Roman"/>
        </w:rPr>
        <w:t xml:space="preserve"> przez </w:t>
      </w:r>
      <w:r w:rsidR="00C47E2C" w:rsidRPr="00B6358D">
        <w:rPr>
          <w:rFonts w:ascii="Times New Roman" w:eastAsia="Calibri" w:hAnsi="Times New Roman" w:cs="Times New Roman"/>
        </w:rPr>
        <w:t xml:space="preserve">stosowne </w:t>
      </w:r>
      <w:r w:rsidRPr="00B6358D">
        <w:rPr>
          <w:rFonts w:ascii="Times New Roman" w:eastAsia="Calibri" w:hAnsi="Times New Roman" w:cs="Times New Roman"/>
        </w:rPr>
        <w:t>organy  z przyczyn niezależnych od Wykonawcy</w:t>
      </w:r>
    </w:p>
    <w:p w:rsidR="00005F3E" w:rsidRPr="00A12709" w:rsidRDefault="0053130D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t>zaistnienia</w:t>
      </w:r>
      <w:r w:rsidR="00005F3E" w:rsidRPr="00B6358D">
        <w:rPr>
          <w:rFonts w:ascii="Times New Roman" w:eastAsia="Calibri" w:hAnsi="Times New Roman" w:cs="Times New Roman"/>
        </w:rPr>
        <w:t xml:space="preserve"> inn</w:t>
      </w:r>
      <w:r w:rsidRPr="00B6358D">
        <w:rPr>
          <w:rFonts w:ascii="Times New Roman" w:eastAsia="Calibri" w:hAnsi="Times New Roman" w:cs="Times New Roman"/>
        </w:rPr>
        <w:t>ej</w:t>
      </w:r>
      <w:r w:rsidRPr="00A12709">
        <w:rPr>
          <w:rFonts w:ascii="Times New Roman" w:eastAsia="Calibri" w:hAnsi="Times New Roman" w:cs="Times New Roman"/>
        </w:rPr>
        <w:t>, niemożliwej</w:t>
      </w:r>
      <w:r w:rsidR="00005F3E" w:rsidRPr="00A12709">
        <w:rPr>
          <w:rFonts w:ascii="Times New Roman" w:eastAsia="Calibri" w:hAnsi="Times New Roman" w:cs="Times New Roman"/>
        </w:rPr>
        <w:t xml:space="preserve"> do przewidzenia w momencie zawarcia </w:t>
      </w:r>
      <w:r w:rsidR="00E05EB4" w:rsidRPr="00A12709">
        <w:rPr>
          <w:rFonts w:ascii="Times New Roman" w:eastAsia="Calibri" w:hAnsi="Times New Roman" w:cs="Times New Roman"/>
        </w:rPr>
        <w:t>Umowy</w:t>
      </w:r>
      <w:r w:rsidR="000C36C0" w:rsidRPr="00A12709">
        <w:rPr>
          <w:rFonts w:ascii="Times New Roman" w:eastAsia="Calibri" w:hAnsi="Times New Roman" w:cs="Times New Roman"/>
        </w:rPr>
        <w:t xml:space="preserve"> </w:t>
      </w:r>
      <w:r w:rsidRPr="00A12709">
        <w:rPr>
          <w:rFonts w:ascii="Times New Roman" w:eastAsia="Calibri" w:hAnsi="Times New Roman" w:cs="Times New Roman"/>
        </w:rPr>
        <w:t>okoliczność prawnej, ekonomicznej, finansowej</w:t>
      </w:r>
      <w:r w:rsidR="00005F3E" w:rsidRPr="00A12709">
        <w:rPr>
          <w:rFonts w:ascii="Times New Roman" w:eastAsia="Calibri" w:hAnsi="Times New Roman" w:cs="Times New Roman"/>
        </w:rPr>
        <w:t xml:space="preserve"> lub techniczn</w:t>
      </w:r>
      <w:r w:rsidRPr="00A12709">
        <w:rPr>
          <w:rFonts w:ascii="Times New Roman" w:eastAsia="Calibri" w:hAnsi="Times New Roman" w:cs="Times New Roman"/>
        </w:rPr>
        <w:t>ej, skutkującej</w:t>
      </w:r>
      <w:r w:rsidR="00005F3E" w:rsidRPr="00A12709">
        <w:rPr>
          <w:rFonts w:ascii="Times New Roman" w:eastAsia="Calibri" w:hAnsi="Times New Roman" w:cs="Times New Roman"/>
        </w:rPr>
        <w:t xml:space="preserve"> brakiem możliwości należytego wykonania </w:t>
      </w:r>
      <w:r w:rsidR="00E05EB4" w:rsidRPr="00A12709">
        <w:rPr>
          <w:rFonts w:ascii="Times New Roman" w:eastAsia="Calibri" w:hAnsi="Times New Roman" w:cs="Times New Roman"/>
        </w:rPr>
        <w:t>Umowy</w:t>
      </w:r>
      <w:r w:rsidR="00005F3E" w:rsidRPr="00A12709">
        <w:rPr>
          <w:rFonts w:ascii="Times New Roman" w:eastAsia="Calibri" w:hAnsi="Times New Roman" w:cs="Times New Roman"/>
        </w:rPr>
        <w:t xml:space="preserve">, zgodnie </w:t>
      </w:r>
      <w:r w:rsidRPr="00A12709">
        <w:rPr>
          <w:rFonts w:ascii="Times New Roman" w:eastAsia="Calibri" w:hAnsi="Times New Roman" w:cs="Times New Roman"/>
        </w:rPr>
        <w:t>z SIWZ</w:t>
      </w:r>
      <w:r w:rsidR="002268F3" w:rsidRPr="00A12709">
        <w:rPr>
          <w:rFonts w:ascii="Times New Roman" w:eastAsia="Calibri" w:hAnsi="Times New Roman" w:cs="Times New Roman"/>
        </w:rPr>
        <w:t>,</w:t>
      </w:r>
    </w:p>
    <w:p w:rsidR="002268F3" w:rsidRPr="00A12709" w:rsidRDefault="002268F3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12709">
        <w:rPr>
          <w:rFonts w:ascii="Times New Roman" w:hAnsi="Times New Roman" w:cs="Times New Roman"/>
        </w:rPr>
        <w:t>konieczności usunięcia błędów lub wprowadzenia z</w:t>
      </w:r>
      <w:r w:rsidR="001F03CA" w:rsidRPr="00A12709">
        <w:rPr>
          <w:rFonts w:ascii="Times New Roman" w:hAnsi="Times New Roman" w:cs="Times New Roman"/>
        </w:rPr>
        <w:t>mian w dokumentacji technicznej,</w:t>
      </w:r>
    </w:p>
    <w:p w:rsidR="001F03CA" w:rsidRPr="00A12709" w:rsidRDefault="001F03CA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A12709">
        <w:rPr>
          <w:rFonts w:ascii="Times New Roman" w:hAnsi="Times New Roman" w:cs="Times New Roman"/>
        </w:rPr>
        <w:t xml:space="preserve">innych okoliczności trudnych do przewidzenia w dniu zawarcia </w:t>
      </w:r>
      <w:r w:rsidR="00E05EB4" w:rsidRPr="00A12709">
        <w:rPr>
          <w:rFonts w:ascii="Times New Roman" w:hAnsi="Times New Roman" w:cs="Times New Roman"/>
        </w:rPr>
        <w:t>Umowy</w:t>
      </w:r>
      <w:r w:rsidRPr="00A12709">
        <w:rPr>
          <w:rFonts w:ascii="Times New Roman" w:hAnsi="Times New Roman" w:cs="Times New Roman"/>
        </w:rPr>
        <w:t xml:space="preserve"> a istotne</w:t>
      </w:r>
      <w:r w:rsidR="009E22C2" w:rsidRPr="00A12709">
        <w:rPr>
          <w:rFonts w:ascii="Times New Roman" w:hAnsi="Times New Roman" w:cs="Times New Roman"/>
        </w:rPr>
        <w:t>j</w:t>
      </w:r>
      <w:r w:rsidRPr="00A12709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:rsidR="0072138B" w:rsidRPr="00A12709" w:rsidRDefault="0072138B" w:rsidP="00641835">
      <w:pPr>
        <w:overflowPunct w:val="0"/>
        <w:autoSpaceDE w:val="0"/>
        <w:autoSpaceDN w:val="0"/>
        <w:adjustRightInd w:val="0"/>
        <w:spacing w:line="276" w:lineRule="auto"/>
        <w:ind w:left="64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 xml:space="preserve">Zmiana terminu realizacji przedmiotu </w:t>
      </w:r>
      <w:r w:rsidR="00E05EB4" w:rsidRPr="00A12709">
        <w:rPr>
          <w:rFonts w:ascii="Times New Roman" w:eastAsia="Times New Roman" w:hAnsi="Times New Roman" w:cs="Times New Roman"/>
          <w:lang w:eastAsia="pl-PL"/>
        </w:rPr>
        <w:t>Umowy</w:t>
      </w:r>
      <w:r w:rsidRPr="00A12709">
        <w:rPr>
          <w:rFonts w:ascii="Times New Roman" w:eastAsia="Times New Roman" w:hAnsi="Times New Roman" w:cs="Times New Roman"/>
          <w:lang w:eastAsia="pl-PL"/>
        </w:rPr>
        <w:t xml:space="preserve"> w powyższych przypadkach każdorazowo rozpatrywana będzie pod kątem ryzyka utraty dofinansowa</w:t>
      </w:r>
      <w:r w:rsidR="0053130D" w:rsidRPr="00A12709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A127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A12709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A12709">
        <w:rPr>
          <w:rFonts w:ascii="Times New Roman" w:eastAsia="Times New Roman" w:hAnsi="Times New Roman" w:cs="Times New Roman"/>
          <w:lang w:eastAsia="pl-PL"/>
        </w:rPr>
        <w:t>4</w:t>
      </w:r>
      <w:r w:rsidR="00C23122" w:rsidRPr="00A12709">
        <w:rPr>
          <w:rFonts w:ascii="Times New Roman" w:eastAsia="Times New Roman" w:hAnsi="Times New Roman" w:cs="Times New Roman"/>
          <w:lang w:eastAsia="pl-PL"/>
        </w:rPr>
        <w:t>,</w:t>
      </w:r>
    </w:p>
    <w:p w:rsidR="0072138B" w:rsidRPr="00A12709" w:rsidRDefault="00C23122" w:rsidP="00641835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contextualSpacing w:val="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12709">
        <w:rPr>
          <w:rFonts w:ascii="Times New Roman" w:eastAsia="Times New Roman" w:hAnsi="Times New Roman" w:cs="Times New Roman"/>
          <w:lang w:eastAsia="pl-PL"/>
        </w:rPr>
        <w:t>z</w:t>
      </w:r>
      <w:r w:rsidR="004714DF" w:rsidRPr="00A12709">
        <w:rPr>
          <w:rFonts w:ascii="Times New Roman" w:eastAsia="Times New Roman" w:hAnsi="Times New Roman" w:cs="Times New Roman"/>
          <w:lang w:eastAsia="pl-PL"/>
        </w:rPr>
        <w:t xml:space="preserve">miany sposobu  fakturowania określonego w § </w:t>
      </w:r>
      <w:r w:rsidR="00597ABA" w:rsidRPr="006C3639">
        <w:rPr>
          <w:rFonts w:ascii="Times New Roman" w:eastAsia="Times New Roman" w:hAnsi="Times New Roman" w:cs="Times New Roman"/>
          <w:lang w:eastAsia="pl-PL"/>
        </w:rPr>
        <w:t>7</w:t>
      </w:r>
      <w:r w:rsidR="00856055" w:rsidRPr="00A1270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14DF" w:rsidRPr="00A12709">
        <w:rPr>
          <w:rFonts w:ascii="Times New Roman" w:eastAsia="Times New Roman" w:hAnsi="Times New Roman" w:cs="Times New Roman"/>
          <w:lang w:eastAsia="pl-PL"/>
        </w:rPr>
        <w:t xml:space="preserve">niniejszej </w:t>
      </w:r>
      <w:r w:rsidR="00E05EB4" w:rsidRPr="00A12709">
        <w:rPr>
          <w:rFonts w:ascii="Times New Roman" w:eastAsia="Times New Roman" w:hAnsi="Times New Roman" w:cs="Times New Roman"/>
          <w:lang w:eastAsia="pl-PL"/>
        </w:rPr>
        <w:t>Umowy</w:t>
      </w:r>
      <w:r w:rsidR="004714DF" w:rsidRPr="00A12709">
        <w:rPr>
          <w:rFonts w:ascii="Times New Roman" w:eastAsia="Times New Roman" w:hAnsi="Times New Roman" w:cs="Times New Roman"/>
          <w:lang w:eastAsia="pl-PL"/>
        </w:rPr>
        <w:t>.</w:t>
      </w:r>
    </w:p>
    <w:p w:rsidR="005B05F2" w:rsidRPr="00A12709" w:rsidRDefault="005B05F2" w:rsidP="00D42C7E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A12709">
        <w:rPr>
          <w:rFonts w:ascii="Times New Roman" w:eastAsia="Calibri" w:hAnsi="Times New Roman" w:cs="Times New Roman"/>
        </w:rPr>
        <w:t xml:space="preserve">Nie stanowi zmiany </w:t>
      </w:r>
      <w:r w:rsidR="00E05EB4" w:rsidRPr="00A12709">
        <w:rPr>
          <w:rFonts w:ascii="Times New Roman" w:eastAsia="Calibri" w:hAnsi="Times New Roman" w:cs="Times New Roman"/>
        </w:rPr>
        <w:t>Umowy</w:t>
      </w:r>
      <w:r w:rsidRPr="00A12709">
        <w:rPr>
          <w:rFonts w:ascii="Times New Roman" w:eastAsia="Calibri" w:hAnsi="Times New Roman" w:cs="Times New Roman"/>
        </w:rPr>
        <w:t xml:space="preserve"> w rozumieniu art. 144 ustawy- Prawo zamówień publicznych:</w:t>
      </w:r>
    </w:p>
    <w:p w:rsidR="005B05F2" w:rsidRPr="00A12709" w:rsidRDefault="005B05F2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A12709">
        <w:rPr>
          <w:rFonts w:ascii="Times New Roman" w:eastAsia="Calibri" w:hAnsi="Times New Roman" w:cs="Times New Roman"/>
        </w:rPr>
        <w:t xml:space="preserve">zmiana adresów wskazanych w § </w:t>
      </w:r>
      <w:r w:rsidR="009A0B15" w:rsidRPr="00A12709">
        <w:rPr>
          <w:rFonts w:ascii="Times New Roman" w:hAnsi="Times New Roman" w:cs="Times New Roman"/>
        </w:rPr>
        <w:t>19</w:t>
      </w:r>
      <w:r w:rsidR="003250E4" w:rsidRPr="00A12709">
        <w:rPr>
          <w:rFonts w:ascii="Times New Roman" w:eastAsia="Calibri" w:hAnsi="Times New Roman" w:cs="Times New Roman"/>
        </w:rPr>
        <w:t xml:space="preserve"> </w:t>
      </w:r>
      <w:r w:rsidRPr="00A12709">
        <w:rPr>
          <w:rFonts w:ascii="Times New Roman" w:eastAsia="Calibri" w:hAnsi="Times New Roman" w:cs="Times New Roman"/>
        </w:rPr>
        <w:t>ust.</w:t>
      </w:r>
      <w:r w:rsidRPr="00A12709">
        <w:rPr>
          <w:rFonts w:ascii="Times New Roman" w:hAnsi="Times New Roman" w:cs="Times New Roman"/>
        </w:rPr>
        <w:t>1</w:t>
      </w:r>
      <w:r w:rsidRPr="00A12709">
        <w:rPr>
          <w:rFonts w:ascii="Times New Roman" w:eastAsia="Calibri" w:hAnsi="Times New Roman" w:cs="Times New Roman"/>
        </w:rPr>
        <w:t>,</w:t>
      </w:r>
    </w:p>
    <w:p w:rsidR="005B05F2" w:rsidRPr="00A12709" w:rsidRDefault="005B05F2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A12709">
        <w:rPr>
          <w:rFonts w:ascii="Times New Roman" w:eastAsia="Calibri" w:hAnsi="Times New Roman" w:cs="Times New Roman"/>
        </w:rPr>
        <w:t xml:space="preserve">utrata mocy  lub zmiana aktów prawnych przywołanych w treści </w:t>
      </w:r>
      <w:r w:rsidR="00E05EB4" w:rsidRPr="00A12709">
        <w:rPr>
          <w:rFonts w:ascii="Times New Roman" w:eastAsia="Calibri" w:hAnsi="Times New Roman" w:cs="Times New Roman"/>
        </w:rPr>
        <w:t>Umowy</w:t>
      </w:r>
      <w:r w:rsidRPr="00A12709">
        <w:rPr>
          <w:rFonts w:ascii="Times New Roman" w:eastAsia="Calibri" w:hAnsi="Times New Roman" w:cs="Times New Roman"/>
        </w:rPr>
        <w:t>. W każdym takim przypadku Wykonawca ma obowiązek stosowania się do obowiązujących w danym czasie aktów prawa,</w:t>
      </w:r>
    </w:p>
    <w:p w:rsidR="00DF57DA" w:rsidRPr="00A12709" w:rsidRDefault="005B05F2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A12709">
        <w:rPr>
          <w:rFonts w:ascii="Times New Roman" w:eastAsia="Calibri" w:hAnsi="Times New Roman" w:cs="Times New Roman"/>
        </w:rPr>
        <w:t>zmiana rachunku bankowego Wykonawcy.</w:t>
      </w:r>
    </w:p>
    <w:p w:rsidR="00C47E2C" w:rsidRPr="00B6358D" w:rsidRDefault="00DF57DA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B6358D">
        <w:rPr>
          <w:rFonts w:ascii="Times New Roman" w:eastAsia="Calibri" w:hAnsi="Times New Roman" w:cs="Times New Roman"/>
        </w:rPr>
        <w:t>Zmiany wskazane w ust.</w:t>
      </w:r>
      <w:r w:rsidR="003250E4" w:rsidRPr="00B6358D">
        <w:rPr>
          <w:rFonts w:ascii="Times New Roman" w:eastAsia="Calibri" w:hAnsi="Times New Roman" w:cs="Times New Roman"/>
        </w:rPr>
        <w:t xml:space="preserve"> </w:t>
      </w:r>
      <w:r w:rsidR="00576D38" w:rsidRPr="00B6358D">
        <w:rPr>
          <w:rFonts w:ascii="Times New Roman" w:hAnsi="Times New Roman" w:cs="Times New Roman"/>
        </w:rPr>
        <w:t>5</w:t>
      </w:r>
      <w:r w:rsidR="003250E4" w:rsidRPr="00B6358D">
        <w:rPr>
          <w:rFonts w:ascii="Times New Roman" w:eastAsia="Calibri" w:hAnsi="Times New Roman" w:cs="Times New Roman"/>
        </w:rPr>
        <w:t xml:space="preserve">  </w:t>
      </w:r>
      <w:r w:rsidRPr="00B6358D">
        <w:rPr>
          <w:rFonts w:ascii="Times New Roman" w:eastAsia="Calibri" w:hAnsi="Times New Roman" w:cs="Times New Roman"/>
        </w:rPr>
        <w:t>dokonywane są w drodze  jednostronnego oświadczenia danej Strony i</w:t>
      </w:r>
      <w:r w:rsidR="00962086" w:rsidRPr="00B6358D">
        <w:rPr>
          <w:rFonts w:ascii="Times New Roman" w:eastAsia="Calibri" w:hAnsi="Times New Roman" w:cs="Times New Roman"/>
        </w:rPr>
        <w:t> </w:t>
      </w:r>
      <w:r w:rsidRPr="00B6358D">
        <w:rPr>
          <w:rFonts w:ascii="Times New Roman" w:eastAsia="Calibri" w:hAnsi="Times New Roman" w:cs="Times New Roman"/>
        </w:rPr>
        <w:t xml:space="preserve"> wywołują skutek od dnia doręczenia go drugiej Stronie.</w:t>
      </w:r>
    </w:p>
    <w:p w:rsidR="00AC3A67" w:rsidRPr="00B6358D" w:rsidRDefault="009571D4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B6358D">
        <w:rPr>
          <w:rFonts w:ascii="Times New Roman" w:hAnsi="Times New Roman" w:cs="Times New Roman"/>
          <w:bCs/>
          <w:iCs/>
        </w:rPr>
        <w:t>Zamawiający dopuszcza</w:t>
      </w:r>
      <w:r w:rsidR="005C6E62" w:rsidRPr="00B6358D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B6358D">
        <w:rPr>
          <w:rFonts w:ascii="Times New Roman" w:hAnsi="Times New Roman" w:cs="Times New Roman"/>
          <w:bCs/>
          <w:iCs/>
        </w:rPr>
        <w:t xml:space="preserve"> </w:t>
      </w:r>
      <w:r w:rsidRPr="00B6358D">
        <w:rPr>
          <w:rFonts w:ascii="Times New Roman" w:hAnsi="Times New Roman" w:cs="Times New Roman"/>
          <w:bCs/>
          <w:iCs/>
        </w:rPr>
        <w:t xml:space="preserve">w trakcie </w:t>
      </w:r>
      <w:r w:rsidR="00E05EB4" w:rsidRPr="00B6358D">
        <w:rPr>
          <w:rFonts w:ascii="Times New Roman" w:hAnsi="Times New Roman" w:cs="Times New Roman"/>
          <w:bCs/>
          <w:iCs/>
        </w:rPr>
        <w:t>Umowy</w:t>
      </w:r>
      <w:r w:rsidRPr="00B6358D">
        <w:rPr>
          <w:rFonts w:ascii="Times New Roman" w:hAnsi="Times New Roman" w:cs="Times New Roman"/>
          <w:bCs/>
          <w:iCs/>
        </w:rPr>
        <w:t xml:space="preserve"> korzystnych </w:t>
      </w:r>
      <w:r w:rsidR="005C6E62" w:rsidRPr="00B6358D">
        <w:rPr>
          <w:rFonts w:ascii="Times New Roman" w:hAnsi="Times New Roman" w:cs="Times New Roman"/>
          <w:bCs/>
          <w:iCs/>
        </w:rPr>
        <w:t>dla Zamawiającego.</w:t>
      </w:r>
    </w:p>
    <w:p w:rsidR="001D6BA5" w:rsidRPr="00B6358D" w:rsidRDefault="001D6BA5" w:rsidP="003C3AF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EF3596" w:rsidRPr="003C3AF9" w:rsidRDefault="00EF3596" w:rsidP="003C3AF9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3A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125946" w:rsidRPr="003C3AF9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6547C4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39675A" w:rsidRPr="003C3A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C3A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Inne postanowienia </w:t>
      </w:r>
      <w:r w:rsidR="00E05EB4" w:rsidRPr="003C3AF9">
        <w:rPr>
          <w:rFonts w:ascii="Times New Roman" w:hAnsi="Times New Roman" w:cs="Times New Roman"/>
          <w:b/>
          <w:color w:val="auto"/>
          <w:sz w:val="22"/>
          <w:szCs w:val="22"/>
        </w:rPr>
        <w:t>Umowy</w:t>
      </w:r>
      <w:r w:rsidRPr="003C3A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wynikające z </w:t>
      </w:r>
      <w:r w:rsidR="00E05EB4" w:rsidRPr="003C3AF9">
        <w:rPr>
          <w:rFonts w:ascii="Times New Roman" w:hAnsi="Times New Roman" w:cs="Times New Roman"/>
          <w:b/>
          <w:color w:val="auto"/>
          <w:sz w:val="22"/>
          <w:szCs w:val="22"/>
        </w:rPr>
        <w:t>Umowy</w:t>
      </w:r>
      <w:r w:rsidRPr="003C3AF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 dofinansowanie </w:t>
      </w:r>
      <w:r w:rsidR="00826A03">
        <w:rPr>
          <w:rFonts w:ascii="Times New Roman" w:hAnsi="Times New Roman" w:cs="Times New Roman"/>
          <w:b/>
          <w:color w:val="auto"/>
          <w:sz w:val="22"/>
          <w:szCs w:val="22"/>
        </w:rPr>
        <w:t>P</w:t>
      </w:r>
      <w:r w:rsidRPr="003C3AF9">
        <w:rPr>
          <w:rFonts w:ascii="Times New Roman" w:hAnsi="Times New Roman" w:cs="Times New Roman"/>
          <w:b/>
          <w:color w:val="auto"/>
          <w:sz w:val="22"/>
          <w:szCs w:val="22"/>
        </w:rPr>
        <w:t>rojektu.</w:t>
      </w:r>
    </w:p>
    <w:p w:rsidR="00897820" w:rsidRPr="00B6358D" w:rsidRDefault="00897820" w:rsidP="003C3AF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897820" w:rsidRPr="00B6358D" w:rsidRDefault="00897820" w:rsidP="00D42C7E">
      <w:pPr>
        <w:spacing w:line="276" w:lineRule="auto"/>
        <w:rPr>
          <w:rFonts w:ascii="Times New Roman" w:hAnsi="Times New Roman" w:cs="Times New Roman"/>
        </w:rPr>
      </w:pPr>
      <w:r w:rsidRPr="00D42C7E">
        <w:rPr>
          <w:rFonts w:ascii="Times New Roman" w:hAnsi="Times New Roman" w:cs="Times New Roman"/>
        </w:rPr>
        <w:t xml:space="preserve">Wykonawca przyjmuje do wiadomości, że do zakresu obowiązków Wykonawcy </w:t>
      </w:r>
      <w:r w:rsidR="00861757">
        <w:rPr>
          <w:rFonts w:ascii="Times New Roman" w:hAnsi="Times New Roman" w:cs="Times New Roman"/>
        </w:rPr>
        <w:t xml:space="preserve">należy </w:t>
      </w:r>
      <w:r w:rsidR="00861757" w:rsidRPr="00861757">
        <w:rPr>
          <w:rFonts w:ascii="Times New Roman" w:hAnsi="Times New Roman" w:cs="Times New Roman"/>
        </w:rPr>
        <w:t>dostawa sprzętu komputerowego wraz z oprogramowaniem w ramach</w:t>
      </w:r>
      <w:r w:rsidR="00BA6900">
        <w:rPr>
          <w:rFonts w:ascii="Times New Roman" w:hAnsi="Times New Roman" w:cs="Times New Roman"/>
        </w:rPr>
        <w:t xml:space="preserve"> części nr 24</w:t>
      </w:r>
      <w:r w:rsidR="00861757" w:rsidRPr="00861757">
        <w:rPr>
          <w:rFonts w:ascii="Times New Roman" w:hAnsi="Times New Roman" w:cs="Times New Roman"/>
        </w:rPr>
        <w:t xml:space="preserve"> zadania - </w:t>
      </w:r>
      <w:r w:rsidR="00861757" w:rsidRPr="003C3AF9">
        <w:rPr>
          <w:rFonts w:ascii="Times New Roman" w:hAnsi="Times New Roman" w:cs="Times New Roman"/>
          <w:i/>
        </w:rPr>
        <w:t>Zakup, instalacje i konfiguracje sprzętu komputerowego wraz z oprogramowaniem systemowym i bazodanowym oraz dostawa i wdrożenie wybranych e-usług publicznych wraz z budową Portali Obsługi Klienta (POK) w 23 Jednostkach Samorządu Terytorialnego (JST)</w:t>
      </w:r>
      <w:r w:rsidR="00867CEB" w:rsidRPr="00867CEB">
        <w:rPr>
          <w:rFonts w:ascii="Times New Roman" w:hAnsi="Times New Roman" w:cs="Times New Roman"/>
          <w:i/>
        </w:rPr>
        <w:t xml:space="preserve"> </w:t>
      </w:r>
      <w:r w:rsidR="00D97665" w:rsidRPr="00D85691">
        <w:rPr>
          <w:rFonts w:ascii="Times New Roman" w:hAnsi="Times New Roman" w:cs="Times New Roman"/>
        </w:rPr>
        <w:t>oraz</w:t>
      </w:r>
      <w:r w:rsidR="00D97665" w:rsidRPr="00B6358D">
        <w:rPr>
          <w:rFonts w:ascii="Times New Roman" w:hAnsi="Times New Roman" w:cs="Times New Roman"/>
        </w:rPr>
        <w:t xml:space="preserve"> </w:t>
      </w:r>
      <w:r w:rsidR="00D97665" w:rsidRPr="00B6358D" w:rsidDel="008333FF">
        <w:rPr>
          <w:rFonts w:ascii="Times New Roman" w:hAnsi="Times New Roman" w:cs="Times New Roman"/>
        </w:rPr>
        <w:t xml:space="preserve"> </w:t>
      </w:r>
      <w:r w:rsidR="008333FF" w:rsidRPr="00B6358D">
        <w:rPr>
          <w:rFonts w:ascii="Times New Roman" w:hAnsi="Times New Roman" w:cs="Times New Roman"/>
        </w:rPr>
        <w:t>wypełnianie zapisów u</w:t>
      </w:r>
      <w:r w:rsidR="00E05EB4" w:rsidRPr="00B6358D">
        <w:rPr>
          <w:rFonts w:ascii="Times New Roman" w:hAnsi="Times New Roman" w:cs="Times New Roman"/>
        </w:rPr>
        <w:t>mowy</w:t>
      </w:r>
      <w:r w:rsidRPr="00B6358D">
        <w:rPr>
          <w:rFonts w:ascii="Times New Roman" w:hAnsi="Times New Roman" w:cs="Times New Roman"/>
        </w:rPr>
        <w:t xml:space="preserve"> o dofinansowanie </w:t>
      </w:r>
      <w:r w:rsidR="00826A03">
        <w:rPr>
          <w:rFonts w:ascii="Times New Roman" w:hAnsi="Times New Roman" w:cs="Times New Roman"/>
        </w:rPr>
        <w:t>P</w:t>
      </w:r>
      <w:r w:rsidRPr="00B6358D">
        <w:rPr>
          <w:rFonts w:ascii="Times New Roman" w:hAnsi="Times New Roman" w:cs="Times New Roman"/>
        </w:rPr>
        <w:t>rojektu pn. „Platforma Elektronicznych Usług Geodezyjnych - PEUG” nr UDA- RPDS.02.01.01-02-0012/16</w:t>
      </w:r>
      <w:r w:rsidR="008333FF" w:rsidRPr="00B6358D">
        <w:rPr>
          <w:rFonts w:ascii="Times New Roman" w:hAnsi="Times New Roman" w:cs="Times New Roman"/>
        </w:rPr>
        <w:t>.</w:t>
      </w:r>
    </w:p>
    <w:p w:rsidR="00727EF8" w:rsidRPr="00B6358D" w:rsidRDefault="00727EF8" w:rsidP="00ED17B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AC3A67" w:rsidRPr="00ED17B9" w:rsidRDefault="00AC3A67" w:rsidP="00ED17B9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17B9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547C4">
        <w:rPr>
          <w:rFonts w:ascii="Times New Roman" w:hAnsi="Times New Roman" w:cs="Times New Roman"/>
          <w:b/>
          <w:color w:val="auto"/>
          <w:sz w:val="22"/>
          <w:szCs w:val="22"/>
        </w:rPr>
        <w:t>19</w:t>
      </w:r>
      <w:r w:rsidRPr="00ED17B9">
        <w:rPr>
          <w:rFonts w:ascii="Times New Roman" w:hAnsi="Times New Roman" w:cs="Times New Roman"/>
          <w:b/>
          <w:color w:val="auto"/>
          <w:sz w:val="22"/>
          <w:szCs w:val="22"/>
        </w:rPr>
        <w:t>. Postanowienia końcowe</w:t>
      </w:r>
    </w:p>
    <w:p w:rsidR="00FF067F" w:rsidRPr="00B6358D" w:rsidRDefault="00FF067F" w:rsidP="00ED17B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FF067F" w:rsidRPr="00B6358D" w:rsidRDefault="00FF067F" w:rsidP="00D42C7E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Szczegółowe zasady </w:t>
      </w:r>
      <w:r w:rsidR="00842340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 formie protokolarnej, bezzwłocznie po podpisaniu </w:t>
      </w:r>
      <w:r w:rsidR="00E05EB4"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B6358D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Do prowadzenia skutecznej korespondencji Strony ustalają następujące dane adresowe:</w:t>
      </w:r>
    </w:p>
    <w:p w:rsidR="00A45929" w:rsidRPr="00A12709" w:rsidRDefault="00FF067F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A127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</w:t>
      </w:r>
      <w:r w:rsidR="00D85691" w:rsidRPr="00A12709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="00A45929" w:rsidRPr="00A12709">
        <w:rPr>
          <w:rFonts w:ascii="Times New Roman" w:eastAsia="Times New Roman" w:hAnsi="Times New Roman" w:cs="Times New Roman"/>
          <w:color w:val="auto"/>
          <w:sz w:val="22"/>
          <w:szCs w:val="22"/>
        </w:rPr>
        <w:t>67-200 Głogów,</w:t>
      </w:r>
    </w:p>
    <w:p w:rsidR="00FF067F" w:rsidRPr="00A12709" w:rsidRDefault="00FF067F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……………</w:t>
      </w:r>
      <w:r w:rsidR="00041524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……………….</w:t>
      </w:r>
    </w:p>
    <w:p w:rsidR="00B51210" w:rsidRPr="00A12709" w:rsidRDefault="006215A5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mogą być przeniesione na rzecz osób trzecich bez zgody Zamawiającego, w szczególności Wykonawca nie może bez zgody Zamawiającego przenieść wierzytelności wynikających z niniejszej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osobę trzecią.</w:t>
      </w:r>
    </w:p>
    <w:p w:rsidR="00B51210" w:rsidRPr="00A12709" w:rsidRDefault="00B51210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Wszelkie spory wynikłe w toku realizacji </w:t>
      </w:r>
      <w:r w:rsidR="00E05EB4" w:rsidRPr="00A12709">
        <w:rPr>
          <w:rFonts w:ascii="Times New Roman" w:eastAsia="Times New Roman" w:hAnsi="Times New Roman" w:cs="Times New Roman"/>
          <w:color w:val="auto"/>
          <w:sz w:val="22"/>
          <w:szCs w:val="22"/>
        </w:rPr>
        <w:t>Umowy</w:t>
      </w:r>
      <w:r w:rsidRPr="00A127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strony będą starały się rozstrzygnąć polubownie.</w:t>
      </w:r>
    </w:p>
    <w:p w:rsidR="00B51210" w:rsidRPr="004C0A9E" w:rsidRDefault="00412BB4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12709">
        <w:rPr>
          <w:rFonts w:ascii="Times New Roman" w:eastAsia="Times New Roman" w:hAnsi="Times New Roman" w:cs="Times New Roman"/>
          <w:sz w:val="22"/>
          <w:szCs w:val="22"/>
        </w:rPr>
        <w:t>Sądem właściwym do rozstrzygania sporów</w:t>
      </w:r>
      <w:r w:rsidRPr="004C0A9E">
        <w:rPr>
          <w:rFonts w:ascii="Times New Roman" w:eastAsia="Times New Roman" w:hAnsi="Times New Roman" w:cs="Times New Roman"/>
          <w:sz w:val="22"/>
          <w:szCs w:val="22"/>
        </w:rPr>
        <w:t xml:space="preserve"> na tle realizacji niniejszej </w:t>
      </w:r>
      <w:r w:rsidR="00E05EB4" w:rsidRPr="004C0A9E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4C0A9E">
        <w:rPr>
          <w:rFonts w:ascii="Times New Roman" w:eastAsia="Times New Roman" w:hAnsi="Times New Roman" w:cs="Times New Roman"/>
          <w:sz w:val="22"/>
          <w:szCs w:val="22"/>
        </w:rPr>
        <w:t xml:space="preserve"> będzie Sąd </w:t>
      </w:r>
      <w:r w:rsidRPr="00B6358D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4C0A9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51210" w:rsidRPr="00B6358D" w:rsidRDefault="00B54B55" w:rsidP="004C0A9E">
      <w:pPr>
        <w:pStyle w:val="Akapitzlist"/>
        <w:numPr>
          <w:ilvl w:val="0"/>
          <w:numId w:val="32"/>
        </w:numPr>
        <w:spacing w:line="276" w:lineRule="auto"/>
        <w:ind w:left="284" w:right="72" w:hanging="284"/>
        <w:contextualSpacing w:val="0"/>
        <w:rPr>
          <w:rFonts w:ascii="Times New Roman" w:eastAsia="Times New Roman" w:hAnsi="Times New Roman" w:cs="Times New Roman"/>
        </w:rPr>
      </w:pPr>
      <w:r w:rsidRPr="00B6358D">
        <w:rPr>
          <w:rFonts w:ascii="Times New Roman" w:eastAsia="Times New Roman" w:hAnsi="Times New Roman" w:cs="Times New Roman"/>
        </w:rPr>
        <w:t>U</w:t>
      </w:r>
      <w:r w:rsidR="00B51210" w:rsidRPr="00B6358D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:rsidR="006215A5" w:rsidRPr="00A12709" w:rsidRDefault="006215A5" w:rsidP="00D42C7E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D42C7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</w:t>
      </w:r>
      <w:r w:rsidR="00962086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="007B666F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korespondencja przesłana na dotychczasowy adres uważana będzie za doręczoną</w:t>
      </w:r>
      <w:r w:rsidR="00190532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7B666F" w:rsidRPr="00A12709" w:rsidRDefault="007B666F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:rsidR="00A17C8D" w:rsidRPr="00A12709" w:rsidRDefault="00A17C8D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</w:t>
      </w:r>
      <w:r w:rsidR="00962086" w:rsidRPr="00A12709">
        <w:rPr>
          <w:rFonts w:ascii="Times New Roman" w:eastAsia="Calibri" w:hAnsi="Times New Roman" w:cs="Times New Roman"/>
          <w:color w:val="auto"/>
          <w:sz w:val="22"/>
          <w:szCs w:val="22"/>
        </w:rPr>
        <w:t> </w:t>
      </w:r>
      <w:r w:rsidRPr="00A1270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jeden egz. dla Wykonawcy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7F6542" w:rsidRPr="00A12709" w:rsidRDefault="007F6542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E05EB4"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Umowy</w:t>
      </w:r>
      <w:r w:rsidRPr="00A1270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stanowią:</w:t>
      </w:r>
    </w:p>
    <w:p w:rsidR="007F6542" w:rsidRPr="006C3639" w:rsidRDefault="009A175D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Załącznik nr 1 do Umowy - </w:t>
      </w:r>
      <w:r w:rsidR="007F6542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SIWZ wraz załącznikami</w:t>
      </w:r>
      <w:r w:rsidR="00585513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 tym </w:t>
      </w:r>
      <w:r w:rsidR="005E6504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SOPZ</w:t>
      </w:r>
      <w:r w:rsidR="007F6542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:rsidR="00BC66F9" w:rsidRPr="006C3639" w:rsidRDefault="009A175D" w:rsidP="004C0A9E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Załącznik nr 2 do Umowy </w:t>
      </w:r>
      <w:r w:rsidR="007F6542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  <w:r w:rsidR="00BC66F9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:rsidR="00BC66F9" w:rsidRPr="006C3639" w:rsidRDefault="00FF2496" w:rsidP="004C0A9E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Załącznik nr </w:t>
      </w:r>
      <w:r w:rsidR="009A175D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Umowy - </w:t>
      </w:r>
      <w:r w:rsidR="00E25EF1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P</w:t>
      </w:r>
      <w:r w:rsidR="00BC66F9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rotokołu </w:t>
      </w:r>
      <w:r w:rsidR="0088277E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>O</w:t>
      </w:r>
      <w:r w:rsidR="00BC66F9" w:rsidRPr="006C363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dbioru, </w:t>
      </w:r>
    </w:p>
    <w:p w:rsidR="00937A30" w:rsidRPr="00B6358D" w:rsidRDefault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AC3A67" w:rsidRPr="00B6358D" w:rsidRDefault="00AC3A6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A17C8D" w:rsidRPr="00B6358D" w:rsidRDefault="00A17C8D" w:rsidP="004C0A9E">
      <w:pPr>
        <w:spacing w:line="276" w:lineRule="auto"/>
        <w:rPr>
          <w:rFonts w:ascii="Times New Roman" w:eastAsia="Calibri" w:hAnsi="Times New Roman" w:cs="Times New Roman"/>
          <w:b/>
        </w:rPr>
      </w:pPr>
      <w:r w:rsidRPr="00B6358D">
        <w:rPr>
          <w:rFonts w:ascii="Times New Roman" w:eastAsia="Calibri" w:hAnsi="Times New Roman" w:cs="Times New Roman"/>
          <w:b/>
        </w:rPr>
        <w:t>ZAMAWIAJĄCY:</w:t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  <w:t>`</w:t>
      </w:r>
      <w:r w:rsidRPr="00B6358D">
        <w:rPr>
          <w:rFonts w:ascii="Times New Roman" w:eastAsia="Calibri" w:hAnsi="Times New Roman" w:cs="Times New Roman"/>
          <w:b/>
        </w:rPr>
        <w:tab/>
        <w:t>WYKONAWCA:</w:t>
      </w:r>
    </w:p>
    <w:p w:rsidR="002A684E" w:rsidRPr="00B6358D" w:rsidRDefault="002A684E" w:rsidP="00D42C7E">
      <w:pPr>
        <w:spacing w:line="276" w:lineRule="auto"/>
        <w:rPr>
          <w:rFonts w:ascii="Times New Roman" w:hAnsi="Times New Roman" w:cs="Times New Roman"/>
          <w:b/>
        </w:rPr>
      </w:pPr>
    </w:p>
    <w:p w:rsidR="002A684E" w:rsidRPr="00B6358D" w:rsidRDefault="002A684E">
      <w:pPr>
        <w:spacing w:line="276" w:lineRule="auto"/>
        <w:rPr>
          <w:rFonts w:ascii="Times New Roman" w:hAnsi="Times New Roman" w:cs="Times New Roman"/>
          <w:b/>
          <w:strike/>
        </w:rPr>
      </w:pPr>
    </w:p>
    <w:p w:rsidR="002A684E" w:rsidRDefault="002A684E" w:rsidP="004C0A9E">
      <w:pPr>
        <w:pStyle w:val="Akapitzlist"/>
        <w:spacing w:line="276" w:lineRule="auto"/>
        <w:contextualSpacing w:val="0"/>
        <w:rPr>
          <w:rFonts w:ascii="Times New Roman" w:hAnsi="Times New Roman" w:cs="Times New Roman"/>
          <w:b/>
        </w:rPr>
      </w:pPr>
    </w:p>
    <w:p w:rsidR="00027B91" w:rsidRDefault="00027B91" w:rsidP="004C0A9E">
      <w:pPr>
        <w:pStyle w:val="Akapitzlist"/>
        <w:spacing w:line="276" w:lineRule="auto"/>
        <w:contextualSpacing w:val="0"/>
        <w:rPr>
          <w:rFonts w:ascii="Times New Roman" w:hAnsi="Times New Roman" w:cs="Times New Roman"/>
          <w:b/>
        </w:rPr>
      </w:pPr>
    </w:p>
    <w:p w:rsidR="00027B91" w:rsidRDefault="00027B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27B91" w:rsidRPr="004C0A9E" w:rsidRDefault="00027B91" w:rsidP="004C0A9E">
      <w:pPr>
        <w:pStyle w:val="Akapitzlist"/>
        <w:spacing w:line="276" w:lineRule="auto"/>
        <w:contextualSpacing w:val="0"/>
        <w:jc w:val="right"/>
        <w:rPr>
          <w:rFonts w:ascii="Times New Roman" w:hAnsi="Times New Roman" w:cs="Times New Roman"/>
        </w:rPr>
      </w:pPr>
      <w:r w:rsidRPr="004C0A9E">
        <w:rPr>
          <w:rFonts w:ascii="Times New Roman" w:hAnsi="Times New Roman" w:cs="Times New Roman"/>
        </w:rPr>
        <w:lastRenderedPageBreak/>
        <w:t xml:space="preserve">Załącznik nr 3 do Umowy – </w:t>
      </w:r>
      <w:r>
        <w:rPr>
          <w:rFonts w:ascii="Times New Roman" w:hAnsi="Times New Roman" w:cs="Times New Roman"/>
        </w:rPr>
        <w:t>W</w:t>
      </w:r>
      <w:r w:rsidRPr="004C0A9E">
        <w:rPr>
          <w:rFonts w:ascii="Times New Roman" w:hAnsi="Times New Roman" w:cs="Times New Roman"/>
        </w:rPr>
        <w:t>zór</w:t>
      </w:r>
    </w:p>
    <w:p w:rsidR="000A2147" w:rsidRDefault="000A2147" w:rsidP="008B421E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0A2147" w:rsidRDefault="000A2147" w:rsidP="000A2147">
      <w:pPr>
        <w:pStyle w:val="Akapitzlist"/>
        <w:spacing w:line="276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:rsidR="000A2147" w:rsidRDefault="000A2147" w:rsidP="000A2147">
      <w:pPr>
        <w:pStyle w:val="Akapitzlist"/>
        <w:spacing w:line="276" w:lineRule="auto"/>
        <w:ind w:left="0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Pr="000F5C3E">
        <w:rPr>
          <w:rFonts w:ascii="Times New Roman" w:hAnsi="Times New Roman" w:cs="Times New Roman"/>
        </w:rPr>
        <w:t>.., ……………..</w:t>
      </w:r>
    </w:p>
    <w:p w:rsidR="000A2147" w:rsidRPr="008B421E" w:rsidRDefault="000A2147" w:rsidP="008B421E">
      <w:pPr>
        <w:pStyle w:val="Akapitzlist"/>
        <w:spacing w:line="276" w:lineRule="auto"/>
        <w:ind w:left="0"/>
        <w:contextualSpacing w:val="0"/>
        <w:jc w:val="right"/>
        <w:rPr>
          <w:rFonts w:ascii="Times New Roman" w:hAnsi="Times New Roman" w:cs="Times New Roman"/>
          <w:i/>
          <w:sz w:val="20"/>
        </w:rPr>
      </w:pPr>
      <w:r w:rsidRPr="000F5C3E">
        <w:rPr>
          <w:rFonts w:ascii="Times New Roman" w:hAnsi="Times New Roman" w:cs="Times New Roman"/>
          <w:i/>
          <w:sz w:val="20"/>
        </w:rPr>
        <w:t>miejscowość, data</w:t>
      </w:r>
    </w:p>
    <w:p w:rsidR="00027B91" w:rsidRDefault="006F18F1" w:rsidP="004C0A9E">
      <w:pPr>
        <w:pStyle w:val="Akapitzlist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ODBIORU</w:t>
      </w:r>
    </w:p>
    <w:p w:rsidR="00027B91" w:rsidRDefault="00027B91" w:rsidP="004C0A9E">
      <w:pPr>
        <w:pStyle w:val="Akapitzlist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027B91" w:rsidRDefault="00027B91" w:rsidP="004C0A9E">
      <w:pPr>
        <w:pStyle w:val="Akapitzlist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027B91">
        <w:rPr>
          <w:rFonts w:ascii="Times New Roman" w:hAnsi="Times New Roman" w:cs="Times New Roman"/>
          <w:b/>
        </w:rPr>
        <w:t xml:space="preserve">ostawa sprzętu komputerowego wraz z oprogramowaniem w ramach </w:t>
      </w:r>
      <w:r w:rsidR="00BA6900">
        <w:rPr>
          <w:rFonts w:ascii="Times New Roman" w:hAnsi="Times New Roman" w:cs="Times New Roman"/>
          <w:b/>
        </w:rPr>
        <w:t>części nr 24 zamówienia</w:t>
      </w:r>
      <w:r>
        <w:rPr>
          <w:rFonts w:ascii="Times New Roman" w:hAnsi="Times New Roman" w:cs="Times New Roman"/>
          <w:b/>
        </w:rPr>
        <w:t>:</w:t>
      </w:r>
    </w:p>
    <w:p w:rsidR="00027B91" w:rsidRPr="008B421E" w:rsidRDefault="00027B91" w:rsidP="004C0A9E">
      <w:pPr>
        <w:pStyle w:val="Akapitzlist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  <w:i/>
        </w:rPr>
      </w:pPr>
      <w:r w:rsidRPr="008B421E">
        <w:rPr>
          <w:rFonts w:ascii="Times New Roman" w:hAnsi="Times New Roman" w:cs="Times New Roman"/>
          <w:b/>
          <w:i/>
        </w:rPr>
        <w:t>Zakup, instalacje i konfiguracje sprzętu komputerowego wraz z oprogramowaniem systemowym i bazodanowym oraz dostawa i wdrożenie wybranych e-usług publicznych wraz z budową Portali Obsługi Klienta (POK) w 23 Jednostkach Samorządu Terytorialnego (JST).</w:t>
      </w:r>
    </w:p>
    <w:p w:rsidR="000870DA" w:rsidRDefault="000870DA" w:rsidP="00F74733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7F2626" w:rsidRDefault="007F2626" w:rsidP="007F2626">
      <w:pPr>
        <w:pStyle w:val="Akapitzlist"/>
        <w:spacing w:line="276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07" w:type="dxa"/>
        <w:tblLook w:val="04A0" w:firstRow="1" w:lastRow="0" w:firstColumn="1" w:lastColumn="0" w:noHBand="0" w:noVBand="1"/>
      </w:tblPr>
      <w:tblGrid>
        <w:gridCol w:w="597"/>
        <w:gridCol w:w="2207"/>
        <w:gridCol w:w="1021"/>
        <w:gridCol w:w="1081"/>
        <w:gridCol w:w="1104"/>
        <w:gridCol w:w="2139"/>
        <w:gridCol w:w="1058"/>
      </w:tblGrid>
      <w:tr w:rsidR="007F2626" w:rsidTr="0034605B">
        <w:tc>
          <w:tcPr>
            <w:tcW w:w="596" w:type="dxa"/>
          </w:tcPr>
          <w:p w:rsidR="007F2626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518" w:type="dxa"/>
          </w:tcPr>
          <w:p w:rsidR="007F2626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odbioru</w:t>
            </w:r>
          </w:p>
        </w:tc>
        <w:tc>
          <w:tcPr>
            <w:tcW w:w="1133" w:type="dxa"/>
          </w:tcPr>
          <w:p w:rsidR="007F2626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3" w:type="dxa"/>
          </w:tcPr>
          <w:p w:rsidR="007F2626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seryjny</w:t>
            </w:r>
          </w:p>
        </w:tc>
        <w:tc>
          <w:tcPr>
            <w:tcW w:w="1133" w:type="dxa"/>
          </w:tcPr>
          <w:p w:rsidR="007F2626" w:rsidRPr="00347B14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347B14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561" w:type="dxa"/>
          </w:tcPr>
          <w:p w:rsidR="007F2626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Wymagana dokumentacja techniczna</w:t>
            </w:r>
          </w:p>
        </w:tc>
        <w:tc>
          <w:tcPr>
            <w:tcW w:w="1133" w:type="dxa"/>
          </w:tcPr>
          <w:p w:rsidR="007F2626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7F2626" w:rsidTr="0034605B">
        <w:tc>
          <w:tcPr>
            <w:tcW w:w="596" w:type="dxa"/>
          </w:tcPr>
          <w:p w:rsidR="007F2626" w:rsidRPr="00CB1D32" w:rsidRDefault="007F2626" w:rsidP="0034605B">
            <w:pPr>
              <w:pStyle w:val="Akapitzlist"/>
              <w:numPr>
                <w:ilvl w:val="0"/>
                <w:numId w:val="92"/>
              </w:numPr>
              <w:spacing w:line="276" w:lineRule="auto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8" w:type="dxa"/>
          </w:tcPr>
          <w:p w:rsidR="007F2626" w:rsidRPr="00CB1D32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CB1D32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CB1D32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347B14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CB1D32">
              <w:rPr>
                <w:rFonts w:ascii="Times New Roman" w:hAnsi="Times New Roman" w:cs="Times New Roman"/>
                <w:sz w:val="20"/>
              </w:rPr>
              <w:t>DOSTARCZONA / NIEDOSTARCZONA*</w:t>
            </w:r>
          </w:p>
        </w:tc>
        <w:tc>
          <w:tcPr>
            <w:tcW w:w="1133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626" w:rsidTr="0034605B">
        <w:tc>
          <w:tcPr>
            <w:tcW w:w="596" w:type="dxa"/>
          </w:tcPr>
          <w:p w:rsidR="007F2626" w:rsidRPr="00861FAE" w:rsidRDefault="007F2626" w:rsidP="0034605B">
            <w:pPr>
              <w:pStyle w:val="Akapitzlist"/>
              <w:numPr>
                <w:ilvl w:val="0"/>
                <w:numId w:val="92"/>
              </w:numPr>
              <w:spacing w:line="276" w:lineRule="auto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8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347B14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626" w:rsidTr="0034605B">
        <w:tc>
          <w:tcPr>
            <w:tcW w:w="596" w:type="dxa"/>
          </w:tcPr>
          <w:p w:rsidR="007F2626" w:rsidRPr="00861FAE" w:rsidRDefault="007F2626" w:rsidP="0034605B">
            <w:pPr>
              <w:pStyle w:val="Akapitzlist"/>
              <w:numPr>
                <w:ilvl w:val="0"/>
                <w:numId w:val="92"/>
              </w:numPr>
              <w:spacing w:line="276" w:lineRule="auto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8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347B14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7F2626" w:rsidRPr="00861FAE" w:rsidRDefault="007F2626" w:rsidP="0034605B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2626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7F2626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7F2626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została wykonana zgodnie z Umową – TAK/NIE*</w:t>
      </w:r>
      <w:r w:rsidRPr="00395B37">
        <w:rPr>
          <w:rFonts w:ascii="Times New Roman" w:hAnsi="Times New Roman" w:cs="Times New Roman"/>
          <w:b/>
        </w:rPr>
        <w:t xml:space="preserve"> </w:t>
      </w:r>
    </w:p>
    <w:p w:rsidR="007F2626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7F2626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7F2626" w:rsidRPr="00CB29C9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Uwagi: </w:t>
      </w:r>
      <w:r w:rsidRPr="00CB29C9">
        <w:rPr>
          <w:rFonts w:ascii="Times New Roman" w:hAnsi="Times New Roman" w:cs="Times New Roman"/>
        </w:rPr>
        <w:t>…………………………………….. .</w:t>
      </w:r>
    </w:p>
    <w:p w:rsidR="007F2626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7F2626" w:rsidRDefault="007F2626" w:rsidP="007F262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2A5AF9" w:rsidRDefault="002A5AF9" w:rsidP="00F74733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2A5AF9" w:rsidRDefault="002A5AF9" w:rsidP="00F74733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4F7C33" w:rsidRDefault="004F7C33" w:rsidP="00F74733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4F7C33" w:rsidRPr="00B6358D" w:rsidRDefault="004F7C33" w:rsidP="004F7C33">
      <w:pPr>
        <w:spacing w:line="276" w:lineRule="auto"/>
        <w:rPr>
          <w:rFonts w:ascii="Times New Roman" w:eastAsia="Calibri" w:hAnsi="Times New Roman" w:cs="Times New Roman"/>
          <w:b/>
        </w:rPr>
      </w:pPr>
      <w:r w:rsidRPr="00B6358D">
        <w:rPr>
          <w:rFonts w:ascii="Times New Roman" w:eastAsia="Calibri" w:hAnsi="Times New Roman" w:cs="Times New Roman"/>
          <w:b/>
        </w:rPr>
        <w:t>ZAMAWIAJĄCY:</w:t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</w:r>
      <w:r w:rsidRPr="00B6358D">
        <w:rPr>
          <w:rFonts w:ascii="Times New Roman" w:eastAsia="Calibri" w:hAnsi="Times New Roman" w:cs="Times New Roman"/>
          <w:b/>
        </w:rPr>
        <w:tab/>
        <w:t>`</w:t>
      </w:r>
      <w:r w:rsidRPr="00B6358D">
        <w:rPr>
          <w:rFonts w:ascii="Times New Roman" w:eastAsia="Calibri" w:hAnsi="Times New Roman" w:cs="Times New Roman"/>
          <w:b/>
        </w:rPr>
        <w:tab/>
        <w:t>WYKONAWCA:</w:t>
      </w:r>
    </w:p>
    <w:p w:rsidR="004F7C33" w:rsidRDefault="004F7C33" w:rsidP="00591F16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491EE5" w:rsidRDefault="00491EE5" w:rsidP="00896D50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491EE5" w:rsidRDefault="00491EE5" w:rsidP="00896D50">
      <w:pPr>
        <w:pStyle w:val="Akapitzlist"/>
        <w:spacing w:line="276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491EE5" w:rsidRPr="00896D50" w:rsidRDefault="00491EE5" w:rsidP="00896D50">
      <w:pPr>
        <w:spacing w:line="276" w:lineRule="auto"/>
        <w:rPr>
          <w:rFonts w:ascii="Times New Roman" w:hAnsi="Times New Roman" w:cs="Times New Roman"/>
        </w:rPr>
      </w:pPr>
      <w:r w:rsidRPr="00896D50">
        <w:rPr>
          <w:rFonts w:ascii="Times New Roman" w:hAnsi="Times New Roman" w:cs="Times New Roman"/>
        </w:rPr>
        <w:t>* - niepotrzebne skreślić</w:t>
      </w:r>
    </w:p>
    <w:sectPr w:rsidR="00491EE5" w:rsidRPr="00896D50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31C" w:rsidRDefault="009C631C" w:rsidP="007C707A">
      <w:pPr>
        <w:spacing w:line="240" w:lineRule="auto"/>
      </w:pPr>
      <w:r>
        <w:separator/>
      </w:r>
    </w:p>
  </w:endnote>
  <w:endnote w:type="continuationSeparator" w:id="0">
    <w:p w:rsidR="009C631C" w:rsidRDefault="009C631C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23C" w:rsidRPr="00CD1D34" w:rsidRDefault="00B6623C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:rsidR="00B6623C" w:rsidRPr="00CD1D34" w:rsidRDefault="00B6623C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:rsidR="00B6623C" w:rsidRDefault="00B6623C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:rsidR="00B6623C" w:rsidRDefault="00B6623C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:rsidR="00B6623C" w:rsidRDefault="00B6623C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23C" w:rsidRPr="00A84285" w:rsidRDefault="00B6623C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31C" w:rsidRDefault="009C631C" w:rsidP="007C707A">
      <w:pPr>
        <w:spacing w:line="240" w:lineRule="auto"/>
      </w:pPr>
      <w:r>
        <w:separator/>
      </w:r>
    </w:p>
  </w:footnote>
  <w:footnote w:type="continuationSeparator" w:id="0">
    <w:p w:rsidR="009C631C" w:rsidRDefault="009C631C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23C" w:rsidRPr="00B51210" w:rsidRDefault="00B6623C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2DD57FA0" wp14:editId="728DE74D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3" name="Obraz 3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:rsidR="00B6623C" w:rsidRDefault="00B66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B38"/>
    <w:multiLevelType w:val="hybridMultilevel"/>
    <w:tmpl w:val="90B266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4A12C4"/>
    <w:multiLevelType w:val="hybridMultilevel"/>
    <w:tmpl w:val="A0ECF048"/>
    <w:lvl w:ilvl="0" w:tplc="354E4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9A2279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55ECF"/>
    <w:multiLevelType w:val="hybridMultilevel"/>
    <w:tmpl w:val="D3F29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93751C"/>
    <w:multiLevelType w:val="hybridMultilevel"/>
    <w:tmpl w:val="034A850A"/>
    <w:lvl w:ilvl="0" w:tplc="3648E99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6736E98"/>
    <w:multiLevelType w:val="hybridMultilevel"/>
    <w:tmpl w:val="1B54C97C"/>
    <w:lvl w:ilvl="0" w:tplc="7DCA53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C3696E"/>
    <w:multiLevelType w:val="hybridMultilevel"/>
    <w:tmpl w:val="417EF43E"/>
    <w:lvl w:ilvl="0" w:tplc="49A227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C1E18"/>
    <w:multiLevelType w:val="hybridMultilevel"/>
    <w:tmpl w:val="53E28FF4"/>
    <w:lvl w:ilvl="0" w:tplc="3760CB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D751C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94BCE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23CEA"/>
    <w:multiLevelType w:val="hybridMultilevel"/>
    <w:tmpl w:val="62EEB25A"/>
    <w:lvl w:ilvl="0" w:tplc="9FD659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27368E"/>
    <w:multiLevelType w:val="hybridMultilevel"/>
    <w:tmpl w:val="54163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A48E84">
      <w:start w:val="12"/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84E364D"/>
    <w:multiLevelType w:val="hybridMultilevel"/>
    <w:tmpl w:val="CB7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6610E5"/>
    <w:multiLevelType w:val="hybridMultilevel"/>
    <w:tmpl w:val="841834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6B4EE0"/>
    <w:multiLevelType w:val="hybridMultilevel"/>
    <w:tmpl w:val="4412D816"/>
    <w:lvl w:ilvl="0" w:tplc="3760CB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C85AD9"/>
    <w:multiLevelType w:val="hybridMultilevel"/>
    <w:tmpl w:val="FC82A3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41D5A2E"/>
    <w:multiLevelType w:val="hybridMultilevel"/>
    <w:tmpl w:val="162E2B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95156D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FAE7F1C"/>
    <w:multiLevelType w:val="hybridMultilevel"/>
    <w:tmpl w:val="6436F9AA"/>
    <w:lvl w:ilvl="0" w:tplc="BFA00A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4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F9686F"/>
    <w:multiLevelType w:val="hybridMultilevel"/>
    <w:tmpl w:val="A594CC96"/>
    <w:lvl w:ilvl="0" w:tplc="B3C89F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2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033F04"/>
    <w:multiLevelType w:val="hybridMultilevel"/>
    <w:tmpl w:val="1DDA8A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1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3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B862E3"/>
    <w:multiLevelType w:val="hybridMultilevel"/>
    <w:tmpl w:val="B2388F5E"/>
    <w:lvl w:ilvl="0" w:tplc="724C3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987E23"/>
    <w:multiLevelType w:val="hybridMultilevel"/>
    <w:tmpl w:val="AF527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3"/>
  </w:num>
  <w:num w:numId="2">
    <w:abstractNumId w:val="33"/>
  </w:num>
  <w:num w:numId="3">
    <w:abstractNumId w:val="51"/>
  </w:num>
  <w:num w:numId="4">
    <w:abstractNumId w:val="42"/>
  </w:num>
  <w:num w:numId="5">
    <w:abstractNumId w:val="21"/>
  </w:num>
  <w:num w:numId="6">
    <w:abstractNumId w:val="29"/>
  </w:num>
  <w:num w:numId="7">
    <w:abstractNumId w:val="41"/>
  </w:num>
  <w:num w:numId="8">
    <w:abstractNumId w:val="56"/>
  </w:num>
  <w:num w:numId="9">
    <w:abstractNumId w:val="8"/>
  </w:num>
  <w:num w:numId="10">
    <w:abstractNumId w:val="75"/>
  </w:num>
  <w:num w:numId="11">
    <w:abstractNumId w:val="59"/>
  </w:num>
  <w:num w:numId="12">
    <w:abstractNumId w:val="84"/>
  </w:num>
  <w:num w:numId="13">
    <w:abstractNumId w:val="20"/>
  </w:num>
  <w:num w:numId="14">
    <w:abstractNumId w:val="69"/>
  </w:num>
  <w:num w:numId="15">
    <w:abstractNumId w:val="78"/>
  </w:num>
  <w:num w:numId="16">
    <w:abstractNumId w:val="48"/>
  </w:num>
  <w:num w:numId="17">
    <w:abstractNumId w:val="38"/>
  </w:num>
  <w:num w:numId="18">
    <w:abstractNumId w:val="77"/>
  </w:num>
  <w:num w:numId="19">
    <w:abstractNumId w:val="28"/>
  </w:num>
  <w:num w:numId="20">
    <w:abstractNumId w:val="39"/>
  </w:num>
  <w:num w:numId="21">
    <w:abstractNumId w:val="15"/>
  </w:num>
  <w:num w:numId="22">
    <w:abstractNumId w:val="60"/>
  </w:num>
  <w:num w:numId="23">
    <w:abstractNumId w:val="27"/>
  </w:num>
  <w:num w:numId="24">
    <w:abstractNumId w:val="76"/>
  </w:num>
  <w:num w:numId="25">
    <w:abstractNumId w:val="44"/>
  </w:num>
  <w:num w:numId="26">
    <w:abstractNumId w:val="45"/>
  </w:num>
  <w:num w:numId="27">
    <w:abstractNumId w:val="55"/>
  </w:num>
  <w:num w:numId="28">
    <w:abstractNumId w:val="62"/>
  </w:num>
  <w:num w:numId="29">
    <w:abstractNumId w:val="11"/>
  </w:num>
  <w:num w:numId="30">
    <w:abstractNumId w:val="50"/>
  </w:num>
  <w:num w:numId="31">
    <w:abstractNumId w:val="71"/>
  </w:num>
  <w:num w:numId="32">
    <w:abstractNumId w:val="83"/>
  </w:num>
  <w:num w:numId="33">
    <w:abstractNumId w:val="9"/>
  </w:num>
  <w:num w:numId="34">
    <w:abstractNumId w:val="65"/>
  </w:num>
  <w:num w:numId="35">
    <w:abstractNumId w:val="81"/>
  </w:num>
  <w:num w:numId="36">
    <w:abstractNumId w:val="30"/>
  </w:num>
  <w:num w:numId="37">
    <w:abstractNumId w:val="0"/>
  </w:num>
  <w:num w:numId="38">
    <w:abstractNumId w:val="85"/>
  </w:num>
  <w:num w:numId="39">
    <w:abstractNumId w:val="32"/>
  </w:num>
  <w:num w:numId="40">
    <w:abstractNumId w:val="74"/>
  </w:num>
  <w:num w:numId="41">
    <w:abstractNumId w:val="10"/>
  </w:num>
  <w:num w:numId="42">
    <w:abstractNumId w:val="2"/>
  </w:num>
  <w:num w:numId="43">
    <w:abstractNumId w:val="49"/>
  </w:num>
  <w:num w:numId="44">
    <w:abstractNumId w:val="19"/>
  </w:num>
  <w:num w:numId="45">
    <w:abstractNumId w:val="58"/>
  </w:num>
  <w:num w:numId="46">
    <w:abstractNumId w:val="13"/>
  </w:num>
  <w:num w:numId="47">
    <w:abstractNumId w:val="79"/>
  </w:num>
  <w:num w:numId="48">
    <w:abstractNumId w:val="61"/>
  </w:num>
  <w:num w:numId="49">
    <w:abstractNumId w:val="66"/>
  </w:num>
  <w:num w:numId="50">
    <w:abstractNumId w:val="4"/>
  </w:num>
  <w:num w:numId="51">
    <w:abstractNumId w:val="52"/>
  </w:num>
  <w:num w:numId="52">
    <w:abstractNumId w:val="14"/>
  </w:num>
  <w:num w:numId="53">
    <w:abstractNumId w:val="88"/>
  </w:num>
  <w:num w:numId="54">
    <w:abstractNumId w:val="7"/>
  </w:num>
  <w:num w:numId="55">
    <w:abstractNumId w:val="73"/>
  </w:num>
  <w:num w:numId="56">
    <w:abstractNumId w:val="67"/>
  </w:num>
  <w:num w:numId="57">
    <w:abstractNumId w:val="87"/>
  </w:num>
  <w:num w:numId="58">
    <w:abstractNumId w:val="68"/>
  </w:num>
  <w:num w:numId="59">
    <w:abstractNumId w:val="80"/>
  </w:num>
  <w:num w:numId="60">
    <w:abstractNumId w:val="63"/>
  </w:num>
  <w:num w:numId="61">
    <w:abstractNumId w:val="40"/>
  </w:num>
  <w:num w:numId="62">
    <w:abstractNumId w:val="57"/>
  </w:num>
  <w:num w:numId="63">
    <w:abstractNumId w:val="54"/>
  </w:num>
  <w:num w:numId="64">
    <w:abstractNumId w:val="86"/>
  </w:num>
  <w:num w:numId="65">
    <w:abstractNumId w:val="18"/>
  </w:num>
  <w:num w:numId="66">
    <w:abstractNumId w:val="47"/>
  </w:num>
  <w:num w:numId="67">
    <w:abstractNumId w:val="23"/>
  </w:num>
  <w:num w:numId="68">
    <w:abstractNumId w:val="46"/>
  </w:num>
  <w:num w:numId="69">
    <w:abstractNumId w:val="72"/>
  </w:num>
  <w:num w:numId="70">
    <w:abstractNumId w:val="70"/>
  </w:num>
  <w:num w:numId="71">
    <w:abstractNumId w:val="26"/>
  </w:num>
  <w:num w:numId="72">
    <w:abstractNumId w:val="1"/>
  </w:num>
  <w:num w:numId="73">
    <w:abstractNumId w:val="43"/>
  </w:num>
  <w:num w:numId="74">
    <w:abstractNumId w:val="16"/>
  </w:num>
  <w:num w:numId="75">
    <w:abstractNumId w:val="3"/>
  </w:num>
  <w:num w:numId="76">
    <w:abstractNumId w:val="37"/>
  </w:num>
  <w:num w:numId="77">
    <w:abstractNumId w:val="36"/>
  </w:num>
  <w:num w:numId="78">
    <w:abstractNumId w:val="34"/>
  </w:num>
  <w:num w:numId="79">
    <w:abstractNumId w:val="31"/>
  </w:num>
  <w:num w:numId="80">
    <w:abstractNumId w:val="64"/>
  </w:num>
  <w:num w:numId="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5"/>
  </w:num>
  <w:num w:numId="84">
    <w:abstractNumId w:val="12"/>
  </w:num>
  <w:num w:numId="85">
    <w:abstractNumId w:val="25"/>
  </w:num>
  <w:num w:numId="86">
    <w:abstractNumId w:val="17"/>
  </w:num>
  <w:num w:numId="87">
    <w:abstractNumId w:val="35"/>
  </w:num>
  <w:num w:numId="88">
    <w:abstractNumId w:val="6"/>
  </w:num>
  <w:num w:numId="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82"/>
  </w:num>
  <w:num w:numId="92">
    <w:abstractNumId w:val="5"/>
  </w:num>
  <w:num w:numId="93">
    <w:abstractNumId w:val="2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10D39"/>
    <w:rsid w:val="00012360"/>
    <w:rsid w:val="00012880"/>
    <w:rsid w:val="00013C15"/>
    <w:rsid w:val="00023C59"/>
    <w:rsid w:val="00024680"/>
    <w:rsid w:val="000250FC"/>
    <w:rsid w:val="000258EA"/>
    <w:rsid w:val="00026EE1"/>
    <w:rsid w:val="00026F9A"/>
    <w:rsid w:val="00027B91"/>
    <w:rsid w:val="00036DFD"/>
    <w:rsid w:val="00040092"/>
    <w:rsid w:val="0004022D"/>
    <w:rsid w:val="000407E9"/>
    <w:rsid w:val="00041524"/>
    <w:rsid w:val="00041783"/>
    <w:rsid w:val="0004358C"/>
    <w:rsid w:val="00046321"/>
    <w:rsid w:val="0004636B"/>
    <w:rsid w:val="0004725C"/>
    <w:rsid w:val="00053C39"/>
    <w:rsid w:val="00054B36"/>
    <w:rsid w:val="0005608C"/>
    <w:rsid w:val="00057FF8"/>
    <w:rsid w:val="000600CF"/>
    <w:rsid w:val="00066A19"/>
    <w:rsid w:val="000673BC"/>
    <w:rsid w:val="00071DEC"/>
    <w:rsid w:val="00072FA2"/>
    <w:rsid w:val="00073484"/>
    <w:rsid w:val="000748C8"/>
    <w:rsid w:val="00076EB7"/>
    <w:rsid w:val="00076FB5"/>
    <w:rsid w:val="0007746E"/>
    <w:rsid w:val="00077B3E"/>
    <w:rsid w:val="00080F29"/>
    <w:rsid w:val="00081F24"/>
    <w:rsid w:val="00086905"/>
    <w:rsid w:val="000870DA"/>
    <w:rsid w:val="00090142"/>
    <w:rsid w:val="00091132"/>
    <w:rsid w:val="0009382D"/>
    <w:rsid w:val="000A007A"/>
    <w:rsid w:val="000A2147"/>
    <w:rsid w:val="000A6C25"/>
    <w:rsid w:val="000A6DB5"/>
    <w:rsid w:val="000A7D65"/>
    <w:rsid w:val="000B4684"/>
    <w:rsid w:val="000C01EC"/>
    <w:rsid w:val="000C0D1E"/>
    <w:rsid w:val="000C2705"/>
    <w:rsid w:val="000C36C0"/>
    <w:rsid w:val="000C3820"/>
    <w:rsid w:val="000C40FD"/>
    <w:rsid w:val="000C6383"/>
    <w:rsid w:val="000C684A"/>
    <w:rsid w:val="000C7FB5"/>
    <w:rsid w:val="000D3124"/>
    <w:rsid w:val="000D3D91"/>
    <w:rsid w:val="000D55AD"/>
    <w:rsid w:val="000D64ED"/>
    <w:rsid w:val="000D6ABC"/>
    <w:rsid w:val="000D7D42"/>
    <w:rsid w:val="000E1235"/>
    <w:rsid w:val="000E14C4"/>
    <w:rsid w:val="000E19A7"/>
    <w:rsid w:val="000E3C89"/>
    <w:rsid w:val="000E577A"/>
    <w:rsid w:val="000F057A"/>
    <w:rsid w:val="000F3B80"/>
    <w:rsid w:val="000F5C3E"/>
    <w:rsid w:val="000F604D"/>
    <w:rsid w:val="000F6470"/>
    <w:rsid w:val="000F6C81"/>
    <w:rsid w:val="000F6CF9"/>
    <w:rsid w:val="000F7F39"/>
    <w:rsid w:val="00102D9F"/>
    <w:rsid w:val="00102E34"/>
    <w:rsid w:val="001039F6"/>
    <w:rsid w:val="00104A82"/>
    <w:rsid w:val="0011014B"/>
    <w:rsid w:val="00111F53"/>
    <w:rsid w:val="00113AB7"/>
    <w:rsid w:val="00113D92"/>
    <w:rsid w:val="00114823"/>
    <w:rsid w:val="0011669F"/>
    <w:rsid w:val="00116E02"/>
    <w:rsid w:val="00117F2B"/>
    <w:rsid w:val="0012434A"/>
    <w:rsid w:val="00125946"/>
    <w:rsid w:val="00126B3D"/>
    <w:rsid w:val="00127284"/>
    <w:rsid w:val="0013074C"/>
    <w:rsid w:val="00134465"/>
    <w:rsid w:val="001348C7"/>
    <w:rsid w:val="001353F1"/>
    <w:rsid w:val="00137537"/>
    <w:rsid w:val="0014071E"/>
    <w:rsid w:val="00142E89"/>
    <w:rsid w:val="001434A6"/>
    <w:rsid w:val="00145107"/>
    <w:rsid w:val="00145227"/>
    <w:rsid w:val="00150940"/>
    <w:rsid w:val="00150FA4"/>
    <w:rsid w:val="001516F2"/>
    <w:rsid w:val="00151EF3"/>
    <w:rsid w:val="0015207C"/>
    <w:rsid w:val="00152F8D"/>
    <w:rsid w:val="00153354"/>
    <w:rsid w:val="00153426"/>
    <w:rsid w:val="001602A6"/>
    <w:rsid w:val="00162176"/>
    <w:rsid w:val="0016229B"/>
    <w:rsid w:val="00165201"/>
    <w:rsid w:val="00165510"/>
    <w:rsid w:val="00170381"/>
    <w:rsid w:val="0017121F"/>
    <w:rsid w:val="00172853"/>
    <w:rsid w:val="00174686"/>
    <w:rsid w:val="00174D94"/>
    <w:rsid w:val="0017653B"/>
    <w:rsid w:val="00184167"/>
    <w:rsid w:val="00185F0B"/>
    <w:rsid w:val="0019017F"/>
    <w:rsid w:val="00190532"/>
    <w:rsid w:val="0019103A"/>
    <w:rsid w:val="00193B55"/>
    <w:rsid w:val="001A2C93"/>
    <w:rsid w:val="001A333A"/>
    <w:rsid w:val="001A3C6B"/>
    <w:rsid w:val="001A4836"/>
    <w:rsid w:val="001A783E"/>
    <w:rsid w:val="001A798D"/>
    <w:rsid w:val="001A7CCA"/>
    <w:rsid w:val="001B26D1"/>
    <w:rsid w:val="001C1C83"/>
    <w:rsid w:val="001C5922"/>
    <w:rsid w:val="001C6AD2"/>
    <w:rsid w:val="001D126C"/>
    <w:rsid w:val="001D6BA5"/>
    <w:rsid w:val="001E0B7E"/>
    <w:rsid w:val="001E1BF4"/>
    <w:rsid w:val="001E2155"/>
    <w:rsid w:val="001E34B2"/>
    <w:rsid w:val="001F03CA"/>
    <w:rsid w:val="001F5193"/>
    <w:rsid w:val="001F6E01"/>
    <w:rsid w:val="001F75DE"/>
    <w:rsid w:val="001F78DE"/>
    <w:rsid w:val="001F7E13"/>
    <w:rsid w:val="00203192"/>
    <w:rsid w:val="002033A1"/>
    <w:rsid w:val="00203F52"/>
    <w:rsid w:val="0020532A"/>
    <w:rsid w:val="0020595F"/>
    <w:rsid w:val="0020632E"/>
    <w:rsid w:val="00207ABA"/>
    <w:rsid w:val="0021009F"/>
    <w:rsid w:val="002123F3"/>
    <w:rsid w:val="00214CDC"/>
    <w:rsid w:val="0021586B"/>
    <w:rsid w:val="00221801"/>
    <w:rsid w:val="0022194D"/>
    <w:rsid w:val="002248BE"/>
    <w:rsid w:val="00225E97"/>
    <w:rsid w:val="002268F3"/>
    <w:rsid w:val="00226E39"/>
    <w:rsid w:val="0023116A"/>
    <w:rsid w:val="00233789"/>
    <w:rsid w:val="002366DF"/>
    <w:rsid w:val="00242FFB"/>
    <w:rsid w:val="0024771F"/>
    <w:rsid w:val="002500ED"/>
    <w:rsid w:val="00250433"/>
    <w:rsid w:val="0025106D"/>
    <w:rsid w:val="0025184D"/>
    <w:rsid w:val="00252D2B"/>
    <w:rsid w:val="002609C1"/>
    <w:rsid w:val="00260D70"/>
    <w:rsid w:val="002614A9"/>
    <w:rsid w:val="0026158C"/>
    <w:rsid w:val="00262144"/>
    <w:rsid w:val="00265B26"/>
    <w:rsid w:val="00267010"/>
    <w:rsid w:val="0027187A"/>
    <w:rsid w:val="00272D17"/>
    <w:rsid w:val="00272E7D"/>
    <w:rsid w:val="00273901"/>
    <w:rsid w:val="002750B9"/>
    <w:rsid w:val="0027537A"/>
    <w:rsid w:val="00284B76"/>
    <w:rsid w:val="00290D3A"/>
    <w:rsid w:val="00292050"/>
    <w:rsid w:val="002956DF"/>
    <w:rsid w:val="00295E2C"/>
    <w:rsid w:val="00296A03"/>
    <w:rsid w:val="002A12BD"/>
    <w:rsid w:val="002A22B5"/>
    <w:rsid w:val="002A5220"/>
    <w:rsid w:val="002A5AF9"/>
    <w:rsid w:val="002A684E"/>
    <w:rsid w:val="002A6B3C"/>
    <w:rsid w:val="002B3BC7"/>
    <w:rsid w:val="002B4C1D"/>
    <w:rsid w:val="002B68C8"/>
    <w:rsid w:val="002B7AA2"/>
    <w:rsid w:val="002C0D24"/>
    <w:rsid w:val="002C3217"/>
    <w:rsid w:val="002C6CFE"/>
    <w:rsid w:val="002D1EAB"/>
    <w:rsid w:val="002D2CCA"/>
    <w:rsid w:val="002E0123"/>
    <w:rsid w:val="002E3E66"/>
    <w:rsid w:val="002E432F"/>
    <w:rsid w:val="002E4E6B"/>
    <w:rsid w:val="002E5AD4"/>
    <w:rsid w:val="002F46A7"/>
    <w:rsid w:val="002F4BC0"/>
    <w:rsid w:val="002F4CCE"/>
    <w:rsid w:val="002F4EA4"/>
    <w:rsid w:val="002F5CC5"/>
    <w:rsid w:val="00304702"/>
    <w:rsid w:val="00305A69"/>
    <w:rsid w:val="00305AA9"/>
    <w:rsid w:val="003109CB"/>
    <w:rsid w:val="00313B48"/>
    <w:rsid w:val="00315A4E"/>
    <w:rsid w:val="003176FE"/>
    <w:rsid w:val="0032011E"/>
    <w:rsid w:val="00322582"/>
    <w:rsid w:val="003227B2"/>
    <w:rsid w:val="00322B23"/>
    <w:rsid w:val="00322C1C"/>
    <w:rsid w:val="00324C36"/>
    <w:rsid w:val="003250E4"/>
    <w:rsid w:val="003263A3"/>
    <w:rsid w:val="00327818"/>
    <w:rsid w:val="003300BE"/>
    <w:rsid w:val="0033103C"/>
    <w:rsid w:val="003335B5"/>
    <w:rsid w:val="003363AC"/>
    <w:rsid w:val="00336FBB"/>
    <w:rsid w:val="00337B98"/>
    <w:rsid w:val="00342BB5"/>
    <w:rsid w:val="00342EA9"/>
    <w:rsid w:val="00345F01"/>
    <w:rsid w:val="00347B14"/>
    <w:rsid w:val="003511A5"/>
    <w:rsid w:val="00352BEF"/>
    <w:rsid w:val="003535E6"/>
    <w:rsid w:val="0035426D"/>
    <w:rsid w:val="00354AC5"/>
    <w:rsid w:val="00354CCB"/>
    <w:rsid w:val="0035536A"/>
    <w:rsid w:val="0036080C"/>
    <w:rsid w:val="00362F8A"/>
    <w:rsid w:val="00363688"/>
    <w:rsid w:val="0037185D"/>
    <w:rsid w:val="00372994"/>
    <w:rsid w:val="00375B69"/>
    <w:rsid w:val="00375F32"/>
    <w:rsid w:val="003771FA"/>
    <w:rsid w:val="00377EF3"/>
    <w:rsid w:val="00382543"/>
    <w:rsid w:val="00382E34"/>
    <w:rsid w:val="00383509"/>
    <w:rsid w:val="0038602C"/>
    <w:rsid w:val="003917E1"/>
    <w:rsid w:val="00391F90"/>
    <w:rsid w:val="00395B37"/>
    <w:rsid w:val="0039675A"/>
    <w:rsid w:val="0039714C"/>
    <w:rsid w:val="00397D08"/>
    <w:rsid w:val="003A2A24"/>
    <w:rsid w:val="003A33FF"/>
    <w:rsid w:val="003A4555"/>
    <w:rsid w:val="003A7ADC"/>
    <w:rsid w:val="003B3AD0"/>
    <w:rsid w:val="003B528D"/>
    <w:rsid w:val="003B5AFA"/>
    <w:rsid w:val="003B6C32"/>
    <w:rsid w:val="003B6E08"/>
    <w:rsid w:val="003B7390"/>
    <w:rsid w:val="003C02AD"/>
    <w:rsid w:val="003C0408"/>
    <w:rsid w:val="003C2912"/>
    <w:rsid w:val="003C3AF9"/>
    <w:rsid w:val="003C5E97"/>
    <w:rsid w:val="003C6186"/>
    <w:rsid w:val="003C77F7"/>
    <w:rsid w:val="003D16FE"/>
    <w:rsid w:val="003D174E"/>
    <w:rsid w:val="003D217A"/>
    <w:rsid w:val="003D3097"/>
    <w:rsid w:val="003D5A89"/>
    <w:rsid w:val="003D68A3"/>
    <w:rsid w:val="003D71FB"/>
    <w:rsid w:val="003E00D5"/>
    <w:rsid w:val="003E18FE"/>
    <w:rsid w:val="003E2DD7"/>
    <w:rsid w:val="003F206A"/>
    <w:rsid w:val="003F254B"/>
    <w:rsid w:val="003F2BC8"/>
    <w:rsid w:val="003F48E8"/>
    <w:rsid w:val="0040230C"/>
    <w:rsid w:val="00403A72"/>
    <w:rsid w:val="00404703"/>
    <w:rsid w:val="00406328"/>
    <w:rsid w:val="004076EE"/>
    <w:rsid w:val="00410333"/>
    <w:rsid w:val="004107F5"/>
    <w:rsid w:val="00412B69"/>
    <w:rsid w:val="00412BB4"/>
    <w:rsid w:val="00413B52"/>
    <w:rsid w:val="004146AF"/>
    <w:rsid w:val="00414C2A"/>
    <w:rsid w:val="00416140"/>
    <w:rsid w:val="00420959"/>
    <w:rsid w:val="00420E4D"/>
    <w:rsid w:val="00421313"/>
    <w:rsid w:val="004217CA"/>
    <w:rsid w:val="0042256C"/>
    <w:rsid w:val="0042330B"/>
    <w:rsid w:val="00424DF9"/>
    <w:rsid w:val="004275FD"/>
    <w:rsid w:val="00444562"/>
    <w:rsid w:val="004445D2"/>
    <w:rsid w:val="00445AC9"/>
    <w:rsid w:val="004531F0"/>
    <w:rsid w:val="0045406A"/>
    <w:rsid w:val="00454F14"/>
    <w:rsid w:val="004553BA"/>
    <w:rsid w:val="004553F3"/>
    <w:rsid w:val="004564F3"/>
    <w:rsid w:val="00464195"/>
    <w:rsid w:val="00464483"/>
    <w:rsid w:val="004651DA"/>
    <w:rsid w:val="004714DF"/>
    <w:rsid w:val="00471D1D"/>
    <w:rsid w:val="0047385E"/>
    <w:rsid w:val="0047485A"/>
    <w:rsid w:val="00476F45"/>
    <w:rsid w:val="004838E0"/>
    <w:rsid w:val="0048517F"/>
    <w:rsid w:val="004853D9"/>
    <w:rsid w:val="004853DB"/>
    <w:rsid w:val="00490D5B"/>
    <w:rsid w:val="00491EE5"/>
    <w:rsid w:val="004925EF"/>
    <w:rsid w:val="00492BFE"/>
    <w:rsid w:val="0049328C"/>
    <w:rsid w:val="00495D12"/>
    <w:rsid w:val="00497E1E"/>
    <w:rsid w:val="004A2E62"/>
    <w:rsid w:val="004A4910"/>
    <w:rsid w:val="004B08DE"/>
    <w:rsid w:val="004B14F2"/>
    <w:rsid w:val="004B2021"/>
    <w:rsid w:val="004B5C7A"/>
    <w:rsid w:val="004B7272"/>
    <w:rsid w:val="004B74B9"/>
    <w:rsid w:val="004B759F"/>
    <w:rsid w:val="004C0A9E"/>
    <w:rsid w:val="004C1571"/>
    <w:rsid w:val="004C20FD"/>
    <w:rsid w:val="004C2A96"/>
    <w:rsid w:val="004C7D59"/>
    <w:rsid w:val="004D272D"/>
    <w:rsid w:val="004D4A51"/>
    <w:rsid w:val="004D7285"/>
    <w:rsid w:val="004E037A"/>
    <w:rsid w:val="004E0CED"/>
    <w:rsid w:val="004E1366"/>
    <w:rsid w:val="004E1767"/>
    <w:rsid w:val="004E1A10"/>
    <w:rsid w:val="004E36E8"/>
    <w:rsid w:val="004E74AD"/>
    <w:rsid w:val="004E7598"/>
    <w:rsid w:val="004F12EA"/>
    <w:rsid w:val="004F1F9F"/>
    <w:rsid w:val="004F3857"/>
    <w:rsid w:val="004F3D5B"/>
    <w:rsid w:val="004F7264"/>
    <w:rsid w:val="004F7521"/>
    <w:rsid w:val="004F7C33"/>
    <w:rsid w:val="005009D9"/>
    <w:rsid w:val="00501194"/>
    <w:rsid w:val="00513DF2"/>
    <w:rsid w:val="00515689"/>
    <w:rsid w:val="00515752"/>
    <w:rsid w:val="00516923"/>
    <w:rsid w:val="00516C65"/>
    <w:rsid w:val="0052333C"/>
    <w:rsid w:val="00523A70"/>
    <w:rsid w:val="00524355"/>
    <w:rsid w:val="005244AF"/>
    <w:rsid w:val="0052652E"/>
    <w:rsid w:val="00526663"/>
    <w:rsid w:val="00530657"/>
    <w:rsid w:val="00530BA5"/>
    <w:rsid w:val="00530C78"/>
    <w:rsid w:val="0053130D"/>
    <w:rsid w:val="005328C5"/>
    <w:rsid w:val="0053743B"/>
    <w:rsid w:val="005415AA"/>
    <w:rsid w:val="005416C7"/>
    <w:rsid w:val="00542487"/>
    <w:rsid w:val="00543A21"/>
    <w:rsid w:val="00544D0B"/>
    <w:rsid w:val="005505AC"/>
    <w:rsid w:val="00553C53"/>
    <w:rsid w:val="005558F8"/>
    <w:rsid w:val="00556070"/>
    <w:rsid w:val="0055648D"/>
    <w:rsid w:val="00556CCF"/>
    <w:rsid w:val="005574F8"/>
    <w:rsid w:val="00562547"/>
    <w:rsid w:val="00564C21"/>
    <w:rsid w:val="005656C1"/>
    <w:rsid w:val="00565CD9"/>
    <w:rsid w:val="00565DB5"/>
    <w:rsid w:val="005731F9"/>
    <w:rsid w:val="0057489A"/>
    <w:rsid w:val="00575E5B"/>
    <w:rsid w:val="005760A0"/>
    <w:rsid w:val="00576D38"/>
    <w:rsid w:val="00577C60"/>
    <w:rsid w:val="00577E7E"/>
    <w:rsid w:val="00577FB3"/>
    <w:rsid w:val="0058339A"/>
    <w:rsid w:val="00585513"/>
    <w:rsid w:val="005861E3"/>
    <w:rsid w:val="00586450"/>
    <w:rsid w:val="005870E0"/>
    <w:rsid w:val="00591F16"/>
    <w:rsid w:val="00597ABA"/>
    <w:rsid w:val="005A0DA6"/>
    <w:rsid w:val="005A23D9"/>
    <w:rsid w:val="005A2835"/>
    <w:rsid w:val="005A5B9D"/>
    <w:rsid w:val="005B05F2"/>
    <w:rsid w:val="005B0BE4"/>
    <w:rsid w:val="005B2217"/>
    <w:rsid w:val="005B40D3"/>
    <w:rsid w:val="005B57D9"/>
    <w:rsid w:val="005B68EB"/>
    <w:rsid w:val="005B7752"/>
    <w:rsid w:val="005C1B1A"/>
    <w:rsid w:val="005C321F"/>
    <w:rsid w:val="005C4513"/>
    <w:rsid w:val="005C4B4D"/>
    <w:rsid w:val="005C51BF"/>
    <w:rsid w:val="005C571A"/>
    <w:rsid w:val="005C6E62"/>
    <w:rsid w:val="005C75FD"/>
    <w:rsid w:val="005D1B99"/>
    <w:rsid w:val="005D65CB"/>
    <w:rsid w:val="005E1C07"/>
    <w:rsid w:val="005E5AAB"/>
    <w:rsid w:val="005E6504"/>
    <w:rsid w:val="005F066C"/>
    <w:rsid w:val="005F44F0"/>
    <w:rsid w:val="005F4D3A"/>
    <w:rsid w:val="0060024C"/>
    <w:rsid w:val="006008E3"/>
    <w:rsid w:val="00600EEE"/>
    <w:rsid w:val="00601FD9"/>
    <w:rsid w:val="00604D9B"/>
    <w:rsid w:val="00605A04"/>
    <w:rsid w:val="00606659"/>
    <w:rsid w:val="006106DC"/>
    <w:rsid w:val="00611B8D"/>
    <w:rsid w:val="00612474"/>
    <w:rsid w:val="00612636"/>
    <w:rsid w:val="0061266B"/>
    <w:rsid w:val="0061470A"/>
    <w:rsid w:val="00615B63"/>
    <w:rsid w:val="0061783E"/>
    <w:rsid w:val="006215A5"/>
    <w:rsid w:val="00621D8A"/>
    <w:rsid w:val="006259E7"/>
    <w:rsid w:val="00625BCD"/>
    <w:rsid w:val="00625D58"/>
    <w:rsid w:val="00625DEF"/>
    <w:rsid w:val="00627461"/>
    <w:rsid w:val="006302C8"/>
    <w:rsid w:val="006361DC"/>
    <w:rsid w:val="006372AC"/>
    <w:rsid w:val="00641835"/>
    <w:rsid w:val="0064188A"/>
    <w:rsid w:val="00642A0D"/>
    <w:rsid w:val="006442EC"/>
    <w:rsid w:val="00645166"/>
    <w:rsid w:val="006509CD"/>
    <w:rsid w:val="00651941"/>
    <w:rsid w:val="006547C4"/>
    <w:rsid w:val="006554C6"/>
    <w:rsid w:val="00660822"/>
    <w:rsid w:val="0066104E"/>
    <w:rsid w:val="006626AE"/>
    <w:rsid w:val="006644E7"/>
    <w:rsid w:val="00665141"/>
    <w:rsid w:val="006652A3"/>
    <w:rsid w:val="0066752D"/>
    <w:rsid w:val="006705AF"/>
    <w:rsid w:val="00670B4F"/>
    <w:rsid w:val="00672FC1"/>
    <w:rsid w:val="00674C4A"/>
    <w:rsid w:val="00675A56"/>
    <w:rsid w:val="0067679C"/>
    <w:rsid w:val="00676FBE"/>
    <w:rsid w:val="00684431"/>
    <w:rsid w:val="00687FB0"/>
    <w:rsid w:val="00690E23"/>
    <w:rsid w:val="0069274A"/>
    <w:rsid w:val="00692AE5"/>
    <w:rsid w:val="006938D3"/>
    <w:rsid w:val="0069390E"/>
    <w:rsid w:val="006956F3"/>
    <w:rsid w:val="006A06DD"/>
    <w:rsid w:val="006A2B5B"/>
    <w:rsid w:val="006A57C3"/>
    <w:rsid w:val="006B098A"/>
    <w:rsid w:val="006B1774"/>
    <w:rsid w:val="006B1C66"/>
    <w:rsid w:val="006B276B"/>
    <w:rsid w:val="006B3E91"/>
    <w:rsid w:val="006B4274"/>
    <w:rsid w:val="006B663E"/>
    <w:rsid w:val="006B72E2"/>
    <w:rsid w:val="006C1C7A"/>
    <w:rsid w:val="006C2D95"/>
    <w:rsid w:val="006C3639"/>
    <w:rsid w:val="006C771F"/>
    <w:rsid w:val="006D0B62"/>
    <w:rsid w:val="006D2AAF"/>
    <w:rsid w:val="006D47CE"/>
    <w:rsid w:val="006D5444"/>
    <w:rsid w:val="006D5D64"/>
    <w:rsid w:val="006E771E"/>
    <w:rsid w:val="006F18F1"/>
    <w:rsid w:val="006F4A55"/>
    <w:rsid w:val="006F5A83"/>
    <w:rsid w:val="006F6360"/>
    <w:rsid w:val="006F73DB"/>
    <w:rsid w:val="006F7505"/>
    <w:rsid w:val="00700E55"/>
    <w:rsid w:val="00702308"/>
    <w:rsid w:val="00705A62"/>
    <w:rsid w:val="00705E3E"/>
    <w:rsid w:val="0071035E"/>
    <w:rsid w:val="00711288"/>
    <w:rsid w:val="00714D3B"/>
    <w:rsid w:val="007200DD"/>
    <w:rsid w:val="0072138B"/>
    <w:rsid w:val="00722429"/>
    <w:rsid w:val="00722FA5"/>
    <w:rsid w:val="00723A2E"/>
    <w:rsid w:val="007247A1"/>
    <w:rsid w:val="00725A0B"/>
    <w:rsid w:val="00725B7D"/>
    <w:rsid w:val="00726048"/>
    <w:rsid w:val="00726D69"/>
    <w:rsid w:val="00727A8C"/>
    <w:rsid w:val="00727EF8"/>
    <w:rsid w:val="0073069A"/>
    <w:rsid w:val="00731DE0"/>
    <w:rsid w:val="00737E47"/>
    <w:rsid w:val="007437E0"/>
    <w:rsid w:val="007459A3"/>
    <w:rsid w:val="00746F92"/>
    <w:rsid w:val="007476F8"/>
    <w:rsid w:val="00752734"/>
    <w:rsid w:val="007548AD"/>
    <w:rsid w:val="0075495C"/>
    <w:rsid w:val="007553FC"/>
    <w:rsid w:val="00756220"/>
    <w:rsid w:val="007579B1"/>
    <w:rsid w:val="00762D2C"/>
    <w:rsid w:val="007659AC"/>
    <w:rsid w:val="0077103D"/>
    <w:rsid w:val="007716CB"/>
    <w:rsid w:val="0077682B"/>
    <w:rsid w:val="00781209"/>
    <w:rsid w:val="007824A9"/>
    <w:rsid w:val="00784F54"/>
    <w:rsid w:val="00784FEC"/>
    <w:rsid w:val="00785F84"/>
    <w:rsid w:val="00787EE0"/>
    <w:rsid w:val="00793F18"/>
    <w:rsid w:val="00794660"/>
    <w:rsid w:val="00796899"/>
    <w:rsid w:val="007977CA"/>
    <w:rsid w:val="007A2740"/>
    <w:rsid w:val="007A32BB"/>
    <w:rsid w:val="007A4390"/>
    <w:rsid w:val="007A5402"/>
    <w:rsid w:val="007B1287"/>
    <w:rsid w:val="007B2856"/>
    <w:rsid w:val="007B44DC"/>
    <w:rsid w:val="007B56AB"/>
    <w:rsid w:val="007B666F"/>
    <w:rsid w:val="007B7557"/>
    <w:rsid w:val="007B773B"/>
    <w:rsid w:val="007B7C63"/>
    <w:rsid w:val="007C0D6F"/>
    <w:rsid w:val="007C707A"/>
    <w:rsid w:val="007D1135"/>
    <w:rsid w:val="007D2033"/>
    <w:rsid w:val="007D2772"/>
    <w:rsid w:val="007D37FE"/>
    <w:rsid w:val="007D730F"/>
    <w:rsid w:val="007E0757"/>
    <w:rsid w:val="007E0D32"/>
    <w:rsid w:val="007E0D4E"/>
    <w:rsid w:val="007E1171"/>
    <w:rsid w:val="007E15F9"/>
    <w:rsid w:val="007E2904"/>
    <w:rsid w:val="007E382E"/>
    <w:rsid w:val="007E3A53"/>
    <w:rsid w:val="007E49D4"/>
    <w:rsid w:val="007E531A"/>
    <w:rsid w:val="007F21F6"/>
    <w:rsid w:val="007F2626"/>
    <w:rsid w:val="007F3F87"/>
    <w:rsid w:val="007F424E"/>
    <w:rsid w:val="007F559F"/>
    <w:rsid w:val="007F6542"/>
    <w:rsid w:val="007F67E3"/>
    <w:rsid w:val="008031FC"/>
    <w:rsid w:val="00804B14"/>
    <w:rsid w:val="00807F45"/>
    <w:rsid w:val="00810329"/>
    <w:rsid w:val="00810D65"/>
    <w:rsid w:val="00810F18"/>
    <w:rsid w:val="00811CED"/>
    <w:rsid w:val="00821948"/>
    <w:rsid w:val="00821F64"/>
    <w:rsid w:val="008240FD"/>
    <w:rsid w:val="008249CD"/>
    <w:rsid w:val="00826A03"/>
    <w:rsid w:val="008333FF"/>
    <w:rsid w:val="0083398F"/>
    <w:rsid w:val="00833A60"/>
    <w:rsid w:val="00833D4A"/>
    <w:rsid w:val="008350A4"/>
    <w:rsid w:val="00835CCA"/>
    <w:rsid w:val="00836B1B"/>
    <w:rsid w:val="00840CA2"/>
    <w:rsid w:val="00841E31"/>
    <w:rsid w:val="00842202"/>
    <w:rsid w:val="00842340"/>
    <w:rsid w:val="008477A7"/>
    <w:rsid w:val="00847CBC"/>
    <w:rsid w:val="00850337"/>
    <w:rsid w:val="00851502"/>
    <w:rsid w:val="00853CE9"/>
    <w:rsid w:val="008559C0"/>
    <w:rsid w:val="00856055"/>
    <w:rsid w:val="0086044F"/>
    <w:rsid w:val="00861757"/>
    <w:rsid w:val="00861FAE"/>
    <w:rsid w:val="00863207"/>
    <w:rsid w:val="00864509"/>
    <w:rsid w:val="0086579E"/>
    <w:rsid w:val="008664D2"/>
    <w:rsid w:val="00867CEB"/>
    <w:rsid w:val="00874165"/>
    <w:rsid w:val="00874BD0"/>
    <w:rsid w:val="0087654E"/>
    <w:rsid w:val="008779C4"/>
    <w:rsid w:val="00880729"/>
    <w:rsid w:val="008814CA"/>
    <w:rsid w:val="0088277E"/>
    <w:rsid w:val="00882FA3"/>
    <w:rsid w:val="00883D8C"/>
    <w:rsid w:val="008841FA"/>
    <w:rsid w:val="00884D37"/>
    <w:rsid w:val="008852FF"/>
    <w:rsid w:val="008856E3"/>
    <w:rsid w:val="00886758"/>
    <w:rsid w:val="00886BA2"/>
    <w:rsid w:val="00891398"/>
    <w:rsid w:val="00891472"/>
    <w:rsid w:val="008963D8"/>
    <w:rsid w:val="00896D50"/>
    <w:rsid w:val="00897820"/>
    <w:rsid w:val="00897D09"/>
    <w:rsid w:val="008A087F"/>
    <w:rsid w:val="008A12E5"/>
    <w:rsid w:val="008A3991"/>
    <w:rsid w:val="008B421E"/>
    <w:rsid w:val="008B6214"/>
    <w:rsid w:val="008B6711"/>
    <w:rsid w:val="008B68D1"/>
    <w:rsid w:val="008C256B"/>
    <w:rsid w:val="008C3A7D"/>
    <w:rsid w:val="008C5F2E"/>
    <w:rsid w:val="008D140D"/>
    <w:rsid w:val="008D4C92"/>
    <w:rsid w:val="008D5013"/>
    <w:rsid w:val="008D60E3"/>
    <w:rsid w:val="008D6440"/>
    <w:rsid w:val="008E0079"/>
    <w:rsid w:val="008E018C"/>
    <w:rsid w:val="008E376D"/>
    <w:rsid w:val="008E4187"/>
    <w:rsid w:val="008E43C4"/>
    <w:rsid w:val="008E573F"/>
    <w:rsid w:val="008E6272"/>
    <w:rsid w:val="008E780E"/>
    <w:rsid w:val="008F0321"/>
    <w:rsid w:val="008F360E"/>
    <w:rsid w:val="008F7B5D"/>
    <w:rsid w:val="008F7CA4"/>
    <w:rsid w:val="00900387"/>
    <w:rsid w:val="009026CD"/>
    <w:rsid w:val="0091094C"/>
    <w:rsid w:val="0091323B"/>
    <w:rsid w:val="00914132"/>
    <w:rsid w:val="009146ED"/>
    <w:rsid w:val="00914E36"/>
    <w:rsid w:val="009164DE"/>
    <w:rsid w:val="0091716A"/>
    <w:rsid w:val="009175F6"/>
    <w:rsid w:val="00921ED1"/>
    <w:rsid w:val="009228E5"/>
    <w:rsid w:val="00924A5F"/>
    <w:rsid w:val="009256FD"/>
    <w:rsid w:val="00925AA4"/>
    <w:rsid w:val="00925FEC"/>
    <w:rsid w:val="00927089"/>
    <w:rsid w:val="00930BF6"/>
    <w:rsid w:val="00932E96"/>
    <w:rsid w:val="009334FB"/>
    <w:rsid w:val="009342F5"/>
    <w:rsid w:val="00934C3C"/>
    <w:rsid w:val="009358C5"/>
    <w:rsid w:val="00936BB4"/>
    <w:rsid w:val="00937A30"/>
    <w:rsid w:val="0095239C"/>
    <w:rsid w:val="00952696"/>
    <w:rsid w:val="009552E6"/>
    <w:rsid w:val="009571D4"/>
    <w:rsid w:val="00962086"/>
    <w:rsid w:val="00963042"/>
    <w:rsid w:val="00963A9C"/>
    <w:rsid w:val="0096475D"/>
    <w:rsid w:val="009657C8"/>
    <w:rsid w:val="00967F26"/>
    <w:rsid w:val="00970028"/>
    <w:rsid w:val="00972BB1"/>
    <w:rsid w:val="00975260"/>
    <w:rsid w:val="00976557"/>
    <w:rsid w:val="00977596"/>
    <w:rsid w:val="009810A7"/>
    <w:rsid w:val="009815D5"/>
    <w:rsid w:val="00982E15"/>
    <w:rsid w:val="009874EB"/>
    <w:rsid w:val="009905C4"/>
    <w:rsid w:val="00990A96"/>
    <w:rsid w:val="00995708"/>
    <w:rsid w:val="009A0B15"/>
    <w:rsid w:val="009A175D"/>
    <w:rsid w:val="009A26ED"/>
    <w:rsid w:val="009A2D06"/>
    <w:rsid w:val="009B466F"/>
    <w:rsid w:val="009B6912"/>
    <w:rsid w:val="009C07D7"/>
    <w:rsid w:val="009C0D53"/>
    <w:rsid w:val="009C631C"/>
    <w:rsid w:val="009C732A"/>
    <w:rsid w:val="009C7F2A"/>
    <w:rsid w:val="009D1594"/>
    <w:rsid w:val="009D3A19"/>
    <w:rsid w:val="009E22C2"/>
    <w:rsid w:val="009E2749"/>
    <w:rsid w:val="009E2921"/>
    <w:rsid w:val="009E5821"/>
    <w:rsid w:val="009E7D2F"/>
    <w:rsid w:val="009F2454"/>
    <w:rsid w:val="009F44E4"/>
    <w:rsid w:val="009F5D27"/>
    <w:rsid w:val="009F6A59"/>
    <w:rsid w:val="009F79CA"/>
    <w:rsid w:val="00A018CF"/>
    <w:rsid w:val="00A02DE1"/>
    <w:rsid w:val="00A0375B"/>
    <w:rsid w:val="00A04A3A"/>
    <w:rsid w:val="00A04E5C"/>
    <w:rsid w:val="00A070FD"/>
    <w:rsid w:val="00A12709"/>
    <w:rsid w:val="00A15F57"/>
    <w:rsid w:val="00A15F79"/>
    <w:rsid w:val="00A17461"/>
    <w:rsid w:val="00A17C8D"/>
    <w:rsid w:val="00A17E22"/>
    <w:rsid w:val="00A2297E"/>
    <w:rsid w:val="00A25530"/>
    <w:rsid w:val="00A25A5F"/>
    <w:rsid w:val="00A25ACF"/>
    <w:rsid w:val="00A266D5"/>
    <w:rsid w:val="00A26A07"/>
    <w:rsid w:val="00A2780A"/>
    <w:rsid w:val="00A3473A"/>
    <w:rsid w:val="00A354A1"/>
    <w:rsid w:val="00A40D64"/>
    <w:rsid w:val="00A40F61"/>
    <w:rsid w:val="00A45929"/>
    <w:rsid w:val="00A45F5C"/>
    <w:rsid w:val="00A4608E"/>
    <w:rsid w:val="00A50907"/>
    <w:rsid w:val="00A527C4"/>
    <w:rsid w:val="00A52DC0"/>
    <w:rsid w:val="00A541E7"/>
    <w:rsid w:val="00A54BDF"/>
    <w:rsid w:val="00A5644F"/>
    <w:rsid w:val="00A600CB"/>
    <w:rsid w:val="00A628FE"/>
    <w:rsid w:val="00A6341C"/>
    <w:rsid w:val="00A6355C"/>
    <w:rsid w:val="00A6793A"/>
    <w:rsid w:val="00A72281"/>
    <w:rsid w:val="00A72634"/>
    <w:rsid w:val="00A77BD8"/>
    <w:rsid w:val="00A81223"/>
    <w:rsid w:val="00A81792"/>
    <w:rsid w:val="00A824D3"/>
    <w:rsid w:val="00A83165"/>
    <w:rsid w:val="00A84285"/>
    <w:rsid w:val="00A85784"/>
    <w:rsid w:val="00A85F63"/>
    <w:rsid w:val="00A86878"/>
    <w:rsid w:val="00A871B6"/>
    <w:rsid w:val="00A91BAA"/>
    <w:rsid w:val="00A95C49"/>
    <w:rsid w:val="00A965EE"/>
    <w:rsid w:val="00A9754B"/>
    <w:rsid w:val="00AA0592"/>
    <w:rsid w:val="00AA3350"/>
    <w:rsid w:val="00AA4469"/>
    <w:rsid w:val="00AA6C8F"/>
    <w:rsid w:val="00AB2941"/>
    <w:rsid w:val="00AB3174"/>
    <w:rsid w:val="00AC0569"/>
    <w:rsid w:val="00AC13F4"/>
    <w:rsid w:val="00AC319B"/>
    <w:rsid w:val="00AC3A67"/>
    <w:rsid w:val="00AC3D57"/>
    <w:rsid w:val="00AC4D76"/>
    <w:rsid w:val="00AD4F8C"/>
    <w:rsid w:val="00AD766E"/>
    <w:rsid w:val="00AD799C"/>
    <w:rsid w:val="00AE0F51"/>
    <w:rsid w:val="00AE2315"/>
    <w:rsid w:val="00AE627C"/>
    <w:rsid w:val="00AE75C2"/>
    <w:rsid w:val="00AF2AA2"/>
    <w:rsid w:val="00B00791"/>
    <w:rsid w:val="00B02BC2"/>
    <w:rsid w:val="00B051E5"/>
    <w:rsid w:val="00B05521"/>
    <w:rsid w:val="00B1082A"/>
    <w:rsid w:val="00B1171B"/>
    <w:rsid w:val="00B16D50"/>
    <w:rsid w:val="00B27ACE"/>
    <w:rsid w:val="00B34F46"/>
    <w:rsid w:val="00B37E7B"/>
    <w:rsid w:val="00B40849"/>
    <w:rsid w:val="00B421CB"/>
    <w:rsid w:val="00B44FE5"/>
    <w:rsid w:val="00B45C2C"/>
    <w:rsid w:val="00B504CF"/>
    <w:rsid w:val="00B51210"/>
    <w:rsid w:val="00B529D0"/>
    <w:rsid w:val="00B54B55"/>
    <w:rsid w:val="00B602E1"/>
    <w:rsid w:val="00B612FC"/>
    <w:rsid w:val="00B6358D"/>
    <w:rsid w:val="00B63776"/>
    <w:rsid w:val="00B63CD1"/>
    <w:rsid w:val="00B64951"/>
    <w:rsid w:val="00B6623C"/>
    <w:rsid w:val="00B66FF9"/>
    <w:rsid w:val="00B67727"/>
    <w:rsid w:val="00B73F60"/>
    <w:rsid w:val="00B77625"/>
    <w:rsid w:val="00B81EF2"/>
    <w:rsid w:val="00B82EF9"/>
    <w:rsid w:val="00B85293"/>
    <w:rsid w:val="00B87CEA"/>
    <w:rsid w:val="00B919E6"/>
    <w:rsid w:val="00B93936"/>
    <w:rsid w:val="00B946D8"/>
    <w:rsid w:val="00B95C2C"/>
    <w:rsid w:val="00B975D6"/>
    <w:rsid w:val="00BA0E67"/>
    <w:rsid w:val="00BA1DB9"/>
    <w:rsid w:val="00BA2850"/>
    <w:rsid w:val="00BA3E83"/>
    <w:rsid w:val="00BA4FE4"/>
    <w:rsid w:val="00BA6398"/>
    <w:rsid w:val="00BA6900"/>
    <w:rsid w:val="00BA7D3B"/>
    <w:rsid w:val="00BB02C9"/>
    <w:rsid w:val="00BB19B0"/>
    <w:rsid w:val="00BB1D81"/>
    <w:rsid w:val="00BB39C1"/>
    <w:rsid w:val="00BB4101"/>
    <w:rsid w:val="00BB5ACD"/>
    <w:rsid w:val="00BC0D8F"/>
    <w:rsid w:val="00BC38E1"/>
    <w:rsid w:val="00BC3AC8"/>
    <w:rsid w:val="00BC59FC"/>
    <w:rsid w:val="00BC66F9"/>
    <w:rsid w:val="00BC6B00"/>
    <w:rsid w:val="00BD261F"/>
    <w:rsid w:val="00BD524D"/>
    <w:rsid w:val="00BD5E2D"/>
    <w:rsid w:val="00BD7314"/>
    <w:rsid w:val="00BE0299"/>
    <w:rsid w:val="00BE192C"/>
    <w:rsid w:val="00BF05BF"/>
    <w:rsid w:val="00BF2615"/>
    <w:rsid w:val="00BF2AC9"/>
    <w:rsid w:val="00BF47C1"/>
    <w:rsid w:val="00C0728A"/>
    <w:rsid w:val="00C140A9"/>
    <w:rsid w:val="00C214D8"/>
    <w:rsid w:val="00C23122"/>
    <w:rsid w:val="00C23956"/>
    <w:rsid w:val="00C27FB5"/>
    <w:rsid w:val="00C30939"/>
    <w:rsid w:val="00C325ED"/>
    <w:rsid w:val="00C32679"/>
    <w:rsid w:val="00C3325D"/>
    <w:rsid w:val="00C351CD"/>
    <w:rsid w:val="00C36ED9"/>
    <w:rsid w:val="00C37043"/>
    <w:rsid w:val="00C4234F"/>
    <w:rsid w:val="00C4528F"/>
    <w:rsid w:val="00C4750F"/>
    <w:rsid w:val="00C47E2C"/>
    <w:rsid w:val="00C505D6"/>
    <w:rsid w:val="00C50E34"/>
    <w:rsid w:val="00C54276"/>
    <w:rsid w:val="00C566DD"/>
    <w:rsid w:val="00C5763A"/>
    <w:rsid w:val="00C62022"/>
    <w:rsid w:val="00C62BC9"/>
    <w:rsid w:val="00C64498"/>
    <w:rsid w:val="00C67C17"/>
    <w:rsid w:val="00C7130D"/>
    <w:rsid w:val="00C74849"/>
    <w:rsid w:val="00C803EA"/>
    <w:rsid w:val="00C83604"/>
    <w:rsid w:val="00C846E2"/>
    <w:rsid w:val="00C85D08"/>
    <w:rsid w:val="00C90C30"/>
    <w:rsid w:val="00C95AF5"/>
    <w:rsid w:val="00C96B50"/>
    <w:rsid w:val="00CA3B5D"/>
    <w:rsid w:val="00CA60E1"/>
    <w:rsid w:val="00CB1D32"/>
    <w:rsid w:val="00CB565B"/>
    <w:rsid w:val="00CB63A5"/>
    <w:rsid w:val="00CC2E9F"/>
    <w:rsid w:val="00CC3C8F"/>
    <w:rsid w:val="00CC4C3F"/>
    <w:rsid w:val="00CC5A5B"/>
    <w:rsid w:val="00CC6301"/>
    <w:rsid w:val="00CC6D41"/>
    <w:rsid w:val="00CD1617"/>
    <w:rsid w:val="00CD2AC9"/>
    <w:rsid w:val="00CD2B14"/>
    <w:rsid w:val="00CD3ACB"/>
    <w:rsid w:val="00CE02C1"/>
    <w:rsid w:val="00CE28F3"/>
    <w:rsid w:val="00CE3129"/>
    <w:rsid w:val="00CE5055"/>
    <w:rsid w:val="00CE6784"/>
    <w:rsid w:val="00CE6B1D"/>
    <w:rsid w:val="00CF11A6"/>
    <w:rsid w:val="00CF25A6"/>
    <w:rsid w:val="00CF2DAB"/>
    <w:rsid w:val="00CF6410"/>
    <w:rsid w:val="00CF6FFC"/>
    <w:rsid w:val="00CF7D0C"/>
    <w:rsid w:val="00D01042"/>
    <w:rsid w:val="00D031B4"/>
    <w:rsid w:val="00D035B7"/>
    <w:rsid w:val="00D058F0"/>
    <w:rsid w:val="00D05940"/>
    <w:rsid w:val="00D06D77"/>
    <w:rsid w:val="00D07593"/>
    <w:rsid w:val="00D166E3"/>
    <w:rsid w:val="00D176C5"/>
    <w:rsid w:val="00D21074"/>
    <w:rsid w:val="00D21CEC"/>
    <w:rsid w:val="00D2290F"/>
    <w:rsid w:val="00D233BD"/>
    <w:rsid w:val="00D2660E"/>
    <w:rsid w:val="00D26F9E"/>
    <w:rsid w:val="00D32839"/>
    <w:rsid w:val="00D33140"/>
    <w:rsid w:val="00D359CD"/>
    <w:rsid w:val="00D42C7E"/>
    <w:rsid w:val="00D519B1"/>
    <w:rsid w:val="00D53391"/>
    <w:rsid w:val="00D55B10"/>
    <w:rsid w:val="00D560AC"/>
    <w:rsid w:val="00D60748"/>
    <w:rsid w:val="00D62337"/>
    <w:rsid w:val="00D62647"/>
    <w:rsid w:val="00D64056"/>
    <w:rsid w:val="00D64812"/>
    <w:rsid w:val="00D64D5F"/>
    <w:rsid w:val="00D71563"/>
    <w:rsid w:val="00D74F09"/>
    <w:rsid w:val="00D819F5"/>
    <w:rsid w:val="00D83BA4"/>
    <w:rsid w:val="00D85691"/>
    <w:rsid w:val="00D878A2"/>
    <w:rsid w:val="00D87DC3"/>
    <w:rsid w:val="00D87F24"/>
    <w:rsid w:val="00D9032E"/>
    <w:rsid w:val="00D90F77"/>
    <w:rsid w:val="00D91FB7"/>
    <w:rsid w:val="00D92971"/>
    <w:rsid w:val="00D9378A"/>
    <w:rsid w:val="00D96BD0"/>
    <w:rsid w:val="00D970ED"/>
    <w:rsid w:val="00D97460"/>
    <w:rsid w:val="00D97665"/>
    <w:rsid w:val="00DA024B"/>
    <w:rsid w:val="00DA1910"/>
    <w:rsid w:val="00DA204C"/>
    <w:rsid w:val="00DA4E8E"/>
    <w:rsid w:val="00DA4E98"/>
    <w:rsid w:val="00DA5129"/>
    <w:rsid w:val="00DA6368"/>
    <w:rsid w:val="00DA6ED0"/>
    <w:rsid w:val="00DB2500"/>
    <w:rsid w:val="00DB2BED"/>
    <w:rsid w:val="00DB32C2"/>
    <w:rsid w:val="00DB68EA"/>
    <w:rsid w:val="00DB6D13"/>
    <w:rsid w:val="00DC1695"/>
    <w:rsid w:val="00DC3BE8"/>
    <w:rsid w:val="00DD1B2F"/>
    <w:rsid w:val="00DD1B7C"/>
    <w:rsid w:val="00DD2CF1"/>
    <w:rsid w:val="00DD2DD3"/>
    <w:rsid w:val="00DD47C8"/>
    <w:rsid w:val="00DD64F6"/>
    <w:rsid w:val="00DD6903"/>
    <w:rsid w:val="00DD7496"/>
    <w:rsid w:val="00DD77D9"/>
    <w:rsid w:val="00DE1B09"/>
    <w:rsid w:val="00DE2C3E"/>
    <w:rsid w:val="00DE3696"/>
    <w:rsid w:val="00DE5C5B"/>
    <w:rsid w:val="00DE68FA"/>
    <w:rsid w:val="00DE7393"/>
    <w:rsid w:val="00DF1AEB"/>
    <w:rsid w:val="00DF2143"/>
    <w:rsid w:val="00DF3353"/>
    <w:rsid w:val="00DF4846"/>
    <w:rsid w:val="00DF57DA"/>
    <w:rsid w:val="00DF5B25"/>
    <w:rsid w:val="00E01053"/>
    <w:rsid w:val="00E034FC"/>
    <w:rsid w:val="00E05EB4"/>
    <w:rsid w:val="00E061AB"/>
    <w:rsid w:val="00E0656B"/>
    <w:rsid w:val="00E07877"/>
    <w:rsid w:val="00E101C0"/>
    <w:rsid w:val="00E12BFD"/>
    <w:rsid w:val="00E140F6"/>
    <w:rsid w:val="00E16897"/>
    <w:rsid w:val="00E2128A"/>
    <w:rsid w:val="00E243D0"/>
    <w:rsid w:val="00E25EF1"/>
    <w:rsid w:val="00E269B0"/>
    <w:rsid w:val="00E32D92"/>
    <w:rsid w:val="00E343FE"/>
    <w:rsid w:val="00E345C0"/>
    <w:rsid w:val="00E37EC4"/>
    <w:rsid w:val="00E40374"/>
    <w:rsid w:val="00E41834"/>
    <w:rsid w:val="00E41A87"/>
    <w:rsid w:val="00E4257B"/>
    <w:rsid w:val="00E427A9"/>
    <w:rsid w:val="00E43159"/>
    <w:rsid w:val="00E43887"/>
    <w:rsid w:val="00E444BC"/>
    <w:rsid w:val="00E45423"/>
    <w:rsid w:val="00E45F42"/>
    <w:rsid w:val="00E50B90"/>
    <w:rsid w:val="00E51D85"/>
    <w:rsid w:val="00E53985"/>
    <w:rsid w:val="00E546C3"/>
    <w:rsid w:val="00E54D9A"/>
    <w:rsid w:val="00E55C0D"/>
    <w:rsid w:val="00E5642D"/>
    <w:rsid w:val="00E566DD"/>
    <w:rsid w:val="00E61433"/>
    <w:rsid w:val="00E6323F"/>
    <w:rsid w:val="00E638A5"/>
    <w:rsid w:val="00E65176"/>
    <w:rsid w:val="00E65655"/>
    <w:rsid w:val="00E663BF"/>
    <w:rsid w:val="00E66BDD"/>
    <w:rsid w:val="00E67CF2"/>
    <w:rsid w:val="00E67F2E"/>
    <w:rsid w:val="00E70252"/>
    <w:rsid w:val="00E717E7"/>
    <w:rsid w:val="00E7415E"/>
    <w:rsid w:val="00E767EB"/>
    <w:rsid w:val="00E77332"/>
    <w:rsid w:val="00E8307B"/>
    <w:rsid w:val="00E842B9"/>
    <w:rsid w:val="00E84CFB"/>
    <w:rsid w:val="00E85265"/>
    <w:rsid w:val="00E86B55"/>
    <w:rsid w:val="00E87BC8"/>
    <w:rsid w:val="00E87CC9"/>
    <w:rsid w:val="00E93408"/>
    <w:rsid w:val="00E95D6A"/>
    <w:rsid w:val="00E96ACE"/>
    <w:rsid w:val="00E96C20"/>
    <w:rsid w:val="00E97D8B"/>
    <w:rsid w:val="00EA0F91"/>
    <w:rsid w:val="00EA1124"/>
    <w:rsid w:val="00EA57AC"/>
    <w:rsid w:val="00EA73A6"/>
    <w:rsid w:val="00EA7DF9"/>
    <w:rsid w:val="00EB0493"/>
    <w:rsid w:val="00EB06D2"/>
    <w:rsid w:val="00EB3C9F"/>
    <w:rsid w:val="00EB524C"/>
    <w:rsid w:val="00EB5353"/>
    <w:rsid w:val="00EB5F98"/>
    <w:rsid w:val="00EB707B"/>
    <w:rsid w:val="00EC14B0"/>
    <w:rsid w:val="00EC1B72"/>
    <w:rsid w:val="00EC2D12"/>
    <w:rsid w:val="00EC56E6"/>
    <w:rsid w:val="00ED1647"/>
    <w:rsid w:val="00ED17B9"/>
    <w:rsid w:val="00ED480A"/>
    <w:rsid w:val="00EE01F3"/>
    <w:rsid w:val="00EE17EF"/>
    <w:rsid w:val="00EF00C8"/>
    <w:rsid w:val="00EF07D5"/>
    <w:rsid w:val="00EF357E"/>
    <w:rsid w:val="00EF3582"/>
    <w:rsid w:val="00EF3596"/>
    <w:rsid w:val="00EF6852"/>
    <w:rsid w:val="00EF73B2"/>
    <w:rsid w:val="00F01BB4"/>
    <w:rsid w:val="00F05157"/>
    <w:rsid w:val="00F06AAF"/>
    <w:rsid w:val="00F06E36"/>
    <w:rsid w:val="00F10C79"/>
    <w:rsid w:val="00F17C08"/>
    <w:rsid w:val="00F20AAB"/>
    <w:rsid w:val="00F2205B"/>
    <w:rsid w:val="00F241BE"/>
    <w:rsid w:val="00F249B4"/>
    <w:rsid w:val="00F25ABE"/>
    <w:rsid w:val="00F30F67"/>
    <w:rsid w:val="00F32878"/>
    <w:rsid w:val="00F34183"/>
    <w:rsid w:val="00F34C7C"/>
    <w:rsid w:val="00F36A4D"/>
    <w:rsid w:val="00F53FC2"/>
    <w:rsid w:val="00F56D49"/>
    <w:rsid w:val="00F56DDA"/>
    <w:rsid w:val="00F610B0"/>
    <w:rsid w:val="00F61598"/>
    <w:rsid w:val="00F6210B"/>
    <w:rsid w:val="00F628A6"/>
    <w:rsid w:val="00F64F8B"/>
    <w:rsid w:val="00F7030F"/>
    <w:rsid w:val="00F70414"/>
    <w:rsid w:val="00F72588"/>
    <w:rsid w:val="00F72DDE"/>
    <w:rsid w:val="00F7341E"/>
    <w:rsid w:val="00F74733"/>
    <w:rsid w:val="00F7658D"/>
    <w:rsid w:val="00F83322"/>
    <w:rsid w:val="00F83494"/>
    <w:rsid w:val="00F85A1B"/>
    <w:rsid w:val="00F86341"/>
    <w:rsid w:val="00F86383"/>
    <w:rsid w:val="00F90756"/>
    <w:rsid w:val="00F94565"/>
    <w:rsid w:val="00F95BA4"/>
    <w:rsid w:val="00F966D6"/>
    <w:rsid w:val="00F97F14"/>
    <w:rsid w:val="00FA102E"/>
    <w:rsid w:val="00FA168A"/>
    <w:rsid w:val="00FA2D35"/>
    <w:rsid w:val="00FA7550"/>
    <w:rsid w:val="00FB14B4"/>
    <w:rsid w:val="00FB25AE"/>
    <w:rsid w:val="00FB319B"/>
    <w:rsid w:val="00FB4571"/>
    <w:rsid w:val="00FB5F66"/>
    <w:rsid w:val="00FB61F6"/>
    <w:rsid w:val="00FB6DCB"/>
    <w:rsid w:val="00FC0410"/>
    <w:rsid w:val="00FC4FE2"/>
    <w:rsid w:val="00FC5821"/>
    <w:rsid w:val="00FC629A"/>
    <w:rsid w:val="00FC65B9"/>
    <w:rsid w:val="00FC680A"/>
    <w:rsid w:val="00FC7F30"/>
    <w:rsid w:val="00FD1E3C"/>
    <w:rsid w:val="00FD52BB"/>
    <w:rsid w:val="00FE1001"/>
    <w:rsid w:val="00FE100F"/>
    <w:rsid w:val="00FE1079"/>
    <w:rsid w:val="00FE14AE"/>
    <w:rsid w:val="00FE27B8"/>
    <w:rsid w:val="00FE2D91"/>
    <w:rsid w:val="00FE3D25"/>
    <w:rsid w:val="00FE4A14"/>
    <w:rsid w:val="00FE4D45"/>
    <w:rsid w:val="00FE6431"/>
    <w:rsid w:val="00FF067F"/>
    <w:rsid w:val="00FF2496"/>
    <w:rsid w:val="00FF37FC"/>
    <w:rsid w:val="00FF3A1F"/>
    <w:rsid w:val="00FF4826"/>
    <w:rsid w:val="00FF6198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D75948-F6D9-4B80-A815-38044F8B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table" w:styleId="Tabela-Siatka">
    <w:name w:val="Table Grid"/>
    <w:basedOn w:val="Standardowy"/>
    <w:uiPriority w:val="59"/>
    <w:rsid w:val="00027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EE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E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9167-C38D-4E8B-824C-054A63E4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5500</Words>
  <Characters>33006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Krawczyk</cp:lastModifiedBy>
  <cp:revision>4</cp:revision>
  <cp:lastPrinted>2017-03-29T07:10:00Z</cp:lastPrinted>
  <dcterms:created xsi:type="dcterms:W3CDTF">2018-05-16T05:43:00Z</dcterms:created>
  <dcterms:modified xsi:type="dcterms:W3CDTF">2018-05-16T05:47:00Z</dcterms:modified>
</cp:coreProperties>
</file>