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B7" w:rsidRDefault="00E03495" w:rsidP="00337C51">
      <w:pPr>
        <w:autoSpaceDE w:val="0"/>
        <w:ind w:right="283"/>
        <w:rPr>
          <w:rFonts w:eastAsia="Calibri"/>
          <w:b/>
          <w:bCs/>
          <w:color w:val="auto"/>
          <w:sz w:val="22"/>
          <w:szCs w:val="22"/>
        </w:rPr>
      </w:pPr>
      <w:r>
        <w:rPr>
          <w:rFonts w:eastAsia="Calibri"/>
          <w:b/>
          <w:bCs/>
          <w:color w:val="auto"/>
          <w:sz w:val="22"/>
          <w:szCs w:val="22"/>
        </w:rPr>
        <w:t xml:space="preserve">  </w:t>
      </w:r>
      <w:r w:rsidR="002A4591">
        <w:rPr>
          <w:rFonts w:eastAsia="Calibri"/>
          <w:b/>
          <w:bCs/>
          <w:color w:val="auto"/>
          <w:sz w:val="22"/>
          <w:szCs w:val="22"/>
        </w:rPr>
        <w:t xml:space="preserve">   </w:t>
      </w:r>
    </w:p>
    <w:p w:rsidR="00D9293D" w:rsidRPr="00822358" w:rsidRDefault="004753B7" w:rsidP="00D9293D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REGULAMIN REKRUTACJI PROJEKTU </w:t>
      </w:r>
    </w:p>
    <w:p w:rsidR="004753B7" w:rsidRPr="00822358" w:rsidRDefault="004753B7" w:rsidP="004753B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D9293D" w:rsidRPr="00090830" w:rsidRDefault="004753B7" w:rsidP="004753B7">
      <w:pPr>
        <w:autoSpaceDE w:val="0"/>
        <w:ind w:right="283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PT. </w:t>
      </w:r>
      <w:r w:rsidR="00D9293D" w:rsidRPr="00090830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„Program aktywizacji </w:t>
      </w:r>
      <w:proofErr w:type="spellStart"/>
      <w:r w:rsidR="00D9293D" w:rsidRPr="00090830">
        <w:rPr>
          <w:rFonts w:asciiTheme="minorHAnsi" w:hAnsiTheme="minorHAnsi" w:cstheme="minorHAnsi"/>
          <w:b/>
          <w:i/>
          <w:color w:val="auto"/>
          <w:sz w:val="22"/>
          <w:szCs w:val="22"/>
        </w:rPr>
        <w:t>społeczno</w:t>
      </w:r>
      <w:proofErr w:type="spellEnd"/>
      <w:r w:rsidR="00D9293D" w:rsidRPr="00090830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– zawodowej dla Powiatu Inowrocławskiego”</w:t>
      </w:r>
    </w:p>
    <w:p w:rsidR="004753B7" w:rsidRPr="00090830" w:rsidRDefault="004753B7" w:rsidP="004753B7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§ 1</w:t>
      </w:r>
    </w:p>
    <w:p w:rsidR="004753B7" w:rsidRPr="00090830" w:rsidRDefault="004753B7" w:rsidP="004753B7">
      <w:pPr>
        <w:autoSpaceDE w:val="0"/>
        <w:ind w:right="283"/>
        <w:jc w:val="center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Postanowienia ogólne</w:t>
      </w:r>
    </w:p>
    <w:p w:rsidR="004753B7" w:rsidRPr="00090830" w:rsidRDefault="004753B7" w:rsidP="004753B7">
      <w:pPr>
        <w:autoSpaceDE w:val="0"/>
        <w:ind w:right="283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</w:p>
    <w:p w:rsidR="004753B7" w:rsidRPr="00090830" w:rsidRDefault="004753B7" w:rsidP="004753B7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Projekt pt. </w:t>
      </w:r>
      <w:r w:rsidR="00D9293D" w:rsidRPr="00090830">
        <w:rPr>
          <w:rFonts w:asciiTheme="minorHAnsi" w:hAnsiTheme="minorHAnsi" w:cstheme="minorHAnsi"/>
          <w:color w:val="auto"/>
          <w:sz w:val="22"/>
          <w:szCs w:val="22"/>
        </w:rPr>
        <w:t xml:space="preserve">„Program aktywizacji </w:t>
      </w:r>
      <w:proofErr w:type="spellStart"/>
      <w:r w:rsidR="00D9293D" w:rsidRPr="00090830">
        <w:rPr>
          <w:rFonts w:asciiTheme="minorHAnsi" w:hAnsiTheme="minorHAnsi" w:cstheme="minorHAnsi"/>
          <w:color w:val="auto"/>
          <w:sz w:val="22"/>
          <w:szCs w:val="22"/>
        </w:rPr>
        <w:t>społeczno</w:t>
      </w:r>
      <w:proofErr w:type="spellEnd"/>
      <w:r w:rsidR="00D9293D" w:rsidRPr="00090830">
        <w:rPr>
          <w:rFonts w:asciiTheme="minorHAnsi" w:hAnsiTheme="minorHAnsi" w:cstheme="minorHAnsi"/>
          <w:color w:val="auto"/>
          <w:sz w:val="22"/>
          <w:szCs w:val="22"/>
        </w:rPr>
        <w:t xml:space="preserve"> – zawodowej dla Powiatu Inowrocławskiego” </w:t>
      </w: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nr </w:t>
      </w:r>
      <w:r w:rsidR="00090830" w:rsidRPr="00090830">
        <w:rPr>
          <w:rFonts w:asciiTheme="minorHAnsi" w:hAnsiTheme="minorHAnsi" w:cstheme="minorHAnsi"/>
          <w:i/>
          <w:color w:val="auto"/>
          <w:sz w:val="22"/>
          <w:szCs w:val="22"/>
        </w:rPr>
        <w:t>RPKP.09.02.01.-04-0010/20</w:t>
      </w:r>
      <w:r w:rsidR="00D9293D" w:rsidRPr="000908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jest realizowany przez Fundację Gospodarczą „Pro Europa” z Torunia w partnerstwie z </w:t>
      </w:r>
      <w:r w:rsidR="00D9293D" w:rsidRPr="00090830">
        <w:rPr>
          <w:rFonts w:asciiTheme="minorHAnsi" w:eastAsia="Calibri" w:hAnsiTheme="minorHAnsi" w:cstheme="minorHAnsi"/>
          <w:sz w:val="22"/>
          <w:szCs w:val="22"/>
        </w:rPr>
        <w:t>Gminą Złotniki Kujawski, Gminą Rojewo, Gminą Janikowo.</w:t>
      </w:r>
    </w:p>
    <w:p w:rsidR="00D9293D" w:rsidRPr="00090830" w:rsidRDefault="004753B7" w:rsidP="00744342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>Projekt jest współfinansowany ze środków Europejskiego Funduszu Społecznego, realizo</w:t>
      </w:r>
      <w:r w:rsidR="00D9293D"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>wany w ramach Osi priorytetowej</w:t>
      </w:r>
      <w:r w:rsidR="00D9293D" w:rsidRPr="00090830">
        <w:rPr>
          <w:rFonts w:asciiTheme="minorHAnsi" w:eastAsia="Calibri" w:hAnsiTheme="minorHAnsi" w:cstheme="minorHAnsi"/>
          <w:sz w:val="22"/>
          <w:szCs w:val="22"/>
        </w:rPr>
        <w:t xml:space="preserve"> 09. Solidarne społeczeństwo, </w:t>
      </w:r>
      <w:r w:rsidR="00D9293D" w:rsidRPr="00090830">
        <w:rPr>
          <w:rFonts w:asciiTheme="minorHAnsi" w:hAnsiTheme="minorHAnsi" w:cstheme="minorHAnsi"/>
          <w:sz w:val="22"/>
          <w:szCs w:val="22"/>
        </w:rPr>
        <w:t>09.02. Włączenie społeczne</w:t>
      </w:r>
      <w:r w:rsidR="00D9293D" w:rsidRPr="0009083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D9293D" w:rsidRPr="00090830">
        <w:rPr>
          <w:rFonts w:asciiTheme="minorHAnsi" w:hAnsiTheme="minorHAnsi" w:cstheme="minorHAnsi"/>
          <w:sz w:val="22"/>
          <w:szCs w:val="22"/>
        </w:rPr>
        <w:t>09.02.01. Aktywne włączenie społeczne</w:t>
      </w:r>
      <w:r w:rsidR="00D9293D" w:rsidRPr="00090830">
        <w:rPr>
          <w:rFonts w:asciiTheme="minorHAnsi" w:eastAsia="Calibri" w:hAnsiTheme="minorHAnsi" w:cstheme="minorHAnsi"/>
          <w:sz w:val="22"/>
          <w:szCs w:val="22"/>
        </w:rPr>
        <w:t>.</w:t>
      </w:r>
      <w:r w:rsidR="00D9293D"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:rsidR="00B96265" w:rsidRPr="00090830" w:rsidRDefault="00E55033" w:rsidP="00823FD0">
      <w:pPr>
        <w:pStyle w:val="Akapitzlist"/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>Podmiotem realizującym projekt</w:t>
      </w:r>
      <w:r w:rsidR="00704DA5"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imieniu partnerów</w:t>
      </w: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jest</w:t>
      </w:r>
      <w:r w:rsidR="004753B7"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B96265" w:rsidRPr="00090830">
        <w:rPr>
          <w:rFonts w:asciiTheme="minorHAnsi" w:eastAsia="Calibri" w:hAnsiTheme="minorHAnsi"/>
          <w:color w:val="auto"/>
          <w:sz w:val="22"/>
          <w:szCs w:val="22"/>
        </w:rPr>
        <w:t xml:space="preserve">Gminny Ośrodek Pomocy Społecznej w Złotnikach Kujawskich, Miejsko - Gminny Ośrodek Pomocy Społecznej </w:t>
      </w:r>
      <w:r w:rsidR="00090830">
        <w:rPr>
          <w:rFonts w:asciiTheme="minorHAnsi" w:eastAsia="Calibri" w:hAnsiTheme="minorHAnsi"/>
          <w:color w:val="auto"/>
          <w:sz w:val="22"/>
          <w:szCs w:val="22"/>
        </w:rPr>
        <w:br/>
      </w:r>
      <w:r w:rsidR="00B96265" w:rsidRPr="00090830">
        <w:rPr>
          <w:rFonts w:asciiTheme="minorHAnsi" w:eastAsia="Calibri" w:hAnsiTheme="minorHAnsi"/>
          <w:color w:val="auto"/>
          <w:sz w:val="22"/>
          <w:szCs w:val="22"/>
        </w:rPr>
        <w:t>w Janikowie, Gminny Ośrodek Pomocy Społecznej w Rojewie.</w:t>
      </w:r>
    </w:p>
    <w:p w:rsidR="00D9293D" w:rsidRPr="00090830" w:rsidRDefault="004753B7" w:rsidP="00D9293D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Obszarem realizacji Projektu jest województwo kujawsko-pomorskie, powiat </w:t>
      </w:r>
      <w:r w:rsidR="00D9293D"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>inowrocławski,</w:t>
      </w:r>
      <w:r w:rsidRPr="0009083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gmina </w:t>
      </w:r>
      <w:proofErr w:type="spellStart"/>
      <w:r w:rsidR="00D9293D" w:rsidRPr="00090830">
        <w:rPr>
          <w:rFonts w:asciiTheme="minorHAnsi" w:eastAsia="Calibri" w:hAnsiTheme="minorHAnsi" w:cstheme="minorHAnsi"/>
          <w:sz w:val="22"/>
          <w:szCs w:val="22"/>
        </w:rPr>
        <w:t>Gmina</w:t>
      </w:r>
      <w:proofErr w:type="spellEnd"/>
      <w:r w:rsidR="00D9293D" w:rsidRPr="00090830">
        <w:rPr>
          <w:rFonts w:asciiTheme="minorHAnsi" w:eastAsia="Calibri" w:hAnsiTheme="minorHAnsi" w:cstheme="minorHAnsi"/>
          <w:sz w:val="22"/>
          <w:szCs w:val="22"/>
        </w:rPr>
        <w:t xml:space="preserve"> Złotniki Kujawskie, Gmina Rojewo, Gmina Janikowo.</w:t>
      </w:r>
    </w:p>
    <w:p w:rsidR="004753B7" w:rsidRPr="00090830" w:rsidRDefault="004753B7" w:rsidP="004753B7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090830">
        <w:rPr>
          <w:rFonts w:asciiTheme="minorHAnsi" w:eastAsia="Calibri" w:hAnsiTheme="minorHAnsi"/>
          <w:color w:val="auto"/>
          <w:sz w:val="22"/>
          <w:szCs w:val="22"/>
        </w:rPr>
        <w:t xml:space="preserve">Okres realizacji Projektu: </w:t>
      </w:r>
      <w:r w:rsidR="00D9293D" w:rsidRPr="00090830">
        <w:rPr>
          <w:rFonts w:asciiTheme="minorHAnsi" w:hAnsiTheme="minorHAnsi"/>
          <w:b/>
          <w:color w:val="auto"/>
          <w:sz w:val="22"/>
          <w:szCs w:val="22"/>
        </w:rPr>
        <w:t>01.06.2021r. -</w:t>
      </w:r>
      <w:r w:rsidR="000505FF" w:rsidRPr="00090830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970EAE" w:rsidRPr="00090830">
        <w:rPr>
          <w:rFonts w:asciiTheme="minorHAnsi" w:hAnsiTheme="minorHAnsi"/>
          <w:b/>
          <w:color w:val="auto"/>
          <w:sz w:val="22"/>
          <w:szCs w:val="22"/>
        </w:rPr>
        <w:t>28.02.2023</w:t>
      </w:r>
      <w:r w:rsidR="00D9293D" w:rsidRPr="00090830">
        <w:rPr>
          <w:rFonts w:asciiTheme="minorHAnsi" w:hAnsiTheme="minorHAnsi"/>
          <w:b/>
          <w:color w:val="auto"/>
          <w:sz w:val="22"/>
          <w:szCs w:val="22"/>
        </w:rPr>
        <w:t>r.</w:t>
      </w:r>
    </w:p>
    <w:p w:rsidR="00B87AE2" w:rsidRPr="00090830" w:rsidRDefault="004753B7" w:rsidP="004753B7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 w:rsidRPr="00090830">
        <w:rPr>
          <w:rFonts w:asciiTheme="minorHAnsi" w:eastAsia="Calibri" w:hAnsiTheme="minorHAnsi"/>
          <w:color w:val="auto"/>
          <w:sz w:val="22"/>
          <w:szCs w:val="22"/>
        </w:rPr>
        <w:t>Informacje na temat Projektu znajdują się na stronie internetowej</w:t>
      </w:r>
      <w:r w:rsidR="00B87AE2" w:rsidRPr="00090830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hyperlink r:id="rId8" w:history="1">
        <w:r w:rsidR="00B87AE2" w:rsidRPr="00090830">
          <w:rPr>
            <w:rStyle w:val="Hipercze"/>
            <w:rFonts w:asciiTheme="minorHAnsi" w:eastAsia="Calibri" w:hAnsiTheme="minorHAnsi"/>
            <w:sz w:val="22"/>
            <w:szCs w:val="22"/>
          </w:rPr>
          <w:t>www.fundacja-proeuropa.org.pl</w:t>
        </w:r>
      </w:hyperlink>
      <w:r w:rsidR="00E55033" w:rsidRPr="00090830">
        <w:rPr>
          <w:rStyle w:val="Hipercze"/>
          <w:rFonts w:asciiTheme="minorHAnsi" w:eastAsia="Calibri" w:hAnsiTheme="minorHAnsi"/>
          <w:sz w:val="22"/>
          <w:szCs w:val="22"/>
        </w:rPr>
        <w:t>/projekty/</w:t>
      </w:r>
    </w:p>
    <w:p w:rsidR="004753B7" w:rsidRPr="00090830" w:rsidRDefault="004753B7" w:rsidP="004753B7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 w:rsidRPr="00090830">
        <w:rPr>
          <w:rFonts w:asciiTheme="minorHAnsi" w:eastAsia="Calibri" w:hAnsiTheme="minorHAnsi"/>
          <w:color w:val="auto"/>
          <w:sz w:val="22"/>
          <w:szCs w:val="22"/>
        </w:rPr>
        <w:t xml:space="preserve"> Projekt jest realizowany zgodnie z obowiązującymi dokumentami programowymi,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 w:rsidRPr="00090830">
        <w:rPr>
          <w:rFonts w:asciiTheme="minorHAnsi" w:eastAsia="Calibri" w:hAnsiTheme="minorHAnsi"/>
          <w:color w:val="auto"/>
          <w:sz w:val="22"/>
          <w:szCs w:val="22"/>
        </w:rPr>
        <w:t xml:space="preserve">w szczególności zgodnie z wytycznymi Instytucji Zarządzającej dla </w:t>
      </w:r>
      <w:r w:rsidRPr="00090830">
        <w:rPr>
          <w:rFonts w:asciiTheme="minorHAnsi" w:hAnsiTheme="minorHAnsi"/>
          <w:sz w:val="22"/>
          <w:szCs w:val="22"/>
          <w:lang w:eastAsia="pl-PL"/>
        </w:rPr>
        <w:t>Regionalnego Programu Operacyjnego Województwa Kujawsko-Pomorskiego na lata 2014-2020.</w:t>
      </w:r>
    </w:p>
    <w:p w:rsidR="004753B7" w:rsidRPr="00090830" w:rsidRDefault="004753B7" w:rsidP="004753B7">
      <w:pPr>
        <w:numPr>
          <w:ilvl w:val="0"/>
          <w:numId w:val="1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 w:rsidRPr="00090830">
        <w:rPr>
          <w:rFonts w:asciiTheme="minorHAnsi" w:eastAsia="Calibri" w:hAnsiTheme="minorHAnsi"/>
          <w:color w:val="auto"/>
          <w:sz w:val="22"/>
          <w:szCs w:val="22"/>
        </w:rPr>
        <w:t xml:space="preserve">Niniejszy Regulamin określa kryteria rekrutacji uczestników Projektu. </w:t>
      </w:r>
    </w:p>
    <w:p w:rsidR="004753B7" w:rsidRPr="00822358" w:rsidRDefault="004753B7" w:rsidP="004753B7">
      <w:pPr>
        <w:ind w:right="283"/>
        <w:jc w:val="both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:rsidR="004753B7" w:rsidRPr="00822358" w:rsidRDefault="004753B7" w:rsidP="004753B7">
      <w:pPr>
        <w:tabs>
          <w:tab w:val="left" w:pos="6195"/>
        </w:tabs>
        <w:ind w:right="283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hAnsiTheme="minorHAnsi"/>
          <w:b/>
          <w:bCs/>
          <w:color w:val="auto"/>
          <w:sz w:val="22"/>
          <w:szCs w:val="22"/>
        </w:rPr>
        <w:t>§ 2</w:t>
      </w:r>
    </w:p>
    <w:p w:rsidR="004753B7" w:rsidRPr="00822358" w:rsidRDefault="004753B7" w:rsidP="004753B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Definicje podstawowe</w:t>
      </w:r>
    </w:p>
    <w:p w:rsidR="004753B7" w:rsidRPr="00822358" w:rsidRDefault="004753B7" w:rsidP="004753B7">
      <w:pPr>
        <w:autoSpaceDE w:val="0"/>
        <w:ind w:right="283"/>
        <w:jc w:val="center"/>
        <w:rPr>
          <w:rFonts w:asciiTheme="minorHAnsi" w:eastAsia="Calibri" w:hAnsiTheme="minorHAnsi"/>
          <w:color w:val="auto"/>
          <w:sz w:val="22"/>
          <w:szCs w:val="22"/>
        </w:rPr>
      </w:pPr>
    </w:p>
    <w:p w:rsidR="004753B7" w:rsidRPr="00822358" w:rsidRDefault="004753B7" w:rsidP="004753B7">
      <w:pPr>
        <w:autoSpaceDE w:val="0"/>
        <w:ind w:left="72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Na potrzeby niniejszego Regulaminu będą używane następujące definicje pojęć: </w:t>
      </w:r>
    </w:p>
    <w:p w:rsidR="004753B7" w:rsidRPr="00822358" w:rsidRDefault="004753B7" w:rsidP="004753B7">
      <w:pPr>
        <w:autoSpaceDE w:val="0"/>
        <w:ind w:left="720" w:right="283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4753B7" w:rsidRPr="00822358" w:rsidRDefault="004753B7" w:rsidP="004753B7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Projekt 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– projekt </w:t>
      </w:r>
      <w:r w:rsidR="00C80B1B">
        <w:rPr>
          <w:rFonts w:asciiTheme="minorHAnsi" w:hAnsiTheme="minorHAnsi" w:cstheme="minorHAnsi"/>
          <w:color w:val="auto"/>
          <w:sz w:val="22"/>
          <w:szCs w:val="22"/>
        </w:rPr>
        <w:t xml:space="preserve">„Program aktywizacji </w:t>
      </w:r>
      <w:proofErr w:type="spellStart"/>
      <w:r w:rsidR="00C80B1B">
        <w:rPr>
          <w:rFonts w:asciiTheme="minorHAnsi" w:hAnsiTheme="minorHAnsi" w:cstheme="minorHAnsi"/>
          <w:color w:val="auto"/>
          <w:sz w:val="22"/>
          <w:szCs w:val="22"/>
        </w:rPr>
        <w:t>społeczno</w:t>
      </w:r>
      <w:proofErr w:type="spellEnd"/>
      <w:r w:rsidR="00C80B1B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D0962" w:rsidRPr="00D9293D">
        <w:rPr>
          <w:rFonts w:asciiTheme="minorHAnsi" w:hAnsiTheme="minorHAnsi" w:cstheme="minorHAnsi"/>
          <w:color w:val="auto"/>
          <w:sz w:val="22"/>
          <w:szCs w:val="22"/>
        </w:rPr>
        <w:t>zawodowej dla Powiatu Inowrocławskiego”</w:t>
      </w:r>
      <w:r w:rsidR="00B87AE2" w:rsidRPr="00822358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="00A07BA7" w:rsidRPr="00A07BA7">
        <w:rPr>
          <w:rFonts w:asciiTheme="minorHAnsi" w:hAnsiTheme="minorHAnsi" w:cstheme="minorHAnsi"/>
          <w:color w:val="auto"/>
          <w:sz w:val="22"/>
          <w:szCs w:val="22"/>
        </w:rPr>
        <w:t xml:space="preserve">RPKP.09.02.01.-04-0010/20 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realizowany przez Fundację Gospodarczą „Pro Europa” z Torunia w partnerstwie z Gminą </w:t>
      </w:r>
      <w:r w:rsidR="00D9293D" w:rsidRPr="00D9293D">
        <w:rPr>
          <w:rFonts w:asciiTheme="minorHAnsi" w:eastAsia="Calibri" w:hAnsiTheme="minorHAnsi" w:cstheme="minorHAnsi"/>
          <w:sz w:val="22"/>
          <w:szCs w:val="22"/>
        </w:rPr>
        <w:t>Złotniki Kujawskie, Gmin</w:t>
      </w:r>
      <w:r w:rsidR="00D9293D">
        <w:rPr>
          <w:rFonts w:asciiTheme="minorHAnsi" w:eastAsia="Calibri" w:hAnsiTheme="minorHAnsi" w:cstheme="minorHAnsi"/>
          <w:sz w:val="22"/>
          <w:szCs w:val="22"/>
        </w:rPr>
        <w:t>ą Rojewo, Gminą</w:t>
      </w:r>
      <w:r w:rsidR="00D9293D" w:rsidRPr="00D9293D">
        <w:rPr>
          <w:rFonts w:asciiTheme="minorHAnsi" w:eastAsia="Calibri" w:hAnsiTheme="minorHAnsi" w:cstheme="minorHAnsi"/>
          <w:sz w:val="22"/>
          <w:szCs w:val="22"/>
        </w:rPr>
        <w:t xml:space="preserve"> Janikowo</w:t>
      </w:r>
      <w:r w:rsidR="00D9293D">
        <w:rPr>
          <w:rFonts w:asciiTheme="minorHAnsi" w:eastAsia="Calibri" w:hAnsiTheme="minorHAnsi" w:cstheme="minorHAnsi"/>
          <w:sz w:val="22"/>
          <w:szCs w:val="22"/>
        </w:rPr>
        <w:t>.</w:t>
      </w:r>
    </w:p>
    <w:p w:rsidR="004753B7" w:rsidRPr="003C37A3" w:rsidRDefault="004753B7" w:rsidP="004753B7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C37A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Instytucja </w:t>
      </w:r>
      <w:r w:rsidR="004A7ECB" w:rsidRPr="003C37A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Zarządzająca </w:t>
      </w:r>
      <w:r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>(w skrócie I</w:t>
      </w:r>
      <w:r w:rsidR="004A7ECB"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>Z</w:t>
      </w:r>
      <w:r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) – </w:t>
      </w:r>
      <w:r w:rsidRPr="003C37A3">
        <w:rPr>
          <w:rFonts w:asciiTheme="minorHAnsi" w:hAnsiTheme="minorHAnsi" w:cstheme="minorHAnsi"/>
          <w:sz w:val="22"/>
          <w:szCs w:val="22"/>
          <w:lang w:eastAsia="pl-PL"/>
        </w:rPr>
        <w:t>Urząd Marszałkowski Województwa Kujawsko-Pomorskiego, Plac Teatralny 2, 87-100 Toruń.</w:t>
      </w:r>
    </w:p>
    <w:p w:rsidR="0036076B" w:rsidRPr="003C37A3" w:rsidRDefault="00294E9C" w:rsidP="00B87AE2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 w:rsidRPr="003C37A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Organizator</w:t>
      </w:r>
      <w:r w:rsidR="004753B7" w:rsidRPr="003C37A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/ Beneficjent / Projektodawca </w:t>
      </w:r>
      <w:r w:rsidR="004753B7"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– Fundacja Gospodarcza "Pro Europa”, </w:t>
      </w:r>
      <w:r w:rsidR="00596D50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="004753B7"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ul. Warszawska 4/7, 87-100 Toruń. </w:t>
      </w:r>
    </w:p>
    <w:p w:rsidR="00D9293D" w:rsidRPr="003C37A3" w:rsidRDefault="004753B7" w:rsidP="00E1615E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C37A3">
        <w:rPr>
          <w:rFonts w:asciiTheme="minorHAnsi" w:eastAsia="Calibri" w:hAnsiTheme="minorHAnsi" w:cstheme="minorHAnsi"/>
          <w:b/>
          <w:color w:val="auto"/>
          <w:sz w:val="22"/>
          <w:szCs w:val="22"/>
        </w:rPr>
        <w:t>Partner</w:t>
      </w:r>
      <w:r w:rsidR="0036076B" w:rsidRPr="003C37A3">
        <w:rPr>
          <w:rFonts w:asciiTheme="minorHAnsi" w:eastAsia="Calibri" w:hAnsiTheme="minorHAnsi" w:cstheme="minorHAnsi"/>
          <w:b/>
          <w:color w:val="auto"/>
          <w:sz w:val="22"/>
          <w:szCs w:val="22"/>
        </w:rPr>
        <w:t xml:space="preserve"> Projektu</w:t>
      </w:r>
      <w:r w:rsidRPr="003C37A3">
        <w:rPr>
          <w:rFonts w:asciiTheme="minorHAnsi" w:eastAsia="Calibri" w:hAnsiTheme="minorHAnsi" w:cstheme="minorHAnsi"/>
          <w:b/>
          <w:color w:val="auto"/>
          <w:sz w:val="22"/>
          <w:szCs w:val="22"/>
        </w:rPr>
        <w:t>:</w:t>
      </w:r>
      <w:r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96D50">
        <w:rPr>
          <w:rFonts w:asciiTheme="minorHAnsi" w:eastAsia="Calibri" w:hAnsiTheme="minorHAnsi" w:cstheme="minorHAnsi"/>
          <w:sz w:val="22"/>
          <w:szCs w:val="22"/>
        </w:rPr>
        <w:t>Gmina Złotniki Kujawskie -</w:t>
      </w:r>
      <w:r w:rsidR="00D9293D" w:rsidRPr="003C37A3">
        <w:rPr>
          <w:rFonts w:asciiTheme="minorHAnsi" w:eastAsia="Calibri" w:hAnsiTheme="minorHAnsi" w:cstheme="minorHAnsi"/>
          <w:sz w:val="22"/>
          <w:szCs w:val="22"/>
        </w:rPr>
        <w:t xml:space="preserve"> ul. </w:t>
      </w:r>
      <w:r w:rsidR="00D9293D" w:rsidRPr="003C37A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Powstańców Wielkopolskich 6, 88-180 Złotniki Kujawskie</w:t>
      </w:r>
      <w:r w:rsidR="00596D50">
        <w:rPr>
          <w:rFonts w:asciiTheme="minorHAnsi" w:eastAsia="Calibri" w:hAnsiTheme="minorHAnsi" w:cstheme="minorHAnsi"/>
          <w:sz w:val="22"/>
          <w:szCs w:val="22"/>
        </w:rPr>
        <w:t xml:space="preserve">; Gmina Rojewo - </w:t>
      </w:r>
      <w:r w:rsidR="00D9293D" w:rsidRPr="003C37A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Rojewo 8, 88-111 Rojewo</w:t>
      </w:r>
      <w:r w:rsidR="00D9293D" w:rsidRPr="003C37A3">
        <w:rPr>
          <w:rFonts w:asciiTheme="minorHAnsi" w:eastAsia="Calibri" w:hAnsiTheme="minorHAnsi" w:cstheme="minorHAnsi"/>
          <w:sz w:val="22"/>
          <w:szCs w:val="22"/>
        </w:rPr>
        <w:t xml:space="preserve">; Gmina Janikowo </w:t>
      </w:r>
      <w:r w:rsidR="00596D50">
        <w:rPr>
          <w:rFonts w:asciiTheme="minorHAnsi" w:eastAsia="Calibri" w:hAnsiTheme="minorHAnsi" w:cstheme="minorHAnsi"/>
          <w:sz w:val="22"/>
          <w:szCs w:val="22"/>
        </w:rPr>
        <w:t xml:space="preserve">- </w:t>
      </w:r>
      <w:r w:rsidR="00596D50">
        <w:rPr>
          <w:rFonts w:asciiTheme="minorHAnsi" w:eastAsia="Calibri" w:hAnsiTheme="minorHAnsi" w:cstheme="minorHAnsi"/>
          <w:sz w:val="22"/>
          <w:szCs w:val="22"/>
        </w:rPr>
        <w:br/>
      </w:r>
      <w:r w:rsidR="00D9293D" w:rsidRPr="003C37A3">
        <w:rPr>
          <w:rFonts w:asciiTheme="minorHAnsi" w:eastAsia="Calibri" w:hAnsiTheme="minorHAnsi" w:cstheme="minorHAnsi"/>
          <w:sz w:val="22"/>
          <w:szCs w:val="22"/>
        </w:rPr>
        <w:t xml:space="preserve">ul. </w:t>
      </w:r>
      <w:r w:rsidR="00D9293D" w:rsidRPr="003C37A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Przemysłowa 6, 88-160 Janikowo.</w:t>
      </w:r>
    </w:p>
    <w:p w:rsidR="004753B7" w:rsidRPr="0036076B" w:rsidRDefault="004753B7" w:rsidP="00601C81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color w:val="auto"/>
          <w:sz w:val="22"/>
          <w:szCs w:val="22"/>
        </w:rPr>
        <w:t>Podmiot realizujący</w:t>
      </w:r>
      <w:r w:rsidR="00C96258">
        <w:rPr>
          <w:rFonts w:asciiTheme="minorHAnsi" w:eastAsia="Calibri" w:hAnsiTheme="minorHAnsi"/>
          <w:b/>
          <w:color w:val="auto"/>
          <w:sz w:val="22"/>
          <w:szCs w:val="22"/>
        </w:rPr>
        <w:t xml:space="preserve"> w imieniu partnera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: </w:t>
      </w:r>
      <w:r w:rsidRPr="0036076B">
        <w:rPr>
          <w:rFonts w:asciiTheme="minorHAnsi" w:eastAsia="Calibri" w:hAnsiTheme="minorHAnsi"/>
          <w:color w:val="auto"/>
          <w:sz w:val="22"/>
          <w:szCs w:val="22"/>
        </w:rPr>
        <w:t xml:space="preserve">Gminny Ośrodek Pomocy Społecznej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 w:rsidRPr="0036076B">
        <w:rPr>
          <w:rFonts w:asciiTheme="minorHAnsi" w:eastAsia="Calibri" w:hAnsiTheme="minorHAnsi"/>
          <w:color w:val="auto"/>
          <w:sz w:val="22"/>
          <w:szCs w:val="22"/>
        </w:rPr>
        <w:t xml:space="preserve">w </w:t>
      </w:r>
      <w:r w:rsidR="003C37A3">
        <w:rPr>
          <w:rFonts w:asciiTheme="minorHAnsi" w:eastAsia="Calibri" w:hAnsiTheme="minorHAnsi"/>
          <w:color w:val="auto"/>
          <w:sz w:val="22"/>
          <w:szCs w:val="22"/>
        </w:rPr>
        <w:t xml:space="preserve">Złotnikach Kujawskich, ul. Powstańców Wielkopolskich 6; </w:t>
      </w:r>
      <w:r w:rsidRPr="0036076B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3C37A3">
        <w:rPr>
          <w:rFonts w:asciiTheme="minorHAnsi" w:eastAsia="Calibri" w:hAnsiTheme="minorHAnsi"/>
          <w:color w:val="auto"/>
          <w:sz w:val="22"/>
          <w:szCs w:val="22"/>
        </w:rPr>
        <w:t>Miejsko</w:t>
      </w:r>
      <w:r w:rsidR="00596D50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3C37A3">
        <w:rPr>
          <w:rFonts w:asciiTheme="minorHAnsi" w:eastAsia="Calibri" w:hAnsiTheme="minorHAnsi"/>
          <w:color w:val="auto"/>
          <w:sz w:val="22"/>
          <w:szCs w:val="22"/>
        </w:rPr>
        <w:t>-</w:t>
      </w:r>
      <w:r w:rsidR="003C37A3" w:rsidRPr="003C37A3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3C37A3" w:rsidRPr="0036076B">
        <w:rPr>
          <w:rFonts w:asciiTheme="minorHAnsi" w:eastAsia="Calibri" w:hAnsiTheme="minorHAnsi"/>
          <w:color w:val="auto"/>
          <w:sz w:val="22"/>
          <w:szCs w:val="22"/>
        </w:rPr>
        <w:t xml:space="preserve">Gminny Ośrodek </w:t>
      </w:r>
      <w:r w:rsidR="003C37A3" w:rsidRPr="0036076B">
        <w:rPr>
          <w:rFonts w:asciiTheme="minorHAnsi" w:eastAsia="Calibri" w:hAnsiTheme="minorHAnsi"/>
          <w:color w:val="auto"/>
          <w:sz w:val="22"/>
          <w:szCs w:val="22"/>
        </w:rPr>
        <w:lastRenderedPageBreak/>
        <w:t>Pomocy Społecznej</w:t>
      </w:r>
      <w:r w:rsidR="003C37A3">
        <w:rPr>
          <w:rFonts w:asciiTheme="minorHAnsi" w:eastAsia="Calibri" w:hAnsiTheme="minorHAnsi"/>
          <w:color w:val="auto"/>
          <w:sz w:val="22"/>
          <w:szCs w:val="22"/>
        </w:rPr>
        <w:t xml:space="preserve"> w Janikowie, ul. Miła 11; </w:t>
      </w:r>
      <w:r w:rsidR="003C37A3" w:rsidRPr="0036076B">
        <w:rPr>
          <w:rFonts w:asciiTheme="minorHAnsi" w:eastAsia="Calibri" w:hAnsiTheme="minorHAnsi"/>
          <w:color w:val="auto"/>
          <w:sz w:val="22"/>
          <w:szCs w:val="22"/>
        </w:rPr>
        <w:t>Gminny Ośrodek Pomocy Społecznej</w:t>
      </w:r>
      <w:r w:rsidR="003C37A3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 w:rsidR="003C37A3">
        <w:rPr>
          <w:rFonts w:asciiTheme="minorHAnsi" w:eastAsia="Calibri" w:hAnsiTheme="minorHAnsi"/>
          <w:color w:val="auto"/>
          <w:sz w:val="22"/>
          <w:szCs w:val="22"/>
        </w:rPr>
        <w:t>w Rojewie, Rojewo 8.</w:t>
      </w:r>
    </w:p>
    <w:p w:rsidR="004753B7" w:rsidRPr="00822358" w:rsidRDefault="004753B7" w:rsidP="004753B7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Biuro Projektu </w:t>
      </w:r>
      <w:r w:rsidRPr="0036076B">
        <w:rPr>
          <w:rFonts w:asciiTheme="minorHAnsi" w:eastAsia="Calibri" w:hAnsiTheme="minorHAnsi"/>
          <w:color w:val="auto"/>
          <w:sz w:val="22"/>
          <w:szCs w:val="22"/>
        </w:rPr>
        <w:t xml:space="preserve">– Biuro Projektu </w:t>
      </w:r>
      <w:r w:rsidR="00DB2D21" w:rsidRPr="00D9293D">
        <w:rPr>
          <w:rFonts w:asciiTheme="minorHAnsi" w:hAnsiTheme="minorHAnsi" w:cstheme="minorHAnsi"/>
          <w:color w:val="auto"/>
          <w:sz w:val="22"/>
          <w:szCs w:val="22"/>
        </w:rPr>
        <w:t xml:space="preserve">„Program aktywizacji </w:t>
      </w:r>
      <w:proofErr w:type="spellStart"/>
      <w:r w:rsidR="00DB2D21" w:rsidRPr="00D9293D">
        <w:rPr>
          <w:rFonts w:asciiTheme="minorHAnsi" w:hAnsiTheme="minorHAnsi" w:cstheme="minorHAnsi"/>
          <w:color w:val="auto"/>
          <w:sz w:val="22"/>
          <w:szCs w:val="22"/>
        </w:rPr>
        <w:t>społeczno</w:t>
      </w:r>
      <w:proofErr w:type="spellEnd"/>
      <w:r w:rsidR="00DB2D21" w:rsidRPr="00D9293D">
        <w:rPr>
          <w:rFonts w:asciiTheme="minorHAnsi" w:hAnsiTheme="minorHAnsi" w:cstheme="minorHAnsi"/>
          <w:color w:val="auto"/>
          <w:sz w:val="22"/>
          <w:szCs w:val="22"/>
        </w:rPr>
        <w:t xml:space="preserve"> – zawodowej dla Powiatu Inowrocławskiego”</w:t>
      </w:r>
      <w:r w:rsidRPr="0036076B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Pr="0036076B">
        <w:rPr>
          <w:rFonts w:asciiTheme="minorHAnsi" w:eastAsia="Calibri" w:hAnsiTheme="minorHAnsi"/>
          <w:color w:val="auto"/>
          <w:sz w:val="22"/>
          <w:szCs w:val="22"/>
        </w:rPr>
        <w:t xml:space="preserve">zlokalizowane 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>jest w siedzibie Fundacji Gospodarczej „Pro Europa” przy ul. Warszawskiej 4/</w:t>
      </w:r>
      <w:r w:rsidR="00855A55">
        <w:rPr>
          <w:rFonts w:asciiTheme="minorHAnsi" w:eastAsia="Calibri" w:hAnsiTheme="minorHAnsi"/>
          <w:bCs/>
          <w:color w:val="auto"/>
          <w:sz w:val="22"/>
          <w:szCs w:val="22"/>
        </w:rPr>
        <w:t>7 w Toruniu,</w:t>
      </w:r>
      <w:r w:rsidR="00596D50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="00B87AE2" w:rsidRPr="00822358">
        <w:rPr>
          <w:rFonts w:asciiTheme="minorHAnsi" w:eastAsia="Calibri" w:hAnsiTheme="minorHAnsi"/>
          <w:bCs/>
          <w:color w:val="auto"/>
          <w:sz w:val="22"/>
          <w:szCs w:val="22"/>
        </w:rPr>
        <w:t>87-100 Toruń</w:t>
      </w: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.</w:t>
      </w:r>
    </w:p>
    <w:p w:rsidR="004753B7" w:rsidRPr="00244688" w:rsidRDefault="004753B7" w:rsidP="00244688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Kierownik Projektu – </w:t>
      </w:r>
      <w:r w:rsidRPr="00822358">
        <w:rPr>
          <w:rFonts w:asciiTheme="minorHAnsi" w:eastAsia="Calibri" w:hAnsiTheme="minorHAnsi"/>
          <w:bCs/>
          <w:color w:val="auto"/>
          <w:sz w:val="22"/>
          <w:szCs w:val="22"/>
        </w:rPr>
        <w:t>osoba zarządzająca Projektem oraz odpowiedzialna za kwestie merytoryczno-finansowe Projektu.</w:t>
      </w:r>
    </w:p>
    <w:p w:rsidR="001D2D04" w:rsidRPr="00822358" w:rsidRDefault="004753B7" w:rsidP="001D2D04">
      <w:pPr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Kandydat/kandydatka na uczestnika projektu</w:t>
      </w:r>
      <w:r w:rsidRPr="00822358">
        <w:rPr>
          <w:rFonts w:asciiTheme="minorHAnsi" w:eastAsia="Calibri" w:hAnsiTheme="minorHAnsi"/>
          <w:b/>
          <w:color w:val="auto"/>
          <w:sz w:val="22"/>
          <w:szCs w:val="22"/>
        </w:rPr>
        <w:t>, zwany Kandydatem lub Kandydatką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1D2D04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to 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>osoba fizyczna (kobieta, mężczyzna), która</w:t>
      </w:r>
      <w:r w:rsidR="001D2D04" w:rsidRPr="00822358">
        <w:rPr>
          <w:rFonts w:asciiTheme="minorHAnsi" w:eastAsia="Calibri" w:hAnsiTheme="minorHAnsi"/>
          <w:color w:val="auto"/>
          <w:sz w:val="22"/>
          <w:szCs w:val="22"/>
        </w:rPr>
        <w:t>:</w:t>
      </w:r>
    </w:p>
    <w:p w:rsidR="001D2D04" w:rsidRPr="00033D61" w:rsidRDefault="001D2D04" w:rsidP="001D2D04">
      <w:pPr>
        <w:pStyle w:val="Akapitzlist"/>
        <w:numPr>
          <w:ilvl w:val="0"/>
          <w:numId w:val="1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033D61">
        <w:rPr>
          <w:rFonts w:asciiTheme="minorHAnsi" w:eastAsia="Calibri" w:hAnsiTheme="minorHAnsi"/>
          <w:color w:val="auto"/>
          <w:sz w:val="22"/>
          <w:szCs w:val="22"/>
        </w:rPr>
        <w:t xml:space="preserve">złożyła dokumenty rekrutacyjne do udziału w projekcie; </w:t>
      </w:r>
    </w:p>
    <w:p w:rsidR="000A1A2B" w:rsidRDefault="001D2D04" w:rsidP="000A1A2B">
      <w:pPr>
        <w:pStyle w:val="Akapitzlist"/>
        <w:numPr>
          <w:ilvl w:val="0"/>
          <w:numId w:val="1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033D61">
        <w:rPr>
          <w:rFonts w:asciiTheme="minorHAnsi" w:eastAsia="Calibri" w:hAnsiTheme="minorHAnsi"/>
          <w:color w:val="auto"/>
          <w:sz w:val="22"/>
          <w:szCs w:val="22"/>
        </w:rPr>
        <w:t xml:space="preserve">zamierza skorzystać </w:t>
      </w:r>
      <w:r w:rsidR="00033D61" w:rsidRPr="00033D61">
        <w:rPr>
          <w:rFonts w:asciiTheme="minorHAnsi" w:eastAsia="Calibri" w:hAnsiTheme="minorHAnsi"/>
          <w:color w:val="auto"/>
          <w:sz w:val="22"/>
          <w:szCs w:val="22"/>
        </w:rPr>
        <w:t>z</w:t>
      </w:r>
      <w:r w:rsidRPr="00033D61">
        <w:rPr>
          <w:rFonts w:asciiTheme="minorHAnsi" w:eastAsia="Calibri" w:hAnsiTheme="minorHAnsi"/>
          <w:color w:val="auto"/>
          <w:sz w:val="22"/>
          <w:szCs w:val="22"/>
        </w:rPr>
        <w:t xml:space="preserve"> form wsparcia </w:t>
      </w:r>
      <w:r w:rsidR="004753B7" w:rsidRPr="00033D61">
        <w:rPr>
          <w:rFonts w:asciiTheme="minorHAnsi" w:eastAsia="Calibri" w:hAnsiTheme="minorHAnsi"/>
          <w:color w:val="auto"/>
          <w:sz w:val="22"/>
          <w:szCs w:val="22"/>
        </w:rPr>
        <w:t>oferowany</w:t>
      </w:r>
      <w:r w:rsidRPr="00033D61">
        <w:rPr>
          <w:rFonts w:asciiTheme="minorHAnsi" w:eastAsia="Calibri" w:hAnsiTheme="minorHAnsi"/>
          <w:color w:val="auto"/>
          <w:sz w:val="22"/>
          <w:szCs w:val="22"/>
        </w:rPr>
        <w:t xml:space="preserve">ch </w:t>
      </w:r>
      <w:r w:rsidR="004753B7" w:rsidRPr="00033D61">
        <w:rPr>
          <w:rFonts w:asciiTheme="minorHAnsi" w:eastAsia="Calibri" w:hAnsiTheme="minorHAnsi"/>
          <w:color w:val="auto"/>
          <w:sz w:val="22"/>
          <w:szCs w:val="22"/>
        </w:rPr>
        <w:t>w ramach niniejszego Projektu.</w:t>
      </w:r>
    </w:p>
    <w:p w:rsidR="004753B7" w:rsidRPr="000A1A2B" w:rsidRDefault="004753B7" w:rsidP="000A1A2B">
      <w:pPr>
        <w:pStyle w:val="Akapitzlist"/>
        <w:numPr>
          <w:ilvl w:val="0"/>
          <w:numId w:val="2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0A1A2B">
        <w:rPr>
          <w:rFonts w:asciiTheme="minorHAnsi" w:hAnsiTheme="minorHAnsi"/>
          <w:b/>
          <w:sz w:val="22"/>
          <w:szCs w:val="22"/>
          <w:lang w:eastAsia="pl-PL"/>
        </w:rPr>
        <w:t>Osoba bierna zawodowo</w:t>
      </w:r>
      <w:r w:rsidRPr="000A1A2B">
        <w:rPr>
          <w:rFonts w:asciiTheme="minorHAnsi" w:hAnsiTheme="minorHAnsi"/>
          <w:sz w:val="22"/>
          <w:szCs w:val="22"/>
          <w:lang w:eastAsia="pl-PL"/>
        </w:rPr>
        <w:t xml:space="preserve"> – </w:t>
      </w:r>
      <w:r w:rsidR="004A7ECB" w:rsidRPr="000A1A2B">
        <w:rPr>
          <w:rFonts w:asciiTheme="minorHAnsi" w:hAnsiTheme="minorHAnsi"/>
          <w:sz w:val="22"/>
          <w:szCs w:val="22"/>
          <w:lang w:eastAsia="pl-PL"/>
        </w:rPr>
        <w:t xml:space="preserve">osoba, która w danej chwili nie tworzy zasobów siły roboczej  </w:t>
      </w:r>
      <w:r w:rsidR="00B725D0" w:rsidRPr="000A1A2B">
        <w:rPr>
          <w:rFonts w:asciiTheme="minorHAnsi" w:hAnsiTheme="minorHAnsi"/>
          <w:sz w:val="22"/>
          <w:szCs w:val="22"/>
          <w:lang w:eastAsia="pl-PL"/>
        </w:rPr>
        <w:t>(</w:t>
      </w:r>
      <w:r w:rsidR="004A7ECB" w:rsidRPr="000A1A2B">
        <w:rPr>
          <w:rFonts w:asciiTheme="minorHAnsi" w:hAnsiTheme="minorHAnsi"/>
          <w:sz w:val="22"/>
          <w:szCs w:val="22"/>
          <w:lang w:eastAsia="pl-PL"/>
        </w:rPr>
        <w:t xml:space="preserve">tzn. </w:t>
      </w:r>
      <w:r w:rsidRPr="000A1A2B">
        <w:rPr>
          <w:rFonts w:asciiTheme="minorHAnsi" w:hAnsiTheme="minorHAnsi"/>
          <w:sz w:val="22"/>
          <w:szCs w:val="22"/>
          <w:lang w:eastAsia="pl-PL"/>
        </w:rPr>
        <w:t>osoba  niepracująca, niezarejestrowana w Powiatowym Urzędzie Pracy,  nieposzukująca aktywnie zatrudnienia, nieposiadająca gotowości do podjęcia pracy</w:t>
      </w:r>
      <w:r w:rsidR="00B725D0" w:rsidRPr="000A1A2B">
        <w:rPr>
          <w:rFonts w:asciiTheme="minorHAnsi" w:hAnsiTheme="minorHAnsi"/>
          <w:sz w:val="22"/>
          <w:szCs w:val="22"/>
          <w:lang w:eastAsia="pl-PL"/>
        </w:rPr>
        <w:t>). Osoby będące na urlopie wychowawczym rozumianym jako nieobecność w pracy</w:t>
      </w:r>
      <w:r w:rsidR="00F7057C" w:rsidRPr="000A1A2B">
        <w:rPr>
          <w:rFonts w:asciiTheme="minorHAnsi" w:hAnsiTheme="minorHAnsi"/>
          <w:sz w:val="22"/>
          <w:szCs w:val="22"/>
          <w:lang w:eastAsia="pl-PL"/>
        </w:rPr>
        <w:t>, spowodowana opieka nad dziec</w:t>
      </w:r>
      <w:r w:rsidR="00B725D0" w:rsidRPr="000A1A2B">
        <w:rPr>
          <w:rFonts w:asciiTheme="minorHAnsi" w:hAnsiTheme="minorHAnsi"/>
          <w:sz w:val="22"/>
          <w:szCs w:val="22"/>
          <w:lang w:eastAsia="pl-PL"/>
        </w:rPr>
        <w:t>kiem w okresie, który nie mieści się w ramach urlopu macierzyńskiego lub urlopu rodzicielskiego, uznawane są za bierne zawodowo, chyba że są zarejestrowane już jako bezrobotne</w:t>
      </w:r>
      <w:r w:rsidR="007F3B62" w:rsidRPr="000A1A2B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B725D0" w:rsidRPr="000A1A2B">
        <w:rPr>
          <w:rFonts w:asciiTheme="minorHAnsi" w:hAnsiTheme="minorHAnsi"/>
          <w:sz w:val="22"/>
          <w:szCs w:val="22"/>
          <w:lang w:eastAsia="pl-PL"/>
        </w:rPr>
        <w:t>(wówczas status bezrobotnego ma pier</w:t>
      </w:r>
      <w:r w:rsidR="00F7057C" w:rsidRPr="000A1A2B">
        <w:rPr>
          <w:rFonts w:asciiTheme="minorHAnsi" w:hAnsiTheme="minorHAnsi"/>
          <w:sz w:val="22"/>
          <w:szCs w:val="22"/>
          <w:lang w:eastAsia="pl-PL"/>
        </w:rPr>
        <w:t>w</w:t>
      </w:r>
      <w:r w:rsidR="00B725D0" w:rsidRPr="000A1A2B">
        <w:rPr>
          <w:rFonts w:asciiTheme="minorHAnsi" w:hAnsiTheme="minorHAnsi"/>
          <w:sz w:val="22"/>
          <w:szCs w:val="22"/>
          <w:lang w:eastAsia="pl-PL"/>
        </w:rPr>
        <w:t>szeństwo)</w:t>
      </w:r>
      <w:r w:rsidRPr="000A1A2B">
        <w:rPr>
          <w:rFonts w:asciiTheme="minorHAnsi" w:hAnsiTheme="minorHAnsi"/>
          <w:sz w:val="22"/>
          <w:szCs w:val="22"/>
          <w:lang w:eastAsia="pl-PL"/>
        </w:rPr>
        <w:t xml:space="preserve">. </w:t>
      </w:r>
    </w:p>
    <w:p w:rsidR="004753B7" w:rsidRPr="009D5F3F" w:rsidRDefault="004753B7" w:rsidP="001D2D04">
      <w:pPr>
        <w:numPr>
          <w:ilvl w:val="0"/>
          <w:numId w:val="2"/>
        </w:numPr>
        <w:ind w:right="283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9D5F3F">
        <w:rPr>
          <w:rFonts w:asciiTheme="minorHAnsi" w:hAnsiTheme="minorHAnsi"/>
          <w:b/>
          <w:sz w:val="22"/>
          <w:szCs w:val="22"/>
          <w:lang w:eastAsia="pl-PL"/>
        </w:rPr>
        <w:t>Osoba bezrobotna</w:t>
      </w:r>
      <w:r w:rsidRPr="009D5F3F">
        <w:rPr>
          <w:rFonts w:asciiTheme="minorHAnsi" w:hAnsiTheme="minorHAnsi"/>
          <w:sz w:val="22"/>
          <w:szCs w:val="22"/>
          <w:lang w:eastAsia="pl-PL"/>
        </w:rPr>
        <w:t xml:space="preserve"> – </w:t>
      </w:r>
      <w:r w:rsidR="009D5F3F" w:rsidRPr="009D5F3F">
        <w:rPr>
          <w:rFonts w:asciiTheme="minorHAnsi" w:hAnsiTheme="minorHAnsi"/>
          <w:sz w:val="22"/>
          <w:szCs w:val="22"/>
          <w:lang w:eastAsia="pl-PL"/>
        </w:rPr>
        <w:t>osoba pozostająca bez pracy, gotowa do podjęcia pracy i aktywnie poszukującą zatrudnienia. Niezależnie od spełnienia powyższych przesłanek, osoba zarejestrowana jako bezrobotna jest zaliczana do osób bezrobotnych. Osobą bezrobotną jest zarówno osoba bezrobotna w rozumieniu Badania Aktywności Ekonomicznej Ludności, jak i osoba zarejestrowana jako bezrobotna. Definicja nie uwzględnia studentów studiów stacjonarnych, nawet jeśli spełniają powyższe kryteria. Osoba kwalifikująca się do urlopu macierzyńskiego lub rodzicielskiego, która jest bezrobotna w rozumieniu niniejszej definicji (nie pobiera świadczeń z tytułu urlopu), jest również osobą bezrobotną</w:t>
      </w:r>
      <w:r w:rsidR="004A7ECB" w:rsidRPr="00822358">
        <w:rPr>
          <w:rFonts w:asciiTheme="minorHAnsi" w:hAnsiTheme="minorHAnsi"/>
          <w:sz w:val="22"/>
          <w:szCs w:val="22"/>
          <w:lang w:eastAsia="pl-PL"/>
        </w:rPr>
        <w:t>.</w:t>
      </w:r>
      <w:r w:rsidR="004B1227" w:rsidRPr="009D5F3F"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:rsidR="004753B7" w:rsidRPr="009A70B2" w:rsidRDefault="009D5F3F" w:rsidP="009D5F3F">
      <w:pPr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9D5F3F">
        <w:rPr>
          <w:rFonts w:asciiTheme="minorHAnsi" w:hAnsiTheme="minorHAnsi"/>
          <w:b/>
          <w:sz w:val="22"/>
          <w:szCs w:val="22"/>
          <w:lang w:eastAsia="pl-PL"/>
        </w:rPr>
        <w:t>Osoba z niepełnosprawnościam</w:t>
      </w:r>
      <w:r w:rsidRPr="009D5F3F">
        <w:rPr>
          <w:rFonts w:asciiTheme="minorHAnsi" w:hAnsiTheme="minorHAnsi"/>
          <w:sz w:val="22"/>
          <w:szCs w:val="22"/>
          <w:lang w:eastAsia="pl-PL"/>
        </w:rPr>
        <w:t>i -</w:t>
      </w:r>
      <w:r w:rsidR="00252403" w:rsidRPr="0025240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252403" w:rsidRPr="00F34AD9">
        <w:rPr>
          <w:rFonts w:asciiTheme="minorHAnsi" w:hAnsiTheme="minorHAnsi"/>
          <w:sz w:val="22"/>
          <w:szCs w:val="22"/>
          <w:lang w:eastAsia="pl-PL"/>
        </w:rPr>
        <w:t>osoba niepełnosprawna w rozumieniu ustawy z dnia 27 sierpnia 1997 r. o rehabilitacji zawodowej i społecznej oraz zatrudnianiu osób niepełnosprawnych (Dz. U. z 20</w:t>
      </w:r>
      <w:r w:rsidR="00252403">
        <w:rPr>
          <w:rFonts w:asciiTheme="minorHAnsi" w:hAnsiTheme="minorHAnsi"/>
          <w:sz w:val="22"/>
          <w:szCs w:val="22"/>
          <w:lang w:eastAsia="pl-PL"/>
        </w:rPr>
        <w:t>19</w:t>
      </w:r>
      <w:r w:rsidR="00252403" w:rsidRPr="00F34AD9">
        <w:rPr>
          <w:rFonts w:asciiTheme="minorHAnsi" w:hAnsiTheme="minorHAnsi"/>
          <w:sz w:val="22"/>
          <w:szCs w:val="22"/>
          <w:lang w:eastAsia="pl-PL"/>
        </w:rPr>
        <w:t xml:space="preserve"> r. poz. </w:t>
      </w:r>
      <w:r w:rsidR="00252403">
        <w:rPr>
          <w:rFonts w:asciiTheme="minorHAnsi" w:hAnsiTheme="minorHAnsi"/>
          <w:sz w:val="22"/>
          <w:szCs w:val="22"/>
          <w:lang w:eastAsia="pl-PL"/>
        </w:rPr>
        <w:t>1172</w:t>
      </w:r>
      <w:r w:rsidR="00252403" w:rsidRPr="00F34AD9">
        <w:rPr>
          <w:rFonts w:asciiTheme="minorHAnsi" w:hAnsiTheme="minorHAnsi"/>
          <w:sz w:val="22"/>
          <w:szCs w:val="22"/>
          <w:lang w:eastAsia="pl-PL"/>
        </w:rPr>
        <w:t>), a także</w:t>
      </w:r>
      <w:r w:rsidR="00252403" w:rsidRPr="00F34AD9">
        <w:rPr>
          <w:rFonts w:asciiTheme="minorHAnsi" w:eastAsia="Calibri" w:hAnsiTheme="minorHAnsi"/>
          <w:color w:val="auto"/>
          <w:sz w:val="22"/>
          <w:szCs w:val="22"/>
        </w:rPr>
        <w:t xml:space="preserve"> osoby</w:t>
      </w:r>
      <w:r w:rsidR="00252403" w:rsidRPr="00F34AD9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="00252403" w:rsidRPr="00F34AD9">
        <w:rPr>
          <w:rFonts w:asciiTheme="minorHAnsi" w:eastAsia="Calibri" w:hAnsiTheme="minorHAnsi"/>
          <w:color w:val="auto"/>
          <w:sz w:val="22"/>
          <w:szCs w:val="22"/>
        </w:rPr>
        <w:t xml:space="preserve">z zaburzeniami psychicznymi, </w:t>
      </w:r>
      <w:r w:rsidR="00252403" w:rsidRPr="00F34AD9">
        <w:rPr>
          <w:rFonts w:asciiTheme="minorHAnsi" w:hAnsiTheme="minorHAnsi"/>
          <w:sz w:val="22"/>
          <w:szCs w:val="22"/>
          <w:lang w:eastAsia="pl-PL"/>
        </w:rPr>
        <w:t>w rozumieniu ustawy z dnia 19 sierpnia 1994 r. o ochronie zdrowia psychicznego (Dz. U. z 20</w:t>
      </w:r>
      <w:r w:rsidR="00252403">
        <w:rPr>
          <w:rFonts w:asciiTheme="minorHAnsi" w:hAnsiTheme="minorHAnsi"/>
          <w:sz w:val="22"/>
          <w:szCs w:val="22"/>
          <w:lang w:eastAsia="pl-PL"/>
        </w:rPr>
        <w:t>18</w:t>
      </w:r>
      <w:r w:rsidR="00252403" w:rsidRPr="00F34AD9">
        <w:rPr>
          <w:rFonts w:asciiTheme="minorHAnsi" w:hAnsiTheme="minorHAnsi"/>
          <w:sz w:val="22"/>
          <w:szCs w:val="22"/>
          <w:lang w:eastAsia="pl-PL"/>
        </w:rPr>
        <w:t xml:space="preserve"> r. poz. </w:t>
      </w:r>
      <w:r w:rsidR="00252403">
        <w:rPr>
          <w:rFonts w:asciiTheme="minorHAnsi" w:hAnsiTheme="minorHAnsi"/>
          <w:sz w:val="22"/>
          <w:szCs w:val="22"/>
          <w:lang w:eastAsia="pl-PL"/>
        </w:rPr>
        <w:t>1878</w:t>
      </w:r>
      <w:r w:rsidR="00252403" w:rsidRPr="00F34AD9">
        <w:rPr>
          <w:rFonts w:asciiTheme="minorHAnsi" w:hAnsiTheme="minorHAnsi"/>
          <w:sz w:val="22"/>
          <w:szCs w:val="22"/>
          <w:lang w:eastAsia="pl-PL"/>
        </w:rPr>
        <w:t xml:space="preserve">, z </w:t>
      </w:r>
      <w:proofErr w:type="spellStart"/>
      <w:r w:rsidR="00252403" w:rsidRPr="00F34AD9">
        <w:rPr>
          <w:rFonts w:asciiTheme="minorHAnsi" w:hAnsiTheme="minorHAnsi"/>
          <w:sz w:val="22"/>
          <w:szCs w:val="22"/>
          <w:lang w:eastAsia="pl-PL"/>
        </w:rPr>
        <w:t>późn</w:t>
      </w:r>
      <w:proofErr w:type="spellEnd"/>
      <w:r w:rsidR="00252403" w:rsidRPr="00F34AD9">
        <w:rPr>
          <w:rFonts w:asciiTheme="minorHAnsi" w:hAnsiTheme="minorHAnsi"/>
          <w:sz w:val="22"/>
          <w:szCs w:val="22"/>
          <w:lang w:eastAsia="pl-PL"/>
        </w:rPr>
        <w:t>. zm.), która na dzień składania dokumentów rekrutacyjnych załączy aktualne orzeczenie o niepełnosprawności lub zaświadczenie lekarskie.</w:t>
      </w:r>
      <w:r w:rsidR="004753B7" w:rsidRPr="009A70B2">
        <w:rPr>
          <w:rFonts w:asciiTheme="minorHAnsi" w:hAnsiTheme="minorHAnsi"/>
          <w:sz w:val="22"/>
          <w:szCs w:val="22"/>
          <w:lang w:eastAsia="pl-PL"/>
        </w:rPr>
        <w:t>.</w:t>
      </w:r>
    </w:p>
    <w:p w:rsidR="00263305" w:rsidRPr="009A70B2" w:rsidRDefault="00263305" w:rsidP="00263305">
      <w:pPr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9A70B2">
        <w:rPr>
          <w:rFonts w:asciiTheme="minorHAnsi" w:hAnsiTheme="minorHAnsi"/>
          <w:b/>
          <w:sz w:val="22"/>
          <w:szCs w:val="22"/>
          <w:lang w:eastAsia="pl-PL"/>
        </w:rPr>
        <w:t>Osoby lub rodziny zagrożone ubóstwem lub wykluczeniem społecznym</w:t>
      </w:r>
      <w:r w:rsidRPr="009A70B2">
        <w:rPr>
          <w:rFonts w:asciiTheme="minorHAnsi" w:hAnsiTheme="minorHAnsi"/>
          <w:sz w:val="22"/>
          <w:szCs w:val="22"/>
          <w:lang w:eastAsia="pl-PL"/>
        </w:rPr>
        <w:t>: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</w:t>
      </w:r>
      <w:r w:rsidR="00200BB6">
        <w:rPr>
          <w:rFonts w:asciiTheme="minorHAnsi" w:hAnsiTheme="minorHAnsi"/>
          <w:sz w:val="22"/>
          <w:szCs w:val="22"/>
          <w:lang w:eastAsia="pl-PL"/>
        </w:rPr>
        <w:t>ca 2004 r. o pomocy społecznej.</w:t>
      </w:r>
    </w:p>
    <w:p w:rsidR="004753B7" w:rsidRPr="009A70B2" w:rsidRDefault="004753B7" w:rsidP="004753B7">
      <w:pPr>
        <w:numPr>
          <w:ilvl w:val="0"/>
          <w:numId w:val="2"/>
        </w:numPr>
        <w:autoSpaceDE w:val="0"/>
        <w:ind w:right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874C37">
        <w:rPr>
          <w:rFonts w:asciiTheme="minorHAnsi" w:hAnsiTheme="minorHAnsi"/>
          <w:b/>
          <w:sz w:val="22"/>
          <w:szCs w:val="22"/>
          <w:lang w:eastAsia="pl-PL"/>
        </w:rPr>
        <w:t>Osoba korzystająca z Programu Operacyjnego Pomoc Żywieniowa</w:t>
      </w:r>
      <w:r w:rsidRPr="009A70B2">
        <w:rPr>
          <w:rFonts w:asciiTheme="minorHAnsi" w:hAnsiTheme="minorHAnsi"/>
          <w:sz w:val="22"/>
          <w:szCs w:val="22"/>
          <w:lang w:eastAsia="pl-PL"/>
        </w:rPr>
        <w:t xml:space="preserve"> – osoba, która na dzień składania dokumentów rekrutacyjnych, co najmniej raz skorzystała z Programu Operacyjnego Pomoc Żywieniowa.</w:t>
      </w:r>
    </w:p>
    <w:p w:rsidR="004753B7" w:rsidRPr="009A70B2" w:rsidRDefault="004753B7" w:rsidP="004753B7">
      <w:pPr>
        <w:numPr>
          <w:ilvl w:val="0"/>
          <w:numId w:val="2"/>
        </w:numPr>
        <w:autoSpaceDE w:val="0"/>
        <w:spacing w:after="146"/>
        <w:ind w:right="283"/>
        <w:jc w:val="both"/>
        <w:rPr>
          <w:rFonts w:asciiTheme="minorHAnsi" w:hAnsiTheme="minorHAnsi"/>
          <w:sz w:val="22"/>
          <w:szCs w:val="22"/>
          <w:lang w:eastAsia="pl-PL"/>
        </w:rPr>
      </w:pPr>
      <w:r w:rsidRPr="00874C37">
        <w:rPr>
          <w:rFonts w:asciiTheme="minorHAnsi" w:hAnsiTheme="minorHAnsi"/>
          <w:b/>
          <w:sz w:val="22"/>
          <w:szCs w:val="22"/>
          <w:lang w:eastAsia="pl-PL"/>
        </w:rPr>
        <w:lastRenderedPageBreak/>
        <w:t>Uczestnik projektu (UP)</w:t>
      </w:r>
      <w:r w:rsidRPr="009A70B2">
        <w:rPr>
          <w:rFonts w:asciiTheme="minorHAnsi" w:hAnsiTheme="minorHAnsi"/>
          <w:sz w:val="22"/>
          <w:szCs w:val="22"/>
          <w:lang w:eastAsia="pl-PL"/>
        </w:rPr>
        <w:t xml:space="preserve"> – kandydat, który </w:t>
      </w:r>
      <w:r w:rsidR="001D2D04" w:rsidRPr="009A70B2">
        <w:rPr>
          <w:rFonts w:asciiTheme="minorHAnsi" w:hAnsiTheme="minorHAnsi"/>
          <w:sz w:val="22"/>
          <w:szCs w:val="22"/>
          <w:lang w:eastAsia="pl-PL"/>
        </w:rPr>
        <w:t xml:space="preserve">po przejściu procedury rekrutacyjnej </w:t>
      </w:r>
      <w:r w:rsidRPr="009A70B2">
        <w:rPr>
          <w:rFonts w:asciiTheme="minorHAnsi" w:hAnsiTheme="minorHAnsi"/>
          <w:sz w:val="22"/>
          <w:szCs w:val="22"/>
          <w:lang w:eastAsia="pl-PL"/>
        </w:rPr>
        <w:t>zostanie zakwalifikowany do udziału w Projekcie, zgodnie z zasadami określonymi w niniej</w:t>
      </w:r>
      <w:r w:rsidR="004B1227" w:rsidRPr="009A70B2">
        <w:rPr>
          <w:rFonts w:asciiTheme="minorHAnsi" w:hAnsiTheme="minorHAnsi"/>
          <w:sz w:val="22"/>
          <w:szCs w:val="22"/>
          <w:lang w:eastAsia="pl-PL"/>
        </w:rPr>
        <w:t xml:space="preserve">szym Regulaminie i skorzysta ze </w:t>
      </w:r>
      <w:r w:rsidRPr="009A70B2">
        <w:rPr>
          <w:rFonts w:asciiTheme="minorHAnsi" w:hAnsiTheme="minorHAnsi"/>
          <w:sz w:val="22"/>
          <w:szCs w:val="22"/>
          <w:lang w:eastAsia="pl-PL"/>
        </w:rPr>
        <w:t xml:space="preserve">wsparcia zaproponowanego w Projekcie. </w:t>
      </w:r>
    </w:p>
    <w:p w:rsidR="00312C1E" w:rsidRDefault="00312C1E" w:rsidP="004753B7">
      <w:pPr>
        <w:autoSpaceDE w:val="0"/>
        <w:ind w:right="283"/>
        <w:jc w:val="center"/>
        <w:rPr>
          <w:rFonts w:asciiTheme="minorHAnsi" w:hAnsiTheme="minorHAnsi"/>
          <w:sz w:val="22"/>
          <w:szCs w:val="22"/>
          <w:lang w:eastAsia="pl-PL"/>
        </w:rPr>
      </w:pPr>
    </w:p>
    <w:p w:rsidR="004753B7" w:rsidRPr="00324C5F" w:rsidRDefault="004753B7" w:rsidP="004753B7">
      <w:pPr>
        <w:autoSpaceDE w:val="0"/>
        <w:ind w:right="283"/>
        <w:jc w:val="center"/>
        <w:rPr>
          <w:rFonts w:asciiTheme="minorHAnsi" w:hAnsiTheme="minorHAnsi"/>
          <w:b/>
          <w:sz w:val="22"/>
          <w:szCs w:val="22"/>
          <w:lang w:eastAsia="pl-PL"/>
        </w:rPr>
      </w:pPr>
      <w:r w:rsidRPr="00324C5F">
        <w:rPr>
          <w:rFonts w:asciiTheme="minorHAnsi" w:hAnsiTheme="minorHAnsi"/>
          <w:b/>
          <w:sz w:val="22"/>
          <w:szCs w:val="22"/>
          <w:lang w:eastAsia="pl-PL"/>
        </w:rPr>
        <w:t>§ 3</w:t>
      </w:r>
    </w:p>
    <w:p w:rsidR="004753B7" w:rsidRPr="00822358" w:rsidRDefault="004753B7" w:rsidP="004753B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Kryteria kwalifikowalności uczestników do projektu</w:t>
      </w:r>
    </w:p>
    <w:p w:rsidR="004753B7" w:rsidRPr="00822358" w:rsidRDefault="004753B7" w:rsidP="004753B7">
      <w:pPr>
        <w:autoSpaceDE w:val="0"/>
        <w:ind w:right="283"/>
        <w:jc w:val="both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4753B7" w:rsidRPr="00822358" w:rsidRDefault="004753B7" w:rsidP="004753B7">
      <w:pPr>
        <w:numPr>
          <w:ilvl w:val="0"/>
          <w:numId w:val="3"/>
        </w:num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Uczestnikiem projektu może być osoba fizyczna, spełniająca poniższe kryteria dostępu oraz nie podlegająca wyłączeniu z niniejszego Regulaminu: </w:t>
      </w:r>
    </w:p>
    <w:p w:rsidR="003C37A3" w:rsidRPr="00987DAE" w:rsidRDefault="003C37A3" w:rsidP="004753B7">
      <w:pPr>
        <w:numPr>
          <w:ilvl w:val="0"/>
          <w:numId w:val="4"/>
        </w:numPr>
        <w:contextualSpacing/>
        <w:jc w:val="both"/>
        <w:rPr>
          <w:rFonts w:asciiTheme="minorHAnsi" w:hAnsiTheme="minorHAnsi"/>
          <w:szCs w:val="22"/>
          <w:lang w:eastAsia="pl-PL"/>
        </w:rPr>
      </w:pPr>
      <w:r w:rsidRPr="00987DAE">
        <w:rPr>
          <w:rFonts w:asciiTheme="minorHAnsi" w:hAnsiTheme="minorHAnsi" w:cstheme="minorHAnsi"/>
          <w:sz w:val="22"/>
          <w:szCs w:val="20"/>
          <w:lang w:eastAsia="pl-PL"/>
        </w:rPr>
        <w:t xml:space="preserve">Osoba zamieszkująca </w:t>
      </w:r>
      <w:r w:rsidRPr="00987DAE">
        <w:rPr>
          <w:rFonts w:asciiTheme="minorHAnsi" w:hAnsiTheme="minorHAnsi" w:cstheme="minorHAnsi"/>
          <w:sz w:val="22"/>
          <w:szCs w:val="20"/>
        </w:rPr>
        <w:t>w rozumieniu KC, pracująca lub ucząca się na terenie Gminy Złotniki Kujawskie lub Janikowo lub Rojewo</w:t>
      </w:r>
      <w:r w:rsidRPr="00987DAE">
        <w:rPr>
          <w:rFonts w:asciiTheme="minorHAnsi" w:eastAsia="MS Mincho" w:hAnsiTheme="minorHAnsi"/>
          <w:szCs w:val="22"/>
          <w:lang w:eastAsia="pl-PL"/>
        </w:rPr>
        <w:t xml:space="preserve"> </w:t>
      </w:r>
    </w:p>
    <w:p w:rsidR="004753B7" w:rsidRPr="00822358" w:rsidRDefault="004753B7" w:rsidP="004753B7">
      <w:pPr>
        <w:numPr>
          <w:ilvl w:val="0"/>
          <w:numId w:val="4"/>
        </w:numPr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822358">
        <w:rPr>
          <w:rFonts w:asciiTheme="minorHAnsi" w:eastAsia="MS Mincho" w:hAnsiTheme="minorHAnsi"/>
          <w:sz w:val="22"/>
          <w:szCs w:val="22"/>
          <w:lang w:eastAsia="pl-PL"/>
        </w:rPr>
        <w:t>o</w:t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soba korzystająca ze świadczeń pomocy społecznej zgodnie z ust. z dnia 12.03.2004 r. </w:t>
      </w:r>
      <w:r w:rsidR="00AB39D2">
        <w:rPr>
          <w:rFonts w:asciiTheme="minorHAnsi" w:hAnsiTheme="minorHAnsi"/>
          <w:sz w:val="22"/>
          <w:szCs w:val="22"/>
          <w:lang w:eastAsia="pl-PL"/>
        </w:rPr>
        <w:br/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o pomocy społecznej lub kwalifikująca się do objęcia wsparciem pomocy społecznej, tj. spełniające co najmniej jedną z przesłanek określ. w art. 7 ust. z dnia 12.03.2004 r. </w:t>
      </w:r>
      <w:r w:rsidR="00AB39D2">
        <w:rPr>
          <w:rFonts w:asciiTheme="minorHAnsi" w:hAnsiTheme="minorHAnsi"/>
          <w:sz w:val="22"/>
          <w:szCs w:val="22"/>
          <w:lang w:eastAsia="pl-PL"/>
        </w:rPr>
        <w:br/>
      </w:r>
      <w:r w:rsidRPr="00822358">
        <w:rPr>
          <w:rFonts w:asciiTheme="minorHAnsi" w:hAnsiTheme="minorHAnsi"/>
          <w:sz w:val="22"/>
          <w:szCs w:val="22"/>
          <w:lang w:eastAsia="pl-PL"/>
        </w:rPr>
        <w:t>o pomocy społecznej (Dz. U. z 201</w:t>
      </w:r>
      <w:r w:rsidR="0005635E">
        <w:rPr>
          <w:rFonts w:asciiTheme="minorHAnsi" w:hAnsiTheme="minorHAnsi"/>
          <w:sz w:val="22"/>
          <w:szCs w:val="22"/>
          <w:lang w:eastAsia="pl-PL"/>
        </w:rPr>
        <w:t>9</w:t>
      </w:r>
      <w:r w:rsidRPr="00822358">
        <w:rPr>
          <w:rFonts w:asciiTheme="minorHAnsi" w:hAnsiTheme="minorHAnsi"/>
          <w:sz w:val="22"/>
          <w:szCs w:val="22"/>
          <w:lang w:eastAsia="pl-PL"/>
        </w:rPr>
        <w:t>r.poz.1</w:t>
      </w:r>
      <w:r w:rsidR="0005635E">
        <w:rPr>
          <w:rFonts w:asciiTheme="minorHAnsi" w:hAnsiTheme="minorHAnsi"/>
          <w:sz w:val="22"/>
          <w:szCs w:val="22"/>
          <w:lang w:eastAsia="pl-PL"/>
        </w:rPr>
        <w:t>507</w:t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 z późn.zm.)</w:t>
      </w:r>
    </w:p>
    <w:p w:rsidR="004753B7" w:rsidRDefault="004753B7" w:rsidP="004753B7">
      <w:pPr>
        <w:numPr>
          <w:ilvl w:val="0"/>
          <w:numId w:val="3"/>
        </w:num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822358">
        <w:rPr>
          <w:rFonts w:asciiTheme="minorHAnsi" w:hAnsiTheme="minorHAnsi"/>
          <w:color w:val="auto"/>
          <w:sz w:val="22"/>
          <w:szCs w:val="22"/>
        </w:rPr>
        <w:t xml:space="preserve">Do projektu zostanie zakwalifikowanych </w:t>
      </w:r>
      <w:r w:rsidR="003C37A3">
        <w:rPr>
          <w:rFonts w:asciiTheme="minorHAnsi" w:hAnsiTheme="minorHAnsi"/>
          <w:color w:val="auto"/>
          <w:sz w:val="22"/>
          <w:szCs w:val="22"/>
        </w:rPr>
        <w:t xml:space="preserve">90 </w:t>
      </w:r>
      <w:r w:rsidR="003C37A3" w:rsidRPr="003C37A3">
        <w:rPr>
          <w:rFonts w:asciiTheme="minorHAnsi" w:hAnsiTheme="minorHAnsi" w:cstheme="minorHAnsi"/>
          <w:color w:val="auto"/>
          <w:sz w:val="22"/>
          <w:szCs w:val="20"/>
        </w:rPr>
        <w:t xml:space="preserve">osób </w:t>
      </w:r>
      <w:r w:rsidR="003C37A3" w:rsidRPr="003C37A3">
        <w:rPr>
          <w:rFonts w:asciiTheme="minorHAnsi" w:hAnsiTheme="minorHAnsi" w:cstheme="minorHAnsi"/>
          <w:sz w:val="22"/>
          <w:szCs w:val="20"/>
        </w:rPr>
        <w:t>zagrożonych ubóstwem lub wyklucz</w:t>
      </w:r>
      <w:r w:rsidR="00987DAE">
        <w:rPr>
          <w:rFonts w:asciiTheme="minorHAnsi" w:hAnsiTheme="minorHAnsi" w:cstheme="minorHAnsi"/>
          <w:sz w:val="22"/>
          <w:szCs w:val="20"/>
        </w:rPr>
        <w:t>eniem społecznym</w:t>
      </w:r>
      <w:r w:rsidR="003C37A3" w:rsidRPr="003C37A3">
        <w:rPr>
          <w:rFonts w:asciiTheme="minorHAnsi" w:hAnsiTheme="minorHAnsi" w:cstheme="minorHAnsi"/>
          <w:sz w:val="22"/>
          <w:szCs w:val="20"/>
        </w:rPr>
        <w:t>, które przed zastosowaniem instrumentów i usług rynku pracy wymagają aktywizacji społecz</w:t>
      </w:r>
      <w:r w:rsidR="00987DAE">
        <w:rPr>
          <w:rFonts w:asciiTheme="minorHAnsi" w:hAnsiTheme="minorHAnsi" w:cstheme="minorHAnsi"/>
          <w:sz w:val="22"/>
          <w:szCs w:val="20"/>
        </w:rPr>
        <w:t>nej</w:t>
      </w:r>
      <w:r w:rsidR="003C37A3" w:rsidRPr="003C37A3">
        <w:rPr>
          <w:rFonts w:asciiTheme="minorHAnsi" w:hAnsiTheme="minorHAnsi" w:cstheme="minorHAnsi"/>
          <w:sz w:val="22"/>
          <w:szCs w:val="20"/>
        </w:rPr>
        <w:t>, mieszkające, pracujące lub uczące się na ter</w:t>
      </w:r>
      <w:r w:rsidR="00473063">
        <w:rPr>
          <w:rFonts w:asciiTheme="minorHAnsi" w:hAnsiTheme="minorHAnsi" w:cstheme="minorHAnsi"/>
          <w:sz w:val="22"/>
          <w:szCs w:val="20"/>
        </w:rPr>
        <w:t>enie</w:t>
      </w:r>
      <w:r w:rsidR="003C37A3" w:rsidRPr="003C37A3">
        <w:rPr>
          <w:rFonts w:asciiTheme="minorHAnsi" w:hAnsiTheme="minorHAnsi" w:cstheme="minorHAnsi"/>
          <w:sz w:val="22"/>
          <w:szCs w:val="20"/>
        </w:rPr>
        <w:t xml:space="preserve"> Gmin: Złotniki Kujawskie</w:t>
      </w:r>
      <w:r w:rsidR="00922F08">
        <w:rPr>
          <w:rFonts w:asciiTheme="minorHAnsi" w:hAnsiTheme="minorHAnsi" w:cstheme="minorHAnsi"/>
          <w:sz w:val="22"/>
          <w:szCs w:val="20"/>
        </w:rPr>
        <w:t xml:space="preserve"> (32</w:t>
      </w:r>
      <w:r w:rsidR="00513C67">
        <w:rPr>
          <w:rFonts w:asciiTheme="minorHAnsi" w:hAnsiTheme="minorHAnsi" w:cstheme="minorHAnsi"/>
          <w:sz w:val="22"/>
          <w:szCs w:val="20"/>
        </w:rPr>
        <w:t xml:space="preserve"> osoby</w:t>
      </w:r>
      <w:r w:rsidR="00473063">
        <w:rPr>
          <w:rFonts w:asciiTheme="minorHAnsi" w:hAnsiTheme="minorHAnsi" w:cstheme="minorHAnsi"/>
          <w:sz w:val="22"/>
          <w:szCs w:val="20"/>
        </w:rPr>
        <w:t>)</w:t>
      </w:r>
      <w:r w:rsidR="003C37A3" w:rsidRPr="003C37A3">
        <w:rPr>
          <w:rFonts w:asciiTheme="minorHAnsi" w:hAnsiTheme="minorHAnsi" w:cstheme="minorHAnsi"/>
          <w:sz w:val="22"/>
          <w:szCs w:val="20"/>
        </w:rPr>
        <w:t>, Janikowo</w:t>
      </w:r>
      <w:r w:rsidR="00473063">
        <w:rPr>
          <w:rFonts w:asciiTheme="minorHAnsi" w:hAnsiTheme="minorHAnsi" w:cstheme="minorHAnsi"/>
          <w:sz w:val="22"/>
          <w:szCs w:val="20"/>
        </w:rPr>
        <w:t xml:space="preserve"> (32 osoby)</w:t>
      </w:r>
      <w:r w:rsidR="003C37A3" w:rsidRPr="003C37A3">
        <w:rPr>
          <w:rFonts w:asciiTheme="minorHAnsi" w:hAnsiTheme="minorHAnsi" w:cstheme="minorHAnsi"/>
          <w:sz w:val="22"/>
          <w:szCs w:val="20"/>
        </w:rPr>
        <w:t>, Rojewo</w:t>
      </w:r>
      <w:r w:rsidR="00922F08">
        <w:rPr>
          <w:rFonts w:asciiTheme="minorHAnsi" w:hAnsiTheme="minorHAnsi" w:cstheme="minorHAnsi"/>
          <w:sz w:val="22"/>
          <w:szCs w:val="20"/>
        </w:rPr>
        <w:t xml:space="preserve"> (26</w:t>
      </w:r>
      <w:r w:rsidR="00513C67">
        <w:rPr>
          <w:rFonts w:asciiTheme="minorHAnsi" w:hAnsiTheme="minorHAnsi" w:cstheme="minorHAnsi"/>
          <w:sz w:val="22"/>
          <w:szCs w:val="20"/>
        </w:rPr>
        <w:t xml:space="preserve"> osób</w:t>
      </w:r>
      <w:r w:rsidR="00473063">
        <w:rPr>
          <w:rFonts w:asciiTheme="minorHAnsi" w:hAnsiTheme="minorHAnsi" w:cstheme="minorHAnsi"/>
          <w:sz w:val="22"/>
          <w:szCs w:val="20"/>
        </w:rPr>
        <w:t>)</w:t>
      </w:r>
      <w:r w:rsidR="003C37A3" w:rsidRPr="003C37A3">
        <w:rPr>
          <w:rFonts w:asciiTheme="minorHAnsi" w:hAnsiTheme="minorHAnsi" w:cstheme="minorHAnsi"/>
          <w:sz w:val="22"/>
          <w:szCs w:val="20"/>
        </w:rPr>
        <w:t>.</w:t>
      </w:r>
      <w:r w:rsidRPr="003C37A3">
        <w:rPr>
          <w:rFonts w:asciiTheme="minorHAnsi" w:hAnsiTheme="minorHAnsi"/>
          <w:color w:val="auto"/>
          <w:szCs w:val="22"/>
        </w:rPr>
        <w:t xml:space="preserve"> </w:t>
      </w:r>
    </w:p>
    <w:p w:rsidR="000F7C7A" w:rsidRDefault="000F7C7A" w:rsidP="000F7C7A">
      <w:pPr>
        <w:numPr>
          <w:ilvl w:val="0"/>
          <w:numId w:val="3"/>
        </w:num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0F7C7A">
        <w:rPr>
          <w:rFonts w:asciiTheme="minorHAnsi" w:hAnsiTheme="minorHAnsi"/>
          <w:color w:val="auto"/>
          <w:sz w:val="22"/>
          <w:szCs w:val="22"/>
        </w:rPr>
        <w:t xml:space="preserve">Zasady kwalifikowalności uczestników regulują zapisy Wytycznych oraz Wytycznych </w:t>
      </w:r>
      <w:r w:rsidR="00AB39D2">
        <w:rPr>
          <w:rFonts w:asciiTheme="minorHAnsi" w:hAnsiTheme="minorHAnsi"/>
          <w:color w:val="auto"/>
          <w:sz w:val="22"/>
          <w:szCs w:val="22"/>
        </w:rPr>
        <w:br/>
      </w:r>
      <w:r w:rsidRPr="000F7C7A">
        <w:rPr>
          <w:rFonts w:asciiTheme="minorHAnsi" w:hAnsiTheme="minorHAnsi"/>
          <w:color w:val="auto"/>
          <w:sz w:val="22"/>
          <w:szCs w:val="22"/>
        </w:rPr>
        <w:t xml:space="preserve">w zakresie monitorowania postępu rzeczowego realizacji programów operacyjnych na lata 2014 - 2020.  </w:t>
      </w:r>
    </w:p>
    <w:p w:rsidR="00312C1E" w:rsidRPr="00312C1E" w:rsidRDefault="00312C1E" w:rsidP="00312C1E">
      <w:pPr>
        <w:numPr>
          <w:ilvl w:val="0"/>
          <w:numId w:val="3"/>
        </w:num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 w:rsidRPr="00312C1E">
        <w:rPr>
          <w:rFonts w:asciiTheme="minorHAnsi" w:hAnsiTheme="minorHAnsi"/>
          <w:color w:val="auto"/>
          <w:sz w:val="22"/>
          <w:szCs w:val="22"/>
        </w:rPr>
        <w:t>Warunkiem kwalifikowalności uczestnika projektu jest:</w:t>
      </w:r>
    </w:p>
    <w:p w:rsidR="00312C1E" w:rsidRPr="00312C1E" w:rsidRDefault="0005635E" w:rsidP="00312C1E">
      <w:pPr>
        <w:ind w:left="720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a) </w:t>
      </w:r>
      <w:r w:rsidR="00312C1E" w:rsidRPr="00312C1E">
        <w:rPr>
          <w:rFonts w:asciiTheme="minorHAnsi" w:hAnsiTheme="minorHAnsi"/>
          <w:color w:val="auto"/>
          <w:sz w:val="22"/>
          <w:szCs w:val="22"/>
        </w:rPr>
        <w:t>spełnienie przez niego kryteriów kwalifikowalności uprawniających do udziału w projekcie, co jest</w:t>
      </w:r>
      <w:r w:rsidR="00312C1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12C1E" w:rsidRPr="00312C1E">
        <w:rPr>
          <w:rFonts w:asciiTheme="minorHAnsi" w:hAnsiTheme="minorHAnsi"/>
          <w:color w:val="auto"/>
          <w:sz w:val="22"/>
          <w:szCs w:val="22"/>
        </w:rPr>
        <w:t xml:space="preserve">potwierdzone właściwym dokumentem, tj. oświadczeniem lub </w:t>
      </w:r>
      <w:r w:rsidR="00312C1E">
        <w:rPr>
          <w:rFonts w:asciiTheme="minorHAnsi" w:hAnsiTheme="minorHAnsi"/>
          <w:color w:val="auto"/>
          <w:sz w:val="22"/>
          <w:szCs w:val="22"/>
        </w:rPr>
        <w:t xml:space="preserve">zaświadczeniem, </w:t>
      </w:r>
      <w:r w:rsidR="00AB39D2">
        <w:rPr>
          <w:rFonts w:asciiTheme="minorHAnsi" w:hAnsiTheme="minorHAnsi"/>
          <w:color w:val="auto"/>
          <w:sz w:val="22"/>
          <w:szCs w:val="22"/>
        </w:rPr>
        <w:br/>
      </w:r>
      <w:r w:rsidR="00312C1E">
        <w:rPr>
          <w:rFonts w:asciiTheme="minorHAnsi" w:hAnsiTheme="minorHAnsi"/>
          <w:color w:val="auto"/>
          <w:sz w:val="22"/>
          <w:szCs w:val="22"/>
        </w:rPr>
        <w:t xml:space="preserve">w zależności od </w:t>
      </w:r>
      <w:r w:rsidR="00312C1E" w:rsidRPr="00312C1E">
        <w:rPr>
          <w:rFonts w:asciiTheme="minorHAnsi" w:hAnsiTheme="minorHAnsi"/>
          <w:color w:val="auto"/>
          <w:sz w:val="22"/>
          <w:szCs w:val="22"/>
        </w:rPr>
        <w:t>kryterium uprawniającego daną osobę fizyczną do udziału w projekcie.</w:t>
      </w:r>
    </w:p>
    <w:p w:rsidR="00312C1E" w:rsidRPr="00312C1E" w:rsidRDefault="0005635E" w:rsidP="00312C1E">
      <w:pPr>
        <w:ind w:left="720"/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b</w:t>
      </w:r>
      <w:r w:rsidR="00312C1E" w:rsidRPr="00312C1E">
        <w:rPr>
          <w:rFonts w:asciiTheme="minorHAnsi" w:hAnsiTheme="minorHAnsi"/>
          <w:color w:val="auto"/>
          <w:sz w:val="22"/>
          <w:szCs w:val="22"/>
        </w:rPr>
        <w:t xml:space="preserve">) uzyskanie danych o </w:t>
      </w:r>
      <w:r w:rsidR="00312C1E">
        <w:rPr>
          <w:rFonts w:asciiTheme="minorHAnsi" w:hAnsiTheme="minorHAnsi"/>
          <w:color w:val="auto"/>
          <w:sz w:val="22"/>
          <w:szCs w:val="22"/>
        </w:rPr>
        <w:t>uczestniku</w:t>
      </w:r>
      <w:r w:rsidR="00312C1E" w:rsidRPr="00312C1E">
        <w:rPr>
          <w:rFonts w:asciiTheme="minorHAnsi" w:hAnsiTheme="minorHAnsi"/>
          <w:color w:val="auto"/>
          <w:sz w:val="22"/>
          <w:szCs w:val="22"/>
        </w:rPr>
        <w:t>, tj. płeć, status na r</w:t>
      </w:r>
      <w:r w:rsidR="00312C1E">
        <w:rPr>
          <w:rFonts w:asciiTheme="minorHAnsi" w:hAnsiTheme="minorHAnsi"/>
          <w:color w:val="auto"/>
          <w:sz w:val="22"/>
          <w:szCs w:val="22"/>
        </w:rPr>
        <w:t>ynku pracy, wiek, wykształcenie</w:t>
      </w:r>
      <w:r w:rsidR="00312C1E" w:rsidRPr="00312C1E">
        <w:rPr>
          <w:rFonts w:asciiTheme="minorHAnsi" w:hAnsiTheme="minorHAnsi"/>
          <w:color w:val="auto"/>
          <w:sz w:val="22"/>
          <w:szCs w:val="22"/>
        </w:rPr>
        <w:t>, potrzebnych do monitorowania wskaźników kluczowych oraz przeprowadzenia ewaluacji,</w:t>
      </w:r>
    </w:p>
    <w:p w:rsidR="008B27B4" w:rsidRDefault="00312C1E" w:rsidP="00312C1E">
      <w:pPr>
        <w:ind w:left="720"/>
        <w:contextualSpacing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12C1E">
        <w:rPr>
          <w:rFonts w:asciiTheme="minorHAnsi" w:hAnsiTheme="minorHAnsi"/>
          <w:color w:val="auto"/>
          <w:sz w:val="22"/>
          <w:szCs w:val="22"/>
        </w:rPr>
        <w:t xml:space="preserve">a także </w:t>
      </w:r>
      <w:r w:rsidRPr="00945E39">
        <w:rPr>
          <w:rFonts w:asciiTheme="minorHAnsi" w:hAnsiTheme="minorHAnsi"/>
          <w:color w:val="auto"/>
          <w:sz w:val="22"/>
          <w:szCs w:val="22"/>
        </w:rPr>
        <w:t>zobowiązanie uczestnika projektu do przekazania informacji na temat sytuacji po opuszczeniu projektu.</w:t>
      </w:r>
    </w:p>
    <w:p w:rsidR="008B27B4" w:rsidRPr="00312C1E" w:rsidRDefault="0005635E" w:rsidP="00E6488F">
      <w:pPr>
        <w:ind w:left="720"/>
        <w:contextualSpacing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c</w:t>
      </w:r>
      <w:r w:rsidR="008B27B4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8B27B4" w:rsidRPr="008B27B4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z chwilą przystąpienia do Projektu każdy Uczestnik/czka Projektu będący/a osobą fizyczną składa oświadczenie o przyjęciu przez niego do wiadomości informacji nt. przetwarzanie danych osobowych spełniających warunki, o których mowa w art. 6 ust.1 lit. c, art. 9 ust. 2 lit. g rozporządzenia Parlamentu Europejskiego i Rady (UE) 2016/679 z dnia 27 kwietnia 2016 r. w sprawie ochrony osób fizycznych w związku z przetwarzaniem danych osobowych </w:t>
      </w:r>
      <w:r w:rsidR="00AB39D2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="008B27B4" w:rsidRPr="008B27B4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i w sprawie swobodnego przepływu takich danych oraz uchylenia dyrektywy 95/46/WE (ogólne rozporządzenie o ochronie danych) (Dz. Urz. UE L 119 z dnia 04 maja  2016 r., s.1).W przypadku Uczestnika Projektu nie posiadającego zdolności do czynności prawnych, oświadczenie składa jego opiekun prawny. Brak uzyskania wszystkich wymaganych danych, </w:t>
      </w:r>
      <w:r w:rsidR="00AB39D2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="008B27B4" w:rsidRPr="008B27B4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o których mowa w pkt. 4.b, od kandydata do Projektu lub jego opiekuna prawnego </w:t>
      </w:r>
      <w:r w:rsidR="00AB39D2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="008B27B4" w:rsidRPr="008B27B4">
        <w:rPr>
          <w:rFonts w:ascii="Calibri" w:eastAsia="Calibri" w:hAnsi="Calibri"/>
          <w:color w:val="auto"/>
          <w:sz w:val="22"/>
          <w:szCs w:val="22"/>
          <w:lang w:eastAsia="en-US"/>
        </w:rPr>
        <w:t>(w sytuacji gdy uczestnik Projektu nie posiada zdolności do czynności prawnych) uniemożliwia udział w Projekcie danej osoby i traktowanie jej jako Uczestnika Projektu</w:t>
      </w:r>
      <w:r w:rsidR="00E6488F">
        <w:rPr>
          <w:rFonts w:ascii="Calibri" w:eastAsia="Calibri" w:hAnsi="Calibri"/>
          <w:color w:val="auto"/>
          <w:sz w:val="22"/>
          <w:szCs w:val="22"/>
          <w:lang w:eastAsia="en-US"/>
        </w:rPr>
        <w:t>.</w:t>
      </w:r>
    </w:p>
    <w:p w:rsidR="00B725D0" w:rsidRDefault="00B725D0" w:rsidP="004753B7">
      <w:pPr>
        <w:contextualSpacing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753B7" w:rsidRPr="00822358" w:rsidRDefault="004753B7" w:rsidP="004753B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§ 4</w:t>
      </w:r>
    </w:p>
    <w:p w:rsidR="004753B7" w:rsidRDefault="004753B7" w:rsidP="004753B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lastRenderedPageBreak/>
        <w:t>Rekrutacja do projektu</w:t>
      </w:r>
    </w:p>
    <w:p w:rsidR="008B27B4" w:rsidRPr="00822358" w:rsidRDefault="008B27B4" w:rsidP="004753B7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987DAE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8B27B4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Rekrutacja realizowana będzie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 Rekrutacja prowadzona będzie zgodnie z zasadą równości szans </w:t>
      </w:r>
      <w:r w:rsidR="00987DAE">
        <w:rPr>
          <w:rFonts w:ascii="Calibri" w:eastAsia="Calibri" w:hAnsi="Calibri"/>
          <w:color w:val="auto"/>
          <w:sz w:val="22"/>
          <w:szCs w:val="22"/>
          <w:lang w:eastAsia="en-US"/>
        </w:rPr>
        <w:br/>
      </w:r>
      <w:r w:rsidRPr="008B27B4">
        <w:rPr>
          <w:rFonts w:ascii="Calibri" w:eastAsia="Calibri" w:hAnsi="Calibri"/>
          <w:color w:val="auto"/>
          <w:sz w:val="22"/>
          <w:szCs w:val="22"/>
          <w:lang w:eastAsia="en-US"/>
        </w:rPr>
        <w:t>i niedyskryminacji oraz z zasadą równości szans kobiet i mężczyzn.</w:t>
      </w:r>
    </w:p>
    <w:p w:rsidR="00987DAE" w:rsidRPr="00987DAE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  <w:r w:rsidRPr="00987DAE">
        <w:rPr>
          <w:rFonts w:asciiTheme="minorHAnsi" w:eastAsia="Calibri" w:hAnsiTheme="minorHAnsi"/>
          <w:bCs/>
          <w:color w:val="auto"/>
          <w:sz w:val="22"/>
          <w:szCs w:val="22"/>
        </w:rPr>
        <w:t>Rekrutacja prowadzona będzie na terenie województwa kujawsko-pomorskiego</w:t>
      </w:r>
      <w:r w:rsidR="00D672A9" w:rsidRPr="00987DAE">
        <w:rPr>
          <w:rFonts w:asciiTheme="minorHAnsi" w:hAnsiTheme="minorHAnsi"/>
        </w:rPr>
        <w:t xml:space="preserve"> </w:t>
      </w:r>
      <w:r w:rsidR="00AB39D2">
        <w:rPr>
          <w:rFonts w:asciiTheme="minorHAnsi" w:hAnsiTheme="minorHAnsi"/>
        </w:rPr>
        <w:br/>
      </w:r>
      <w:r w:rsidR="00D672A9" w:rsidRPr="00987DAE">
        <w:rPr>
          <w:rFonts w:asciiTheme="minorHAnsi" w:hAnsiTheme="minorHAnsi"/>
        </w:rPr>
        <w:t>w</w:t>
      </w:r>
      <w:r w:rsidR="0005635E" w:rsidRPr="00987DAE">
        <w:rPr>
          <w:rFonts w:asciiTheme="minorHAnsi" w:hAnsiTheme="minorHAnsi"/>
        </w:rPr>
        <w:t xml:space="preserve"> siedzibie </w:t>
      </w:r>
      <w:r w:rsidR="00C96258">
        <w:rPr>
          <w:rFonts w:asciiTheme="minorHAnsi" w:hAnsiTheme="minorHAnsi"/>
        </w:rPr>
        <w:t>podmiotu realizującego projekt w imieniu partnera</w:t>
      </w:r>
      <w:r w:rsidR="00D672A9" w:rsidRPr="00987DAE">
        <w:rPr>
          <w:rFonts w:asciiTheme="minorHAnsi" w:hAnsiTheme="minorHAnsi"/>
        </w:rPr>
        <w:t>:</w:t>
      </w:r>
      <w:r w:rsidR="0005635E" w:rsidRPr="00987DAE">
        <w:rPr>
          <w:rFonts w:asciiTheme="minorHAnsi" w:hAnsiTheme="minorHAnsi"/>
        </w:rPr>
        <w:t xml:space="preserve"> </w:t>
      </w:r>
      <w:r w:rsidR="00987DAE" w:rsidRPr="00987DAE">
        <w:rPr>
          <w:rFonts w:asciiTheme="minorHAnsi" w:eastAsia="Calibri" w:hAnsiTheme="minorHAnsi"/>
          <w:color w:val="auto"/>
          <w:sz w:val="22"/>
          <w:szCs w:val="22"/>
        </w:rPr>
        <w:t>Gminny Ośrodek Pomocy Społecznej w Złotnikach Kujawskich, ul. Powstańców Wielkopolskich 6;  Miejsko</w:t>
      </w:r>
      <w:r w:rsidR="00596D50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987DAE" w:rsidRPr="00987DAE">
        <w:rPr>
          <w:rFonts w:asciiTheme="minorHAnsi" w:eastAsia="Calibri" w:hAnsiTheme="minorHAnsi"/>
          <w:color w:val="auto"/>
          <w:sz w:val="22"/>
          <w:szCs w:val="22"/>
        </w:rPr>
        <w:t>- Gminny Ośrodek Pomocy Społecznej w Janikowie, ul. Miła 11; Gminny Ośrodek Pomocy Społecznej</w:t>
      </w:r>
      <w:r w:rsidR="00987DAE">
        <w:rPr>
          <w:rFonts w:asciiTheme="minorHAnsi" w:eastAsia="Calibri" w:hAnsiTheme="minorHAnsi"/>
          <w:color w:val="auto"/>
          <w:sz w:val="22"/>
          <w:szCs w:val="22"/>
        </w:rPr>
        <w:t xml:space="preserve"> w Rojewie, Rojewo 8</w:t>
      </w:r>
      <w:r w:rsidR="00987DAE">
        <w:rPr>
          <w:rFonts w:asciiTheme="minorHAnsi" w:eastAsia="Calibri" w:hAnsiTheme="minorHAnsi"/>
          <w:bCs/>
          <w:color w:val="auto"/>
          <w:sz w:val="22"/>
          <w:szCs w:val="22"/>
        </w:rPr>
        <w:t xml:space="preserve">. </w:t>
      </w:r>
      <w:r w:rsidRPr="00987DAE">
        <w:rPr>
          <w:rFonts w:asciiTheme="minorHAnsi" w:eastAsia="Calibri" w:hAnsiTheme="minorHAnsi"/>
          <w:bCs/>
          <w:color w:val="auto"/>
          <w:sz w:val="22"/>
          <w:szCs w:val="22"/>
        </w:rPr>
        <w:t xml:space="preserve">Dokumenty rekrutacyjne </w:t>
      </w:r>
      <w:r w:rsidR="00987DAE">
        <w:rPr>
          <w:rFonts w:asciiTheme="minorHAnsi" w:eastAsia="Calibri" w:hAnsiTheme="minorHAnsi"/>
          <w:bCs/>
          <w:color w:val="auto"/>
          <w:sz w:val="22"/>
          <w:szCs w:val="22"/>
        </w:rPr>
        <w:t xml:space="preserve">osobiście </w:t>
      </w:r>
      <w:r w:rsidRPr="00987DAE">
        <w:rPr>
          <w:rFonts w:asciiTheme="minorHAnsi" w:eastAsia="Calibri" w:hAnsiTheme="minorHAnsi"/>
          <w:bCs/>
          <w:color w:val="auto"/>
          <w:sz w:val="22"/>
          <w:szCs w:val="22"/>
        </w:rPr>
        <w:t>należy składać</w:t>
      </w:r>
      <w:r w:rsidR="00C96258">
        <w:rPr>
          <w:rFonts w:asciiTheme="minorHAnsi" w:eastAsia="Calibri" w:hAnsiTheme="minorHAnsi"/>
          <w:bCs/>
          <w:color w:val="auto"/>
          <w:sz w:val="22"/>
          <w:szCs w:val="22"/>
        </w:rPr>
        <w:t xml:space="preserve"> osobiście</w:t>
      </w:r>
      <w:r w:rsidRPr="00987DAE">
        <w:rPr>
          <w:rFonts w:asciiTheme="minorHAnsi" w:eastAsia="Calibri" w:hAnsiTheme="minorHAnsi"/>
          <w:bCs/>
          <w:color w:val="auto"/>
          <w:sz w:val="22"/>
          <w:szCs w:val="22"/>
        </w:rPr>
        <w:t xml:space="preserve"> w godzinach: 08:00 - 15</w:t>
      </w:r>
      <w:r w:rsidR="00C96258">
        <w:rPr>
          <w:rFonts w:asciiTheme="minorHAnsi" w:eastAsia="Calibri" w:hAnsiTheme="minorHAnsi"/>
          <w:bCs/>
          <w:color w:val="auto"/>
          <w:sz w:val="22"/>
          <w:szCs w:val="22"/>
        </w:rPr>
        <w:t xml:space="preserve">:00, od poniedziałku do piątku </w:t>
      </w:r>
      <w:r w:rsidR="00C96258">
        <w:rPr>
          <w:rFonts w:asciiTheme="minorHAnsi" w:eastAsia="Calibri" w:hAnsiTheme="minorHAnsi"/>
          <w:color w:val="auto"/>
          <w:sz w:val="22"/>
          <w:szCs w:val="22"/>
        </w:rPr>
        <w:t>lub</w:t>
      </w:r>
      <w:r w:rsidR="00C96258" w:rsidRPr="00B87B14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="00C96258">
        <w:rPr>
          <w:rFonts w:asciiTheme="minorHAnsi" w:eastAsia="Calibri" w:hAnsiTheme="minorHAnsi"/>
          <w:bCs/>
          <w:color w:val="auto"/>
          <w:sz w:val="22"/>
          <w:szCs w:val="22"/>
        </w:rPr>
        <w:t>przesłać pocztą tradycyjną.</w:t>
      </w:r>
    </w:p>
    <w:p w:rsidR="0005635E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B87B14">
        <w:rPr>
          <w:rFonts w:asciiTheme="minorHAnsi" w:eastAsia="Calibri" w:hAnsiTheme="minorHAnsi"/>
          <w:bCs/>
          <w:color w:val="auto"/>
          <w:sz w:val="22"/>
          <w:szCs w:val="22"/>
        </w:rPr>
        <w:t xml:space="preserve"> Listy zakwalifikowanych do uczestnictwie</w:t>
      </w:r>
      <w:r w:rsidRPr="00D672A9">
        <w:rPr>
          <w:rFonts w:asciiTheme="minorHAnsi" w:eastAsia="Calibri" w:hAnsiTheme="minorHAnsi"/>
          <w:bCs/>
          <w:color w:val="auto"/>
          <w:sz w:val="22"/>
          <w:szCs w:val="22"/>
        </w:rPr>
        <w:t xml:space="preserve"> w Projekcie będą zamieszczane na stronie internetowej Organizator</w:t>
      </w:r>
      <w:r w:rsidR="00D672A9">
        <w:rPr>
          <w:rFonts w:asciiTheme="minorHAnsi" w:eastAsia="Calibri" w:hAnsiTheme="minorHAnsi"/>
          <w:bCs/>
          <w:color w:val="auto"/>
          <w:sz w:val="22"/>
          <w:szCs w:val="22"/>
        </w:rPr>
        <w:t xml:space="preserve">a </w:t>
      </w:r>
      <w:hyperlink r:id="rId9" w:history="1">
        <w:r w:rsidR="00D672A9" w:rsidRPr="007220DC">
          <w:rPr>
            <w:rStyle w:val="Hipercze"/>
            <w:rFonts w:asciiTheme="minorHAnsi" w:eastAsia="Calibri" w:hAnsiTheme="minorHAnsi"/>
            <w:bCs/>
            <w:sz w:val="22"/>
            <w:szCs w:val="22"/>
          </w:rPr>
          <w:t>www.fundacja-proeuropa.org.pl</w:t>
        </w:r>
      </w:hyperlink>
      <w:r w:rsidR="007753E4">
        <w:rPr>
          <w:rFonts w:asciiTheme="minorHAnsi" w:eastAsia="Calibri" w:hAnsiTheme="minorHAnsi"/>
          <w:bCs/>
          <w:color w:val="auto"/>
          <w:sz w:val="22"/>
          <w:szCs w:val="22"/>
        </w:rPr>
        <w:t xml:space="preserve"> oraz na stronach partnerów.</w:t>
      </w:r>
    </w:p>
    <w:p w:rsidR="00E6488F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C164B5">
        <w:rPr>
          <w:rFonts w:asciiTheme="minorHAnsi" w:eastAsia="Calibri" w:hAnsiTheme="minorHAnsi"/>
          <w:bCs/>
          <w:color w:val="auto"/>
          <w:sz w:val="22"/>
          <w:szCs w:val="22"/>
        </w:rPr>
        <w:t xml:space="preserve">Wszelkie informacje o naborach, w tym ich daty, ogłoszenie, ewentualne przedłużenie, będą publikowane na stronie internetowej Organizatora: </w:t>
      </w:r>
      <w:hyperlink r:id="rId10" w:history="1">
        <w:r w:rsidR="00D672A9" w:rsidRPr="00E6488F">
          <w:rPr>
            <w:rStyle w:val="Hipercze"/>
            <w:rFonts w:asciiTheme="minorHAnsi" w:eastAsia="Calibri" w:hAnsiTheme="minorHAnsi"/>
            <w:bCs/>
            <w:sz w:val="22"/>
            <w:szCs w:val="22"/>
          </w:rPr>
          <w:t>www.fundacja-proeuropa.org.pl</w:t>
        </w:r>
      </w:hyperlink>
      <w:r w:rsidR="00D672A9"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</w:p>
    <w:p w:rsidR="00E6488F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>Warunkiem przystąpienia do Projektu jest złożenie przez Kandydata/</w:t>
      </w:r>
      <w:proofErr w:type="spellStart"/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>tkę</w:t>
      </w:r>
      <w:proofErr w:type="spellEnd"/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dokumentów rekrutacyjnych osobiście, pocztą tradycyjną lub przez osobę upoważnioną do składania dokumentów, w imieniu osoby, którą reprezentuje  w wyznaczonym terminie do 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>Gminnego Ośrodka</w:t>
      </w:r>
      <w:r w:rsidR="000325C3" w:rsidRPr="00987DAE">
        <w:rPr>
          <w:rFonts w:asciiTheme="minorHAnsi" w:eastAsia="Calibri" w:hAnsiTheme="minorHAnsi"/>
          <w:color w:val="auto"/>
          <w:sz w:val="22"/>
          <w:szCs w:val="22"/>
        </w:rPr>
        <w:t xml:space="preserve"> Pomocy Społecznej w Złotnikach Kujawskich, Miejsko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 xml:space="preserve"> – Gminnego Ośrodka</w:t>
      </w:r>
      <w:r w:rsidR="000325C3" w:rsidRPr="00987DAE">
        <w:rPr>
          <w:rFonts w:asciiTheme="minorHAnsi" w:eastAsia="Calibri" w:hAnsiTheme="minorHAnsi"/>
          <w:color w:val="auto"/>
          <w:sz w:val="22"/>
          <w:szCs w:val="22"/>
        </w:rPr>
        <w:t xml:space="preserve"> Pomocy Społecznej w Janikowie, 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>Gminnego Ośrodka</w:t>
      </w:r>
      <w:r w:rsidR="000325C3" w:rsidRPr="00987DAE">
        <w:rPr>
          <w:rFonts w:asciiTheme="minorHAnsi" w:eastAsia="Calibri" w:hAnsiTheme="minorHAnsi"/>
          <w:color w:val="auto"/>
          <w:sz w:val="22"/>
          <w:szCs w:val="22"/>
        </w:rPr>
        <w:t xml:space="preserve"> Pomocy Społecznej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>w Rojewie.</w:t>
      </w: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Decyduje data i godzina wpływu dokumentów. </w:t>
      </w:r>
    </w:p>
    <w:p w:rsidR="00E6488F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Formularz kwalifikacyjny wraz ze wzorami oświadczeń można odebrać osobiście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w 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>Gminnym Ośrodku</w:t>
      </w:r>
      <w:r w:rsidR="000325C3" w:rsidRPr="00987DAE">
        <w:rPr>
          <w:rFonts w:asciiTheme="minorHAnsi" w:eastAsia="Calibri" w:hAnsiTheme="minorHAnsi"/>
          <w:color w:val="auto"/>
          <w:sz w:val="22"/>
          <w:szCs w:val="22"/>
        </w:rPr>
        <w:t xml:space="preserve"> Pomocy Społecznej w Złotnikach Kujawskich, Miejsko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 xml:space="preserve"> – Gminnym Ośrodku</w:t>
      </w:r>
      <w:r w:rsidR="000325C3" w:rsidRPr="00987DAE">
        <w:rPr>
          <w:rFonts w:asciiTheme="minorHAnsi" w:eastAsia="Calibri" w:hAnsiTheme="minorHAnsi"/>
          <w:color w:val="auto"/>
          <w:sz w:val="22"/>
          <w:szCs w:val="22"/>
        </w:rPr>
        <w:t xml:space="preserve"> Pomocy Społecznej w Janikowie, 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>Gminnym Ośrodku</w:t>
      </w:r>
      <w:r w:rsidR="000325C3" w:rsidRPr="00987DAE">
        <w:rPr>
          <w:rFonts w:asciiTheme="minorHAnsi" w:eastAsia="Calibri" w:hAnsiTheme="minorHAnsi"/>
          <w:color w:val="auto"/>
          <w:sz w:val="22"/>
          <w:szCs w:val="22"/>
        </w:rPr>
        <w:t xml:space="preserve"> Pomocy Społecznej</w:t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 w:rsidR="000325C3">
        <w:rPr>
          <w:rFonts w:asciiTheme="minorHAnsi" w:eastAsia="Calibri" w:hAnsiTheme="minorHAnsi"/>
          <w:color w:val="auto"/>
          <w:sz w:val="22"/>
          <w:szCs w:val="22"/>
        </w:rPr>
        <w:t>w Rojewie</w:t>
      </w:r>
      <w:r w:rsidR="000325C3"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>lub pobrać ze strony internetowej</w:t>
      </w:r>
      <w:r w:rsidR="00D672A9"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hyperlink r:id="rId11" w:history="1">
        <w:r w:rsidR="00D672A9" w:rsidRPr="00E6488F">
          <w:rPr>
            <w:rStyle w:val="Hipercze"/>
            <w:rFonts w:asciiTheme="minorHAnsi" w:eastAsia="Calibri" w:hAnsiTheme="minorHAnsi"/>
            <w:bCs/>
            <w:sz w:val="22"/>
            <w:szCs w:val="22"/>
          </w:rPr>
          <w:t>www.fundacja-proeuropa.org.pl</w:t>
        </w:r>
      </w:hyperlink>
      <w:r w:rsidR="00D672A9"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 </w:t>
      </w:r>
    </w:p>
    <w:p w:rsidR="00E6488F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Dokumenty rekrutacyjne złożone przed terminem rozpoczęcia rekrutacji, bądź po terminie zakończenia rekrutacji, jak również złożone wielokrotnie nie będą podlegać rozpatrzeniu. Kandydat ma możliwość wycofania dokumentów i złożenia ich ponownie, lecz jedynie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>w przypadku, gdy nie upłynął jeszcze termin składania dokumentów rekrutacyjnych.</w:t>
      </w:r>
    </w:p>
    <w:p w:rsidR="00E6488F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Kandydat ma prawo jednorazowego uzupełnienia złożonego formularza kwalifikacyjnego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i jego załączników w przypadku złożenia dokumentów niekompletnych lub posiadających uchybienia formalne, w terminie trwania procesu rekrutacji. W przypadku niedokonania prawidłowego uzupełnienia lub nie poprawienia dokumentów w wyznaczonym terminie rekrutacji dokumenty rekrutacyjne zostaną odrzucone.  </w:t>
      </w:r>
    </w:p>
    <w:p w:rsidR="008B27B4" w:rsidRPr="00E6488F" w:rsidRDefault="008B27B4" w:rsidP="00AB39D2">
      <w:pPr>
        <w:pStyle w:val="Akapitzlist"/>
        <w:numPr>
          <w:ilvl w:val="0"/>
          <w:numId w:val="5"/>
        </w:num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>Dokumenty wymagane od kandydatów na Uczestnika/</w:t>
      </w:r>
      <w:proofErr w:type="spellStart"/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>czkę</w:t>
      </w:r>
      <w:proofErr w:type="spellEnd"/>
      <w:r w:rsidRPr="00E6488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Projektu w procesie rekrutacji: </w:t>
      </w:r>
    </w:p>
    <w:p w:rsidR="008B27B4" w:rsidRPr="008B27B4" w:rsidRDefault="008B27B4" w:rsidP="00AB39D2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>a. Formularz rekru</w:t>
      </w:r>
      <w:r w:rsidR="005B3FA5">
        <w:rPr>
          <w:rFonts w:asciiTheme="minorHAnsi" w:eastAsia="Calibri" w:hAnsiTheme="minorHAnsi"/>
          <w:bCs/>
          <w:color w:val="auto"/>
          <w:sz w:val="22"/>
          <w:szCs w:val="22"/>
        </w:rPr>
        <w:t xml:space="preserve">tacyjny do udziału w Projekcie </w:t>
      </w:r>
      <w:r w:rsidR="00A07BA7">
        <w:rPr>
          <w:rFonts w:asciiTheme="minorHAnsi" w:eastAsia="Calibri" w:hAnsiTheme="minorHAnsi"/>
          <w:bCs/>
          <w:color w:val="auto"/>
          <w:sz w:val="22"/>
          <w:szCs w:val="22"/>
        </w:rPr>
        <w:t xml:space="preserve">oraz podpisane oświadczenie </w:t>
      </w:r>
      <w:r w:rsidR="00A07BA7">
        <w:rPr>
          <w:rFonts w:asciiTheme="minorHAnsi" w:eastAsia="Calibri" w:hAnsiTheme="minorHAnsi"/>
          <w:bCs/>
          <w:color w:val="auto"/>
          <w:sz w:val="22"/>
          <w:szCs w:val="22"/>
        </w:rPr>
        <w:br/>
        <w:t>o zapoznaniu z regulaminem rekrutacji</w:t>
      </w:r>
    </w:p>
    <w:p w:rsidR="008B27B4" w:rsidRPr="008B27B4" w:rsidRDefault="008B27B4" w:rsidP="00AB39D2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c. Oświadczenie Kandydata/ki dotyczące </w:t>
      </w:r>
      <w:r w:rsidR="00D672A9">
        <w:rPr>
          <w:rFonts w:asciiTheme="minorHAnsi" w:eastAsia="Calibri" w:hAnsiTheme="minorHAnsi"/>
          <w:bCs/>
          <w:color w:val="auto"/>
          <w:sz w:val="22"/>
          <w:szCs w:val="22"/>
        </w:rPr>
        <w:t>spełnienia kryteriów</w:t>
      </w:r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 xml:space="preserve"> uczestnictwa w projekcie-</w:t>
      </w:r>
      <w:r w:rsidR="00D672A9">
        <w:rPr>
          <w:rFonts w:asciiTheme="minorHAnsi" w:eastAsia="Calibri" w:hAnsiTheme="minorHAnsi"/>
          <w:bCs/>
          <w:color w:val="auto"/>
          <w:sz w:val="22"/>
          <w:szCs w:val="22"/>
        </w:rPr>
        <w:t xml:space="preserve"> obligatoryjnych</w:t>
      </w:r>
    </w:p>
    <w:p w:rsidR="001B6C38" w:rsidRDefault="008B27B4" w:rsidP="00AB39D2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lastRenderedPageBreak/>
        <w:t xml:space="preserve">d. </w:t>
      </w:r>
      <w:r w:rsidR="001B6C38" w:rsidRPr="001B6C38">
        <w:rPr>
          <w:rFonts w:asciiTheme="minorHAnsi" w:eastAsia="Calibri" w:hAnsiTheme="minorHAnsi"/>
          <w:bCs/>
          <w:color w:val="auto"/>
          <w:sz w:val="22"/>
          <w:szCs w:val="22"/>
        </w:rPr>
        <w:t xml:space="preserve">Oświadczenie Kandydata/ki dotyczące spełnienia kryteriów uczestnictwa w projekcie- </w:t>
      </w:r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>dodatkowych</w:t>
      </w:r>
      <w:r w:rsidR="001B6C38" w:rsidRPr="001B6C38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</w:p>
    <w:p w:rsidR="008B27B4" w:rsidRDefault="008D2873" w:rsidP="00AB39D2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e. Z</w:t>
      </w:r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 xml:space="preserve">aświadczenie o korzystaniu z pomocy </w:t>
      </w:r>
      <w:proofErr w:type="spellStart"/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>MGOPSu</w:t>
      </w:r>
      <w:proofErr w:type="spellEnd"/>
      <w:r w:rsidR="00987DAE">
        <w:rPr>
          <w:rFonts w:asciiTheme="minorHAnsi" w:eastAsia="Calibri" w:hAnsiTheme="minorHAnsi"/>
          <w:bCs/>
          <w:color w:val="auto"/>
          <w:sz w:val="22"/>
          <w:szCs w:val="22"/>
        </w:rPr>
        <w:t>/</w:t>
      </w:r>
      <w:proofErr w:type="spellStart"/>
      <w:r w:rsidR="00987DAE">
        <w:rPr>
          <w:rFonts w:asciiTheme="minorHAnsi" w:eastAsia="Calibri" w:hAnsiTheme="minorHAnsi"/>
          <w:bCs/>
          <w:color w:val="auto"/>
          <w:sz w:val="22"/>
          <w:szCs w:val="22"/>
        </w:rPr>
        <w:t>GOPSu</w:t>
      </w:r>
      <w:proofErr w:type="spellEnd"/>
      <w:r w:rsidR="00987DAE"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:rsidR="00020356" w:rsidRDefault="008D2873" w:rsidP="00AB39D2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f. W</w:t>
      </w:r>
      <w:r w:rsidR="00020356">
        <w:rPr>
          <w:rFonts w:asciiTheme="minorHAnsi" w:eastAsia="Calibri" w:hAnsiTheme="minorHAnsi"/>
          <w:bCs/>
          <w:color w:val="auto"/>
          <w:sz w:val="22"/>
          <w:szCs w:val="22"/>
        </w:rPr>
        <w:t xml:space="preserve"> przypadku osób ze znacznym lub umiarkowanym stopniem </w:t>
      </w:r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>niepełnosprawności</w:t>
      </w:r>
      <w:r w:rsidR="00020356">
        <w:rPr>
          <w:rFonts w:asciiTheme="minorHAnsi" w:eastAsia="Calibri" w:hAnsiTheme="minorHAnsi"/>
          <w:bCs/>
          <w:color w:val="auto"/>
          <w:sz w:val="22"/>
          <w:szCs w:val="22"/>
        </w:rPr>
        <w:t>– orzeczenie o niepełnosprawności</w:t>
      </w:r>
    </w:p>
    <w:p w:rsidR="0005635E" w:rsidRDefault="00020356" w:rsidP="00AB39D2">
      <w:pPr>
        <w:autoSpaceDE w:val="0"/>
        <w:ind w:left="644"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g. W przypadku osób z</w:t>
      </w:r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 xml:space="preserve"> niepełnosprawnością sprzężoną /zaburzeniami </w:t>
      </w:r>
      <w:proofErr w:type="spellStart"/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>psychicznymi</w:t>
      </w:r>
      <w:r w:rsidR="00252403">
        <w:rPr>
          <w:rFonts w:asciiTheme="minorHAnsi" w:eastAsia="Calibri" w:hAnsiTheme="minorHAnsi"/>
          <w:bCs/>
          <w:color w:val="auto"/>
          <w:sz w:val="22"/>
          <w:szCs w:val="22"/>
        </w:rPr>
        <w:t>-orzeczenie</w:t>
      </w:r>
      <w:proofErr w:type="spellEnd"/>
      <w:r w:rsidR="00252403">
        <w:rPr>
          <w:rFonts w:asciiTheme="minorHAnsi" w:eastAsia="Calibri" w:hAnsiTheme="minorHAnsi"/>
          <w:bCs/>
          <w:color w:val="auto"/>
          <w:sz w:val="22"/>
          <w:szCs w:val="22"/>
        </w:rPr>
        <w:t xml:space="preserve"> o niepełnosprawności</w:t>
      </w:r>
      <w:r w:rsidR="001B6C38">
        <w:rPr>
          <w:rFonts w:asciiTheme="minorHAnsi" w:eastAsia="Calibri" w:hAnsiTheme="minorHAnsi"/>
          <w:bCs/>
          <w:color w:val="auto"/>
          <w:sz w:val="22"/>
          <w:szCs w:val="22"/>
        </w:rPr>
        <w:t xml:space="preserve"> lub zaświadczenie lekarskie o stanie zdrowia</w:t>
      </w:r>
    </w:p>
    <w:p w:rsidR="008B27B4" w:rsidRPr="008B27B4" w:rsidRDefault="0005635E" w:rsidP="00AB39D2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10.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Kopie dokumentów należy potwierdzić za zgodność z oryginałem oraz dostarczyć oryginał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 </w:t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do wglądu.  Kopie załączonych dokumentów powinny być potwierdzone za zgodność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z oryginałem przez Kandydata poprzez: -  opatrzenie każdej strony kopii dokumentów klauzulą „Za zgodność z oryginałem" lub - opatrzone na pierwszej stronie klauzulą  „Za zgodność z oryginałem od strony ...do strony..."  wówczas strony należy ponumerować. Po wybraniu jednej z wyżej wymienionych klauzul Kandydat wpisuje aktualną datę oraz składa własnoręczny podpis.  </w:t>
      </w:r>
    </w:p>
    <w:p w:rsidR="008B27B4" w:rsidRPr="008B27B4" w:rsidRDefault="0005635E" w:rsidP="00AB39D2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11.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Złożenie dokumentów rekrutacyjnych nie jest równoznaczne z zakwalifikowaniem do Projektu. </w:t>
      </w:r>
    </w:p>
    <w:p w:rsidR="008B27B4" w:rsidRPr="008B27B4" w:rsidRDefault="0005635E" w:rsidP="00AB39D2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>12.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Załączniki, które nie są wymienione w niniejszym regulaminie nie podlegają ocenie na żadnym z etapów procesu rekrutacji. </w:t>
      </w:r>
    </w:p>
    <w:p w:rsidR="008B27B4" w:rsidRDefault="0005635E" w:rsidP="00AB39D2">
      <w:pPr>
        <w:autoSpaceDE w:val="0"/>
        <w:ind w:left="644" w:right="283" w:hanging="644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13.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ab/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W ramach Projektu obowiązuje wymóg sporządzenia dokumentów rekrutacyjnych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w </w:t>
      </w: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   </w:t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języku polskim.  </w:t>
      </w:r>
    </w:p>
    <w:p w:rsidR="00E6488F" w:rsidRPr="008B27B4" w:rsidRDefault="00E6488F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</w:p>
    <w:p w:rsidR="008B27B4" w:rsidRPr="008B27B4" w:rsidRDefault="0005635E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>
        <w:rPr>
          <w:rFonts w:asciiTheme="minorHAnsi" w:eastAsia="Calibri" w:hAnsiTheme="minorHAnsi"/>
          <w:bCs/>
          <w:color w:val="auto"/>
          <w:sz w:val="22"/>
          <w:szCs w:val="22"/>
        </w:rPr>
        <w:t xml:space="preserve">14.      </w:t>
      </w:r>
      <w:r w:rsidR="00C164B5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="008B27B4"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Etapy rekrutacji do Projektu </w:t>
      </w:r>
    </w:p>
    <w:p w:rsidR="008B27B4" w:rsidRPr="008B27B4" w:rsidRDefault="008B27B4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1. Selekcja kandydatów zgłaszających swój udział do Projektu: </w:t>
      </w:r>
    </w:p>
    <w:p w:rsidR="008B27B4" w:rsidRPr="008B27B4" w:rsidRDefault="008B27B4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1.1.Ocena Formalna </w:t>
      </w:r>
    </w:p>
    <w:p w:rsidR="008B27B4" w:rsidRPr="008B27B4" w:rsidRDefault="008B27B4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 Etap 1 – ocenie podlegać będzie: kompletność i prawidłowość wypełnionych dokumentów rekrutacyjnych (z możliwością wezwania do uzupełnienia uchybień).</w:t>
      </w:r>
    </w:p>
    <w:p w:rsidR="008B27B4" w:rsidRPr="008B27B4" w:rsidRDefault="008B27B4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 Etap 2 - ocenie podlegać będzie zgodność dokumentów rekrutacyjnych w tym oświadczeń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>z kryteriami dostępu do grupy docelowej (osoby niespełniające wymogów zostaną odrzucone)</w:t>
      </w:r>
      <w:r w:rsidR="00D616FF">
        <w:rPr>
          <w:rFonts w:asciiTheme="minorHAnsi" w:eastAsia="Calibri" w:hAnsiTheme="minorHAnsi"/>
          <w:bCs/>
          <w:color w:val="auto"/>
          <w:sz w:val="22"/>
          <w:szCs w:val="22"/>
        </w:rPr>
        <w:t xml:space="preserve"> </w:t>
      </w:r>
      <w:r w:rsidR="000C063D">
        <w:rPr>
          <w:rFonts w:asciiTheme="minorHAnsi" w:eastAsia="Calibri" w:hAnsiTheme="minorHAnsi"/>
          <w:bCs/>
          <w:color w:val="auto"/>
          <w:sz w:val="22"/>
          <w:szCs w:val="22"/>
        </w:rPr>
        <w:t>tj</w:t>
      </w: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>.</w:t>
      </w:r>
    </w:p>
    <w:p w:rsidR="000C063D" w:rsidRPr="00822358" w:rsidRDefault="000C063D" w:rsidP="00AB39D2">
      <w:pPr>
        <w:numPr>
          <w:ilvl w:val="0"/>
          <w:numId w:val="15"/>
        </w:numPr>
        <w:ind w:left="114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822358">
        <w:rPr>
          <w:rFonts w:asciiTheme="minorHAnsi" w:hAnsiTheme="minorHAnsi"/>
          <w:color w:val="auto"/>
          <w:sz w:val="22"/>
          <w:szCs w:val="22"/>
        </w:rPr>
        <w:t>zamieszk</w:t>
      </w:r>
      <w:r>
        <w:rPr>
          <w:rFonts w:asciiTheme="minorHAnsi" w:hAnsiTheme="minorHAnsi"/>
          <w:color w:val="auto"/>
          <w:sz w:val="22"/>
          <w:szCs w:val="22"/>
        </w:rPr>
        <w:t>iwanie</w:t>
      </w:r>
      <w:r w:rsidR="00987DA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616FF">
        <w:rPr>
          <w:rFonts w:asciiTheme="minorHAnsi" w:hAnsiTheme="minorHAnsi" w:cstheme="minorHAnsi"/>
          <w:sz w:val="22"/>
          <w:szCs w:val="20"/>
        </w:rPr>
        <w:t>w rozumieniu KC, praca lub nauka</w:t>
      </w:r>
      <w:r w:rsidR="00987DAE" w:rsidRPr="00987DAE">
        <w:rPr>
          <w:rFonts w:asciiTheme="minorHAnsi" w:hAnsiTheme="minorHAnsi" w:cstheme="minorHAnsi"/>
          <w:sz w:val="22"/>
          <w:szCs w:val="20"/>
        </w:rPr>
        <w:t xml:space="preserve"> na terenie Gminy Złotniki Kujawskie lub Janikowo lub Rojewo</w:t>
      </w:r>
    </w:p>
    <w:p w:rsidR="00987DAE" w:rsidRPr="00987DAE" w:rsidRDefault="000C063D" w:rsidP="00AB39D2">
      <w:pPr>
        <w:numPr>
          <w:ilvl w:val="0"/>
          <w:numId w:val="15"/>
        </w:numPr>
        <w:ind w:left="114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822358">
        <w:rPr>
          <w:rFonts w:asciiTheme="minorHAnsi" w:hAnsiTheme="minorHAnsi"/>
          <w:sz w:val="22"/>
          <w:szCs w:val="22"/>
          <w:lang w:eastAsia="pl-PL"/>
        </w:rPr>
        <w:t>korzysta</w:t>
      </w:r>
      <w:r>
        <w:rPr>
          <w:rFonts w:asciiTheme="minorHAnsi" w:hAnsiTheme="minorHAnsi"/>
          <w:sz w:val="22"/>
          <w:szCs w:val="22"/>
          <w:lang w:eastAsia="pl-PL"/>
        </w:rPr>
        <w:t>nie</w:t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 ze świadczeń pomocy społecznej z</w:t>
      </w:r>
      <w:r>
        <w:rPr>
          <w:rFonts w:asciiTheme="minorHAnsi" w:hAnsiTheme="minorHAnsi"/>
          <w:sz w:val="22"/>
          <w:szCs w:val="22"/>
          <w:lang w:eastAsia="pl-PL"/>
        </w:rPr>
        <w:t>godnie z ust. z dnia 12.03.2004</w:t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r. </w:t>
      </w:r>
      <w:r w:rsidR="00AB39D2">
        <w:rPr>
          <w:rFonts w:asciiTheme="minorHAnsi" w:hAnsiTheme="minorHAnsi"/>
          <w:sz w:val="22"/>
          <w:szCs w:val="22"/>
          <w:lang w:eastAsia="pl-PL"/>
        </w:rPr>
        <w:br/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o pomocy społecznej lub kwalifikujące się do objęcia wsparciem pomocy społecznej, tj. spełniające co najmniej jedną z przesłanek określ. w art. 7 ust. z dnia 12.03.2004 r. </w:t>
      </w:r>
      <w:r w:rsidR="00AB39D2">
        <w:rPr>
          <w:rFonts w:asciiTheme="minorHAnsi" w:hAnsiTheme="minorHAnsi"/>
          <w:sz w:val="22"/>
          <w:szCs w:val="22"/>
          <w:lang w:eastAsia="pl-PL"/>
        </w:rPr>
        <w:br/>
      </w:r>
      <w:r w:rsidRPr="00822358">
        <w:rPr>
          <w:rFonts w:asciiTheme="minorHAnsi" w:hAnsiTheme="minorHAnsi"/>
          <w:sz w:val="22"/>
          <w:szCs w:val="22"/>
          <w:lang w:eastAsia="pl-PL"/>
        </w:rPr>
        <w:t xml:space="preserve">o pomocy społecznej </w:t>
      </w:r>
      <w:r w:rsidRPr="00671D69">
        <w:rPr>
          <w:rFonts w:asciiTheme="minorHAnsi" w:hAnsiTheme="minorHAnsi"/>
          <w:color w:val="auto"/>
          <w:sz w:val="22"/>
          <w:szCs w:val="22"/>
          <w:lang w:eastAsia="pl-PL"/>
        </w:rPr>
        <w:t xml:space="preserve">(Dz. U. z </w:t>
      </w:r>
      <w:r w:rsidR="00BB6D84" w:rsidRPr="00671D69">
        <w:rPr>
          <w:rFonts w:asciiTheme="minorHAnsi" w:hAnsiTheme="minorHAnsi"/>
          <w:color w:val="auto"/>
          <w:sz w:val="22"/>
          <w:szCs w:val="22"/>
          <w:lang w:eastAsia="pl-PL"/>
        </w:rPr>
        <w:t>2019</w:t>
      </w:r>
      <w:r w:rsidRPr="00671D69">
        <w:rPr>
          <w:rFonts w:asciiTheme="minorHAnsi" w:hAnsiTheme="minorHAnsi"/>
          <w:color w:val="auto"/>
          <w:sz w:val="22"/>
          <w:szCs w:val="22"/>
          <w:lang w:eastAsia="pl-PL"/>
        </w:rPr>
        <w:t>r.poz.1</w:t>
      </w:r>
      <w:r w:rsidR="00BB6D84" w:rsidRPr="00671D69">
        <w:rPr>
          <w:rFonts w:asciiTheme="minorHAnsi" w:hAnsiTheme="minorHAnsi"/>
          <w:color w:val="auto"/>
          <w:sz w:val="22"/>
          <w:szCs w:val="22"/>
          <w:lang w:eastAsia="pl-PL"/>
        </w:rPr>
        <w:t>507</w:t>
      </w:r>
      <w:r w:rsidRPr="00671D69">
        <w:rPr>
          <w:rFonts w:asciiTheme="minorHAnsi" w:hAnsiTheme="minorHAnsi"/>
          <w:color w:val="auto"/>
          <w:sz w:val="22"/>
          <w:szCs w:val="22"/>
          <w:lang w:eastAsia="pl-PL"/>
        </w:rPr>
        <w:t xml:space="preserve"> z późn.zm.)</w:t>
      </w:r>
    </w:p>
    <w:p w:rsidR="008B27B4" w:rsidRPr="008B27B4" w:rsidRDefault="008B27B4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 1.2. Ocena Punktowa </w:t>
      </w:r>
    </w:p>
    <w:p w:rsidR="008B27B4" w:rsidRDefault="008B27B4" w:rsidP="00AB39D2">
      <w:pPr>
        <w:autoSpaceDE w:val="0"/>
        <w:ind w:right="283"/>
        <w:jc w:val="both"/>
        <w:rPr>
          <w:rFonts w:asciiTheme="minorHAnsi" w:eastAsia="Calibri" w:hAnsiTheme="minorHAnsi"/>
          <w:bCs/>
          <w:color w:val="auto"/>
          <w:sz w:val="22"/>
          <w:szCs w:val="22"/>
        </w:rPr>
      </w:pP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Etap 3 - W przypadku uzyskania pozytywnej oceny formalnej formularz rekrutacyjny wraz </w:t>
      </w:r>
      <w:r w:rsidR="00AB39D2">
        <w:rPr>
          <w:rFonts w:asciiTheme="minorHAnsi" w:eastAsia="Calibri" w:hAnsiTheme="minorHAnsi"/>
          <w:bCs/>
          <w:color w:val="auto"/>
          <w:sz w:val="22"/>
          <w:szCs w:val="22"/>
        </w:rPr>
        <w:br/>
      </w:r>
      <w:r w:rsidRPr="008B27B4">
        <w:rPr>
          <w:rFonts w:asciiTheme="minorHAnsi" w:eastAsia="Calibri" w:hAnsiTheme="minorHAnsi"/>
          <w:bCs/>
          <w:color w:val="auto"/>
          <w:sz w:val="22"/>
          <w:szCs w:val="22"/>
        </w:rPr>
        <w:t xml:space="preserve">z załącznikami/oświadczeniami skierowany zostanie do oceny punktowej. Punkty zostaną przyznane Kandydatom/kom na Uczestników Projektu w niżej wymienionej wysokości:   </w:t>
      </w:r>
    </w:p>
    <w:p w:rsidR="00987DAE" w:rsidRPr="00987DAE" w:rsidRDefault="00987DAE" w:rsidP="00AB39D2">
      <w:pPr>
        <w:numPr>
          <w:ilvl w:val="0"/>
          <w:numId w:val="11"/>
        </w:numPr>
        <w:ind w:left="436"/>
        <w:contextualSpacing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987DAE">
        <w:rPr>
          <w:rFonts w:asciiTheme="minorHAnsi" w:hAnsiTheme="minorHAnsi" w:cstheme="minorHAnsi"/>
          <w:sz w:val="22"/>
        </w:rPr>
        <w:t>osoba doświadczająca wielokrotnego wykluczenia (tj. wykluczenie z więcej niż jednej przesłanki wynikającej z def. os. zagrożonych ubóstwem lub wykluczeniem społ.) (+5 pkt)</w:t>
      </w:r>
    </w:p>
    <w:p w:rsidR="00987DAE" w:rsidRPr="00987DAE" w:rsidRDefault="00987DAE" w:rsidP="00AB39D2">
      <w:pPr>
        <w:pStyle w:val="Akapitzlist"/>
        <w:numPr>
          <w:ilvl w:val="0"/>
          <w:numId w:val="11"/>
        </w:numPr>
        <w:autoSpaceDE w:val="0"/>
        <w:ind w:left="436" w:right="283"/>
        <w:jc w:val="both"/>
        <w:rPr>
          <w:rFonts w:asciiTheme="minorHAnsi" w:eastAsia="Calibri" w:hAnsiTheme="minorHAnsi" w:cstheme="minorHAnsi"/>
          <w:color w:val="auto"/>
          <w:sz w:val="20"/>
          <w:szCs w:val="22"/>
        </w:rPr>
      </w:pPr>
      <w:r w:rsidRPr="00987DAE">
        <w:rPr>
          <w:rFonts w:asciiTheme="minorHAnsi" w:hAnsiTheme="minorHAnsi" w:cstheme="minorHAnsi"/>
          <w:sz w:val="22"/>
        </w:rPr>
        <w:t>osoba ze znacznym lub umiarkowanym stopniem niepełnosprawności (+ 25 pkt)</w:t>
      </w:r>
    </w:p>
    <w:p w:rsidR="00987DAE" w:rsidRPr="00987DAE" w:rsidRDefault="00987DAE" w:rsidP="00AB39D2">
      <w:pPr>
        <w:numPr>
          <w:ilvl w:val="0"/>
          <w:numId w:val="11"/>
        </w:numPr>
        <w:ind w:left="436"/>
        <w:contextualSpacing/>
        <w:jc w:val="both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987DAE">
        <w:rPr>
          <w:rFonts w:asciiTheme="minorHAnsi" w:hAnsiTheme="minorHAnsi" w:cstheme="minorHAnsi"/>
          <w:sz w:val="22"/>
        </w:rPr>
        <w:t xml:space="preserve">osoba z niepełnosprawnością sprzężoną i zaburzeniami psychicznymi, w tym </w:t>
      </w:r>
      <w:r w:rsidR="00AB39D2">
        <w:rPr>
          <w:rFonts w:asciiTheme="minorHAnsi" w:hAnsiTheme="minorHAnsi" w:cstheme="minorHAnsi"/>
          <w:sz w:val="22"/>
        </w:rPr>
        <w:br/>
      </w:r>
      <w:r w:rsidRPr="00987DAE">
        <w:rPr>
          <w:rFonts w:asciiTheme="minorHAnsi" w:hAnsiTheme="minorHAnsi" w:cstheme="minorHAnsi"/>
          <w:sz w:val="22"/>
        </w:rPr>
        <w:t>z niepełnosprawnością intelektualną i z całościowymi zaburzeniami rozwojowymi (w rozumieniu zgodnym z Międzynarodową Klasyfikacją Chorób i Problemów Zdrowotnych)(+25 pkt)</w:t>
      </w:r>
    </w:p>
    <w:p w:rsidR="00987DAE" w:rsidRPr="00987DAE" w:rsidRDefault="00987DAE" w:rsidP="00AB39D2">
      <w:pPr>
        <w:numPr>
          <w:ilvl w:val="0"/>
          <w:numId w:val="11"/>
        </w:numPr>
        <w:ind w:left="436"/>
        <w:contextualSpacing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987DAE">
        <w:rPr>
          <w:rFonts w:asciiTheme="minorHAnsi" w:hAnsiTheme="minorHAnsi" w:cstheme="minorHAnsi"/>
          <w:sz w:val="22"/>
        </w:rPr>
        <w:lastRenderedPageBreak/>
        <w:t>osoby korzystające z PO PŻ ( indywidualnie lub jako rodzina), o ile zakres wsparcia w projekcie nie jest tożsamy z zakresem wsparcia w PO PŻ (+5 pkt)</w:t>
      </w:r>
    </w:p>
    <w:p w:rsidR="000C063D" w:rsidRPr="00987DAE" w:rsidRDefault="00987DAE" w:rsidP="00AB39D2">
      <w:pPr>
        <w:numPr>
          <w:ilvl w:val="0"/>
          <w:numId w:val="11"/>
        </w:numPr>
        <w:ind w:left="436"/>
        <w:contextualSpacing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987DAE">
        <w:rPr>
          <w:rFonts w:asciiTheme="minorHAnsi" w:hAnsiTheme="minorHAnsi" w:cstheme="minorHAnsi"/>
          <w:sz w:val="22"/>
        </w:rPr>
        <w:t>osoby zamieszkujące na obszarach objętych programem rewitalizacji uwzględnionych w wykazie programów rewitalizacji prowadzonym przez IZ RPO zgodnie z Wytycznymi w zakresie rewitalizacji w programach operacyjnych na lata 2014-2020 (+25pkt)</w:t>
      </w:r>
    </w:p>
    <w:p w:rsidR="00BB6D84" w:rsidRPr="007356B7" w:rsidRDefault="007356B7" w:rsidP="00AB39D2">
      <w:pPr>
        <w:autoSpaceDE w:val="0"/>
        <w:ind w:right="283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15.</w:t>
      </w:r>
      <w:r w:rsidR="004753B7" w:rsidRPr="007356B7">
        <w:rPr>
          <w:rFonts w:asciiTheme="minorHAnsi" w:hAnsiTheme="minorHAnsi"/>
          <w:color w:val="auto"/>
          <w:sz w:val="22"/>
          <w:szCs w:val="22"/>
        </w:rPr>
        <w:t xml:space="preserve">Rekrutacja do projektu prowadzona będzie w dwóch turach -  </w:t>
      </w:r>
    </w:p>
    <w:p w:rsidR="00987DAE" w:rsidRPr="00544C82" w:rsidRDefault="004753B7" w:rsidP="00AB39D2">
      <w:pPr>
        <w:pStyle w:val="Akapitzlist"/>
        <w:autoSpaceDE w:val="0"/>
        <w:ind w:right="283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544C82">
        <w:rPr>
          <w:rFonts w:asciiTheme="minorHAnsi" w:hAnsiTheme="minorHAnsi"/>
          <w:b/>
          <w:color w:val="auto"/>
          <w:sz w:val="22"/>
          <w:szCs w:val="22"/>
        </w:rPr>
        <w:t xml:space="preserve">I tura w terminie </w:t>
      </w:r>
      <w:r w:rsidR="00E922F6">
        <w:rPr>
          <w:rFonts w:asciiTheme="minorHAnsi" w:hAnsiTheme="minorHAnsi"/>
          <w:b/>
          <w:color w:val="auto"/>
          <w:sz w:val="22"/>
          <w:szCs w:val="22"/>
        </w:rPr>
        <w:t>19.07.2021r. - 10</w:t>
      </w:r>
      <w:r w:rsidR="000916B7" w:rsidRPr="00544C82">
        <w:rPr>
          <w:rFonts w:asciiTheme="minorHAnsi" w:hAnsiTheme="minorHAnsi"/>
          <w:b/>
          <w:color w:val="auto"/>
          <w:sz w:val="22"/>
          <w:szCs w:val="22"/>
        </w:rPr>
        <w:t>.08.2021r.</w:t>
      </w:r>
    </w:p>
    <w:p w:rsidR="00BB6D84" w:rsidRPr="00544C82" w:rsidRDefault="004753B7" w:rsidP="00AB39D2">
      <w:pPr>
        <w:pStyle w:val="Akapitzlist"/>
        <w:autoSpaceDE w:val="0"/>
        <w:ind w:right="283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544C82">
        <w:rPr>
          <w:rFonts w:asciiTheme="minorHAnsi" w:hAnsiTheme="minorHAnsi"/>
          <w:b/>
          <w:color w:val="auto"/>
          <w:sz w:val="22"/>
          <w:szCs w:val="22"/>
        </w:rPr>
        <w:t xml:space="preserve">II tura w terminie </w:t>
      </w:r>
      <w:r w:rsidR="00E922F6">
        <w:rPr>
          <w:rFonts w:asciiTheme="minorHAnsi" w:hAnsiTheme="minorHAnsi"/>
          <w:b/>
          <w:color w:val="auto"/>
          <w:sz w:val="22"/>
          <w:szCs w:val="22"/>
        </w:rPr>
        <w:t>07.02</w:t>
      </w:r>
      <w:r w:rsidR="000916B7" w:rsidRPr="00544C82">
        <w:rPr>
          <w:rFonts w:asciiTheme="minorHAnsi" w:hAnsiTheme="minorHAnsi"/>
          <w:b/>
          <w:color w:val="auto"/>
          <w:sz w:val="22"/>
          <w:szCs w:val="22"/>
        </w:rPr>
        <w:t xml:space="preserve">.2022r. – </w:t>
      </w:r>
      <w:r w:rsidR="00E922F6">
        <w:rPr>
          <w:rFonts w:asciiTheme="minorHAnsi" w:hAnsiTheme="minorHAnsi"/>
          <w:b/>
          <w:color w:val="auto"/>
          <w:sz w:val="22"/>
          <w:szCs w:val="22"/>
        </w:rPr>
        <w:t>25.02</w:t>
      </w:r>
      <w:r w:rsidR="000916B7" w:rsidRPr="00544C82">
        <w:rPr>
          <w:rFonts w:asciiTheme="minorHAnsi" w:hAnsiTheme="minorHAnsi"/>
          <w:b/>
          <w:color w:val="auto"/>
          <w:sz w:val="22"/>
          <w:szCs w:val="22"/>
        </w:rPr>
        <w:t>.2022r.</w:t>
      </w:r>
    </w:p>
    <w:p w:rsidR="007356B7" w:rsidRPr="00D616FF" w:rsidRDefault="004753B7" w:rsidP="00AB39D2">
      <w:pPr>
        <w:pStyle w:val="Akapitzlist"/>
        <w:autoSpaceDE w:val="0"/>
        <w:ind w:right="283"/>
        <w:jc w:val="both"/>
        <w:rPr>
          <w:rFonts w:asciiTheme="minorHAnsi" w:hAnsiTheme="minorHAnsi"/>
          <w:color w:val="auto"/>
          <w:sz w:val="22"/>
          <w:szCs w:val="22"/>
        </w:rPr>
      </w:pPr>
      <w:r w:rsidRPr="00D616FF">
        <w:rPr>
          <w:rFonts w:asciiTheme="minorHAnsi" w:hAnsiTheme="minorHAnsi"/>
          <w:color w:val="auto"/>
          <w:sz w:val="22"/>
          <w:szCs w:val="22"/>
        </w:rPr>
        <w:t>Realizator Projektu przewiduje w razie potrzeb ogł</w:t>
      </w:r>
      <w:r w:rsidR="007356B7" w:rsidRPr="00D616FF">
        <w:rPr>
          <w:rFonts w:asciiTheme="minorHAnsi" w:hAnsiTheme="minorHAnsi"/>
          <w:color w:val="auto"/>
          <w:sz w:val="22"/>
          <w:szCs w:val="22"/>
        </w:rPr>
        <w:t>oszenie naboru uzupełniającego.</w:t>
      </w:r>
    </w:p>
    <w:p w:rsidR="00C164B5" w:rsidRPr="00D616FF" w:rsidRDefault="004753B7" w:rsidP="00AB39D2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D616FF">
        <w:rPr>
          <w:rFonts w:asciiTheme="minorHAnsi" w:hAnsiTheme="minorHAnsi"/>
          <w:color w:val="auto"/>
          <w:sz w:val="22"/>
          <w:szCs w:val="22"/>
        </w:rPr>
        <w:t xml:space="preserve">Łącznie zakłada się zrekrutowanie </w:t>
      </w:r>
      <w:r w:rsidR="0049458F" w:rsidRPr="00D616FF">
        <w:rPr>
          <w:rFonts w:asciiTheme="minorHAnsi" w:hAnsiTheme="minorHAnsi"/>
          <w:color w:val="auto"/>
          <w:sz w:val="22"/>
          <w:szCs w:val="22"/>
        </w:rPr>
        <w:t>i</w:t>
      </w:r>
      <w:r w:rsidR="0049458F" w:rsidRPr="00D616FF">
        <w:rPr>
          <w:rFonts w:asciiTheme="minorHAnsi" w:eastAsia="Calibri" w:hAnsiTheme="minorHAnsi"/>
          <w:color w:val="auto"/>
          <w:sz w:val="22"/>
          <w:szCs w:val="22"/>
        </w:rPr>
        <w:t xml:space="preserve"> zakwalifikowanie </w:t>
      </w:r>
      <w:r w:rsidR="000916B7" w:rsidRPr="00D616FF">
        <w:rPr>
          <w:rFonts w:asciiTheme="minorHAnsi" w:eastAsia="Calibri" w:hAnsiTheme="minorHAnsi"/>
          <w:b/>
          <w:color w:val="auto"/>
          <w:sz w:val="22"/>
          <w:szCs w:val="22"/>
        </w:rPr>
        <w:t>90</w:t>
      </w:r>
      <w:r w:rsidRPr="00D616FF">
        <w:rPr>
          <w:rFonts w:asciiTheme="minorHAnsi" w:eastAsia="Calibri" w:hAnsiTheme="minorHAnsi"/>
          <w:b/>
          <w:color w:val="auto"/>
          <w:sz w:val="22"/>
          <w:szCs w:val="22"/>
        </w:rPr>
        <w:t xml:space="preserve"> osób</w:t>
      </w:r>
      <w:r w:rsidR="00C96258">
        <w:rPr>
          <w:rFonts w:asciiTheme="minorHAnsi" w:eastAsia="Calibri" w:hAnsiTheme="minorHAnsi"/>
          <w:b/>
          <w:color w:val="auto"/>
          <w:sz w:val="22"/>
          <w:szCs w:val="22"/>
        </w:rPr>
        <w:t xml:space="preserve">: </w:t>
      </w:r>
      <w:r w:rsidR="00C96258" w:rsidRPr="003C37A3">
        <w:rPr>
          <w:rFonts w:asciiTheme="minorHAnsi" w:hAnsiTheme="minorHAnsi" w:cstheme="minorHAnsi"/>
          <w:sz w:val="22"/>
          <w:szCs w:val="20"/>
        </w:rPr>
        <w:t>Złotniki Kujawskie</w:t>
      </w:r>
      <w:r w:rsidR="00922F08">
        <w:rPr>
          <w:rFonts w:asciiTheme="minorHAnsi" w:hAnsiTheme="minorHAnsi" w:cstheme="minorHAnsi"/>
          <w:sz w:val="22"/>
          <w:szCs w:val="20"/>
        </w:rPr>
        <w:t xml:space="preserve"> (32</w:t>
      </w:r>
      <w:r w:rsidR="00513C67">
        <w:rPr>
          <w:rFonts w:asciiTheme="minorHAnsi" w:hAnsiTheme="minorHAnsi" w:cstheme="minorHAnsi"/>
          <w:sz w:val="22"/>
          <w:szCs w:val="20"/>
        </w:rPr>
        <w:t xml:space="preserve"> osoby</w:t>
      </w:r>
      <w:r w:rsidR="00C96258">
        <w:rPr>
          <w:rFonts w:asciiTheme="minorHAnsi" w:hAnsiTheme="minorHAnsi" w:cstheme="minorHAnsi"/>
          <w:sz w:val="22"/>
          <w:szCs w:val="20"/>
        </w:rPr>
        <w:t>)</w:t>
      </w:r>
      <w:r w:rsidR="00C96258" w:rsidRPr="003C37A3">
        <w:rPr>
          <w:rFonts w:asciiTheme="minorHAnsi" w:hAnsiTheme="minorHAnsi" w:cstheme="minorHAnsi"/>
          <w:sz w:val="22"/>
          <w:szCs w:val="20"/>
        </w:rPr>
        <w:t>, Janikowo</w:t>
      </w:r>
      <w:r w:rsidR="00C96258">
        <w:rPr>
          <w:rFonts w:asciiTheme="minorHAnsi" w:hAnsiTheme="minorHAnsi" w:cstheme="minorHAnsi"/>
          <w:sz w:val="22"/>
          <w:szCs w:val="20"/>
        </w:rPr>
        <w:t xml:space="preserve"> (32 osoby)</w:t>
      </w:r>
      <w:r w:rsidR="00C96258" w:rsidRPr="003C37A3">
        <w:rPr>
          <w:rFonts w:asciiTheme="minorHAnsi" w:hAnsiTheme="minorHAnsi" w:cstheme="minorHAnsi"/>
          <w:sz w:val="22"/>
          <w:szCs w:val="20"/>
        </w:rPr>
        <w:t>, Rojewo</w:t>
      </w:r>
      <w:r w:rsidR="00922F08">
        <w:rPr>
          <w:rFonts w:asciiTheme="minorHAnsi" w:hAnsiTheme="minorHAnsi" w:cstheme="minorHAnsi"/>
          <w:sz w:val="22"/>
          <w:szCs w:val="20"/>
        </w:rPr>
        <w:t xml:space="preserve"> (26</w:t>
      </w:r>
      <w:r w:rsidR="00513C67">
        <w:rPr>
          <w:rFonts w:asciiTheme="minorHAnsi" w:hAnsiTheme="minorHAnsi" w:cstheme="minorHAnsi"/>
          <w:sz w:val="22"/>
          <w:szCs w:val="20"/>
        </w:rPr>
        <w:t xml:space="preserve"> osób)</w:t>
      </w:r>
      <w:bookmarkStart w:id="0" w:name="_GoBack"/>
      <w:bookmarkEnd w:id="0"/>
      <w:r w:rsidRPr="00D616FF">
        <w:rPr>
          <w:rFonts w:asciiTheme="minorHAnsi" w:eastAsia="Calibri" w:hAnsiTheme="minorHAnsi"/>
          <w:b/>
          <w:color w:val="auto"/>
          <w:sz w:val="22"/>
          <w:szCs w:val="22"/>
        </w:rPr>
        <w:t xml:space="preserve"> </w:t>
      </w:r>
      <w:r w:rsidRPr="00D616FF">
        <w:rPr>
          <w:rFonts w:asciiTheme="minorHAnsi" w:eastAsia="Calibri" w:hAnsiTheme="minorHAnsi"/>
          <w:color w:val="auto"/>
          <w:sz w:val="22"/>
          <w:szCs w:val="22"/>
        </w:rPr>
        <w:t xml:space="preserve">do udziału w Projekcie. </w:t>
      </w:r>
      <w:r w:rsidR="00BB6D84" w:rsidRPr="00D616FF">
        <w:rPr>
          <w:rFonts w:asciiTheme="minorHAnsi" w:eastAsia="Calibri" w:hAnsiTheme="minorHAnsi"/>
          <w:color w:val="auto"/>
          <w:sz w:val="22"/>
          <w:szCs w:val="22"/>
        </w:rPr>
        <w:br/>
      </w:r>
      <w:r w:rsidRPr="00D616FF">
        <w:rPr>
          <w:rFonts w:asciiTheme="minorHAnsi" w:eastAsia="Calibri" w:hAnsiTheme="minorHAnsi"/>
          <w:color w:val="auto"/>
          <w:sz w:val="22"/>
          <w:szCs w:val="22"/>
        </w:rPr>
        <w:t xml:space="preserve">W przypadku </w:t>
      </w:r>
      <w:r w:rsidR="0009138B">
        <w:rPr>
          <w:rFonts w:asciiTheme="minorHAnsi" w:eastAsia="Calibri" w:hAnsiTheme="minorHAnsi"/>
          <w:color w:val="auto"/>
          <w:sz w:val="22"/>
          <w:szCs w:val="22"/>
        </w:rPr>
        <w:t>zbyt małej liczby chętnych</w:t>
      </w:r>
      <w:r w:rsidR="00C96258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B445D1">
        <w:rPr>
          <w:rFonts w:asciiTheme="minorHAnsi" w:eastAsia="Calibri" w:hAnsiTheme="minorHAnsi"/>
          <w:color w:val="auto"/>
          <w:sz w:val="22"/>
          <w:szCs w:val="22"/>
        </w:rPr>
        <w:t>zostanie przeprowadzona</w:t>
      </w:r>
      <w:r w:rsidR="007753E4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B445D1">
        <w:rPr>
          <w:rFonts w:asciiTheme="minorHAnsi" w:eastAsia="Calibri" w:hAnsiTheme="minorHAnsi"/>
          <w:color w:val="auto"/>
          <w:sz w:val="22"/>
          <w:szCs w:val="22"/>
        </w:rPr>
        <w:t>rekrutacja</w:t>
      </w:r>
      <w:r w:rsidR="0009138B">
        <w:rPr>
          <w:rFonts w:asciiTheme="minorHAnsi" w:eastAsia="Calibri" w:hAnsiTheme="minorHAnsi"/>
          <w:color w:val="auto"/>
          <w:sz w:val="22"/>
          <w:szCs w:val="22"/>
        </w:rPr>
        <w:t xml:space="preserve"> uzupełniająca.</w:t>
      </w:r>
    </w:p>
    <w:p w:rsidR="007356B7" w:rsidRPr="00B138BD" w:rsidRDefault="007356B7" w:rsidP="0009138B">
      <w:pPr>
        <w:autoSpaceDE w:val="0"/>
        <w:ind w:right="283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671D69">
        <w:rPr>
          <w:rFonts w:asciiTheme="minorHAnsi" w:eastAsia="Calibri" w:hAnsiTheme="minorHAnsi"/>
          <w:color w:val="auto"/>
          <w:sz w:val="22"/>
          <w:szCs w:val="22"/>
        </w:rPr>
        <w:t>16.Informacja o terminie rekrutacji oraz dokumentacja stanowiąca podstawę do rekrutacji oraz udziału we wsparciach zostanie podana do wiadomości pub</w:t>
      </w:r>
      <w:r w:rsidR="00252403" w:rsidRPr="00671D69">
        <w:rPr>
          <w:rFonts w:asciiTheme="minorHAnsi" w:eastAsia="Calibri" w:hAnsiTheme="minorHAnsi"/>
          <w:color w:val="auto"/>
          <w:sz w:val="22"/>
          <w:szCs w:val="22"/>
        </w:rPr>
        <w:t>l</w:t>
      </w:r>
      <w:r w:rsidRPr="00671D69">
        <w:rPr>
          <w:rFonts w:asciiTheme="minorHAnsi" w:eastAsia="Calibri" w:hAnsiTheme="minorHAnsi"/>
          <w:color w:val="auto"/>
          <w:sz w:val="22"/>
          <w:szCs w:val="22"/>
        </w:rPr>
        <w:t xml:space="preserve">icznej na stronie Fundacji „Pro Europa”, w zakładce projekty </w:t>
      </w:r>
      <w:hyperlink r:id="rId12" w:history="1">
        <w:r w:rsidR="00B138BD" w:rsidRPr="007D5627">
          <w:rPr>
            <w:rStyle w:val="Hipercze"/>
            <w:rFonts w:asciiTheme="minorHAnsi" w:eastAsia="Calibri" w:hAnsiTheme="minorHAnsi"/>
            <w:sz w:val="22"/>
            <w:szCs w:val="22"/>
          </w:rPr>
          <w:t>http://fundacja-proeuropa.org.pl/projekty/</w:t>
        </w:r>
      </w:hyperlink>
      <w:r w:rsidR="00671D69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B445D1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B138BD" w:rsidRPr="00B138BD">
        <w:rPr>
          <w:rFonts w:asciiTheme="minorHAnsi" w:eastAsia="Calibri" w:hAnsiTheme="minorHAnsi"/>
          <w:color w:val="000000" w:themeColor="text1"/>
          <w:sz w:val="22"/>
          <w:szCs w:val="22"/>
        </w:rPr>
        <w:t>oraz na st</w:t>
      </w:r>
      <w:r w:rsidR="00B138BD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ronach internetowych partnerów. </w:t>
      </w:r>
    </w:p>
    <w:p w:rsidR="00C164B5" w:rsidRDefault="00C164B5" w:rsidP="00AB39D2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1</w:t>
      </w:r>
      <w:r w:rsidR="007356B7">
        <w:rPr>
          <w:rFonts w:asciiTheme="minorHAnsi" w:eastAsia="Calibri" w:hAnsiTheme="minorHAnsi"/>
          <w:color w:val="auto"/>
          <w:sz w:val="22"/>
          <w:szCs w:val="22"/>
        </w:rPr>
        <w:t>7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. </w:t>
      </w:r>
      <w:r w:rsidR="004753B7" w:rsidRPr="00C164B5">
        <w:rPr>
          <w:rFonts w:asciiTheme="minorHAnsi" w:eastAsia="Calibri" w:hAnsiTheme="minorHAnsi"/>
          <w:color w:val="auto"/>
          <w:sz w:val="22"/>
          <w:szCs w:val="22"/>
        </w:rPr>
        <w:t>Do projektu zostaną zakwalifikowane osoby z największą liczbą punktów. W przypadku takiej samej ilości punktów, decydować będzie kolejność zgłoszeń.</w:t>
      </w:r>
    </w:p>
    <w:p w:rsidR="00C164B5" w:rsidRDefault="00C164B5" w:rsidP="00AB39D2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1</w:t>
      </w:r>
      <w:r w:rsidR="007356B7">
        <w:rPr>
          <w:rFonts w:asciiTheme="minorHAnsi" w:eastAsia="Calibri" w:hAnsiTheme="minorHAnsi"/>
          <w:color w:val="auto"/>
          <w:sz w:val="22"/>
          <w:szCs w:val="22"/>
        </w:rPr>
        <w:t>8</w:t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. </w:t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W dokumentach rekrutacyjnych należy wypełnić wszystkie wymagane pola, które dotyczą Kandydata/Kandydatki na Uczestnika Projektu. </w:t>
      </w:r>
    </w:p>
    <w:p w:rsidR="004753B7" w:rsidRDefault="007356B7" w:rsidP="00AB39D2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19</w:t>
      </w:r>
      <w:r w:rsidR="00C164B5">
        <w:rPr>
          <w:rFonts w:asciiTheme="minorHAnsi" w:eastAsia="Calibri" w:hAnsiTheme="minorHAnsi"/>
          <w:color w:val="auto"/>
          <w:sz w:val="22"/>
          <w:szCs w:val="22"/>
        </w:rPr>
        <w:t xml:space="preserve">. </w:t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Dokumenty rekrutacyjne nie podlegają zwrotowi. </w:t>
      </w:r>
    </w:p>
    <w:p w:rsidR="007356B7" w:rsidRPr="00822358" w:rsidRDefault="007356B7" w:rsidP="00AB39D2">
      <w:pPr>
        <w:pStyle w:val="Akapitzlist"/>
        <w:autoSpaceDE w:val="0"/>
        <w:ind w:left="0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20. Rekrutacja do projektu zostanie przeprowadzona zgodnie z zasadą równości szans kobiet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>
        <w:rPr>
          <w:rFonts w:asciiTheme="minorHAnsi" w:eastAsia="Calibri" w:hAnsiTheme="minorHAnsi"/>
          <w:color w:val="auto"/>
          <w:sz w:val="22"/>
          <w:szCs w:val="22"/>
        </w:rPr>
        <w:t xml:space="preserve">i mężczyzn. </w:t>
      </w:r>
    </w:p>
    <w:p w:rsidR="004A7ECB" w:rsidRPr="00E90B17" w:rsidRDefault="004A7ECB" w:rsidP="00324C5F">
      <w:pPr>
        <w:autoSpaceDE w:val="0"/>
        <w:ind w:left="76"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</w:p>
    <w:p w:rsidR="004753B7" w:rsidRPr="00822358" w:rsidRDefault="004753B7" w:rsidP="00324C5F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§ </w:t>
      </w:r>
      <w:r w:rsidR="00294E9C">
        <w:rPr>
          <w:rFonts w:asciiTheme="minorHAnsi" w:eastAsia="Calibri" w:hAnsiTheme="minorHAnsi"/>
          <w:b/>
          <w:bCs/>
          <w:color w:val="auto"/>
          <w:sz w:val="22"/>
          <w:szCs w:val="22"/>
        </w:rPr>
        <w:t>5</w:t>
      </w:r>
    </w:p>
    <w:p w:rsidR="004753B7" w:rsidRPr="00822358" w:rsidRDefault="004753B7" w:rsidP="00324C5F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Lista uczestników</w:t>
      </w:r>
    </w:p>
    <w:p w:rsidR="004753B7" w:rsidRPr="00822358" w:rsidRDefault="004753B7" w:rsidP="00AB39D2">
      <w:pPr>
        <w:autoSpaceDE w:val="0"/>
        <w:spacing w:after="65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</w:p>
    <w:p w:rsidR="004753B7" w:rsidRPr="00822358" w:rsidRDefault="00294E9C" w:rsidP="00AB39D2">
      <w:pPr>
        <w:autoSpaceDE w:val="0"/>
        <w:spacing w:after="65"/>
        <w:ind w:left="426" w:right="283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1. </w:t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Po przejściu oceny formalnej i podsumowaniu punktów, zostanie utworzona lista rankingowa z zachowaniem równości płci oraz lista rezerwowa w oparciu o uzyskane punkty uszeregowane w kolejności malejącej. </w:t>
      </w:r>
    </w:p>
    <w:p w:rsidR="004753B7" w:rsidRPr="00294E9C" w:rsidRDefault="004753B7" w:rsidP="00AB39D2">
      <w:pPr>
        <w:pStyle w:val="Akapitzlist"/>
        <w:numPr>
          <w:ilvl w:val="0"/>
          <w:numId w:val="18"/>
        </w:numPr>
        <w:autoSpaceDE w:val="0"/>
        <w:spacing w:after="65"/>
        <w:ind w:right="283"/>
        <w:jc w:val="both"/>
        <w:rPr>
          <w:rFonts w:asciiTheme="minorHAnsi" w:eastAsia="Calibri" w:hAnsiTheme="minorHAnsi"/>
          <w:sz w:val="22"/>
          <w:szCs w:val="22"/>
        </w:rPr>
      </w:pPr>
      <w:r w:rsidRPr="00294E9C">
        <w:rPr>
          <w:rFonts w:asciiTheme="minorHAnsi" w:eastAsia="Calibri" w:hAnsiTheme="minorHAnsi"/>
          <w:sz w:val="22"/>
          <w:szCs w:val="22"/>
        </w:rPr>
        <w:t xml:space="preserve">W przypadku rezygnacji osoby zakwalifikowanej na jej miejsce, zostanie zakwalifikowana kolejna osoba z listy rezerwowej. </w:t>
      </w:r>
    </w:p>
    <w:p w:rsidR="004753B7" w:rsidRPr="00294E9C" w:rsidRDefault="004753B7" w:rsidP="00AB39D2">
      <w:pPr>
        <w:pStyle w:val="Akapitzlist"/>
        <w:numPr>
          <w:ilvl w:val="0"/>
          <w:numId w:val="18"/>
        </w:numPr>
        <w:autoSpaceDE w:val="0"/>
        <w:spacing w:after="65"/>
        <w:ind w:right="283"/>
        <w:jc w:val="both"/>
        <w:rPr>
          <w:rFonts w:asciiTheme="minorHAnsi" w:eastAsia="Calibri" w:hAnsiTheme="minorHAnsi"/>
          <w:sz w:val="22"/>
          <w:szCs w:val="22"/>
        </w:rPr>
      </w:pPr>
      <w:r w:rsidRPr="00294E9C">
        <w:rPr>
          <w:rFonts w:asciiTheme="minorHAnsi" w:eastAsia="Calibri" w:hAnsiTheme="minorHAnsi"/>
          <w:color w:val="auto"/>
          <w:sz w:val="22"/>
          <w:szCs w:val="22"/>
        </w:rPr>
        <w:t xml:space="preserve">Każdy Kandydat/Kandydatka zakwalifikowany do projektu zostanie o </w:t>
      </w:r>
      <w:r w:rsidR="00514C11" w:rsidRPr="00294E9C">
        <w:rPr>
          <w:rFonts w:asciiTheme="minorHAnsi" w:eastAsia="Calibri" w:hAnsiTheme="minorHAnsi"/>
          <w:color w:val="auto"/>
          <w:sz w:val="22"/>
          <w:szCs w:val="22"/>
        </w:rPr>
        <w:t xml:space="preserve">tym poinformowany telefonicznie, mailowo </w:t>
      </w:r>
      <w:r w:rsidRPr="00294E9C">
        <w:rPr>
          <w:rFonts w:asciiTheme="minorHAnsi" w:eastAsia="Calibri" w:hAnsiTheme="minorHAnsi"/>
          <w:color w:val="auto"/>
          <w:sz w:val="22"/>
          <w:szCs w:val="22"/>
        </w:rPr>
        <w:t>lub osobiście.</w:t>
      </w:r>
    </w:p>
    <w:p w:rsidR="004753B7" w:rsidRPr="00294E9C" w:rsidRDefault="004753B7" w:rsidP="00AB39D2">
      <w:pPr>
        <w:pStyle w:val="Akapitzlist"/>
        <w:numPr>
          <w:ilvl w:val="0"/>
          <w:numId w:val="18"/>
        </w:numPr>
        <w:autoSpaceDE w:val="0"/>
        <w:spacing w:after="65"/>
        <w:ind w:right="283"/>
        <w:jc w:val="both"/>
        <w:rPr>
          <w:rFonts w:asciiTheme="minorHAnsi" w:eastAsia="Calibri" w:hAnsiTheme="minorHAnsi"/>
          <w:sz w:val="22"/>
          <w:szCs w:val="22"/>
        </w:rPr>
      </w:pPr>
      <w:r w:rsidRPr="00294E9C">
        <w:rPr>
          <w:rFonts w:asciiTheme="minorHAnsi" w:eastAsia="Calibri" w:hAnsiTheme="minorHAnsi"/>
          <w:sz w:val="22"/>
          <w:szCs w:val="22"/>
        </w:rPr>
        <w:t xml:space="preserve">Jeśli osoba poinformowana o zakwalifikowaniu się do Projektu </w:t>
      </w:r>
      <w:r w:rsidR="00805BBC">
        <w:rPr>
          <w:rFonts w:asciiTheme="minorHAnsi" w:eastAsia="Calibri" w:hAnsiTheme="minorHAnsi"/>
          <w:sz w:val="22"/>
          <w:szCs w:val="22"/>
        </w:rPr>
        <w:t>nie podpisze umowy PAL</w:t>
      </w:r>
      <w:r w:rsidR="00A349EC">
        <w:rPr>
          <w:rFonts w:asciiTheme="minorHAnsi" w:eastAsia="Calibri" w:hAnsiTheme="minorHAnsi"/>
          <w:sz w:val="22"/>
          <w:szCs w:val="22"/>
        </w:rPr>
        <w:t xml:space="preserve"> oraz IŚR</w:t>
      </w:r>
      <w:r w:rsidRPr="00294E9C">
        <w:rPr>
          <w:rFonts w:asciiTheme="minorHAnsi" w:eastAsia="Calibri" w:hAnsiTheme="minorHAnsi"/>
          <w:sz w:val="22"/>
          <w:szCs w:val="22"/>
        </w:rPr>
        <w:t xml:space="preserve">, </w:t>
      </w:r>
      <w:r w:rsidR="00805BBC">
        <w:rPr>
          <w:rFonts w:asciiTheme="minorHAnsi" w:eastAsia="Calibri" w:hAnsiTheme="minorHAnsi"/>
          <w:bCs/>
          <w:color w:val="auto"/>
          <w:sz w:val="22"/>
          <w:szCs w:val="22"/>
        </w:rPr>
        <w:t>organizator</w:t>
      </w:r>
      <w:r w:rsidRPr="00294E9C">
        <w:rPr>
          <w:rFonts w:asciiTheme="minorHAnsi" w:eastAsia="Calibri" w:hAnsiTheme="minorHAnsi"/>
          <w:sz w:val="22"/>
          <w:szCs w:val="22"/>
        </w:rPr>
        <w:t xml:space="preserve"> ma prawo wykreślić daną osobę z listy osób zakwalifikowanych do Projektu.</w:t>
      </w:r>
      <w:r w:rsidR="00B445D1">
        <w:rPr>
          <w:rFonts w:asciiTheme="minorHAnsi" w:eastAsia="Calibri" w:hAnsiTheme="minorHAnsi"/>
          <w:sz w:val="22"/>
          <w:szCs w:val="22"/>
        </w:rPr>
        <w:t xml:space="preserve"> </w:t>
      </w:r>
    </w:p>
    <w:p w:rsidR="004753B7" w:rsidRPr="00822358" w:rsidRDefault="004753B7" w:rsidP="00324C5F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 xml:space="preserve">§ </w:t>
      </w:r>
      <w:r w:rsidR="00294E9C">
        <w:rPr>
          <w:rFonts w:asciiTheme="minorHAnsi" w:eastAsia="Calibri" w:hAnsiTheme="minorHAnsi"/>
          <w:b/>
          <w:bCs/>
          <w:color w:val="auto"/>
          <w:sz w:val="22"/>
          <w:szCs w:val="22"/>
        </w:rPr>
        <w:t>6</w:t>
      </w:r>
    </w:p>
    <w:p w:rsidR="004753B7" w:rsidRPr="00822358" w:rsidRDefault="004753B7" w:rsidP="00324C5F">
      <w:pPr>
        <w:autoSpaceDE w:val="0"/>
        <w:ind w:right="283"/>
        <w:jc w:val="center"/>
        <w:rPr>
          <w:rFonts w:asciiTheme="minorHAnsi" w:eastAsia="Calibri" w:hAnsiTheme="minorHAnsi"/>
          <w:b/>
          <w:bCs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b/>
          <w:bCs/>
          <w:color w:val="auto"/>
          <w:sz w:val="22"/>
          <w:szCs w:val="22"/>
        </w:rPr>
        <w:t>Postanowienia końcowe</w:t>
      </w:r>
    </w:p>
    <w:p w:rsidR="004753B7" w:rsidRPr="00822358" w:rsidRDefault="004753B7" w:rsidP="00AB39D2">
      <w:p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</w:p>
    <w:p w:rsidR="004753B7" w:rsidRPr="00294E9C" w:rsidRDefault="004753B7" w:rsidP="00AB39D2">
      <w:pPr>
        <w:pStyle w:val="Akapitzlist"/>
        <w:numPr>
          <w:ilvl w:val="2"/>
          <w:numId w:val="18"/>
        </w:numPr>
        <w:autoSpaceDE w:val="0"/>
        <w:ind w:left="601" w:right="283" w:hanging="175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294E9C">
        <w:rPr>
          <w:rFonts w:asciiTheme="minorHAnsi" w:eastAsia="Calibri" w:hAnsiTheme="minorHAnsi"/>
          <w:color w:val="auto"/>
          <w:sz w:val="22"/>
          <w:szCs w:val="22"/>
        </w:rPr>
        <w:t>Ostateczna interpretacja niniejszego Regulaminu, wiążąca dla Kandydatów i Uczestników Projektu, należy do Kierownika Projektu.</w:t>
      </w:r>
    </w:p>
    <w:p w:rsidR="004753B7" w:rsidRPr="004C5791" w:rsidRDefault="004753B7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W sprawach spornych, decyzję </w:t>
      </w:r>
      <w:r w:rsidRPr="004C5791">
        <w:rPr>
          <w:rFonts w:asciiTheme="minorHAnsi" w:eastAsia="Calibri" w:hAnsiTheme="minorHAnsi"/>
          <w:color w:val="auto"/>
          <w:sz w:val="22"/>
          <w:szCs w:val="22"/>
        </w:rPr>
        <w:t>podejmuje Kierownik Projektu.</w:t>
      </w:r>
    </w:p>
    <w:p w:rsidR="004753B7" w:rsidRPr="00822358" w:rsidRDefault="00DB3F0F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lastRenderedPageBreak/>
        <w:t>Organizator</w:t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 nie ponosi odpowiedzialności za zmiany w dokumentach programowych </w:t>
      </w:r>
      <w:r w:rsidR="00AB39D2">
        <w:rPr>
          <w:rFonts w:asciiTheme="minorHAnsi" w:eastAsia="Calibri" w:hAnsiTheme="minorHAnsi"/>
          <w:color w:val="auto"/>
          <w:sz w:val="22"/>
          <w:szCs w:val="22"/>
        </w:rPr>
        <w:br/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>i wytycznych dotyczących realizacji działania.</w:t>
      </w:r>
    </w:p>
    <w:p w:rsidR="004753B7" w:rsidRPr="00822358" w:rsidRDefault="00DB3F0F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Organizator</w:t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 zastrzega sobie prawo do zmiany Regulaminu. Zmiana Regulaminu obowiązuje od dnia publikacji na stronie internetowej Projektu.</w:t>
      </w:r>
    </w:p>
    <w:p w:rsidR="004753B7" w:rsidRPr="00822358" w:rsidRDefault="004753B7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>Regulamin może ulec zmianie w sytuacji zmiany Wytycznych lub innych dokumentów programowych dotyczących realizacji Projektu.</w:t>
      </w:r>
    </w:p>
    <w:p w:rsidR="00B45597" w:rsidRDefault="00DB3F0F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>Organizator</w:t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 zastrzega sobie prawo jednostronnego wprowadzenia zmian w niniejszym </w:t>
      </w:r>
    </w:p>
    <w:p w:rsidR="004753B7" w:rsidRPr="00822358" w:rsidRDefault="004753B7" w:rsidP="00AB39D2">
      <w:pPr>
        <w:autoSpaceDE w:val="0"/>
        <w:ind w:left="709"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Regulaminie w przypadku, gdyby było to konieczne z uwagi na zmianę warunków realizacji umowy o dofinansowanie Projektu z </w:t>
      </w:r>
      <w:r w:rsidRPr="00822358">
        <w:rPr>
          <w:rFonts w:asciiTheme="minorHAnsi" w:hAnsiTheme="minorHAnsi"/>
          <w:sz w:val="22"/>
          <w:szCs w:val="22"/>
          <w:lang w:eastAsia="pl-PL"/>
        </w:rPr>
        <w:t>Urzędem Marszałkowskim Województwa Kujawsko-Pomorskiego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 w Toruniu, a także w przypadku pisemnych zaleceń wprowadzenia określonych zmian ze strony </w:t>
      </w:r>
      <w:r w:rsidRPr="00822358">
        <w:rPr>
          <w:rFonts w:asciiTheme="minorHAnsi" w:hAnsiTheme="minorHAnsi"/>
          <w:sz w:val="22"/>
          <w:szCs w:val="22"/>
          <w:lang w:eastAsia="pl-PL"/>
        </w:rPr>
        <w:t>Urzędu Marszałkowskiego Województwa Kujawsko-Pomorskiego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>, bądź innych organów lub instytucji uprawnionych do przeprowadzenia kontroli realizacji Projektu.</w:t>
      </w:r>
    </w:p>
    <w:p w:rsidR="0080478C" w:rsidRPr="00822358" w:rsidRDefault="004753B7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W przypadku, o którym mowa w pkt. 3, 4, 5 i 6, Uczestnikom nie przysługuje żadne roszczenie wobec </w:t>
      </w:r>
      <w:r w:rsidR="000325C3">
        <w:rPr>
          <w:rFonts w:asciiTheme="minorHAnsi" w:eastAsia="Calibri" w:hAnsiTheme="minorHAnsi" w:cstheme="minorHAnsi"/>
          <w:color w:val="auto"/>
          <w:sz w:val="22"/>
          <w:szCs w:val="22"/>
        </w:rPr>
        <w:t>Fundacji Gospodarczej</w:t>
      </w:r>
      <w:r w:rsidR="000325C3" w:rsidRPr="003C37A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"Pro Europa”, ul. Warszawska 4/7</w:t>
      </w:r>
      <w:r w:rsidRPr="00822358">
        <w:rPr>
          <w:rFonts w:asciiTheme="minorHAnsi" w:eastAsia="Calibri" w:hAnsiTheme="minorHAnsi"/>
          <w:color w:val="auto"/>
          <w:sz w:val="22"/>
          <w:szCs w:val="22"/>
        </w:rPr>
        <w:t>.</w:t>
      </w:r>
    </w:p>
    <w:p w:rsidR="004753B7" w:rsidRPr="00822358" w:rsidRDefault="00312C1E" w:rsidP="00AB39D2">
      <w:pPr>
        <w:numPr>
          <w:ilvl w:val="2"/>
          <w:numId w:val="18"/>
        </w:numPr>
        <w:autoSpaceDE w:val="0"/>
        <w:ind w:left="709" w:right="283" w:hanging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Uczestnik projektu </w:t>
      </w:r>
      <w:r>
        <w:rPr>
          <w:rFonts w:asciiTheme="minorHAnsi" w:eastAsia="Calibri" w:hAnsiTheme="minorHAnsi"/>
          <w:b/>
          <w:color w:val="auto"/>
          <w:sz w:val="22"/>
          <w:szCs w:val="22"/>
        </w:rPr>
        <w:t>jest zobowiązany</w:t>
      </w:r>
      <w:r w:rsidRPr="00312C1E">
        <w:rPr>
          <w:rFonts w:asciiTheme="minorHAnsi" w:eastAsia="Calibri" w:hAnsiTheme="minorHAnsi"/>
          <w:b/>
          <w:color w:val="auto"/>
          <w:sz w:val="22"/>
          <w:szCs w:val="22"/>
        </w:rPr>
        <w:t xml:space="preserve"> do przekazania informacji na temat sytuacji po opuszczeniu projektu.</w:t>
      </w:r>
      <w:r w:rsidRPr="00312C1E">
        <w:rPr>
          <w:rFonts w:asciiTheme="minorHAnsi" w:eastAsia="Calibri" w:hAnsiTheme="minorHAnsi"/>
          <w:b/>
          <w:color w:val="auto"/>
          <w:sz w:val="22"/>
          <w:szCs w:val="22"/>
        </w:rPr>
        <w:cr/>
      </w:r>
      <w:r w:rsidR="004753B7" w:rsidRPr="00822358">
        <w:rPr>
          <w:rFonts w:asciiTheme="minorHAnsi" w:eastAsia="Calibri" w:hAnsiTheme="minorHAnsi"/>
          <w:color w:val="auto"/>
          <w:sz w:val="22"/>
          <w:szCs w:val="22"/>
        </w:rPr>
        <w:t xml:space="preserve">Osoby bierne zawodowo są zobowiązane po otrzymaniu wsparcia w ramach przedmiotowego projektu do zarejestrowania się w Powiatowym Urzędzie Pracy jako osoby poszukujące pracy.     </w:t>
      </w:r>
    </w:p>
    <w:p w:rsidR="004753B7" w:rsidRPr="00822358" w:rsidRDefault="004753B7" w:rsidP="00AB39D2">
      <w:pPr>
        <w:autoSpaceDE w:val="0"/>
        <w:ind w:right="283"/>
        <w:jc w:val="both"/>
        <w:rPr>
          <w:rFonts w:asciiTheme="minorHAnsi" w:eastAsia="Calibri" w:hAnsiTheme="minorHAnsi"/>
          <w:color w:val="auto"/>
          <w:sz w:val="22"/>
          <w:szCs w:val="22"/>
        </w:rPr>
      </w:pPr>
      <w:r w:rsidRPr="00822358">
        <w:rPr>
          <w:rFonts w:asciiTheme="minorHAnsi" w:eastAsia="Calibri" w:hAnsiTheme="minorHAnsi"/>
          <w:color w:val="auto"/>
          <w:sz w:val="22"/>
          <w:szCs w:val="22"/>
        </w:rPr>
        <w:t xml:space="preserve">          </w:t>
      </w:r>
    </w:p>
    <w:p w:rsidR="004753B7" w:rsidRPr="00822358" w:rsidRDefault="004753B7" w:rsidP="00AB39D2">
      <w:pPr>
        <w:suppressAutoHyphens w:val="0"/>
        <w:jc w:val="both"/>
        <w:rPr>
          <w:rFonts w:asciiTheme="minorHAnsi" w:hAnsiTheme="minorHAnsi"/>
          <w:sz w:val="20"/>
          <w:szCs w:val="20"/>
        </w:rPr>
      </w:pPr>
    </w:p>
    <w:p w:rsidR="004D1E99" w:rsidRPr="00AA761D" w:rsidRDefault="004D1E99" w:rsidP="00AB39D2">
      <w:pPr>
        <w:jc w:val="both"/>
        <w:rPr>
          <w:rFonts w:asciiTheme="minorHAnsi" w:hAnsiTheme="minorHAnsi"/>
          <w:sz w:val="20"/>
          <w:szCs w:val="20"/>
        </w:rPr>
      </w:pPr>
    </w:p>
    <w:sectPr w:rsidR="004D1E99" w:rsidRPr="00AA761D" w:rsidSect="004D1E9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AF" w:rsidRDefault="00DE0CAF" w:rsidP="00586258">
      <w:r>
        <w:separator/>
      </w:r>
    </w:p>
  </w:endnote>
  <w:endnote w:type="continuationSeparator" w:id="0">
    <w:p w:rsidR="00DE0CAF" w:rsidRDefault="00DE0CAF" w:rsidP="0058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95" w:rsidRDefault="00E03495" w:rsidP="00825FEF">
    <w:pPr>
      <w:pStyle w:val="Stopka"/>
      <w:tabs>
        <w:tab w:val="clear" w:pos="4536"/>
        <w:tab w:val="clear" w:pos="9072"/>
        <w:tab w:val="right" w:pos="1701"/>
      </w:tabs>
      <w:rPr>
        <w:rFonts w:ascii="Cooper Black" w:hAnsi="Cooper Black"/>
      </w:rPr>
    </w:pPr>
    <w:r>
      <w:tab/>
    </w:r>
    <w:r>
      <w:tab/>
    </w:r>
  </w:p>
  <w:p w:rsidR="00E03495" w:rsidRPr="00825FEF" w:rsidRDefault="00E03495" w:rsidP="00825FEF">
    <w:pPr>
      <w:pStyle w:val="Stopka"/>
      <w:tabs>
        <w:tab w:val="clear" w:pos="4536"/>
        <w:tab w:val="clear" w:pos="9072"/>
        <w:tab w:val="right" w:pos="1701"/>
      </w:tabs>
      <w:rPr>
        <w:rFonts w:ascii="Cooper Black" w:hAnsi="Cooper Black"/>
      </w:rPr>
    </w:pPr>
    <w:r>
      <w:rPr>
        <w:rFonts w:ascii="Cooper Black" w:hAnsi="Cooper Black"/>
      </w:rPr>
      <w:tab/>
    </w:r>
    <w:r>
      <w:rPr>
        <w:rFonts w:ascii="Cooper Black" w:hAnsi="Cooper Black"/>
      </w:rPr>
      <w:tab/>
    </w:r>
    <w:r w:rsidR="00A20344">
      <w:rPr>
        <w:rFonts w:ascii="Cooper Black" w:hAnsi="Cooper Black"/>
      </w:rPr>
      <w:t xml:space="preserve">       </w:t>
    </w:r>
    <w:r>
      <w:rPr>
        <w:rFonts w:ascii="Cooper Black" w:hAnsi="Cooper Black"/>
        <w:noProof/>
        <w:lang w:eastAsia="pl-PL"/>
      </w:rPr>
      <w:t xml:space="preserve">                         </w:t>
    </w:r>
    <w:r w:rsidR="00A20344">
      <w:rPr>
        <w:rFonts w:ascii="Cooper Black" w:hAnsi="Cooper Black"/>
        <w:noProof/>
        <w:lang w:eastAsia="pl-PL"/>
      </w:rPr>
      <w:t xml:space="preserve">                </w:t>
    </w:r>
    <w:r>
      <w:rPr>
        <w:rFonts w:ascii="Cooper Black" w:hAnsi="Cooper Black"/>
        <w:noProof/>
        <w:lang w:eastAsia="pl-PL"/>
      </w:rPr>
      <w:tab/>
    </w:r>
    <w:r>
      <w:rPr>
        <w:rFonts w:ascii="Cooper Black" w:hAnsi="Cooper Black"/>
        <w:noProof/>
        <w:lang w:eastAsia="pl-PL"/>
      </w:rPr>
      <w:tab/>
    </w:r>
    <w:r>
      <w:rPr>
        <w:noProof/>
        <w:lang w:eastAsia="pl-PL"/>
      </w:rPr>
      <w:drawing>
        <wp:inline distT="0" distB="0" distL="0" distR="0">
          <wp:extent cx="5760720" cy="6689636"/>
          <wp:effectExtent l="19050" t="0" r="0" b="0"/>
          <wp:docPr id="1" name="Obraz 1" descr="https://upload.wikimedia.org/wikipedia/commons/thumb/2/23/POL_Kowalewo_Pomorskie_COA.svg/800px-POL_Kowalewo_Pomorski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2/23/POL_Kowalewo_Pomorskie_COA.svg/800px-POL_Kowalewo_Pomorskie_CO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9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oper Black" w:hAnsi="Cooper Black"/>
        <w:noProof/>
        <w:lang w:eastAsia="pl-PL"/>
      </w:rPr>
      <w:tab/>
    </w:r>
    <w:r>
      <w:rPr>
        <w:rFonts w:ascii="Cooper Black" w:hAnsi="Cooper Black"/>
        <w:noProof/>
        <w:lang w:eastAsia="pl-PL"/>
      </w:rPr>
      <w:tab/>
    </w:r>
    <w:r>
      <w:rPr>
        <w:rFonts w:ascii="Cooper Black" w:hAnsi="Cooper Black"/>
      </w:rPr>
      <w:t xml:space="preserve">MGOPS  </w:t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  <w:r>
      <w:rPr>
        <w:rFonts w:ascii="Cooper Black" w:hAnsi="Cooper Blac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AF" w:rsidRDefault="00DE0CAF" w:rsidP="00586258">
      <w:r>
        <w:separator/>
      </w:r>
    </w:p>
  </w:footnote>
  <w:footnote w:type="continuationSeparator" w:id="0">
    <w:p w:rsidR="00DE0CAF" w:rsidRDefault="00DE0CAF" w:rsidP="0058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3D" w:rsidRDefault="003C0B1D" w:rsidP="00D9293D">
    <w:pPr>
      <w:pStyle w:val="Nagwek"/>
    </w:pPr>
    <w:r w:rsidRPr="00FD6F98">
      <w:rPr>
        <w:rFonts w:ascii="Calibri" w:eastAsia="Calibri" w:hAnsi="Calibri"/>
        <w:noProof/>
        <w:color w:val="auto"/>
        <w:sz w:val="22"/>
        <w:szCs w:val="22"/>
        <w:lang w:eastAsia="pl-PL"/>
      </w:rPr>
      <w:drawing>
        <wp:inline distT="0" distB="0" distL="0" distR="0" wp14:anchorId="321D79FE" wp14:editId="2FDDC976">
          <wp:extent cx="5744845" cy="82315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D35" w:rsidRDefault="002D2D35" w:rsidP="002D2D35">
    <w:pPr>
      <w:jc w:val="center"/>
      <w:rPr>
        <w:i/>
        <w:color w:val="auto"/>
        <w:sz w:val="14"/>
      </w:rPr>
    </w:pPr>
    <w:r>
      <w:rPr>
        <w:rFonts w:eastAsia="Calibri"/>
        <w:i/>
        <w:sz w:val="14"/>
      </w:rPr>
      <w:t xml:space="preserve">Projekt partnerski </w:t>
    </w:r>
    <w:r>
      <w:rPr>
        <w:i/>
        <w:color w:val="auto"/>
        <w:sz w:val="14"/>
      </w:rPr>
      <w:t xml:space="preserve">„Program aktywizacji </w:t>
    </w:r>
    <w:proofErr w:type="spellStart"/>
    <w:r>
      <w:rPr>
        <w:i/>
        <w:color w:val="auto"/>
        <w:sz w:val="14"/>
      </w:rPr>
      <w:t>społeczno</w:t>
    </w:r>
    <w:proofErr w:type="spellEnd"/>
    <w:r>
      <w:rPr>
        <w:i/>
        <w:color w:val="auto"/>
        <w:sz w:val="14"/>
      </w:rPr>
      <w:t xml:space="preserve"> – zawodowej dla Powiatu Inowrocławskiego” </w:t>
    </w:r>
    <w:r>
      <w:rPr>
        <w:rFonts w:eastAsia="Calibri"/>
        <w:i/>
        <w:sz w:val="14"/>
      </w:rPr>
      <w:t xml:space="preserve">realizowany jest w ramach Regionalnego Programu Operacyjnego Województwa Kujawsko-Pomorskiego na lata 2014-2020, Oś priorytetowa: 09. Solidarne społeczeństwo, </w:t>
    </w:r>
    <w:r>
      <w:rPr>
        <w:i/>
        <w:sz w:val="14"/>
      </w:rPr>
      <w:t>09.02. Włączenie społeczne</w:t>
    </w:r>
    <w:r>
      <w:rPr>
        <w:rFonts w:eastAsia="Calibri"/>
        <w:i/>
        <w:sz w:val="14"/>
      </w:rPr>
      <w:t xml:space="preserve">, </w:t>
    </w:r>
    <w:r>
      <w:rPr>
        <w:i/>
        <w:sz w:val="14"/>
      </w:rPr>
      <w:t>09.02.01. Aktywne włączenie społeczne</w:t>
    </w:r>
    <w:r>
      <w:rPr>
        <w:rFonts w:eastAsia="Calibri"/>
        <w:i/>
        <w:sz w:val="14"/>
      </w:rPr>
      <w:t xml:space="preserve">. Nr </w:t>
    </w:r>
    <w:r>
      <w:rPr>
        <w:i/>
        <w:color w:val="auto"/>
        <w:sz w:val="14"/>
      </w:rPr>
      <w:t>RPKP.09.02.01.-04-0010/20</w:t>
    </w:r>
    <w:r>
      <w:rPr>
        <w:rFonts w:eastAsia="Calibri"/>
        <w:i/>
        <w:sz w:val="14"/>
      </w:rPr>
      <w:t xml:space="preserve">. Fundacja Gospodarcza Pro Europa realizuje projekt w partnerstwie z Gminą Złotniki Kujawski, Gminą Rojewo, Gminą Janikowo. Podmiot realizujący projekt w imieniu partnera: Gminny Ośrodek Pomocy Społecznej w Złotnikach Kujawskich, Gminny Ośrodek Pomocy Społecznej w Rojewie, Miejsko - Gminny Ośrodek Pomocy Społecznej w Janikowie.  </w:t>
    </w:r>
    <w:r>
      <w:rPr>
        <w:i/>
        <w:sz w:val="14"/>
      </w:rPr>
      <w:t xml:space="preserve">Całkowita wartość projektu: 1 688 178,33. </w:t>
    </w:r>
  </w:p>
  <w:p w:rsidR="00D9293D" w:rsidRPr="009B66B5" w:rsidRDefault="00D9293D" w:rsidP="00D9293D">
    <w:pPr>
      <w:jc w:val="center"/>
      <w:rPr>
        <w:i/>
        <w:color w:val="auto"/>
        <w:sz w:val="14"/>
      </w:rPr>
    </w:pPr>
  </w:p>
  <w:p w:rsidR="00E03495" w:rsidRPr="00D9293D" w:rsidRDefault="00E03495" w:rsidP="00D9293D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1A72FC9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DF58C1"/>
    <w:multiLevelType w:val="hybridMultilevel"/>
    <w:tmpl w:val="675A4C8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565CED"/>
    <w:multiLevelType w:val="hybridMultilevel"/>
    <w:tmpl w:val="8870A4A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065FF1"/>
    <w:multiLevelType w:val="hybridMultilevel"/>
    <w:tmpl w:val="D86C2F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077863"/>
    <w:multiLevelType w:val="hybridMultilevel"/>
    <w:tmpl w:val="975289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8E428A"/>
    <w:multiLevelType w:val="hybridMultilevel"/>
    <w:tmpl w:val="82A6845C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1596"/>
    <w:multiLevelType w:val="hybridMultilevel"/>
    <w:tmpl w:val="AB4401A6"/>
    <w:lvl w:ilvl="0" w:tplc="BE84562C">
      <w:start w:val="1"/>
      <w:numFmt w:val="lowerLetter"/>
      <w:lvlText w:val="%1)"/>
      <w:lvlJc w:val="left"/>
      <w:pPr>
        <w:ind w:left="36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10" w15:restartNumberingAfterBreak="0">
    <w:nsid w:val="2A617892"/>
    <w:multiLevelType w:val="hybridMultilevel"/>
    <w:tmpl w:val="A58C8C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71197B"/>
    <w:multiLevelType w:val="hybridMultilevel"/>
    <w:tmpl w:val="83D4D5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7E12F8"/>
    <w:multiLevelType w:val="hybridMultilevel"/>
    <w:tmpl w:val="E2A0D0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7C11D3"/>
    <w:multiLevelType w:val="hybridMultilevel"/>
    <w:tmpl w:val="F45C2A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3C5AF2"/>
    <w:multiLevelType w:val="hybridMultilevel"/>
    <w:tmpl w:val="3508DA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902AF2">
      <w:start w:val="1"/>
      <w:numFmt w:val="decimal"/>
      <w:lvlText w:val="%3."/>
      <w:lvlJc w:val="right"/>
      <w:pPr>
        <w:ind w:left="2160" w:hanging="180"/>
      </w:pPr>
      <w:rPr>
        <w:rFonts w:asciiTheme="minorHAnsi" w:eastAsia="Calibri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A0570"/>
    <w:multiLevelType w:val="hybridMultilevel"/>
    <w:tmpl w:val="AC24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C6000"/>
    <w:multiLevelType w:val="hybridMultilevel"/>
    <w:tmpl w:val="7D222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504C8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 w15:restartNumberingAfterBreak="0">
    <w:nsid w:val="68815ED1"/>
    <w:multiLevelType w:val="hybridMultilevel"/>
    <w:tmpl w:val="E100505E"/>
    <w:lvl w:ilvl="0" w:tplc="0415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91D1B"/>
    <w:multiLevelType w:val="hybridMultilevel"/>
    <w:tmpl w:val="3342D408"/>
    <w:lvl w:ilvl="0" w:tplc="07B27740">
      <w:start w:val="1"/>
      <w:numFmt w:val="lowerLetter"/>
      <w:lvlText w:val="%1)"/>
      <w:lvlJc w:val="left"/>
      <w:pPr>
        <w:ind w:left="1068" w:hanging="360"/>
      </w:pPr>
      <w:rPr>
        <w:rFonts w:eastAsia="MS Mincho" w:hAnsi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1"/>
  </w:num>
  <w:num w:numId="11">
    <w:abstractNumId w:val="9"/>
  </w:num>
  <w:num w:numId="12">
    <w:abstractNumId w:val="6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  <w:num w:numId="17">
    <w:abstractNumId w:val="18"/>
  </w:num>
  <w:num w:numId="18">
    <w:abstractNumId w:val="14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258"/>
    <w:rsid w:val="00020356"/>
    <w:rsid w:val="000325C3"/>
    <w:rsid w:val="00033D61"/>
    <w:rsid w:val="000505FF"/>
    <w:rsid w:val="00050985"/>
    <w:rsid w:val="0005635E"/>
    <w:rsid w:val="000635E4"/>
    <w:rsid w:val="00081185"/>
    <w:rsid w:val="00090830"/>
    <w:rsid w:val="0009138B"/>
    <w:rsid w:val="000916B7"/>
    <w:rsid w:val="0009513F"/>
    <w:rsid w:val="000977CA"/>
    <w:rsid w:val="000A1A2B"/>
    <w:rsid w:val="000C063D"/>
    <w:rsid w:val="000F7C7A"/>
    <w:rsid w:val="001B6C38"/>
    <w:rsid w:val="001C685C"/>
    <w:rsid w:val="001D2D04"/>
    <w:rsid w:val="00200BB6"/>
    <w:rsid w:val="002118E5"/>
    <w:rsid w:val="00216D23"/>
    <w:rsid w:val="00244688"/>
    <w:rsid w:val="00252403"/>
    <w:rsid w:val="002576AC"/>
    <w:rsid w:val="00263305"/>
    <w:rsid w:val="00287E63"/>
    <w:rsid w:val="0029166B"/>
    <w:rsid w:val="00294E9C"/>
    <w:rsid w:val="002A2757"/>
    <w:rsid w:val="002A4591"/>
    <w:rsid w:val="002B4140"/>
    <w:rsid w:val="002D2D35"/>
    <w:rsid w:val="002D5640"/>
    <w:rsid w:val="00305932"/>
    <w:rsid w:val="00310B29"/>
    <w:rsid w:val="00312C1E"/>
    <w:rsid w:val="00314E0F"/>
    <w:rsid w:val="00324C5F"/>
    <w:rsid w:val="00337C51"/>
    <w:rsid w:val="0036076B"/>
    <w:rsid w:val="00370E3B"/>
    <w:rsid w:val="00375473"/>
    <w:rsid w:val="003809F5"/>
    <w:rsid w:val="00396B5C"/>
    <w:rsid w:val="003A3177"/>
    <w:rsid w:val="003B2B74"/>
    <w:rsid w:val="003C0B1D"/>
    <w:rsid w:val="003C37A3"/>
    <w:rsid w:val="003E5A62"/>
    <w:rsid w:val="003F5373"/>
    <w:rsid w:val="004138FE"/>
    <w:rsid w:val="00415A90"/>
    <w:rsid w:val="0042462F"/>
    <w:rsid w:val="0042622A"/>
    <w:rsid w:val="00430DCA"/>
    <w:rsid w:val="00445DD5"/>
    <w:rsid w:val="00460BE8"/>
    <w:rsid w:val="00473063"/>
    <w:rsid w:val="004753B7"/>
    <w:rsid w:val="00477B92"/>
    <w:rsid w:val="00487617"/>
    <w:rsid w:val="0049458F"/>
    <w:rsid w:val="004A7ECB"/>
    <w:rsid w:val="004B1227"/>
    <w:rsid w:val="004C04FF"/>
    <w:rsid w:val="004C5791"/>
    <w:rsid w:val="004D1E99"/>
    <w:rsid w:val="004D456D"/>
    <w:rsid w:val="004E72BF"/>
    <w:rsid w:val="004F525C"/>
    <w:rsid w:val="00513C67"/>
    <w:rsid w:val="00514C11"/>
    <w:rsid w:val="00543865"/>
    <w:rsid w:val="00544C82"/>
    <w:rsid w:val="00586258"/>
    <w:rsid w:val="00596D50"/>
    <w:rsid w:val="005B3FA5"/>
    <w:rsid w:val="00601C81"/>
    <w:rsid w:val="0064611B"/>
    <w:rsid w:val="00671D69"/>
    <w:rsid w:val="00694603"/>
    <w:rsid w:val="006B5C21"/>
    <w:rsid w:val="006F7250"/>
    <w:rsid w:val="00704DA5"/>
    <w:rsid w:val="007356B7"/>
    <w:rsid w:val="0075119C"/>
    <w:rsid w:val="00751DA0"/>
    <w:rsid w:val="007753E4"/>
    <w:rsid w:val="00775F1E"/>
    <w:rsid w:val="00790989"/>
    <w:rsid w:val="007D187C"/>
    <w:rsid w:val="007F3B62"/>
    <w:rsid w:val="007F3DEC"/>
    <w:rsid w:val="00801EA1"/>
    <w:rsid w:val="00802C1C"/>
    <w:rsid w:val="0080478C"/>
    <w:rsid w:val="00805BBC"/>
    <w:rsid w:val="00816968"/>
    <w:rsid w:val="00816D13"/>
    <w:rsid w:val="00822358"/>
    <w:rsid w:val="00823FD0"/>
    <w:rsid w:val="00825FEF"/>
    <w:rsid w:val="008542E6"/>
    <w:rsid w:val="00855A55"/>
    <w:rsid w:val="00874C37"/>
    <w:rsid w:val="0087798A"/>
    <w:rsid w:val="00897856"/>
    <w:rsid w:val="008A729F"/>
    <w:rsid w:val="008B27B4"/>
    <w:rsid w:val="008D2873"/>
    <w:rsid w:val="008E2112"/>
    <w:rsid w:val="008E33E2"/>
    <w:rsid w:val="00913B25"/>
    <w:rsid w:val="00922F08"/>
    <w:rsid w:val="00945E39"/>
    <w:rsid w:val="00957896"/>
    <w:rsid w:val="00970EAE"/>
    <w:rsid w:val="00987DAE"/>
    <w:rsid w:val="00994555"/>
    <w:rsid w:val="009A70B2"/>
    <w:rsid w:val="009A714F"/>
    <w:rsid w:val="009D5F3F"/>
    <w:rsid w:val="009F1171"/>
    <w:rsid w:val="00A07BA7"/>
    <w:rsid w:val="00A20344"/>
    <w:rsid w:val="00A349EC"/>
    <w:rsid w:val="00A47449"/>
    <w:rsid w:val="00A63944"/>
    <w:rsid w:val="00A70CFA"/>
    <w:rsid w:val="00A8706E"/>
    <w:rsid w:val="00A91B59"/>
    <w:rsid w:val="00AA26DD"/>
    <w:rsid w:val="00AA761D"/>
    <w:rsid w:val="00AB39D2"/>
    <w:rsid w:val="00AB58AE"/>
    <w:rsid w:val="00AC1214"/>
    <w:rsid w:val="00AC4148"/>
    <w:rsid w:val="00AF2E09"/>
    <w:rsid w:val="00AF394C"/>
    <w:rsid w:val="00B0668C"/>
    <w:rsid w:val="00B11AF9"/>
    <w:rsid w:val="00B138BD"/>
    <w:rsid w:val="00B20FEE"/>
    <w:rsid w:val="00B445D1"/>
    <w:rsid w:val="00B45597"/>
    <w:rsid w:val="00B5369C"/>
    <w:rsid w:val="00B63702"/>
    <w:rsid w:val="00B71F58"/>
    <w:rsid w:val="00B725D0"/>
    <w:rsid w:val="00B773EF"/>
    <w:rsid w:val="00B87AE2"/>
    <w:rsid w:val="00B87B14"/>
    <w:rsid w:val="00B96265"/>
    <w:rsid w:val="00BB6D84"/>
    <w:rsid w:val="00BF2E50"/>
    <w:rsid w:val="00C0404A"/>
    <w:rsid w:val="00C109EB"/>
    <w:rsid w:val="00C164B5"/>
    <w:rsid w:val="00C20A0E"/>
    <w:rsid w:val="00C23EAB"/>
    <w:rsid w:val="00C262F5"/>
    <w:rsid w:val="00C34D67"/>
    <w:rsid w:val="00C36183"/>
    <w:rsid w:val="00C601BB"/>
    <w:rsid w:val="00C70656"/>
    <w:rsid w:val="00C74F96"/>
    <w:rsid w:val="00C80B1B"/>
    <w:rsid w:val="00C96258"/>
    <w:rsid w:val="00CA7303"/>
    <w:rsid w:val="00CF4D1E"/>
    <w:rsid w:val="00D11084"/>
    <w:rsid w:val="00D23114"/>
    <w:rsid w:val="00D616FF"/>
    <w:rsid w:val="00D672A9"/>
    <w:rsid w:val="00D864CD"/>
    <w:rsid w:val="00D9293D"/>
    <w:rsid w:val="00DA6B9A"/>
    <w:rsid w:val="00DB1709"/>
    <w:rsid w:val="00DB2D21"/>
    <w:rsid w:val="00DB3F0F"/>
    <w:rsid w:val="00DB6EC0"/>
    <w:rsid w:val="00DD0962"/>
    <w:rsid w:val="00DE0CAF"/>
    <w:rsid w:val="00DE524F"/>
    <w:rsid w:val="00DE79D2"/>
    <w:rsid w:val="00E03495"/>
    <w:rsid w:val="00E22D8F"/>
    <w:rsid w:val="00E2603D"/>
    <w:rsid w:val="00E4157E"/>
    <w:rsid w:val="00E428C0"/>
    <w:rsid w:val="00E46475"/>
    <w:rsid w:val="00E55033"/>
    <w:rsid w:val="00E6488F"/>
    <w:rsid w:val="00E80CB6"/>
    <w:rsid w:val="00E8126B"/>
    <w:rsid w:val="00E90B17"/>
    <w:rsid w:val="00E922F6"/>
    <w:rsid w:val="00EB2968"/>
    <w:rsid w:val="00EC675A"/>
    <w:rsid w:val="00ED3A6E"/>
    <w:rsid w:val="00ED6A4F"/>
    <w:rsid w:val="00F0318E"/>
    <w:rsid w:val="00F272EE"/>
    <w:rsid w:val="00F7057C"/>
    <w:rsid w:val="00F921EF"/>
    <w:rsid w:val="00FA5989"/>
    <w:rsid w:val="00FB66C8"/>
    <w:rsid w:val="00FD2226"/>
    <w:rsid w:val="00FD22B7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79EAB"/>
  <w15:docId w15:val="{D84EF188-B8A2-48E5-84C0-B4D5EB99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3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58"/>
  </w:style>
  <w:style w:type="paragraph" w:styleId="Stopka">
    <w:name w:val="footer"/>
    <w:basedOn w:val="Normalny"/>
    <w:link w:val="StopkaZnak"/>
    <w:uiPriority w:val="99"/>
    <w:unhideWhenUsed/>
    <w:rsid w:val="00586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58"/>
  </w:style>
  <w:style w:type="paragraph" w:styleId="Tekstdymka">
    <w:name w:val="Balloon Text"/>
    <w:basedOn w:val="Normalny"/>
    <w:link w:val="TekstdymkaZnak"/>
    <w:uiPriority w:val="99"/>
    <w:semiHidden/>
    <w:unhideWhenUsed/>
    <w:rsid w:val="00586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2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53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-proeuropa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undacja-proeuropa.org.pl/projek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-proeuropa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undacja-proeurop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acja-proeuropa.org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3BAF-5710-4E00-BBD2-7C8AF011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2649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Fundacja Pro Europa</cp:lastModifiedBy>
  <cp:revision>76</cp:revision>
  <cp:lastPrinted>2019-11-08T13:28:00Z</cp:lastPrinted>
  <dcterms:created xsi:type="dcterms:W3CDTF">2020-01-13T10:03:00Z</dcterms:created>
  <dcterms:modified xsi:type="dcterms:W3CDTF">2021-06-28T12:13:00Z</dcterms:modified>
</cp:coreProperties>
</file>