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5226" w14:textId="77777777" w:rsidR="00683A46" w:rsidRDefault="000829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3AE03AAC" w14:textId="77777777" w:rsidR="00683A46" w:rsidRDefault="000829D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47379B2C" w14:textId="757A00CB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E96862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E96862">
        <w:rPr>
          <w:rFonts w:ascii="Times New Roman" w:hAnsi="Times New Roman"/>
          <w:b/>
          <w:sz w:val="24"/>
          <w:szCs w:val="24"/>
        </w:rPr>
        <w:t>87 423 9724</w:t>
      </w:r>
      <w:r w:rsidR="00E96862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E96862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3B48B3C9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>
        <w:rPr>
          <w:rFonts w:ascii="Times New Roman" w:hAnsi="Times New Roman"/>
          <w:sz w:val="24"/>
          <w:szCs w:val="24"/>
        </w:rPr>
        <w:br/>
        <w:t xml:space="preserve">pośrednictwem adresu email: </w:t>
      </w:r>
      <w:hyperlink r:id="rId8" w:history="1">
        <w:r w:rsidR="00CD1DBC" w:rsidRPr="008A6338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 xml:space="preserve">  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F2606D3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i opłat w sprawach dotyczących skierowania i pobytu w domu pomocy społecznej, ośrodku wsparcia dla osób z zaburzeniami psychicznymi, mieszkaniu chronionym oraz ustaleniem prawa do świadczeń dla rodzin zastępczych i osób usamodzielnianych. </w:t>
      </w:r>
    </w:p>
    <w:p w14:paraId="20E0C092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>ustawą z dnia 12 marca 2004 r. o pomocy społecznej 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realizacji świadczenia.</w:t>
      </w:r>
    </w:p>
    <w:p w14:paraId="69485483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CD1DBC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16DF1DA1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08805C85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3F6A022E" w14:textId="77777777" w:rsidR="00683A46" w:rsidRDefault="000829D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60E26A76" w14:textId="77777777" w:rsidR="00683A46" w:rsidRDefault="000829D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91B2335" w14:textId="77777777" w:rsidR="00683A46" w:rsidRDefault="000829D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51228923" w14:textId="77777777" w:rsidR="00683A46" w:rsidRDefault="000829D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4F3D83C" w14:textId="77777777" w:rsidR="00683A46" w:rsidRDefault="000829DE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09BB4B72" w14:textId="77777777" w:rsidR="00683A46" w:rsidRDefault="000829D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Ustawy jest obowiązkowe – nieprzekazanie danych skutkować będzie </w:t>
      </w:r>
      <w:r>
        <w:rPr>
          <w:rFonts w:ascii="Times New Roman" w:hAnsi="Times New Roman"/>
          <w:sz w:val="24"/>
          <w:szCs w:val="24"/>
        </w:rPr>
        <w:br/>
        <w:t>niemożnością rozpatrzenia wniosku.</w:t>
      </w:r>
      <w:bookmarkStart w:id="2" w:name="_Hlk271688"/>
      <w:r>
        <w:rPr>
          <w:rFonts w:ascii="Times New Roman" w:hAnsi="Times New Roman"/>
          <w:sz w:val="24"/>
          <w:szCs w:val="24"/>
        </w:rPr>
        <w:t xml:space="preserve"> Brak przekazania przez Państwa danych osobowych oznaczonych jako dobrowolne pozostaje bez wpływu na rozpatrzenie złożonego wniosku.</w:t>
      </w:r>
    </w:p>
    <w:bookmarkEnd w:id="2"/>
    <w:p w14:paraId="7149F920" w14:textId="77777777" w:rsidR="00683A46" w:rsidRDefault="000829DE" w:rsidP="00CD1DBC">
      <w:pPr>
        <w:pStyle w:val="Akapitzlist"/>
        <w:numPr>
          <w:ilvl w:val="1"/>
          <w:numId w:val="1"/>
        </w:numPr>
        <w:suppressAutoHyphens w:val="0"/>
        <w:spacing w:after="0"/>
        <w:ind w:left="720"/>
        <w:jc w:val="both"/>
        <w:textAlignment w:val="auto"/>
      </w:pPr>
      <w:r w:rsidRPr="00CD1DBC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CD1DBC" w:rsidRPr="00CD1DBC">
        <w:rPr>
          <w:rFonts w:ascii="Times New Roman" w:hAnsi="Times New Roman"/>
          <w:sz w:val="24"/>
          <w:szCs w:val="24"/>
        </w:rPr>
        <w:t>jednostkę</w:t>
      </w:r>
      <w:r w:rsidRPr="00CD1DBC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CD1DBC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CD1DBC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683A46" w:rsidSect="00E96862">
      <w:pgSz w:w="11906" w:h="16838"/>
      <w:pgMar w:top="709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C11D72" w16cid:durableId="208E6A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DA52" w14:textId="77777777" w:rsidR="00175AC6" w:rsidRDefault="00175AC6">
      <w:pPr>
        <w:spacing w:after="0"/>
      </w:pPr>
      <w:r>
        <w:separator/>
      </w:r>
    </w:p>
  </w:endnote>
  <w:endnote w:type="continuationSeparator" w:id="0">
    <w:p w14:paraId="28F290E4" w14:textId="77777777" w:rsidR="00175AC6" w:rsidRDefault="00175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F2CB" w14:textId="77777777" w:rsidR="00175AC6" w:rsidRDefault="00175AC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B0C8DD" w14:textId="77777777" w:rsidR="00175AC6" w:rsidRDefault="00175A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B7E"/>
    <w:multiLevelType w:val="multilevel"/>
    <w:tmpl w:val="DF10F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42D7"/>
    <w:multiLevelType w:val="multilevel"/>
    <w:tmpl w:val="E7B811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46"/>
    <w:rsid w:val="000829DE"/>
    <w:rsid w:val="00175AC6"/>
    <w:rsid w:val="00683A46"/>
    <w:rsid w:val="00CA4297"/>
    <w:rsid w:val="00CD1DBC"/>
    <w:rsid w:val="00CE67BD"/>
    <w:rsid w:val="00E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E94D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D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DBC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CD1DBC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1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5</cp:revision>
  <cp:lastPrinted>2018-05-29T10:14:00Z</cp:lastPrinted>
  <dcterms:created xsi:type="dcterms:W3CDTF">2019-05-21T10:15:00Z</dcterms:created>
  <dcterms:modified xsi:type="dcterms:W3CDTF">2019-12-15T12:29:00Z</dcterms:modified>
</cp:coreProperties>
</file>