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ind w:right="413" w:hanging="0"/>
        <w:rPr>
          <w:sz w:val="40"/>
          <w:shd w:fill="FFFFFF" w:val="clear"/>
        </w:rPr>
      </w:pPr>
      <w:r>
        <w:rPr>
          <w:sz w:val="40"/>
          <w:shd w:fill="FFFFFF" w:val="clear"/>
        </w:rPr>
        <w:t>Informacja o przetwarzaniu danych osobowych</w:t>
      </w:r>
    </w:p>
    <w:p>
      <w:pPr>
        <w:pStyle w:val="Standard"/>
        <w:widowControl/>
        <w:spacing w:before="0" w:after="283"/>
        <w:ind w:right="413" w:hanging="0"/>
        <w:jc w:val="both"/>
        <w:rPr>
          <w:sz w:val="40"/>
          <w:szCs w:val="40"/>
        </w:rPr>
      </w:pPr>
      <w:r>
        <w:rPr>
          <w:i/>
          <w:color w:val="222222"/>
          <w:sz w:val="40"/>
          <w:szCs w:val="40"/>
          <w:lang w:val="pl-PL"/>
        </w:rPr>
        <w:t>Archiwum</w:t>
      </w:r>
    </w:p>
    <w:p>
      <w:pPr>
        <w:pStyle w:val="Standard"/>
        <w:widowControl/>
        <w:spacing w:before="0" w:after="283"/>
        <w:ind w:right="413" w:hanging="0"/>
        <w:jc w:val="both"/>
        <w:rPr>
          <w:i/>
          <w:i/>
          <w:iCs/>
          <w:sz w:val="20"/>
          <w:szCs w:val="20"/>
          <w:lang w:val="pl-PL"/>
        </w:rPr>
      </w:pPr>
      <w:r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i/>
          <w:sz w:val="20"/>
          <w:szCs w:val="20"/>
          <w:lang w:val="pl-PL"/>
        </w:rPr>
        <w:t xml:space="preserve"> (RODO), informujemy że: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Administratorem Pani/Pana danych osobowych jest: Zakład Gospodarki Komunalnej i Mieszkaniowej w Rudnej, Plac Zwycięstwa 5, 59-305 Rudna , tel. 76 746 70 84. 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 sprawach związanych z Pani/Pana danymi osobowymi proszę kontaktować się z Inspektorem Ochrony Danych (IOD): e-mail: iodo@amt24.biz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Pani/Pana dane osobowe przetwarzane będą w celu archiwizacji danych zgodnie z obowiązującymi przepisami prawa oraz realizacji wniosku dotyczącego praw wynikających z RODO .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Podstawą przetwarzania danych osobowych jest:</w:t>
      </w:r>
    </w:p>
    <w:p>
      <w:pPr>
        <w:pStyle w:val="Standard"/>
        <w:widowControl/>
        <w:numPr>
          <w:ilvl w:val="1"/>
          <w:numId w:val="1"/>
        </w:numPr>
        <w:tabs>
          <w:tab w:val="clear" w:pos="708"/>
        </w:tabs>
        <w:spacing w:before="0" w:after="120"/>
        <w:ind w:left="993" w:right="413" w:hanging="426"/>
        <w:jc w:val="both"/>
        <w:rPr>
          <w:rFonts w:cs="Times New Roman"/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Ustawa z dnia 14 lipca 1983 r o </w:t>
      </w:r>
      <w:r>
        <w:rPr>
          <w:rFonts w:cs="Times New Roman"/>
          <w:iCs/>
          <w:sz w:val="20"/>
          <w:szCs w:val="20"/>
          <w:lang w:val="pl-PL"/>
        </w:rPr>
        <w:t>narodowym zasobie archiwalnym i archiwach.</w:t>
      </w:r>
    </w:p>
    <w:p>
      <w:pPr>
        <w:pStyle w:val="Standard"/>
        <w:widowControl/>
        <w:numPr>
          <w:ilvl w:val="1"/>
          <w:numId w:val="1"/>
        </w:numPr>
        <w:tabs>
          <w:tab w:val="clear" w:pos="708"/>
        </w:tabs>
        <w:spacing w:before="0" w:after="120"/>
        <w:ind w:left="993" w:right="413" w:hanging="426"/>
        <w:jc w:val="both"/>
        <w:rPr>
          <w:rFonts w:cs="Times New Roman"/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art. 6 pkt.1 lit. c RODO - przetwarzanie jest niezbędne do wypełnienia obowiązku prawnego ciążącego na administratorze.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Odbiorca lub kategorie odbiorców: Podmioty upoważnione na podstawie zawartych umów powierzenia oraz uprawnione na mocy obowiązujących przepisów prawa., 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Pani/Pana dane osobowe będą przetwarzane przez okres niezbędny realizacji celu przetwarzania, oraz przez okres wynikający z przepisów w sprawie instrukcji kancelaryjnej, jednolitych rzeczowych wykazów akt oraz instrukcji w sprawie organizacji i zakresu działania archiwów zakładowych. 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Przysługują Pani/Panu  następujące prawa :</w:t>
      </w:r>
      <w:r>
        <w:rPr>
          <w:iCs/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dostępu do treści swoich danych, ich sprostowania, ograniczenia ich przetwarzania wyłącznie w sytuacjach o których mowa w art. 18 RODO, wniesienia sprzeciwu wobec przetwarzania danych osobowych (na zasadach określonych w art. 21 RODO), usunięcia danych oraz  przenoszenia, o którym mowa w art. 20 RODO.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Ma Pani/Pan prawo do wniesienia skargi do organu nadzorczego tj. Prezesa Urzędu Ochrony Danych Osobowych w Warszawie ( art. 77 RODO ) – w przypadku gdy uzna Pani/Pan, że dane są przetwarzane niezgodnie z prawem. 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iCs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Pani/Pana dane osobowe nie będą przekazywane poza obszar EOG.</w:t>
      </w:r>
    </w:p>
    <w:p>
      <w:pPr>
        <w:pStyle w:val="Standard"/>
        <w:widowControl/>
        <w:numPr>
          <w:ilvl w:val="0"/>
          <w:numId w:val="1"/>
        </w:numPr>
        <w:spacing w:before="0" w:after="120"/>
        <w:ind w:left="357" w:right="413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Podanie danych osobowych jest wymogiem ustawowym i wynika z przepisów prawa.</w:t>
      </w:r>
    </w:p>
    <w:sectPr>
      <w:type w:val="nextPage"/>
      <w:pgSz w:w="11906" w:h="16838"/>
      <w:pgMar w:left="1134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247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22474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22474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Czeinternetowe">
    <w:name w:val="Hyperlink"/>
    <w:basedOn w:val="DefaultParagraphFont"/>
    <w:uiPriority w:val="99"/>
    <w:unhideWhenUsed/>
    <w:rsid w:val="00022474"/>
    <w:rPr>
      <w:color w:val="0563C1" w:themeColor="hyperlink"/>
      <w:u w:val="single"/>
    </w:rPr>
  </w:style>
  <w:style w:type="character" w:styleId="TytuZnak" w:customStyle="1">
    <w:name w:val="Tytuł Znak"/>
    <w:basedOn w:val="DefaultParagraphFont"/>
    <w:uiPriority w:val="10"/>
    <w:qFormat/>
    <w:rsid w:val="00022474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99047e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02247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en-US"/>
    </w:rPr>
  </w:style>
  <w:style w:type="paragraph" w:styleId="Tytu">
    <w:name w:val="Title"/>
    <w:basedOn w:val="Normal"/>
    <w:next w:val="Normal"/>
    <w:link w:val="TytuZnak"/>
    <w:uiPriority w:val="10"/>
    <w:qFormat/>
    <w:rsid w:val="00022474"/>
    <w:pPr>
      <w:pBdr>
        <w:bottom w:val="single" w:sz="8" w:space="4" w:color="4472C4"/>
      </w:pBdr>
      <w:spacing w:lineRule="auto" w:line="240"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8d2bd8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1858F-DA68-469C-BB72-A92B035D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LibreOffice/7.5.5.2$Windows_X86_64 LibreOffice_project/ca8fe7424262805f223b9a2334bc7181abbcbf5e</Application>
  <AppVersion>15.0000</AppVersion>
  <Pages>1</Pages>
  <Words>330</Words>
  <Characters>1980</Characters>
  <CharactersWithSpaces>2306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2025-10-23T05:58:00Z</dcterms:created>
  <dc:creator>MWadas</dc:creator>
  <dc:description/>
  <dc:language>pl-PL</dc:language>
  <cp:lastModifiedBy/>
  <dcterms:modified xsi:type="dcterms:W3CDTF">2025-10-23T13:11:43Z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