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41875" w14:textId="77777777" w:rsidR="004B0AF0" w:rsidRDefault="004B0AF0" w:rsidP="003C6CFB">
      <w:pPr>
        <w:jc w:val="right"/>
        <w:rPr>
          <w:rFonts w:ascii="Arial" w:hAnsi="Arial" w:cs="Arial"/>
          <w:sz w:val="20"/>
          <w:szCs w:val="20"/>
        </w:rPr>
      </w:pPr>
    </w:p>
    <w:p w14:paraId="2BAFF68D" w14:textId="03BEBA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1892461C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3E984D34" w14:textId="34D4CC6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  <w:r w:rsidR="00860757">
        <w:rPr>
          <w:rFonts w:ascii="Arial" w:hAnsi="Arial" w:cs="Arial"/>
          <w:sz w:val="24"/>
          <w:szCs w:val="24"/>
        </w:rPr>
        <w:t xml:space="preserve"> – CZĘŚĆ C</w:t>
      </w:r>
    </w:p>
    <w:p w14:paraId="73D6A419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0C62359E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2EAF9C7B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2212E95C" w14:textId="212A592C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0ABA3FB" w14:textId="77777777" w:rsidR="004B0AF0" w:rsidRDefault="004B0AF0" w:rsidP="00AE5404">
      <w:pPr>
        <w:jc w:val="both"/>
        <w:rPr>
          <w:rFonts w:ascii="Arial" w:hAnsi="Arial" w:cs="Arial"/>
          <w:sz w:val="20"/>
          <w:szCs w:val="20"/>
        </w:rPr>
      </w:pPr>
    </w:p>
    <w:p w14:paraId="4A8F3D9F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43BD660" w14:textId="43ED3A7F" w:rsid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7EE9FB04" w14:textId="77777777" w:rsidR="000B0AF3" w:rsidRPr="00C743E2" w:rsidRDefault="000B0AF3" w:rsidP="00C743E2">
      <w:pPr>
        <w:rPr>
          <w:rFonts w:ascii="Arial" w:hAnsi="Arial" w:cs="Arial"/>
          <w:sz w:val="16"/>
          <w:szCs w:val="16"/>
        </w:rPr>
      </w:pPr>
    </w:p>
    <w:p w14:paraId="369C0402" w14:textId="634EA885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1A528032" w14:textId="6F95F5A6" w:rsidR="003D003C" w:rsidRDefault="003D003C" w:rsidP="003D003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 w:rsidR="00860757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: …… </w:t>
      </w:r>
      <w:r w:rsidRPr="008B1258">
        <w:rPr>
          <w:rFonts w:ascii="Arial" w:hAnsi="Arial" w:cs="Arial"/>
          <w:sz w:val="20"/>
          <w:szCs w:val="20"/>
        </w:rPr>
        <w:t>NIP: ………………</w:t>
      </w:r>
      <w:r>
        <w:rPr>
          <w:rFonts w:ascii="Arial" w:hAnsi="Arial" w:cs="Arial"/>
          <w:sz w:val="20"/>
          <w:szCs w:val="20"/>
        </w:rPr>
        <w:t>.</w:t>
      </w:r>
      <w:r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8B1258">
        <w:rPr>
          <w:rFonts w:ascii="Arial" w:hAnsi="Arial" w:cs="Arial"/>
          <w:sz w:val="20"/>
          <w:szCs w:val="20"/>
        </w:rPr>
        <w:t>……, R</w:t>
      </w:r>
      <w:r>
        <w:rPr>
          <w:rFonts w:ascii="Arial" w:hAnsi="Arial" w:cs="Arial"/>
          <w:sz w:val="20"/>
          <w:szCs w:val="20"/>
        </w:rPr>
        <w:t>EGON: ............</w:t>
      </w:r>
      <w:r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Pr="008B1258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>e-mail firmowy:………………………………….</w:t>
      </w:r>
    </w:p>
    <w:p w14:paraId="6A0CABDE" w14:textId="7317D0A5" w:rsidR="003D003C" w:rsidRPr="00A43799" w:rsidRDefault="00860757" w:rsidP="003D003C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="003D003C" w:rsidRPr="00A43799">
        <w:rPr>
          <w:rFonts w:ascii="Arial" w:hAnsi="Arial" w:cs="Arial"/>
          <w:sz w:val="16"/>
          <w:szCs w:val="16"/>
        </w:rPr>
        <w:t>identyfikator kraju</w:t>
      </w:r>
      <w:r w:rsidR="003D003C">
        <w:rPr>
          <w:rFonts w:ascii="Arial" w:hAnsi="Arial" w:cs="Arial"/>
          <w:sz w:val="16"/>
          <w:szCs w:val="16"/>
        </w:rPr>
        <w:t xml:space="preserve"> nadającego NIP</w:t>
      </w:r>
    </w:p>
    <w:p w14:paraId="032A5C36" w14:textId="1FCB8679" w:rsidR="003D003C" w:rsidRDefault="00E044B4" w:rsidP="00AE5404">
      <w:pPr>
        <w:jc w:val="both"/>
        <w:rPr>
          <w:rFonts w:ascii="Arial" w:hAnsi="Arial" w:cs="Arial"/>
          <w:sz w:val="20"/>
          <w:szCs w:val="20"/>
        </w:rPr>
      </w:pPr>
      <w:r w:rsidRPr="00AB2AC4">
        <w:rPr>
          <w:rFonts w:ascii="Arial" w:hAnsi="Arial" w:cs="Arial"/>
          <w:color w:val="000000"/>
          <w:sz w:val="20"/>
          <w:szCs w:val="20"/>
        </w:rPr>
        <w:t>Podstawa reprezentacji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1CA2">
        <w:rPr>
          <w:rFonts w:ascii="Arial" w:hAnsi="Arial" w:cs="Arial"/>
          <w:i/>
          <w:iCs/>
          <w:color w:val="000000"/>
          <w:sz w:val="16"/>
          <w:szCs w:val="16"/>
        </w:rPr>
        <w:t>(KRS/CEDIG/Pełnomocnictwo)</w:t>
      </w:r>
      <w:r w:rsidRPr="00AB2AC4">
        <w:rPr>
          <w:rFonts w:ascii="Arial" w:hAnsi="Arial" w:cs="Arial"/>
          <w:color w:val="000000"/>
          <w:sz w:val="20"/>
          <w:szCs w:val="20"/>
        </w:rPr>
        <w:t xml:space="preserve"> ……………………</w:t>
      </w:r>
      <w:r>
        <w:rPr>
          <w:rFonts w:ascii="Arial" w:hAnsi="Arial" w:cs="Arial"/>
          <w:color w:val="000000"/>
          <w:sz w:val="20"/>
          <w:szCs w:val="20"/>
        </w:rPr>
        <w:t>………</w:t>
      </w:r>
      <w:r w:rsidRPr="00AB2AC4">
        <w:rPr>
          <w:rFonts w:ascii="Arial" w:hAnsi="Arial" w:cs="Arial"/>
          <w:color w:val="000000"/>
          <w:sz w:val="20"/>
          <w:szCs w:val="20"/>
        </w:rPr>
        <w:t>………</w:t>
      </w:r>
      <w:r>
        <w:rPr>
          <w:rFonts w:ascii="Arial" w:hAnsi="Arial" w:cs="Arial"/>
          <w:color w:val="000000"/>
          <w:sz w:val="20"/>
          <w:szCs w:val="20"/>
        </w:rPr>
        <w:t>………...</w:t>
      </w:r>
      <w:r w:rsidRPr="00AB2AC4">
        <w:rPr>
          <w:rFonts w:ascii="Arial" w:hAnsi="Arial" w:cs="Arial"/>
          <w:color w:val="000000"/>
          <w:sz w:val="20"/>
          <w:szCs w:val="20"/>
        </w:rPr>
        <w:t>…………………….</w:t>
      </w:r>
    </w:p>
    <w:p w14:paraId="24E9D714" w14:textId="77777777" w:rsidR="00027AEB" w:rsidRDefault="00027AEB" w:rsidP="00AE5404">
      <w:pPr>
        <w:jc w:val="both"/>
        <w:rPr>
          <w:rFonts w:ascii="Arial" w:hAnsi="Arial" w:cs="Arial"/>
          <w:sz w:val="20"/>
          <w:szCs w:val="20"/>
        </w:rPr>
      </w:pPr>
    </w:p>
    <w:p w14:paraId="7033C5BD" w14:textId="2D663668" w:rsidR="00366704" w:rsidRDefault="001A2D30" w:rsidP="0082416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</w:t>
      </w:r>
      <w:r w:rsidR="006776EF">
        <w:rPr>
          <w:rFonts w:ascii="Arial" w:hAnsi="Arial" w:cs="Arial"/>
          <w:color w:val="000000"/>
          <w:sz w:val="20"/>
          <w:szCs w:val="20"/>
        </w:rPr>
        <w:br/>
      </w:r>
      <w:r w:rsidR="00B3122C">
        <w:rPr>
          <w:rFonts w:ascii="Arial" w:hAnsi="Arial" w:cs="Arial"/>
          <w:color w:val="000000"/>
          <w:sz w:val="20"/>
          <w:szCs w:val="20"/>
        </w:rPr>
        <w:t xml:space="preserve">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F62748" w:rsidRPr="00D1787A">
        <w:rPr>
          <w:rFonts w:ascii="Arial" w:hAnsi="Arial" w:cs="Arial"/>
          <w:b/>
          <w:sz w:val="20"/>
          <w:szCs w:val="20"/>
        </w:rPr>
        <w:t>Wykonanie dokumentacji projektowej dla dróg powiatowych powiatu krasnostawskiego</w:t>
      </w:r>
      <w:r w:rsidR="00F62748">
        <w:rPr>
          <w:rFonts w:ascii="Arial" w:hAnsi="Arial" w:cs="Arial"/>
          <w:b/>
          <w:sz w:val="20"/>
          <w:szCs w:val="20"/>
        </w:rPr>
        <w:t xml:space="preserve"> z podziałem na </w:t>
      </w:r>
      <w:r w:rsidR="00677E3E">
        <w:rPr>
          <w:rFonts w:ascii="Arial" w:hAnsi="Arial" w:cs="Arial"/>
          <w:b/>
          <w:sz w:val="20"/>
          <w:szCs w:val="20"/>
        </w:rPr>
        <w:t>3</w:t>
      </w:r>
      <w:r w:rsidR="00F62748">
        <w:rPr>
          <w:rFonts w:ascii="Arial" w:hAnsi="Arial" w:cs="Arial"/>
          <w:b/>
          <w:sz w:val="20"/>
          <w:szCs w:val="20"/>
        </w:rPr>
        <w:t xml:space="preserve"> części</w:t>
      </w:r>
      <w:r w:rsidR="00366704">
        <w:rPr>
          <w:rFonts w:ascii="Arial" w:hAnsi="Arial" w:cs="Arial"/>
          <w:b/>
          <w:sz w:val="20"/>
          <w:szCs w:val="20"/>
        </w:rPr>
        <w:t>,</w:t>
      </w:r>
    </w:p>
    <w:p w14:paraId="63F18061" w14:textId="77777777" w:rsidR="002C0E14" w:rsidRDefault="002C0E14" w:rsidP="00824168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B204110" w14:textId="78524E4E" w:rsidR="005564E4" w:rsidRPr="00824168" w:rsidRDefault="002C0E14" w:rsidP="00F62748">
      <w:pPr>
        <w:pStyle w:val="Nagwek"/>
        <w:tabs>
          <w:tab w:val="left" w:pos="936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Pr="002C0E14">
        <w:rPr>
          <w:rFonts w:ascii="Arial" w:hAnsi="Arial" w:cs="Arial"/>
          <w:b/>
          <w:sz w:val="20"/>
          <w:szCs w:val="20"/>
        </w:rPr>
        <w:t xml:space="preserve">. </w:t>
      </w:r>
      <w:r w:rsidR="00366704" w:rsidRPr="00366704">
        <w:rPr>
          <w:rFonts w:ascii="Arial" w:hAnsi="Arial" w:cs="Arial"/>
          <w:b/>
          <w:sz w:val="20"/>
          <w:szCs w:val="20"/>
          <w:u w:val="single"/>
        </w:rPr>
        <w:t xml:space="preserve">Część </w:t>
      </w:r>
      <w:r w:rsidR="001E6D9D">
        <w:rPr>
          <w:rFonts w:ascii="Arial" w:hAnsi="Arial" w:cs="Arial"/>
          <w:b/>
          <w:sz w:val="20"/>
          <w:szCs w:val="20"/>
          <w:u w:val="single"/>
        </w:rPr>
        <w:t>C</w:t>
      </w:r>
      <w:r w:rsidR="00366704" w:rsidRPr="00366704">
        <w:rPr>
          <w:rFonts w:ascii="Arial" w:hAnsi="Arial" w:cs="Arial"/>
          <w:b/>
          <w:sz w:val="20"/>
          <w:szCs w:val="20"/>
          <w:u w:val="single"/>
        </w:rPr>
        <w:t>.</w:t>
      </w:r>
      <w:r w:rsidR="00366704" w:rsidRPr="00366704">
        <w:rPr>
          <w:rFonts w:ascii="Arial" w:hAnsi="Arial" w:cs="Arial"/>
          <w:b/>
          <w:sz w:val="20"/>
          <w:szCs w:val="20"/>
        </w:rPr>
        <w:t xml:space="preserve"> </w:t>
      </w:r>
      <w:r w:rsidR="007C3583" w:rsidRPr="00F27FB4">
        <w:rPr>
          <w:rFonts w:ascii="Arial" w:hAnsi="Arial" w:cs="Arial"/>
          <w:b/>
          <w:sz w:val="20"/>
          <w:szCs w:val="20"/>
        </w:rPr>
        <w:t xml:space="preserve">Opracowanie dokumentacji projektowej pn. „Rozbudowa drogi powiatowej nr </w:t>
      </w:r>
      <w:r w:rsidR="007C3583">
        <w:rPr>
          <w:rFonts w:ascii="Arial" w:hAnsi="Arial" w:cs="Arial"/>
          <w:b/>
          <w:sz w:val="20"/>
          <w:szCs w:val="20"/>
        </w:rPr>
        <w:t>2118L</w:t>
      </w:r>
      <w:r w:rsidR="007C3583" w:rsidRPr="00F27FB4">
        <w:rPr>
          <w:rFonts w:ascii="Arial" w:hAnsi="Arial" w:cs="Arial"/>
          <w:b/>
          <w:sz w:val="20"/>
          <w:szCs w:val="20"/>
        </w:rPr>
        <w:t xml:space="preserve"> </w:t>
      </w:r>
      <w:r w:rsidR="007C3583">
        <w:rPr>
          <w:rFonts w:ascii="Arial" w:hAnsi="Arial" w:cs="Arial"/>
          <w:b/>
          <w:sz w:val="20"/>
          <w:szCs w:val="20"/>
        </w:rPr>
        <w:t>Biskupice – Boniewo od km 4+600 do km 5+735 o dł. 1,135 km</w:t>
      </w:r>
      <w:r w:rsidR="001E6D9D" w:rsidRPr="001E6D9D">
        <w:rPr>
          <w:rFonts w:ascii="Arial" w:hAnsi="Arial" w:cs="Arial"/>
          <w:b/>
          <w:sz w:val="20"/>
          <w:szCs w:val="20"/>
        </w:rPr>
        <w:t>"</w:t>
      </w:r>
      <w:r w:rsidR="00366704" w:rsidRPr="00366704">
        <w:rPr>
          <w:rFonts w:ascii="Arial" w:hAnsi="Arial" w:cs="Arial"/>
          <w:b/>
          <w:sz w:val="20"/>
          <w:szCs w:val="20"/>
        </w:rPr>
        <w:t xml:space="preserve">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4ABA5A51" w14:textId="77777777" w:rsidR="00F62748" w:rsidRDefault="00F62748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849A12C" w14:textId="2C7CCC67"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14:paraId="7BB8D665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14:paraId="7D05D07B" w14:textId="77777777"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631BFF2F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44199BB2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2576CB8A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596B38BC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14:paraId="428F17CF" w14:textId="77777777" w:rsidR="007C3583" w:rsidRPr="00C03748" w:rsidRDefault="007C3583" w:rsidP="007C3583">
      <w:pPr>
        <w:spacing w:line="36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03748">
        <w:rPr>
          <w:rFonts w:ascii="Arial" w:hAnsi="Arial" w:cs="Arial"/>
          <w:bCs/>
          <w:sz w:val="20"/>
          <w:szCs w:val="20"/>
          <w:u w:val="single"/>
        </w:rPr>
        <w:t>przy uwzględnieniu:</w:t>
      </w:r>
    </w:p>
    <w:p w14:paraId="06913685" w14:textId="77777777" w:rsidR="007C3583" w:rsidRDefault="007C3583" w:rsidP="007C3583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03748">
        <w:rPr>
          <w:rFonts w:ascii="Arial" w:hAnsi="Arial" w:cs="Arial"/>
          <w:bCs/>
          <w:sz w:val="20"/>
          <w:szCs w:val="20"/>
        </w:rPr>
        <w:t xml:space="preserve">ceny brutto podziału jednej działki: ………………….. zł   </w:t>
      </w:r>
    </w:p>
    <w:p w14:paraId="6F40B269" w14:textId="77777777" w:rsidR="002C0E14" w:rsidRDefault="002C0E14" w:rsidP="002C0E1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6F98427" w14:textId="73AC43D9" w:rsidR="00933590" w:rsidRPr="00E8217B" w:rsidRDefault="00F62748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2C0E14" w:rsidRPr="002C0E14">
        <w:rPr>
          <w:rFonts w:ascii="Arial" w:hAnsi="Arial" w:cs="Arial"/>
          <w:b/>
          <w:sz w:val="20"/>
          <w:szCs w:val="20"/>
        </w:rPr>
        <w:t xml:space="preserve">. </w:t>
      </w:r>
      <w:r w:rsidR="00511C03">
        <w:rPr>
          <w:rFonts w:ascii="Arial" w:hAnsi="Arial" w:cs="Arial"/>
          <w:bCs/>
          <w:sz w:val="20"/>
          <w:szCs w:val="20"/>
        </w:rPr>
        <w:t>D</w:t>
      </w:r>
      <w:r w:rsidR="00EF4C0F" w:rsidRPr="00EF4C0F">
        <w:rPr>
          <w:rFonts w:ascii="Arial" w:hAnsi="Arial" w:cs="Arial"/>
          <w:bCs/>
          <w:color w:val="000000"/>
          <w:sz w:val="20"/>
          <w:szCs w:val="20"/>
        </w:rPr>
        <w:t>oświadczenie w opracowywaniu dokumentacji projektowych osoby będącej w dyspozycji wykonawcy wyznaczonej do realizacji zadania:  …………… (ilość wykonanych dokumentacji projektowych</w:t>
      </w:r>
      <w:r w:rsidR="0008192A">
        <w:rPr>
          <w:rFonts w:ascii="Arial" w:hAnsi="Arial" w:cs="Arial"/>
          <w:bCs/>
          <w:color w:val="000000"/>
          <w:sz w:val="20"/>
          <w:szCs w:val="20"/>
        </w:rPr>
        <w:t xml:space="preserve"> bran</w:t>
      </w:r>
      <w:r w:rsidR="00860757">
        <w:rPr>
          <w:rFonts w:ascii="Arial" w:hAnsi="Arial" w:cs="Arial"/>
          <w:bCs/>
          <w:color w:val="000000"/>
          <w:sz w:val="20"/>
          <w:szCs w:val="20"/>
        </w:rPr>
        <w:t>ż</w:t>
      </w:r>
      <w:r w:rsidR="0008192A">
        <w:rPr>
          <w:rFonts w:ascii="Arial" w:hAnsi="Arial" w:cs="Arial"/>
          <w:bCs/>
          <w:color w:val="000000"/>
          <w:sz w:val="20"/>
          <w:szCs w:val="20"/>
        </w:rPr>
        <w:t>y drogowej</w:t>
      </w:r>
      <w:r w:rsidR="00EF4C0F" w:rsidRPr="00EF4C0F">
        <w:rPr>
          <w:rFonts w:ascii="Arial" w:hAnsi="Arial" w:cs="Arial"/>
          <w:bCs/>
          <w:color w:val="000000"/>
          <w:sz w:val="20"/>
          <w:szCs w:val="20"/>
        </w:rPr>
        <w:t>).</w:t>
      </w:r>
    </w:p>
    <w:p w14:paraId="1D4F9FF1" w14:textId="77777777" w:rsidR="003940F9" w:rsidRDefault="003940F9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12B7A257" w14:textId="77777777" w:rsidR="00EF4C0F" w:rsidRPr="00EF4C0F" w:rsidRDefault="00EF4C0F" w:rsidP="00EF4C0F">
      <w:pPr>
        <w:spacing w:line="360" w:lineRule="auto"/>
        <w:contextualSpacing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EF4C0F">
        <w:rPr>
          <w:rFonts w:ascii="Arial" w:hAnsi="Arial" w:cs="Arial"/>
          <w:b/>
          <w:bCs/>
          <w:sz w:val="16"/>
          <w:szCs w:val="16"/>
          <w:u w:val="single"/>
        </w:rPr>
        <w:t xml:space="preserve">UWAGA: </w:t>
      </w:r>
    </w:p>
    <w:p w14:paraId="29DBA984" w14:textId="0A90FAC4" w:rsidR="00EF4C0F" w:rsidRPr="00EF4C0F" w:rsidRDefault="00EF4C0F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F4C0F">
        <w:rPr>
          <w:rFonts w:ascii="Arial" w:hAnsi="Arial" w:cs="Arial"/>
          <w:b/>
          <w:bCs/>
          <w:sz w:val="16"/>
          <w:szCs w:val="16"/>
        </w:rPr>
        <w:t xml:space="preserve">Maksymalny </w:t>
      </w:r>
      <w:r w:rsidRPr="00EF4C0F">
        <w:rPr>
          <w:rFonts w:ascii="Arial" w:hAnsi="Arial" w:cs="Arial"/>
          <w:sz w:val="16"/>
          <w:szCs w:val="16"/>
        </w:rPr>
        <w:t xml:space="preserve">okres wykazywanych usług to ostatnie 3 lata, ale nie więcej niż </w:t>
      </w:r>
      <w:r w:rsidR="00437570">
        <w:rPr>
          <w:rFonts w:ascii="Arial" w:hAnsi="Arial" w:cs="Arial"/>
          <w:sz w:val="16"/>
          <w:szCs w:val="16"/>
        </w:rPr>
        <w:t>6</w:t>
      </w:r>
      <w:r w:rsidRPr="00EF4C0F">
        <w:rPr>
          <w:rFonts w:ascii="Arial" w:hAnsi="Arial" w:cs="Arial"/>
          <w:sz w:val="16"/>
          <w:szCs w:val="16"/>
        </w:rPr>
        <w:t xml:space="preserve"> wykonanych dokumentacji projektowych. </w:t>
      </w:r>
    </w:p>
    <w:p w14:paraId="6B02F27C" w14:textId="66F8674F" w:rsidR="00EF4C0F" w:rsidRPr="00EF4C0F" w:rsidRDefault="00EF4C0F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F4C0F">
        <w:rPr>
          <w:rFonts w:ascii="Arial" w:hAnsi="Arial" w:cs="Arial"/>
          <w:sz w:val="16"/>
          <w:szCs w:val="16"/>
        </w:rPr>
        <w:t xml:space="preserve">W przypadku zaoferowania większej ilości wykonanych projektów niż </w:t>
      </w:r>
      <w:r w:rsidR="00437570">
        <w:rPr>
          <w:rFonts w:ascii="Arial" w:hAnsi="Arial" w:cs="Arial"/>
          <w:sz w:val="16"/>
          <w:szCs w:val="16"/>
        </w:rPr>
        <w:t>6</w:t>
      </w:r>
      <w:r w:rsidRPr="00EF4C0F">
        <w:rPr>
          <w:rFonts w:ascii="Arial" w:hAnsi="Arial" w:cs="Arial"/>
          <w:sz w:val="16"/>
          <w:szCs w:val="16"/>
        </w:rPr>
        <w:t xml:space="preserve">, Zamawiający do oceny i porównania ofert przyjmie ilość maksymalną – </w:t>
      </w:r>
      <w:r w:rsidR="00437570">
        <w:rPr>
          <w:rFonts w:ascii="Arial" w:hAnsi="Arial" w:cs="Arial"/>
          <w:sz w:val="16"/>
          <w:szCs w:val="16"/>
        </w:rPr>
        <w:t>6</w:t>
      </w:r>
      <w:r w:rsidRPr="00EF4C0F">
        <w:rPr>
          <w:rFonts w:ascii="Arial" w:hAnsi="Arial" w:cs="Arial"/>
          <w:sz w:val="16"/>
          <w:szCs w:val="16"/>
        </w:rPr>
        <w:t xml:space="preserve"> wykonanych dokumentacji. </w:t>
      </w:r>
    </w:p>
    <w:p w14:paraId="6B1D6E77" w14:textId="35F62DD9" w:rsidR="0090446F" w:rsidRDefault="00EF4C0F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F4C0F">
        <w:rPr>
          <w:rFonts w:ascii="Arial" w:hAnsi="Arial" w:cs="Arial"/>
          <w:b/>
          <w:bCs/>
          <w:sz w:val="16"/>
          <w:szCs w:val="16"/>
        </w:rPr>
        <w:t>Minimalne</w:t>
      </w:r>
      <w:r w:rsidRPr="00EF4C0F">
        <w:rPr>
          <w:rFonts w:ascii="Arial" w:hAnsi="Arial" w:cs="Arial"/>
          <w:sz w:val="16"/>
          <w:szCs w:val="16"/>
        </w:rPr>
        <w:t xml:space="preserve"> akceptowane przez Zamawiającego doświadczenie to </w:t>
      </w:r>
      <w:r w:rsidR="00F62748">
        <w:rPr>
          <w:rFonts w:ascii="Arial" w:hAnsi="Arial" w:cs="Arial"/>
          <w:sz w:val="16"/>
          <w:szCs w:val="16"/>
        </w:rPr>
        <w:t>2</w:t>
      </w:r>
      <w:r w:rsidRPr="00EF4C0F">
        <w:rPr>
          <w:rFonts w:ascii="Arial" w:hAnsi="Arial" w:cs="Arial"/>
          <w:sz w:val="16"/>
          <w:szCs w:val="16"/>
        </w:rPr>
        <w:t xml:space="preserve"> opracowania projektowe. Wykazanie doświadczenia krótszego niż minimalne wymagane w SWZ tj. </w:t>
      </w:r>
      <w:r w:rsidR="00437570">
        <w:rPr>
          <w:rFonts w:ascii="Arial" w:hAnsi="Arial" w:cs="Arial"/>
          <w:sz w:val="16"/>
          <w:szCs w:val="16"/>
        </w:rPr>
        <w:t>2</w:t>
      </w:r>
      <w:r w:rsidRPr="00EF4C0F">
        <w:rPr>
          <w:rFonts w:ascii="Arial" w:hAnsi="Arial" w:cs="Arial"/>
          <w:sz w:val="16"/>
          <w:szCs w:val="16"/>
        </w:rPr>
        <w:t xml:space="preserve"> opracowania projektowe lub brak wskazania/wpisania w formularzu ofertowym, skutkować będzie odrzuceniem oferty.</w:t>
      </w:r>
    </w:p>
    <w:p w14:paraId="2C799915" w14:textId="39ECE2F2" w:rsidR="00E93CC8" w:rsidRDefault="00E93CC8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7A949960" w14:textId="0DC00B8D" w:rsidR="00901579" w:rsidRPr="00901579" w:rsidRDefault="00A663EC" w:rsidP="006F57A3">
      <w:pPr>
        <w:tabs>
          <w:tab w:val="left" w:pos="360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</w:t>
      </w:r>
      <w:r w:rsidR="006F57A3">
        <w:rPr>
          <w:rFonts w:ascii="Arial" w:hAnsi="Arial" w:cs="Arial"/>
          <w:sz w:val="20"/>
          <w:szCs w:val="20"/>
        </w:rPr>
        <w:t>Z</w:t>
      </w:r>
      <w:r w:rsidR="006F57A3" w:rsidRPr="00901579">
        <w:rPr>
          <w:rFonts w:ascii="Arial" w:hAnsi="Arial" w:cs="Arial"/>
          <w:sz w:val="20"/>
          <w:szCs w:val="20"/>
        </w:rPr>
        <w:t>mówienie będzie realizowane</w:t>
      </w:r>
      <w:r w:rsidR="006F57A3" w:rsidRPr="00901579">
        <w:rPr>
          <w:rFonts w:ascii="Arial" w:hAnsi="Arial" w:cs="Arial"/>
          <w:snapToGrid w:val="0"/>
          <w:sz w:val="20"/>
          <w:szCs w:val="20"/>
        </w:rPr>
        <w:t>:</w:t>
      </w:r>
      <w:r w:rsidR="00901579" w:rsidRPr="00901579"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31CD003F" w14:textId="6BFDCE3D" w:rsidR="00901579" w:rsidRDefault="00901579" w:rsidP="006F57A3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samodzielnie*</w:t>
      </w:r>
    </w:p>
    <w:p w14:paraId="4FA9B008" w14:textId="37E2AFC2" w:rsidR="006F57A3" w:rsidRDefault="00901579" w:rsidP="006F57A3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przy udziale podwykonawców niebędącymi podmiotami udostępniającymi zasoby</w:t>
      </w:r>
      <w:r w:rsidR="006F57A3">
        <w:rPr>
          <w:rFonts w:ascii="Arial" w:hAnsi="Arial" w:cs="Arial"/>
          <w:bCs/>
          <w:snapToGrid w:val="0"/>
          <w:sz w:val="20"/>
          <w:szCs w:val="20"/>
        </w:rPr>
        <w:t>*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921"/>
      </w:tblGrid>
      <w:tr w:rsidR="006F57A3" w:rsidRPr="009649E4" w14:paraId="041FDC9E" w14:textId="77777777" w:rsidTr="00027AEB">
        <w:tc>
          <w:tcPr>
            <w:tcW w:w="648" w:type="dxa"/>
            <w:shd w:val="clear" w:color="auto" w:fill="auto"/>
            <w:vAlign w:val="center"/>
          </w:tcPr>
          <w:p w14:paraId="6B898613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5E987EF" w14:textId="4F95B2BA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>) podwykonawc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3B108735" w14:textId="1D3D4C7C" w:rsidR="006F57A3" w:rsidRPr="009649E4" w:rsidRDefault="006F57A3" w:rsidP="00027AEB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podwykonawcy (zakres prac) </w:t>
            </w:r>
          </w:p>
        </w:tc>
      </w:tr>
      <w:tr w:rsidR="006F57A3" w:rsidRPr="009649E4" w14:paraId="1D1EF166" w14:textId="77777777" w:rsidTr="00027AEB">
        <w:tc>
          <w:tcPr>
            <w:tcW w:w="648" w:type="dxa"/>
            <w:shd w:val="clear" w:color="auto" w:fill="auto"/>
            <w:vAlign w:val="center"/>
          </w:tcPr>
          <w:p w14:paraId="555F3D23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41B95A35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7EC66BB5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7A3" w:rsidRPr="009649E4" w14:paraId="07376257" w14:textId="77777777" w:rsidTr="00027AEB">
        <w:tc>
          <w:tcPr>
            <w:tcW w:w="648" w:type="dxa"/>
            <w:shd w:val="clear" w:color="auto" w:fill="auto"/>
            <w:vAlign w:val="center"/>
          </w:tcPr>
          <w:p w14:paraId="471F863C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1F6D7DC5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467EBD77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E535CF" w14:textId="77777777" w:rsidR="006F57A3" w:rsidRDefault="006F57A3" w:rsidP="006F57A3">
      <w:pPr>
        <w:widowControl w:val="0"/>
        <w:ind w:left="851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55711255" w14:textId="4F33A142" w:rsidR="00400855" w:rsidRDefault="006F57A3" w:rsidP="006F57A3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 xml:space="preserve">c) </w:t>
      </w:r>
      <w:r w:rsidR="00901579" w:rsidRPr="006F57A3">
        <w:rPr>
          <w:rFonts w:ascii="Arial" w:hAnsi="Arial" w:cs="Arial"/>
          <w:bCs/>
          <w:snapToGrid w:val="0"/>
          <w:sz w:val="20"/>
          <w:szCs w:val="20"/>
        </w:rPr>
        <w:t>przy pomocy podmiotów, udostępniających zasoby</w:t>
      </w:r>
      <w:r>
        <w:rPr>
          <w:rFonts w:ascii="Arial" w:hAnsi="Arial" w:cs="Arial"/>
          <w:bCs/>
          <w:snapToGrid w:val="0"/>
          <w:sz w:val="20"/>
          <w:szCs w:val="20"/>
        </w:rPr>
        <w:t>*</w:t>
      </w:r>
      <w:r w:rsidR="00643632">
        <w:rPr>
          <w:rFonts w:ascii="Arial" w:hAnsi="Arial" w:cs="Arial"/>
          <w:bCs/>
          <w:snapToGrid w:val="0"/>
          <w:sz w:val="20"/>
          <w:szCs w:val="20"/>
        </w:rPr>
        <w:t xml:space="preserve"> (zobowiązanie innego podmiotu stanowi załącznik do oferty)</w:t>
      </w:r>
      <w:r>
        <w:rPr>
          <w:rFonts w:ascii="Arial" w:hAnsi="Arial" w:cs="Arial"/>
          <w:bCs/>
          <w:snapToGrid w:val="0"/>
          <w:sz w:val="20"/>
          <w:szCs w:val="20"/>
        </w:rPr>
        <w:t xml:space="preserve"> tj.:</w:t>
      </w:r>
      <w:r w:rsidR="00901579"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241"/>
      </w:tblGrid>
      <w:tr w:rsidR="00643632" w:rsidRPr="009649E4" w14:paraId="42CA3232" w14:textId="77777777" w:rsidTr="00027AEB">
        <w:tc>
          <w:tcPr>
            <w:tcW w:w="648" w:type="dxa"/>
            <w:shd w:val="clear" w:color="auto" w:fill="auto"/>
            <w:vAlign w:val="center"/>
          </w:tcPr>
          <w:p w14:paraId="73F8D9CF" w14:textId="77777777" w:rsidR="00643632" w:rsidRPr="009649E4" w:rsidRDefault="00643632" w:rsidP="00762D2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241" w:type="dxa"/>
            <w:shd w:val="clear" w:color="auto" w:fill="auto"/>
            <w:vAlign w:val="center"/>
          </w:tcPr>
          <w:p w14:paraId="2CC8D130" w14:textId="392EFF42" w:rsidR="00643632" w:rsidRPr="009649E4" w:rsidRDefault="00643632" w:rsidP="00762D2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identyfikując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a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podmiot</w:t>
            </w:r>
          </w:p>
        </w:tc>
      </w:tr>
      <w:tr w:rsidR="00643632" w:rsidRPr="009649E4" w14:paraId="256EB962" w14:textId="77777777" w:rsidTr="00027AEB">
        <w:tc>
          <w:tcPr>
            <w:tcW w:w="648" w:type="dxa"/>
            <w:shd w:val="clear" w:color="auto" w:fill="auto"/>
            <w:vAlign w:val="center"/>
          </w:tcPr>
          <w:p w14:paraId="61F46EAB" w14:textId="77777777" w:rsidR="00643632" w:rsidRPr="009649E4" w:rsidRDefault="00643632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79469366" w14:textId="77777777" w:rsidR="00643632" w:rsidRPr="009649E4" w:rsidRDefault="00643632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632" w:rsidRPr="009649E4" w14:paraId="6171B7B2" w14:textId="77777777" w:rsidTr="00027AEB">
        <w:tc>
          <w:tcPr>
            <w:tcW w:w="648" w:type="dxa"/>
            <w:shd w:val="clear" w:color="auto" w:fill="auto"/>
            <w:vAlign w:val="center"/>
          </w:tcPr>
          <w:p w14:paraId="23CAAB30" w14:textId="77777777" w:rsidR="00643632" w:rsidRPr="009649E4" w:rsidRDefault="00643632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311607F6" w14:textId="77777777" w:rsidR="00643632" w:rsidRPr="009649E4" w:rsidRDefault="00643632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A1531C" w14:textId="64358F0D" w:rsidR="00901579" w:rsidRPr="006F57A3" w:rsidRDefault="00901579" w:rsidP="006F57A3">
      <w:pPr>
        <w:widowControl w:val="0"/>
        <w:spacing w:before="120" w:line="360" w:lineRule="auto"/>
        <w:jc w:val="both"/>
        <w:rPr>
          <w:rFonts w:ascii="Arial" w:hAnsi="Arial" w:cs="Arial"/>
          <w:bCs/>
          <w:i/>
          <w:snapToGrid w:val="0"/>
          <w:sz w:val="16"/>
          <w:szCs w:val="16"/>
        </w:rPr>
      </w:pPr>
      <w:r w:rsidRPr="006F57A3">
        <w:rPr>
          <w:rFonts w:ascii="Arial" w:hAnsi="Arial" w:cs="Arial"/>
          <w:bCs/>
          <w:i/>
          <w:snapToGrid w:val="0"/>
          <w:sz w:val="16"/>
          <w:szCs w:val="16"/>
        </w:rPr>
        <w:t>*</w:t>
      </w:r>
      <w:r w:rsidR="00860757">
        <w:rPr>
          <w:rFonts w:ascii="Arial" w:hAnsi="Arial" w:cs="Arial"/>
          <w:bCs/>
          <w:i/>
          <w:snapToGrid w:val="0"/>
          <w:sz w:val="16"/>
          <w:szCs w:val="16"/>
        </w:rPr>
        <w:t xml:space="preserve"> </w:t>
      </w:r>
      <w:r w:rsidRPr="006F57A3">
        <w:rPr>
          <w:rFonts w:ascii="Arial" w:hAnsi="Arial" w:cs="Arial"/>
          <w:bCs/>
          <w:i/>
          <w:snapToGrid w:val="0"/>
          <w:sz w:val="16"/>
          <w:szCs w:val="16"/>
        </w:rPr>
        <w:t>niepotrzebne skreślić</w:t>
      </w:r>
    </w:p>
    <w:p w14:paraId="263DB677" w14:textId="2B7ED851" w:rsidR="00901579" w:rsidRPr="006F57A3" w:rsidRDefault="006F57A3" w:rsidP="00B748F1">
      <w:pPr>
        <w:widowControl w:val="0"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6F57A3">
        <w:rPr>
          <w:rFonts w:ascii="Arial" w:hAnsi="Arial" w:cs="Arial"/>
          <w:b/>
          <w:snapToGrid w:val="0"/>
          <w:sz w:val="16"/>
          <w:szCs w:val="16"/>
        </w:rPr>
        <w:t>UWAGA</w:t>
      </w:r>
      <w:r>
        <w:rPr>
          <w:rFonts w:ascii="Arial" w:hAnsi="Arial" w:cs="Arial"/>
          <w:b/>
          <w:snapToGrid w:val="0"/>
          <w:sz w:val="16"/>
          <w:szCs w:val="16"/>
        </w:rPr>
        <w:t xml:space="preserve">: </w:t>
      </w:r>
      <w:r w:rsidR="00901579" w:rsidRPr="006F57A3">
        <w:rPr>
          <w:rFonts w:ascii="Arial" w:hAnsi="Arial" w:cs="Arial"/>
          <w:snapToGrid w:val="0"/>
          <w:sz w:val="16"/>
          <w:szCs w:val="16"/>
        </w:rPr>
        <w:t xml:space="preserve">W przypadku </w:t>
      </w:r>
      <w:r w:rsidR="00400855">
        <w:rPr>
          <w:rFonts w:ascii="Arial" w:hAnsi="Arial" w:cs="Arial"/>
          <w:snapToGrid w:val="0"/>
          <w:sz w:val="16"/>
          <w:szCs w:val="16"/>
        </w:rPr>
        <w:t xml:space="preserve">nie </w:t>
      </w:r>
      <w:r w:rsidR="00901579" w:rsidRPr="006F57A3">
        <w:rPr>
          <w:rFonts w:ascii="Arial" w:hAnsi="Arial" w:cs="Arial"/>
          <w:snapToGrid w:val="0"/>
          <w:sz w:val="16"/>
          <w:szCs w:val="16"/>
        </w:rPr>
        <w:t>skreślenia danych z pkt. II Formularza ofertowego, Zamawiający przyjmie że na etapie składania oferty Wykonawca będzie sam realizował zamówienie.</w:t>
      </w:r>
    </w:p>
    <w:p w14:paraId="3D34E4DC" w14:textId="313C9295" w:rsidR="00901579" w:rsidRPr="006F57A3" w:rsidRDefault="00901579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54DCBB5" w14:textId="2C4402AF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860757">
        <w:rPr>
          <w:rFonts w:ascii="Arial" w:hAnsi="Arial" w:cs="Arial"/>
          <w:b/>
          <w:bCs/>
          <w:color w:val="000000"/>
          <w:sz w:val="20"/>
          <w:szCs w:val="20"/>
        </w:rPr>
        <w:t>*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048C9DC6" w14:textId="207926F8" w:rsidR="00490970" w:rsidRPr="005564E4" w:rsidRDefault="00860757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*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218D5F31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47899F5C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5B36DFB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4F8EFCB1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B80E938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5B7FD7CB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52866767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939C066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0796C4B4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</w:t>
      </w:r>
      <w:r w:rsidR="00484BAC">
        <w:rPr>
          <w:rFonts w:ascii="Arial" w:hAnsi="Arial" w:cs="Arial"/>
          <w:sz w:val="16"/>
          <w:szCs w:val="16"/>
        </w:rPr>
        <w:t>zp</w:t>
      </w:r>
      <w:proofErr w:type="spellEnd"/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3E04D0FB" w14:textId="77777777" w:rsidR="00BE119E" w:rsidRDefault="00BE119E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FF505B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5FBAA4F3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1656DBB7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1D37C25D" w14:textId="7EAD3DC8" w:rsidR="00426560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 w:rsidR="005E282B">
        <w:rPr>
          <w:rFonts w:ascii="Arial" w:hAnsi="Arial" w:cs="Arial"/>
          <w:sz w:val="20"/>
          <w:szCs w:val="20"/>
        </w:rPr>
        <w:t xml:space="preserve"> </w:t>
      </w:r>
      <w:r w:rsidR="005E282B" w:rsidRPr="005242D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 </w:t>
      </w:r>
      <w:r w:rsidR="00E324D7" w:rsidRPr="005242D3">
        <w:rPr>
          <w:rFonts w:ascii="Arial" w:hAnsi="Arial" w:cs="Arial"/>
          <w:b/>
          <w:bCs/>
          <w:color w:val="000000" w:themeColor="text1"/>
          <w:sz w:val="20"/>
          <w:szCs w:val="20"/>
        </w:rPr>
        <w:t>0</w:t>
      </w:r>
      <w:r w:rsidR="007306D8">
        <w:rPr>
          <w:rFonts w:ascii="Arial" w:hAnsi="Arial" w:cs="Arial"/>
          <w:b/>
          <w:bCs/>
          <w:color w:val="000000" w:themeColor="text1"/>
          <w:sz w:val="20"/>
          <w:szCs w:val="20"/>
        </w:rPr>
        <w:t>7</w:t>
      </w:r>
      <w:r w:rsidR="0031193D" w:rsidRPr="005242D3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="00E324D7" w:rsidRPr="005242D3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5242D3" w:rsidRPr="005242D3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  <w:r w:rsidR="00CC447F" w:rsidRPr="005242D3">
        <w:rPr>
          <w:rFonts w:ascii="Arial" w:hAnsi="Arial" w:cs="Arial"/>
          <w:b/>
          <w:bCs/>
          <w:color w:val="000000" w:themeColor="text1"/>
          <w:sz w:val="20"/>
          <w:szCs w:val="20"/>
        </w:rPr>
        <w:t>.202</w:t>
      </w:r>
      <w:r w:rsidR="00796B6E" w:rsidRPr="005242D3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CC447F" w:rsidRPr="005242D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r.</w:t>
      </w:r>
      <w:r w:rsidR="005C4C4E" w:rsidRPr="005242D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włącznie</w:t>
      </w:r>
      <w:r w:rsidRPr="005242D3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</w:p>
    <w:p w14:paraId="7F283D2D" w14:textId="77777777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proofErr w:type="spellStart"/>
      <w:r w:rsidR="00AB3C5F">
        <w:rPr>
          <w:rFonts w:ascii="Arial" w:hAnsi="Arial" w:cs="Arial"/>
          <w:sz w:val="20"/>
          <w:szCs w:val="20"/>
        </w:rPr>
        <w:t>SmartPzp</w:t>
      </w:r>
      <w:proofErr w:type="spellEnd"/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45BFEDEB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lastRenderedPageBreak/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6F1732E6" w14:textId="21C7BF00" w:rsidR="00426560" w:rsidRPr="005564E4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860757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 w:rsidR="00426560">
        <w:rPr>
          <w:rFonts w:ascii="Arial" w:hAnsi="Arial" w:cs="Arial"/>
          <w:color w:val="000000"/>
        </w:rPr>
        <w:t xml:space="preserve"> </w:t>
      </w:r>
      <w:r w:rsidR="00426560"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 w:rsidR="00426560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="00426560" w:rsidRPr="00D246BD">
        <w:rPr>
          <w:rFonts w:ascii="Arial" w:hAnsi="Arial" w:cs="Arial"/>
          <w:sz w:val="20"/>
          <w:szCs w:val="20"/>
        </w:rPr>
        <w:t xml:space="preserve">),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 w:rsidR="00426560"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68089C49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2D608ABE" w14:textId="77777777" w:rsidR="00426560" w:rsidRPr="00426560" w:rsidRDefault="001074D0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1C520F7A" w14:textId="77777777" w:rsidR="00C775A0" w:rsidRDefault="00C775A0" w:rsidP="00C775A0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358506E" w14:textId="0125C113" w:rsidR="00E324D7" w:rsidRDefault="00831C11" w:rsidP="00C775A0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b/>
          <w:bCs/>
          <w:color w:val="000000" w:themeColor="text1"/>
          <w:sz w:val="20"/>
          <w:szCs w:val="20"/>
        </w:rPr>
        <w:t>V.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324D7" w:rsidRPr="00E324D7">
        <w:rPr>
          <w:rFonts w:ascii="Arial" w:hAnsi="Arial" w:cs="Arial"/>
          <w:color w:val="000000" w:themeColor="text1"/>
          <w:sz w:val="20"/>
          <w:szCs w:val="20"/>
        </w:rPr>
        <w:tab/>
        <w:t>Tajemnica przedsiębiorstwa</w:t>
      </w:r>
      <w:r w:rsidR="00860757">
        <w:rPr>
          <w:rFonts w:ascii="Arial" w:hAnsi="Arial" w:cs="Arial"/>
          <w:color w:val="000000" w:themeColor="text1"/>
          <w:sz w:val="20"/>
          <w:szCs w:val="20"/>
        </w:rPr>
        <w:t>**</w:t>
      </w:r>
      <w:r w:rsidR="00E324D7" w:rsidRPr="00E324D7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741C636F" w14:textId="001F96B9" w:rsidR="00860757" w:rsidRPr="00C775A0" w:rsidRDefault="00860757" w:rsidP="00860757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1E126FC5" w14:textId="433666CD" w:rsidR="00E324D7" w:rsidRDefault="00901724" w:rsidP="00B4799A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E324D7" w:rsidRPr="00E324D7">
        <w:rPr>
          <w:rFonts w:ascii="Arial" w:hAnsi="Arial" w:cs="Arial"/>
          <w:color w:val="000000" w:themeColor="text1"/>
          <w:sz w:val="20"/>
          <w:szCs w:val="20"/>
        </w:rPr>
        <w:tab/>
        <w:t>oferta nie zawiera informacji i dokumentów stanowiących tajemnicę przedsiębiorstwa w rozumieniu przepisów ustawy o zwalczaniu nie uczciwej konkurencji</w:t>
      </w:r>
      <w:r w:rsidR="00A621D9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19128BEF" w14:textId="77777777" w:rsidR="00A621D9" w:rsidRPr="00E324D7" w:rsidRDefault="00A621D9" w:rsidP="00B4799A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45689F2" w14:textId="63B75834" w:rsidR="00E324D7" w:rsidRPr="00E324D7" w:rsidRDefault="00901724" w:rsidP="00B4799A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E324D7" w:rsidRPr="00E324D7">
        <w:rPr>
          <w:rFonts w:ascii="Arial" w:hAnsi="Arial" w:cs="Arial"/>
          <w:color w:val="000000" w:themeColor="text1"/>
          <w:sz w:val="20"/>
          <w:szCs w:val="20"/>
        </w:rPr>
        <w:tab/>
        <w:t>oferta zawiera informacje i dokumenty ……………………………………………… (</w:t>
      </w:r>
      <w:r w:rsidR="00E324D7" w:rsidRPr="00C775A0">
        <w:rPr>
          <w:rFonts w:ascii="Arial" w:hAnsi="Arial" w:cs="Arial"/>
          <w:i/>
          <w:iCs/>
          <w:color w:val="000000" w:themeColor="text1"/>
          <w:sz w:val="20"/>
          <w:szCs w:val="20"/>
        </w:rPr>
        <w:t>podać co zostało zastrzeżone i w jaki sposób opisane</w:t>
      </w:r>
      <w:r w:rsidR="00E324D7" w:rsidRPr="00E324D7">
        <w:rPr>
          <w:rFonts w:ascii="Arial" w:hAnsi="Arial" w:cs="Arial"/>
          <w:color w:val="000000" w:themeColor="text1"/>
          <w:sz w:val="20"/>
          <w:szCs w:val="20"/>
        </w:rPr>
        <w:t>) stanowiące tajemnicę przedsiębiorstwa w rozumieniu przepisów ustawy o zwalczaniu nie uczciwej konkurencji, które zostały załączone do oferty w sposób następujący:</w:t>
      </w:r>
    </w:p>
    <w:p w14:paraId="06AE0B93" w14:textId="11CF1C0D" w:rsidR="00E324D7" w:rsidRPr="00E324D7" w:rsidRDefault="00E324D7" w:rsidP="00C775A0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775A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oraz zastrzegamy, że nie mogą one być udostępniane. </w:t>
      </w:r>
    </w:p>
    <w:p w14:paraId="7A3B937F" w14:textId="77777777" w:rsidR="00796B6E" w:rsidRDefault="00796B6E" w:rsidP="00133037">
      <w:pPr>
        <w:jc w:val="left"/>
        <w:rPr>
          <w:rFonts w:ascii="Arial" w:hAnsi="Arial" w:cs="Arial"/>
          <w:sz w:val="20"/>
          <w:szCs w:val="20"/>
        </w:rPr>
      </w:pPr>
    </w:p>
    <w:p w14:paraId="63932F53" w14:textId="22B3F1D0" w:rsidR="00A621D9" w:rsidRDefault="00432AFB" w:rsidP="00A621D9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VI.</w:t>
      </w:r>
      <w:r>
        <w:rPr>
          <w:rFonts w:ascii="Arial" w:hAnsi="Arial" w:cs="Arial"/>
          <w:sz w:val="20"/>
          <w:szCs w:val="20"/>
        </w:rPr>
        <w:t xml:space="preserve"> </w:t>
      </w:r>
      <w:r w:rsidR="00120BC3">
        <w:rPr>
          <w:rFonts w:ascii="Arial" w:hAnsi="Arial" w:cs="Arial"/>
          <w:sz w:val="20"/>
          <w:szCs w:val="20"/>
        </w:rPr>
        <w:t xml:space="preserve">Rodzaj </w:t>
      </w:r>
      <w:r w:rsidR="00227CED" w:rsidRPr="00227CED">
        <w:rPr>
          <w:rFonts w:ascii="Arial" w:hAnsi="Arial" w:cs="Arial"/>
          <w:sz w:val="20"/>
          <w:szCs w:val="20"/>
        </w:rPr>
        <w:t>Wykonawc</w:t>
      </w:r>
      <w:r w:rsidR="00120BC3">
        <w:rPr>
          <w:rFonts w:ascii="Arial" w:hAnsi="Arial" w:cs="Arial"/>
          <w:sz w:val="20"/>
          <w:szCs w:val="20"/>
        </w:rPr>
        <w:t>y</w:t>
      </w:r>
      <w:r w:rsidR="00860757">
        <w:rPr>
          <w:rFonts w:ascii="Arial" w:hAnsi="Arial" w:cs="Arial"/>
          <w:sz w:val="20"/>
          <w:szCs w:val="20"/>
        </w:rPr>
        <w:t>**</w:t>
      </w:r>
      <w:r w:rsidR="00227CED" w:rsidRPr="00227CED">
        <w:rPr>
          <w:rFonts w:ascii="Arial" w:hAnsi="Arial" w:cs="Arial"/>
          <w:sz w:val="20"/>
          <w:szCs w:val="20"/>
        </w:rPr>
        <w:t xml:space="preserve"> </w:t>
      </w:r>
      <w:r w:rsidR="00227CED" w:rsidRPr="00432AFB">
        <w:rPr>
          <w:rFonts w:ascii="Arial" w:hAnsi="Arial" w:cs="Arial"/>
          <w:i/>
          <w:iCs/>
          <w:sz w:val="16"/>
          <w:szCs w:val="16"/>
        </w:rPr>
        <w:t>(</w:t>
      </w:r>
      <w:r w:rsidR="00FD42D2">
        <w:rPr>
          <w:rFonts w:ascii="Arial" w:hAnsi="Arial" w:cs="Arial"/>
          <w:i/>
          <w:iCs/>
          <w:sz w:val="16"/>
          <w:szCs w:val="16"/>
        </w:rPr>
        <w:t xml:space="preserve">w przypadku wykonawców wspólnie ubiegających się o zamówienie, należy zastosować </w:t>
      </w:r>
      <w:r w:rsidR="00915AA1">
        <w:rPr>
          <w:rFonts w:ascii="Arial" w:hAnsi="Arial" w:cs="Arial"/>
          <w:i/>
          <w:iCs/>
          <w:sz w:val="16"/>
          <w:szCs w:val="16"/>
        </w:rPr>
        <w:t>poniższy zapis tyle razy ile potrzeba)</w:t>
      </w:r>
      <w:r w:rsidR="00FD42D2">
        <w:rPr>
          <w:rFonts w:ascii="Arial" w:hAnsi="Arial" w:cs="Arial"/>
          <w:i/>
          <w:iCs/>
          <w:sz w:val="16"/>
          <w:szCs w:val="16"/>
        </w:rPr>
        <w:t xml:space="preserve">  </w:t>
      </w:r>
    </w:p>
    <w:p w14:paraId="217EE7FD" w14:textId="77777777" w:rsidR="00993BE4" w:rsidRDefault="00993BE4" w:rsidP="00860757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154EEB32" w14:textId="26623B05" w:rsidR="00860757" w:rsidRPr="00C775A0" w:rsidRDefault="00860757" w:rsidP="00860757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571ABB49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120BC3" w:rsidRPr="00120BC3">
        <w:rPr>
          <w:rFonts w:ascii="Arial" w:hAnsi="Arial" w:cs="Arial"/>
          <w:sz w:val="20"/>
          <w:szCs w:val="20"/>
        </w:rPr>
        <w:t>mikroprzedsiębiorstwo</w:t>
      </w:r>
      <w:r w:rsidR="00227CED" w:rsidRPr="00120BC3">
        <w:rPr>
          <w:rFonts w:ascii="Arial" w:hAnsi="Arial" w:cs="Arial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           </w:t>
      </w:r>
    </w:p>
    <w:p w14:paraId="378FB5FD" w14:textId="77777777" w:rsidR="00120BC3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bookmarkStart w:id="0" w:name="_Hlk70320589"/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120BC3">
        <w:rPr>
          <w:rFonts w:ascii="Arial" w:hAnsi="Arial" w:cs="Arial"/>
          <w:sz w:val="20"/>
          <w:szCs w:val="20"/>
        </w:rPr>
        <w:t>małe przedsiębiorstwo</w:t>
      </w:r>
    </w:p>
    <w:bookmarkEnd w:id="0"/>
    <w:p w14:paraId="1F4575EA" w14:textId="77777777" w:rsidR="00120BC3" w:rsidRDefault="00120BC3" w:rsidP="00120BC3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14:paraId="46C96507" w14:textId="77777777" w:rsidR="00120BC3" w:rsidRDefault="00120BC3" w:rsidP="00120BC3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14:paraId="3735A146" w14:textId="77777777" w:rsidR="00120BC3" w:rsidRDefault="00120BC3" w:rsidP="00120BC3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14:paraId="1F78CB34" w14:textId="77777777" w:rsidR="00120BC3" w:rsidRDefault="00120BC3" w:rsidP="00120BC3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14:paraId="78185C62" w14:textId="77777777" w:rsidR="00227CED" w:rsidRPr="00227CED" w:rsidRDefault="00227CED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</w:p>
    <w:p w14:paraId="599D1B47" w14:textId="77777777" w:rsidR="00BB33C1" w:rsidRPr="007C0ECF" w:rsidRDefault="00227CED" w:rsidP="00BB33C1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="00BB33C1">
        <w:rPr>
          <w:rFonts w:ascii="Arial" w:hAnsi="Arial" w:cs="Arial"/>
          <w:sz w:val="16"/>
          <w:szCs w:val="16"/>
        </w:rPr>
        <w:t>W oparciu o art. 7 ust. 1 ustawy Prawo przedsiębiorców (</w:t>
      </w:r>
      <w:proofErr w:type="spellStart"/>
      <w:r w:rsidR="00BB33C1">
        <w:rPr>
          <w:rFonts w:ascii="Arial" w:hAnsi="Arial" w:cs="Arial"/>
          <w:sz w:val="16"/>
          <w:szCs w:val="16"/>
        </w:rPr>
        <w:t>t.j</w:t>
      </w:r>
      <w:proofErr w:type="spellEnd"/>
      <w:r w:rsidR="00BB33C1">
        <w:rPr>
          <w:rFonts w:ascii="Arial" w:hAnsi="Arial" w:cs="Arial"/>
          <w:sz w:val="16"/>
          <w:szCs w:val="16"/>
        </w:rPr>
        <w:t>. z 2021 r. poz. 162)</w:t>
      </w:r>
      <w:r w:rsidR="007C0ECF">
        <w:rPr>
          <w:rFonts w:ascii="Arial" w:hAnsi="Arial" w:cs="Arial"/>
          <w:sz w:val="16"/>
          <w:szCs w:val="16"/>
        </w:rPr>
        <w:t>,</w:t>
      </w:r>
      <w:r w:rsidR="00BB33C1">
        <w:rPr>
          <w:rFonts w:ascii="Arial" w:hAnsi="Arial" w:cs="Arial"/>
          <w:sz w:val="16"/>
          <w:szCs w:val="16"/>
        </w:rPr>
        <w:t xml:space="preserve"> </w:t>
      </w:r>
      <w:r w:rsidR="007C0ECF">
        <w:rPr>
          <w:rFonts w:ascii="Arial" w:hAnsi="Arial" w:cs="Arial"/>
          <w:sz w:val="16"/>
          <w:szCs w:val="16"/>
        </w:rPr>
        <w:t>u</w:t>
      </w:r>
      <w:r w:rsidR="00BB33C1" w:rsidRPr="007C0ECF">
        <w:rPr>
          <w:rFonts w:ascii="Arial" w:hAnsi="Arial" w:cs="Arial"/>
          <w:sz w:val="16"/>
          <w:szCs w:val="16"/>
        </w:rPr>
        <w:t>żyte określenia oznaczają</w:t>
      </w:r>
      <w:r w:rsidR="007C0ECF">
        <w:rPr>
          <w:rFonts w:ascii="Arial" w:hAnsi="Arial" w:cs="Arial"/>
          <w:sz w:val="16"/>
          <w:szCs w:val="16"/>
        </w:rPr>
        <w:t>:</w:t>
      </w:r>
    </w:p>
    <w:p w14:paraId="7B2C6069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proofErr w:type="spellStart"/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14:paraId="707B9261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14:paraId="4FAB855A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 w:rsidR="007C0ECF"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14:paraId="0227C01D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4A01DA06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14:paraId="4415E895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lastRenderedPageBreak/>
        <w:t xml:space="preserve">b) osiągnął roczny obrót netto ze sprzedaży towarów, wyrobów i usług oraz z operacji finansowych nieprzekraczający równowartości </w:t>
      </w:r>
      <w:r w:rsidR="007C0ECF"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; </w:t>
      </w:r>
    </w:p>
    <w:p w14:paraId="178862CA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66429DDF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14:paraId="24AF6096" w14:textId="77777777" w:rsidR="000C772C" w:rsidRPr="00BB33C1" w:rsidRDefault="00BB33C1" w:rsidP="00432A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 w:rsidR="007C0ECF"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50 milionów euro, lub sumy aktywów jego bilansu sporządzonego na koniec jednego z tych lat nie przekroczyły równowartości w złotych 43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77191588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7292BB58" w14:textId="77777777" w:rsidR="002F557B" w:rsidRDefault="002F557B" w:rsidP="00470F0E">
      <w:pPr>
        <w:suppressAutoHyphens/>
        <w:spacing w:line="360" w:lineRule="auto"/>
        <w:jc w:val="both"/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</w:pPr>
    </w:p>
    <w:p w14:paraId="185C07B5" w14:textId="40E0290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1DA063A0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2D1AC5CC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722E053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0478C70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3E356E3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3893720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214BFC8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10E50EC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D432B8D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54EA9471" w14:textId="5A811AC3"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="000B0AF3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sectPr w:rsidR="00470F0E" w:rsidRPr="006D2605" w:rsidSect="00B748F1">
      <w:headerReference w:type="default" r:id="rId7"/>
      <w:footerReference w:type="default" r:id="rId8"/>
      <w:pgSz w:w="11906" w:h="16838"/>
      <w:pgMar w:top="1135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B1687" w14:textId="77777777" w:rsidR="00BB5E63" w:rsidRDefault="00BB5E63">
      <w:r>
        <w:separator/>
      </w:r>
    </w:p>
  </w:endnote>
  <w:endnote w:type="continuationSeparator" w:id="0">
    <w:p w14:paraId="3638D437" w14:textId="77777777" w:rsidR="00BB5E63" w:rsidRDefault="00BB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1D6F4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11434">
      <w:rPr>
        <w:rStyle w:val="Numerstrony"/>
        <w:rFonts w:ascii="Arial" w:hAnsi="Arial" w:cs="Arial"/>
        <w:noProof/>
        <w:sz w:val="16"/>
        <w:szCs w:val="16"/>
      </w:rPr>
      <w:t>3</w: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11434">
      <w:rPr>
        <w:rStyle w:val="Numerstrony"/>
        <w:rFonts w:ascii="Arial" w:hAnsi="Arial" w:cs="Arial"/>
        <w:noProof/>
        <w:sz w:val="16"/>
        <w:szCs w:val="16"/>
      </w:rPr>
      <w:t>3</w: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15903273" w14:textId="0599B8AE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824168">
      <w:rPr>
        <w:rFonts w:ascii="Arial" w:hAnsi="Arial" w:cs="Arial"/>
        <w:sz w:val="16"/>
        <w:szCs w:val="16"/>
      </w:rPr>
      <w:t>.</w:t>
    </w:r>
    <w:r w:rsidR="0031193D">
      <w:rPr>
        <w:rFonts w:ascii="Arial" w:hAnsi="Arial" w:cs="Arial"/>
        <w:sz w:val="16"/>
        <w:szCs w:val="16"/>
      </w:rPr>
      <w:t>2</w:t>
    </w:r>
    <w:r w:rsidR="007C3583">
      <w:rPr>
        <w:rFonts w:ascii="Arial" w:hAnsi="Arial" w:cs="Arial"/>
        <w:sz w:val="16"/>
        <w:szCs w:val="16"/>
      </w:rPr>
      <w:t>5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B3122C">
      <w:rPr>
        <w:rFonts w:ascii="Arial" w:hAnsi="Arial" w:cs="Arial"/>
        <w:sz w:val="16"/>
        <w:szCs w:val="16"/>
      </w:rPr>
      <w:t>1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14:paraId="57EC1727" w14:textId="77777777" w:rsidR="008A7A6F" w:rsidRPr="00120CB8" w:rsidRDefault="00D24753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311434">
      <w:rPr>
        <w:rStyle w:val="Numerstrony"/>
        <w:rFonts w:ascii="Arial" w:hAnsi="Arial" w:cs="Arial"/>
        <w:noProof/>
        <w:sz w:val="20"/>
        <w:szCs w:val="20"/>
      </w:rPr>
      <w:t>3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091ED" w14:textId="77777777" w:rsidR="00BB5E63" w:rsidRDefault="00BB5E63">
      <w:r>
        <w:separator/>
      </w:r>
    </w:p>
  </w:footnote>
  <w:footnote w:type="continuationSeparator" w:id="0">
    <w:p w14:paraId="73187C72" w14:textId="77777777" w:rsidR="00BB5E63" w:rsidRDefault="00BB5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026D6" w14:textId="579D3C11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bookmarkStart w:id="1" w:name="_Hlk76716470"/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</w:t>
    </w:r>
    <w:r w:rsidR="004B11E2">
      <w:rPr>
        <w:rFonts w:ascii="Arial" w:hAnsi="Arial" w:cs="Arial"/>
        <w:i/>
        <w:sz w:val="16"/>
        <w:szCs w:val="16"/>
      </w:rPr>
      <w:t>C</w:t>
    </w:r>
    <w:r>
      <w:rPr>
        <w:rFonts w:ascii="Arial" w:hAnsi="Arial" w:cs="Arial"/>
        <w:i/>
        <w:sz w:val="16"/>
        <w:szCs w:val="16"/>
      </w:rPr>
      <w:t xml:space="preserve"> do SWZ</w:t>
    </w:r>
    <w:bookmarkEnd w:id="1"/>
  </w:p>
  <w:p w14:paraId="4E8E97F0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36FDF01E" w14:textId="718FD8FC" w:rsidR="00F62748" w:rsidRPr="00F62748" w:rsidRDefault="00F62748" w:rsidP="00F62748">
    <w:pPr>
      <w:pStyle w:val="Nagwek"/>
      <w:jc w:val="right"/>
      <w:rPr>
        <w:rFonts w:ascii="Arial" w:hAnsi="Arial" w:cs="Arial"/>
        <w:i/>
        <w:sz w:val="16"/>
        <w:szCs w:val="20"/>
      </w:rPr>
    </w:pPr>
    <w:r w:rsidRPr="00F62748">
      <w:rPr>
        <w:rFonts w:ascii="Arial" w:hAnsi="Arial" w:cs="Arial"/>
        <w:i/>
        <w:sz w:val="16"/>
        <w:szCs w:val="20"/>
      </w:rPr>
      <w:t xml:space="preserve">Wykonanie dokumentacji projektowej dla dróg powiatowych powiatu krasnostawskiego z podziałem na </w:t>
    </w:r>
    <w:r w:rsidR="007C3583">
      <w:rPr>
        <w:rFonts w:ascii="Arial" w:hAnsi="Arial" w:cs="Arial"/>
        <w:i/>
        <w:sz w:val="16"/>
        <w:szCs w:val="20"/>
      </w:rPr>
      <w:t>3</w:t>
    </w:r>
    <w:r w:rsidRPr="00F62748">
      <w:rPr>
        <w:rFonts w:ascii="Arial" w:hAnsi="Arial" w:cs="Arial"/>
        <w:i/>
        <w:sz w:val="16"/>
        <w:szCs w:val="20"/>
      </w:rPr>
      <w:t xml:space="preserve"> częś</w:t>
    </w:r>
    <w:r>
      <w:rPr>
        <w:rFonts w:ascii="Arial" w:hAnsi="Arial" w:cs="Arial"/>
        <w:i/>
        <w:sz w:val="16"/>
        <w:szCs w:val="20"/>
      </w:rPr>
      <w:t>ci.</w:t>
    </w:r>
  </w:p>
  <w:p w14:paraId="08E99879" w14:textId="03F1FBE7" w:rsidR="006912F0" w:rsidRPr="002C35B6" w:rsidRDefault="00F62748" w:rsidP="00F62748">
    <w:pPr>
      <w:pStyle w:val="Nagwek"/>
      <w:jc w:val="right"/>
      <w:rPr>
        <w:i/>
        <w:sz w:val="4"/>
        <w:szCs w:val="16"/>
      </w:rPr>
    </w:pPr>
    <w:r w:rsidRPr="00F62748">
      <w:rPr>
        <w:rFonts w:ascii="Arial" w:hAnsi="Arial" w:cs="Arial"/>
        <w:i/>
        <w:sz w:val="16"/>
        <w:szCs w:val="20"/>
      </w:rPr>
      <w:t xml:space="preserve">Część </w:t>
    </w:r>
    <w:r w:rsidR="001E6D9D">
      <w:rPr>
        <w:rFonts w:ascii="Arial" w:hAnsi="Arial" w:cs="Arial"/>
        <w:i/>
        <w:sz w:val="16"/>
        <w:szCs w:val="20"/>
      </w:rPr>
      <w:t>C</w:t>
    </w:r>
    <w:r w:rsidRPr="00F62748">
      <w:rPr>
        <w:rFonts w:ascii="Arial" w:hAnsi="Arial" w:cs="Arial"/>
        <w:i/>
        <w:sz w:val="16"/>
        <w:szCs w:val="20"/>
      </w:rPr>
      <w:t xml:space="preserve">. </w:t>
    </w:r>
    <w:r w:rsidR="007C3583" w:rsidRPr="007C3583">
      <w:rPr>
        <w:rFonts w:ascii="Arial" w:hAnsi="Arial" w:cs="Arial"/>
        <w:i/>
        <w:sz w:val="16"/>
        <w:szCs w:val="20"/>
      </w:rPr>
      <w:t>Opracowanie dokumentacji projektowej pn. „Rozbudowa drogi powiatowej nr 2118L Biskupice – Boniewo od km 4+600 do km 5+735 o dł. 1,135 km</w:t>
    </w:r>
    <w:r w:rsidR="007C3583" w:rsidRPr="007C3583">
      <w:rPr>
        <w:rFonts w:ascii="Arial" w:hAnsi="Arial" w:cs="Arial"/>
        <w:i/>
        <w:sz w:val="16"/>
        <w:szCs w:val="20"/>
      </w:rPr>
      <w:t xml:space="preserve"> </w:t>
    </w:r>
    <w:r w:rsidR="001E6D9D" w:rsidRPr="001E6D9D">
      <w:rPr>
        <w:rFonts w:ascii="Arial" w:hAnsi="Arial" w:cs="Arial"/>
        <w:i/>
        <w:sz w:val="16"/>
        <w:szCs w:val="20"/>
      </w:rPr>
      <w:t>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017716"/>
    <w:multiLevelType w:val="hybridMultilevel"/>
    <w:tmpl w:val="AF060ECE"/>
    <w:lvl w:ilvl="0" w:tplc="67E8A8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27AEB"/>
    <w:rsid w:val="00030FA8"/>
    <w:rsid w:val="00034546"/>
    <w:rsid w:val="00052632"/>
    <w:rsid w:val="00052C7C"/>
    <w:rsid w:val="00057FA5"/>
    <w:rsid w:val="00064ECF"/>
    <w:rsid w:val="00065A96"/>
    <w:rsid w:val="00067AF7"/>
    <w:rsid w:val="000717E9"/>
    <w:rsid w:val="0007341E"/>
    <w:rsid w:val="00080194"/>
    <w:rsid w:val="000803B8"/>
    <w:rsid w:val="0008192A"/>
    <w:rsid w:val="00084020"/>
    <w:rsid w:val="00084FB3"/>
    <w:rsid w:val="000852F3"/>
    <w:rsid w:val="00085E7F"/>
    <w:rsid w:val="000865BA"/>
    <w:rsid w:val="00097BD5"/>
    <w:rsid w:val="000A1148"/>
    <w:rsid w:val="000A3A90"/>
    <w:rsid w:val="000A6294"/>
    <w:rsid w:val="000B0AF3"/>
    <w:rsid w:val="000B1E3D"/>
    <w:rsid w:val="000C1999"/>
    <w:rsid w:val="000C772C"/>
    <w:rsid w:val="000D57C9"/>
    <w:rsid w:val="000F197D"/>
    <w:rsid w:val="000F230E"/>
    <w:rsid w:val="000F48A0"/>
    <w:rsid w:val="001046A9"/>
    <w:rsid w:val="00105EE9"/>
    <w:rsid w:val="001074D0"/>
    <w:rsid w:val="00107CF9"/>
    <w:rsid w:val="001174FB"/>
    <w:rsid w:val="00120BC3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06C2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E60FA"/>
    <w:rsid w:val="001E6D9D"/>
    <w:rsid w:val="001F1486"/>
    <w:rsid w:val="001F23F1"/>
    <w:rsid w:val="001F33AB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55ADF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0E14"/>
    <w:rsid w:val="002C1C20"/>
    <w:rsid w:val="002C35B6"/>
    <w:rsid w:val="002C426D"/>
    <w:rsid w:val="002D15DC"/>
    <w:rsid w:val="002F557B"/>
    <w:rsid w:val="00307127"/>
    <w:rsid w:val="003074AD"/>
    <w:rsid w:val="00311434"/>
    <w:rsid w:val="0031193D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1F63"/>
    <w:rsid w:val="00345015"/>
    <w:rsid w:val="00346EA8"/>
    <w:rsid w:val="00346F5C"/>
    <w:rsid w:val="00350411"/>
    <w:rsid w:val="00350BAB"/>
    <w:rsid w:val="00354436"/>
    <w:rsid w:val="003612AA"/>
    <w:rsid w:val="00364F8F"/>
    <w:rsid w:val="00366704"/>
    <w:rsid w:val="0036692B"/>
    <w:rsid w:val="0037389B"/>
    <w:rsid w:val="00375B40"/>
    <w:rsid w:val="003864C4"/>
    <w:rsid w:val="00390A31"/>
    <w:rsid w:val="003940F9"/>
    <w:rsid w:val="003A32DC"/>
    <w:rsid w:val="003A4E31"/>
    <w:rsid w:val="003A50AA"/>
    <w:rsid w:val="003A7C80"/>
    <w:rsid w:val="003B11F6"/>
    <w:rsid w:val="003B239E"/>
    <w:rsid w:val="003B292C"/>
    <w:rsid w:val="003C30A7"/>
    <w:rsid w:val="003C452A"/>
    <w:rsid w:val="003C6CFB"/>
    <w:rsid w:val="003D003C"/>
    <w:rsid w:val="003D16F1"/>
    <w:rsid w:val="003E108E"/>
    <w:rsid w:val="003E44EC"/>
    <w:rsid w:val="003F1978"/>
    <w:rsid w:val="003F2A69"/>
    <w:rsid w:val="003F68CB"/>
    <w:rsid w:val="00400855"/>
    <w:rsid w:val="00404C82"/>
    <w:rsid w:val="00410ADC"/>
    <w:rsid w:val="00412FA1"/>
    <w:rsid w:val="00413857"/>
    <w:rsid w:val="004149C9"/>
    <w:rsid w:val="00426560"/>
    <w:rsid w:val="00432AFB"/>
    <w:rsid w:val="00437570"/>
    <w:rsid w:val="00437C0F"/>
    <w:rsid w:val="00456112"/>
    <w:rsid w:val="004619F0"/>
    <w:rsid w:val="00470F0E"/>
    <w:rsid w:val="00472C2B"/>
    <w:rsid w:val="0048202C"/>
    <w:rsid w:val="004840B5"/>
    <w:rsid w:val="00484BAC"/>
    <w:rsid w:val="00490970"/>
    <w:rsid w:val="004A3E6C"/>
    <w:rsid w:val="004A4AE4"/>
    <w:rsid w:val="004B0AF0"/>
    <w:rsid w:val="004B11E2"/>
    <w:rsid w:val="004B39C8"/>
    <w:rsid w:val="004B428F"/>
    <w:rsid w:val="004C1163"/>
    <w:rsid w:val="004C79EE"/>
    <w:rsid w:val="004D134A"/>
    <w:rsid w:val="004D1B76"/>
    <w:rsid w:val="004D3FE0"/>
    <w:rsid w:val="004D708A"/>
    <w:rsid w:val="004E6A12"/>
    <w:rsid w:val="004F1E81"/>
    <w:rsid w:val="004F4A50"/>
    <w:rsid w:val="004F7A56"/>
    <w:rsid w:val="00500A5D"/>
    <w:rsid w:val="005025FF"/>
    <w:rsid w:val="00510700"/>
    <w:rsid w:val="00511270"/>
    <w:rsid w:val="00511C03"/>
    <w:rsid w:val="00512FC9"/>
    <w:rsid w:val="005132EF"/>
    <w:rsid w:val="00516EE2"/>
    <w:rsid w:val="00517E61"/>
    <w:rsid w:val="0052086A"/>
    <w:rsid w:val="00521C83"/>
    <w:rsid w:val="005242D3"/>
    <w:rsid w:val="00524C3D"/>
    <w:rsid w:val="00555C71"/>
    <w:rsid w:val="005564E4"/>
    <w:rsid w:val="00561E16"/>
    <w:rsid w:val="0056286E"/>
    <w:rsid w:val="00564DBF"/>
    <w:rsid w:val="00565A71"/>
    <w:rsid w:val="00576833"/>
    <w:rsid w:val="00583D74"/>
    <w:rsid w:val="005903F8"/>
    <w:rsid w:val="0059738E"/>
    <w:rsid w:val="005A182A"/>
    <w:rsid w:val="005A57EC"/>
    <w:rsid w:val="005B63B2"/>
    <w:rsid w:val="005C0093"/>
    <w:rsid w:val="005C0E8F"/>
    <w:rsid w:val="005C4C4E"/>
    <w:rsid w:val="005D1B84"/>
    <w:rsid w:val="005D4432"/>
    <w:rsid w:val="005D5508"/>
    <w:rsid w:val="005D6738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673D"/>
    <w:rsid w:val="00640E71"/>
    <w:rsid w:val="00643632"/>
    <w:rsid w:val="00643B40"/>
    <w:rsid w:val="00646057"/>
    <w:rsid w:val="00653382"/>
    <w:rsid w:val="00665A19"/>
    <w:rsid w:val="00671FE4"/>
    <w:rsid w:val="006729F6"/>
    <w:rsid w:val="00675925"/>
    <w:rsid w:val="00676B10"/>
    <w:rsid w:val="006776EF"/>
    <w:rsid w:val="00677A7F"/>
    <w:rsid w:val="00677E3E"/>
    <w:rsid w:val="006829D8"/>
    <w:rsid w:val="00685EF3"/>
    <w:rsid w:val="00686076"/>
    <w:rsid w:val="00687C14"/>
    <w:rsid w:val="006909B8"/>
    <w:rsid w:val="006912F0"/>
    <w:rsid w:val="0069585A"/>
    <w:rsid w:val="006977C3"/>
    <w:rsid w:val="006A093B"/>
    <w:rsid w:val="006A4C79"/>
    <w:rsid w:val="006B11C0"/>
    <w:rsid w:val="006B37AF"/>
    <w:rsid w:val="006B3EC1"/>
    <w:rsid w:val="006B4B8C"/>
    <w:rsid w:val="006B5C49"/>
    <w:rsid w:val="006B7B3F"/>
    <w:rsid w:val="006C3BA8"/>
    <w:rsid w:val="006C6130"/>
    <w:rsid w:val="006D1C7E"/>
    <w:rsid w:val="006D2605"/>
    <w:rsid w:val="006D7357"/>
    <w:rsid w:val="006E0E99"/>
    <w:rsid w:val="006E2552"/>
    <w:rsid w:val="006E2E68"/>
    <w:rsid w:val="006E3953"/>
    <w:rsid w:val="006E4496"/>
    <w:rsid w:val="006E6EC1"/>
    <w:rsid w:val="006F35D6"/>
    <w:rsid w:val="006F57A3"/>
    <w:rsid w:val="007028A2"/>
    <w:rsid w:val="00704DE2"/>
    <w:rsid w:val="0071165E"/>
    <w:rsid w:val="00715AFF"/>
    <w:rsid w:val="007306D8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96B6E"/>
    <w:rsid w:val="007A4CB8"/>
    <w:rsid w:val="007A7B6E"/>
    <w:rsid w:val="007A7CE1"/>
    <w:rsid w:val="007B31F0"/>
    <w:rsid w:val="007B3FD9"/>
    <w:rsid w:val="007B58C3"/>
    <w:rsid w:val="007B5A3E"/>
    <w:rsid w:val="007B72C6"/>
    <w:rsid w:val="007C0ECF"/>
    <w:rsid w:val="007C3583"/>
    <w:rsid w:val="007C5211"/>
    <w:rsid w:val="007C6477"/>
    <w:rsid w:val="007D27E3"/>
    <w:rsid w:val="007E0B2E"/>
    <w:rsid w:val="007F47A2"/>
    <w:rsid w:val="00802EF4"/>
    <w:rsid w:val="00804988"/>
    <w:rsid w:val="0080549E"/>
    <w:rsid w:val="008117B5"/>
    <w:rsid w:val="00814103"/>
    <w:rsid w:val="00815B30"/>
    <w:rsid w:val="00816AB6"/>
    <w:rsid w:val="00820C56"/>
    <w:rsid w:val="00822152"/>
    <w:rsid w:val="00823AFE"/>
    <w:rsid w:val="00824168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0757"/>
    <w:rsid w:val="0086399D"/>
    <w:rsid w:val="00866B68"/>
    <w:rsid w:val="0087035A"/>
    <w:rsid w:val="008754EE"/>
    <w:rsid w:val="00885B72"/>
    <w:rsid w:val="00886675"/>
    <w:rsid w:val="00895FA7"/>
    <w:rsid w:val="008A340D"/>
    <w:rsid w:val="008A756B"/>
    <w:rsid w:val="008A7A6F"/>
    <w:rsid w:val="008B1258"/>
    <w:rsid w:val="008B21B8"/>
    <w:rsid w:val="008B4AFF"/>
    <w:rsid w:val="008B5156"/>
    <w:rsid w:val="008D052D"/>
    <w:rsid w:val="008E227A"/>
    <w:rsid w:val="008E359A"/>
    <w:rsid w:val="008E6974"/>
    <w:rsid w:val="008F411B"/>
    <w:rsid w:val="008F51AD"/>
    <w:rsid w:val="00901579"/>
    <w:rsid w:val="00901724"/>
    <w:rsid w:val="0090446F"/>
    <w:rsid w:val="00913306"/>
    <w:rsid w:val="00915AA1"/>
    <w:rsid w:val="0092791F"/>
    <w:rsid w:val="00930603"/>
    <w:rsid w:val="00933590"/>
    <w:rsid w:val="00937726"/>
    <w:rsid w:val="00941188"/>
    <w:rsid w:val="009442B7"/>
    <w:rsid w:val="0094764C"/>
    <w:rsid w:val="009626B6"/>
    <w:rsid w:val="009649E4"/>
    <w:rsid w:val="00971393"/>
    <w:rsid w:val="00972F5B"/>
    <w:rsid w:val="00973EBA"/>
    <w:rsid w:val="00976A9B"/>
    <w:rsid w:val="00980887"/>
    <w:rsid w:val="0098126D"/>
    <w:rsid w:val="00987555"/>
    <w:rsid w:val="00987A91"/>
    <w:rsid w:val="00992529"/>
    <w:rsid w:val="00993BE4"/>
    <w:rsid w:val="009951AC"/>
    <w:rsid w:val="009A4486"/>
    <w:rsid w:val="009B0921"/>
    <w:rsid w:val="009B2063"/>
    <w:rsid w:val="009B390C"/>
    <w:rsid w:val="009B6D6F"/>
    <w:rsid w:val="009C05CC"/>
    <w:rsid w:val="009C14EE"/>
    <w:rsid w:val="009C4BDC"/>
    <w:rsid w:val="009D538F"/>
    <w:rsid w:val="009E42E5"/>
    <w:rsid w:val="009E457F"/>
    <w:rsid w:val="00A01FC6"/>
    <w:rsid w:val="00A03285"/>
    <w:rsid w:val="00A1395A"/>
    <w:rsid w:val="00A17352"/>
    <w:rsid w:val="00A179F7"/>
    <w:rsid w:val="00A20285"/>
    <w:rsid w:val="00A35CA0"/>
    <w:rsid w:val="00A36372"/>
    <w:rsid w:val="00A407F0"/>
    <w:rsid w:val="00A40DEC"/>
    <w:rsid w:val="00A551F9"/>
    <w:rsid w:val="00A55DF2"/>
    <w:rsid w:val="00A60DFE"/>
    <w:rsid w:val="00A621D9"/>
    <w:rsid w:val="00A663EC"/>
    <w:rsid w:val="00A71167"/>
    <w:rsid w:val="00A73940"/>
    <w:rsid w:val="00A76C68"/>
    <w:rsid w:val="00A7704A"/>
    <w:rsid w:val="00A863BE"/>
    <w:rsid w:val="00A873E2"/>
    <w:rsid w:val="00A87CE6"/>
    <w:rsid w:val="00A91B5E"/>
    <w:rsid w:val="00A9335C"/>
    <w:rsid w:val="00A938E3"/>
    <w:rsid w:val="00A94A94"/>
    <w:rsid w:val="00AA08C4"/>
    <w:rsid w:val="00AA2A02"/>
    <w:rsid w:val="00AA5684"/>
    <w:rsid w:val="00AB3C5F"/>
    <w:rsid w:val="00AB41B1"/>
    <w:rsid w:val="00AB4309"/>
    <w:rsid w:val="00AC32C7"/>
    <w:rsid w:val="00AC3779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3746"/>
    <w:rsid w:val="00B26DFD"/>
    <w:rsid w:val="00B27CD5"/>
    <w:rsid w:val="00B3085D"/>
    <w:rsid w:val="00B3122C"/>
    <w:rsid w:val="00B33476"/>
    <w:rsid w:val="00B339CF"/>
    <w:rsid w:val="00B370A5"/>
    <w:rsid w:val="00B44344"/>
    <w:rsid w:val="00B45155"/>
    <w:rsid w:val="00B4799A"/>
    <w:rsid w:val="00B50C7A"/>
    <w:rsid w:val="00B532CD"/>
    <w:rsid w:val="00B5395E"/>
    <w:rsid w:val="00B64DC8"/>
    <w:rsid w:val="00B726FE"/>
    <w:rsid w:val="00B748F1"/>
    <w:rsid w:val="00B765E3"/>
    <w:rsid w:val="00B91E63"/>
    <w:rsid w:val="00B94FE7"/>
    <w:rsid w:val="00BA5C0C"/>
    <w:rsid w:val="00BB2498"/>
    <w:rsid w:val="00BB3270"/>
    <w:rsid w:val="00BB33C1"/>
    <w:rsid w:val="00BB5E63"/>
    <w:rsid w:val="00BD1B60"/>
    <w:rsid w:val="00BE119E"/>
    <w:rsid w:val="00BE13FA"/>
    <w:rsid w:val="00BE709F"/>
    <w:rsid w:val="00BF034D"/>
    <w:rsid w:val="00C0388C"/>
    <w:rsid w:val="00C03B9A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2A69"/>
    <w:rsid w:val="00C436B5"/>
    <w:rsid w:val="00C457A1"/>
    <w:rsid w:val="00C502B7"/>
    <w:rsid w:val="00C53844"/>
    <w:rsid w:val="00C56055"/>
    <w:rsid w:val="00C56D5C"/>
    <w:rsid w:val="00C62E4C"/>
    <w:rsid w:val="00C64A65"/>
    <w:rsid w:val="00C713B4"/>
    <w:rsid w:val="00C717A3"/>
    <w:rsid w:val="00C743E2"/>
    <w:rsid w:val="00C775A0"/>
    <w:rsid w:val="00C77619"/>
    <w:rsid w:val="00C92D56"/>
    <w:rsid w:val="00C96F04"/>
    <w:rsid w:val="00CA3F16"/>
    <w:rsid w:val="00CA58B6"/>
    <w:rsid w:val="00CB0A7A"/>
    <w:rsid w:val="00CB306E"/>
    <w:rsid w:val="00CC1454"/>
    <w:rsid w:val="00CC2D95"/>
    <w:rsid w:val="00CC447F"/>
    <w:rsid w:val="00CC508A"/>
    <w:rsid w:val="00CD0C09"/>
    <w:rsid w:val="00CD1972"/>
    <w:rsid w:val="00CD523D"/>
    <w:rsid w:val="00CE3E3F"/>
    <w:rsid w:val="00CE6D13"/>
    <w:rsid w:val="00CF20D6"/>
    <w:rsid w:val="00CF425A"/>
    <w:rsid w:val="00CF4779"/>
    <w:rsid w:val="00CF55C8"/>
    <w:rsid w:val="00D03D1A"/>
    <w:rsid w:val="00D05D6E"/>
    <w:rsid w:val="00D118D1"/>
    <w:rsid w:val="00D14379"/>
    <w:rsid w:val="00D24753"/>
    <w:rsid w:val="00D316D9"/>
    <w:rsid w:val="00D3330C"/>
    <w:rsid w:val="00D4036E"/>
    <w:rsid w:val="00D434D5"/>
    <w:rsid w:val="00D46C73"/>
    <w:rsid w:val="00D50A8C"/>
    <w:rsid w:val="00D51474"/>
    <w:rsid w:val="00D5762A"/>
    <w:rsid w:val="00D57F86"/>
    <w:rsid w:val="00D61914"/>
    <w:rsid w:val="00D61A09"/>
    <w:rsid w:val="00D67F34"/>
    <w:rsid w:val="00D70C3F"/>
    <w:rsid w:val="00D72CF2"/>
    <w:rsid w:val="00D736B6"/>
    <w:rsid w:val="00D816D4"/>
    <w:rsid w:val="00D825CD"/>
    <w:rsid w:val="00D832D1"/>
    <w:rsid w:val="00D86F3C"/>
    <w:rsid w:val="00D971DD"/>
    <w:rsid w:val="00DA4F0F"/>
    <w:rsid w:val="00DA73A4"/>
    <w:rsid w:val="00DB4720"/>
    <w:rsid w:val="00DC5580"/>
    <w:rsid w:val="00DD0142"/>
    <w:rsid w:val="00DD23BC"/>
    <w:rsid w:val="00DD75EE"/>
    <w:rsid w:val="00DD7A87"/>
    <w:rsid w:val="00DE1EDC"/>
    <w:rsid w:val="00DE56F4"/>
    <w:rsid w:val="00E00546"/>
    <w:rsid w:val="00E03056"/>
    <w:rsid w:val="00E033D4"/>
    <w:rsid w:val="00E044B4"/>
    <w:rsid w:val="00E13B3D"/>
    <w:rsid w:val="00E14EFD"/>
    <w:rsid w:val="00E25146"/>
    <w:rsid w:val="00E251B9"/>
    <w:rsid w:val="00E25BDA"/>
    <w:rsid w:val="00E324D7"/>
    <w:rsid w:val="00E326DE"/>
    <w:rsid w:val="00E4078A"/>
    <w:rsid w:val="00E41031"/>
    <w:rsid w:val="00E4256F"/>
    <w:rsid w:val="00E460FB"/>
    <w:rsid w:val="00E62EAB"/>
    <w:rsid w:val="00E70593"/>
    <w:rsid w:val="00E72F62"/>
    <w:rsid w:val="00E75F7F"/>
    <w:rsid w:val="00E910C8"/>
    <w:rsid w:val="00E93C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4C0F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52A14"/>
    <w:rsid w:val="00F62748"/>
    <w:rsid w:val="00F656F2"/>
    <w:rsid w:val="00F66BA0"/>
    <w:rsid w:val="00F67F6D"/>
    <w:rsid w:val="00F72066"/>
    <w:rsid w:val="00F7352D"/>
    <w:rsid w:val="00F75285"/>
    <w:rsid w:val="00F77547"/>
    <w:rsid w:val="00F8754D"/>
    <w:rsid w:val="00FA1268"/>
    <w:rsid w:val="00FA3962"/>
    <w:rsid w:val="00FB2A39"/>
    <w:rsid w:val="00FB3AC6"/>
    <w:rsid w:val="00FB5711"/>
    <w:rsid w:val="00FC520D"/>
    <w:rsid w:val="00FD42D2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468570"/>
  <w15:docId w15:val="{C37B7A47-C7A5-4D95-994E-8B5E7514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2C0E14"/>
    <w:pPr>
      <w:ind w:left="720"/>
      <w:contextualSpacing/>
    </w:pPr>
  </w:style>
  <w:style w:type="paragraph" w:customStyle="1" w:styleId="pkt">
    <w:name w:val="pkt"/>
    <w:basedOn w:val="Normalny"/>
    <w:rsid w:val="003C452A"/>
    <w:pPr>
      <w:autoSpaceDE w:val="0"/>
      <w:autoSpaceDN w:val="0"/>
      <w:spacing w:before="60" w:after="60"/>
      <w:ind w:left="851" w:hanging="29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3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1383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99</cp:revision>
  <cp:lastPrinted>2021-05-05T07:03:00Z</cp:lastPrinted>
  <dcterms:created xsi:type="dcterms:W3CDTF">2021-01-28T09:03:00Z</dcterms:created>
  <dcterms:modified xsi:type="dcterms:W3CDTF">2021-07-29T08:10:00Z</dcterms:modified>
</cp:coreProperties>
</file>