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104D5F" w:rsidRPr="00B2193E" w:rsidRDefault="000A5AAC" w:rsidP="00104D5F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4957C1">
        <w:rPr>
          <w:rFonts w:ascii="Arial" w:hAnsi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/>
          <w:snapToGrid w:val="0"/>
          <w:sz w:val="20"/>
          <w:szCs w:val="20"/>
        </w:rPr>
        <w:t>.</w:t>
      </w:r>
      <w:r w:rsidR="00CA5102" w:rsidRPr="00CA5102">
        <w:rPr>
          <w:rFonts w:ascii="Arial" w:hAnsi="Arial"/>
          <w:b/>
          <w:sz w:val="20"/>
          <w:szCs w:val="20"/>
        </w:rPr>
        <w:t xml:space="preserve"> </w:t>
      </w:r>
      <w:r w:rsidR="00104D5F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104D5F" w:rsidRPr="00B2193E">
        <w:rPr>
          <w:rFonts w:ascii="Arial" w:eastAsia="Arial" w:hAnsi="Arial"/>
          <w:b/>
          <w:color w:val="000000"/>
          <w:sz w:val="20"/>
          <w:szCs w:val="20"/>
        </w:rPr>
        <w:t>Remont drogi powiatowej nr 2316L Maciejów Nowy - Żabno - Wierzchowina od km 11+000 do km 11+983"</w:t>
      </w:r>
    </w:p>
    <w:p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CC" w:rsidRDefault="00F10ACC" w:rsidP="000A5AAC">
      <w:r>
        <w:separator/>
      </w:r>
    </w:p>
  </w:endnote>
  <w:endnote w:type="continuationSeparator" w:id="0">
    <w:p w:rsidR="00F10ACC" w:rsidRDefault="00F10ACC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SPZP.3610.1</w:t>
    </w:r>
    <w:r w:rsidR="00104D5F">
      <w:rPr>
        <w:rFonts w:ascii="Arial" w:hAnsi="Arial" w:cs="Arial"/>
        <w:sz w:val="16"/>
        <w:szCs w:val="16"/>
      </w:rPr>
      <w:t>3</w:t>
    </w:r>
    <w:r w:rsidR="0017062A">
      <w:rPr>
        <w:rFonts w:ascii="Arial" w:hAnsi="Arial" w:cs="Arial"/>
        <w:sz w:val="16"/>
        <w:szCs w:val="16"/>
      </w:rPr>
      <w:t>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CC" w:rsidRDefault="00F10ACC" w:rsidP="000A5AAC">
      <w:r>
        <w:separator/>
      </w:r>
    </w:p>
  </w:footnote>
  <w:footnote w:type="continuationSeparator" w:id="0">
    <w:p w:rsidR="00F10ACC" w:rsidRDefault="00F10ACC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104D5F" w:rsidRPr="00104D5F" w:rsidRDefault="00104D5F" w:rsidP="00104D5F">
    <w:pPr>
      <w:pStyle w:val="Standard"/>
      <w:jc w:val="right"/>
      <w:rPr>
        <w:rFonts w:ascii="Arial" w:eastAsia="Arial" w:hAnsi="Arial"/>
        <w:b/>
        <w:color w:val="000000"/>
        <w:sz w:val="16"/>
        <w:szCs w:val="20"/>
      </w:rPr>
    </w:pPr>
    <w:r w:rsidRPr="00104D5F">
      <w:rPr>
        <w:rFonts w:ascii="Arial" w:hAnsi="Arial"/>
        <w:b/>
        <w:color w:val="000000" w:themeColor="text1"/>
        <w:sz w:val="16"/>
        <w:szCs w:val="20"/>
      </w:rPr>
      <w:t>„</w:t>
    </w:r>
    <w:r w:rsidRPr="00104D5F">
      <w:rPr>
        <w:rFonts w:ascii="Arial" w:eastAsia="Arial" w:hAnsi="Arial"/>
        <w:b/>
        <w:color w:val="000000"/>
        <w:sz w:val="16"/>
        <w:szCs w:val="20"/>
      </w:rPr>
      <w:t>Remont drogi powiatowej nr 2316L Maciejów Nowy - Żabno - Wierzchowina od km 11+000 do km 11+983"</w:t>
    </w:r>
  </w:p>
  <w:p w:rsidR="000A5AAC" w:rsidRPr="0017062A" w:rsidRDefault="000A5AAC" w:rsidP="00DB7A35">
    <w:pPr>
      <w:pStyle w:val="Nagwek"/>
      <w:jc w:val="right"/>
      <w:rPr>
        <w:rFonts w:ascii="Arial" w:hAnsi="Arial" w:cs="Arial"/>
        <w:i/>
        <w:iCs/>
        <w:sz w:val="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5AAC"/>
    <w:rsid w:val="00033B1A"/>
    <w:rsid w:val="000405B0"/>
    <w:rsid w:val="00061032"/>
    <w:rsid w:val="000706EB"/>
    <w:rsid w:val="00095BE1"/>
    <w:rsid w:val="00097DB4"/>
    <w:rsid w:val="000A5AAC"/>
    <w:rsid w:val="000C42D8"/>
    <w:rsid w:val="00104D5F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804AC"/>
    <w:rsid w:val="005B763D"/>
    <w:rsid w:val="00647AEB"/>
    <w:rsid w:val="00673DF3"/>
    <w:rsid w:val="007757EA"/>
    <w:rsid w:val="007A7BE7"/>
    <w:rsid w:val="00805FDF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B7A35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04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30</cp:revision>
  <dcterms:created xsi:type="dcterms:W3CDTF">2021-07-09T09:25:00Z</dcterms:created>
  <dcterms:modified xsi:type="dcterms:W3CDTF">2023-08-18T07:22:00Z</dcterms:modified>
</cp:coreProperties>
</file>