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Default="002E37D3">
      <w:r w:rsidRPr="002E37D3">
        <w:t xml:space="preserve">Identyfikator postępowania </w:t>
      </w:r>
      <w:r>
        <w:t xml:space="preserve">                  </w:t>
      </w:r>
      <w:r w:rsidRPr="002E37D3">
        <w:tab/>
        <w:t>ocds-148610-831af8e5-e240-11ec-9a86-6f4c648a056</w:t>
      </w:r>
    </w:p>
    <w:p w:rsidR="00302398" w:rsidRDefault="00302398"/>
    <w:p w:rsidR="00302398" w:rsidRDefault="00302398">
      <w:r w:rsidRPr="00302398">
        <w:t xml:space="preserve">Ogłoszenie nr </w:t>
      </w:r>
      <w:r>
        <w:t xml:space="preserve">                   </w:t>
      </w:r>
      <w:r w:rsidRPr="00302398">
        <w:t xml:space="preserve">2022/BZP 00190161/01 </w:t>
      </w:r>
      <w:r>
        <w:t xml:space="preserve">                     </w:t>
      </w:r>
      <w:r w:rsidRPr="00302398">
        <w:t>z dnia 2022-06-02</w:t>
      </w:r>
    </w:p>
    <w:p w:rsidR="00506E2F" w:rsidRDefault="00506E2F"/>
    <w:p w:rsidR="00506E2F" w:rsidRDefault="00506E2F">
      <w:proofErr w:type="spellStart"/>
      <w:r>
        <w:t>miniportal</w:t>
      </w:r>
      <w:proofErr w:type="spellEnd"/>
      <w:r>
        <w:t xml:space="preserve">                                                           </w:t>
      </w:r>
      <w:r w:rsidRPr="00506E2F">
        <w:t>2c48df44-5adf</w:t>
      </w:r>
      <w:bookmarkStart w:id="0" w:name="_GoBack"/>
      <w:bookmarkEnd w:id="0"/>
      <w:r w:rsidRPr="00506E2F">
        <w:t>-4101-82b1-018d51633a66</w:t>
      </w:r>
    </w:p>
    <w:sectPr w:rsidR="0050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CC"/>
    <w:rsid w:val="002E37D3"/>
    <w:rsid w:val="00302398"/>
    <w:rsid w:val="00506E2F"/>
    <w:rsid w:val="007C4B51"/>
    <w:rsid w:val="008722CC"/>
    <w:rsid w:val="008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4</cp:revision>
  <dcterms:created xsi:type="dcterms:W3CDTF">2022-06-02T06:52:00Z</dcterms:created>
  <dcterms:modified xsi:type="dcterms:W3CDTF">2022-06-02T07:27:00Z</dcterms:modified>
</cp:coreProperties>
</file>