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CF05" w14:textId="77777777" w:rsidR="00F0141F" w:rsidRPr="00F0141F" w:rsidRDefault="00F0141F" w:rsidP="00F0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14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„Dostawa leków, środków dezynfekujących, materiałów opatrunkowych, pielęgnacyjnych i jednorazowego użytku”(1</w:t>
      </w:r>
      <w:r w:rsidR="009804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F014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.202</w:t>
      </w:r>
      <w:r w:rsidR="009804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F014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.)</w:t>
      </w:r>
    </w:p>
    <w:p w14:paraId="41C90201" w14:textId="77777777" w:rsidR="00F0141F" w:rsidRDefault="00F0141F"/>
    <w:p w14:paraId="575EBEB2" w14:textId="77777777" w:rsidR="00980447" w:rsidRDefault="00980447"/>
    <w:p w14:paraId="68C6A6CD" w14:textId="12422E66" w:rsid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3954B1" w:rsidRPr="008C6B91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https://ezamowienia.gov.pl/mp-client/tenders/ocds-148610-7d8e77f8-2f72-11ee-a60c-9ec5599dddc1</w:t>
        </w:r>
      </w:hyperlink>
      <w:r w:rsidR="003954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9F525" w14:textId="77777777" w:rsid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</w:p>
    <w:p w14:paraId="3B3E4AC8" w14:textId="77777777" w:rsidR="00980447" w:rsidRPr="00F412BF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5FC7B94A" w14:textId="77777777" w:rsid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</w:p>
    <w:p w14:paraId="0C1C3589" w14:textId="01356EF4" w:rsid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8C5217" w:rsidRPr="008C5217">
        <w:rPr>
          <w:rFonts w:ascii="Times New Roman" w:hAnsi="Times New Roman" w:cs="Times New Roman"/>
          <w:sz w:val="28"/>
          <w:szCs w:val="28"/>
        </w:rPr>
        <w:t>ocds-148610-7d8e77f8-2f72-11ee-a60c-9ec5599dddc1</w:t>
      </w:r>
      <w:r w:rsidR="008C5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E8098" w14:textId="77777777" w:rsidR="00980447" w:rsidRDefault="00980447" w:rsidP="00980447">
      <w:pPr>
        <w:rPr>
          <w:rFonts w:ascii="Times New Roman" w:hAnsi="Times New Roman" w:cs="Times New Roman"/>
          <w:sz w:val="28"/>
          <w:szCs w:val="28"/>
        </w:rPr>
      </w:pPr>
    </w:p>
    <w:p w14:paraId="45D8070F" w14:textId="2E4438BA" w:rsidR="00980447" w:rsidRPr="00F412BF" w:rsidRDefault="00980447" w:rsidP="00980447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A7166D" w:rsidRPr="00A7166D">
        <w:rPr>
          <w:rFonts w:ascii="Times New Roman" w:hAnsi="Times New Roman" w:cs="Times New Roman"/>
          <w:sz w:val="28"/>
          <w:szCs w:val="28"/>
        </w:rPr>
        <w:t>2023/BZP 00332417</w:t>
      </w:r>
    </w:p>
    <w:p w14:paraId="0B939B00" w14:textId="77777777" w:rsidR="00F0141F" w:rsidRDefault="00F0141F"/>
    <w:sectPr w:rsidR="00F0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F9C"/>
    <w:rsid w:val="00234A36"/>
    <w:rsid w:val="003954B1"/>
    <w:rsid w:val="005D6561"/>
    <w:rsid w:val="005E02C4"/>
    <w:rsid w:val="007C4B51"/>
    <w:rsid w:val="008909C8"/>
    <w:rsid w:val="008C5217"/>
    <w:rsid w:val="00980447"/>
    <w:rsid w:val="00A7166D"/>
    <w:rsid w:val="00AB2330"/>
    <w:rsid w:val="00F0141F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E289"/>
  <w15:docId w15:val="{1F760666-7E5F-44A6-A154-695E56C1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04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7d8e77f8-2f72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10</cp:revision>
  <dcterms:created xsi:type="dcterms:W3CDTF">2022-08-01T09:58:00Z</dcterms:created>
  <dcterms:modified xsi:type="dcterms:W3CDTF">2023-07-31T08:51:00Z</dcterms:modified>
</cp:coreProperties>
</file>