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DCF1" w14:textId="1ACEA973" w:rsidR="00C87FE7" w:rsidRDefault="00680B44" w:rsidP="00C87F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B44">
        <w:rPr>
          <w:rFonts w:ascii="Times New Roman" w:hAnsi="Times New Roman" w:cs="Times New Roman"/>
          <w:b/>
          <w:bCs/>
          <w:sz w:val="28"/>
          <w:szCs w:val="28"/>
        </w:rPr>
        <w:t>„Dostawa produktów mleczarskich”(2.2024)</w:t>
      </w:r>
    </w:p>
    <w:p w14:paraId="2054E6CD" w14:textId="77777777" w:rsidR="00680B44" w:rsidRPr="00C87FE7" w:rsidRDefault="00680B44" w:rsidP="00C87F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6F0183" w14:textId="78D4A3F3" w:rsidR="00474918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>Adres strony internetowej prowadzonego postępowania (link prowadzący bezpośrednio do widoku postępowania na Platformie e-Zamówienia):</w:t>
      </w:r>
      <w:r w:rsidR="00FD15A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80B44" w:rsidRPr="00144220">
          <w:rPr>
            <w:rStyle w:val="Hipercze"/>
            <w:rFonts w:ascii="Times New Roman" w:hAnsi="Times New Roman" w:cs="Times New Roman"/>
            <w:sz w:val="28"/>
            <w:szCs w:val="28"/>
          </w:rPr>
          <w:t>https://ezamowienia.gov.pl/mp-client/tenders/ocds-148610-48bb23dc-d49a-11ee-a3b5-e25d731b0da9</w:t>
        </w:r>
      </w:hyperlink>
      <w:r w:rsidR="00680B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A7A43A" w14:textId="77777777" w:rsidR="00274FA8" w:rsidRDefault="00274FA8" w:rsidP="001F6469">
      <w:pPr>
        <w:rPr>
          <w:rFonts w:ascii="Times New Roman" w:hAnsi="Times New Roman" w:cs="Times New Roman"/>
          <w:sz w:val="28"/>
          <w:szCs w:val="28"/>
        </w:rPr>
      </w:pPr>
    </w:p>
    <w:p w14:paraId="396D4FF9" w14:textId="77777777" w:rsidR="001F6469" w:rsidRPr="00F412B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Postępowanie można wyszukać również ze strony głównej Platformy </w:t>
      </w:r>
      <w:r w:rsidR="00EF3BE3">
        <w:rPr>
          <w:rFonts w:ascii="Times New Roman" w:hAnsi="Times New Roman" w:cs="Times New Roman"/>
          <w:sz w:val="28"/>
          <w:szCs w:val="28"/>
        </w:rPr>
        <w:br/>
      </w:r>
      <w:r w:rsidRPr="00F412BF">
        <w:rPr>
          <w:rFonts w:ascii="Times New Roman" w:hAnsi="Times New Roman" w:cs="Times New Roman"/>
          <w:sz w:val="28"/>
          <w:szCs w:val="28"/>
        </w:rPr>
        <w:t xml:space="preserve">e-Zamówienia (przycisk „Przeglądaj postępowania/konkursy”). </w:t>
      </w:r>
    </w:p>
    <w:p w14:paraId="31A1CE16" w14:textId="77777777" w:rsid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14:paraId="126566D8" w14:textId="37032768" w:rsidR="00474918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Identyfikator (ID) postępowania na Platformie e-Zamówienia: </w:t>
      </w:r>
      <w:r w:rsidR="00680B44" w:rsidRPr="00680B44">
        <w:rPr>
          <w:rFonts w:ascii="Times New Roman" w:hAnsi="Times New Roman" w:cs="Times New Roman"/>
          <w:sz w:val="28"/>
          <w:szCs w:val="28"/>
        </w:rPr>
        <w:t>ocds-148610-48bb23dc-d49a-11ee-a3b5-e25d731b0da9</w:t>
      </w:r>
    </w:p>
    <w:p w14:paraId="0A51C227" w14:textId="77777777" w:rsidR="00551678" w:rsidRDefault="00551678" w:rsidP="001F6469">
      <w:pPr>
        <w:rPr>
          <w:rFonts w:ascii="Times New Roman" w:hAnsi="Times New Roman" w:cs="Times New Roman"/>
          <w:sz w:val="28"/>
          <w:szCs w:val="28"/>
        </w:rPr>
      </w:pPr>
    </w:p>
    <w:p w14:paraId="742A71BD" w14:textId="6CF93BD5" w:rsidR="006032DB" w:rsidRPr="00F412BF" w:rsidRDefault="006032DB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>Numer ogłoszenia:</w:t>
      </w:r>
      <w:r w:rsidR="007A4FD5">
        <w:rPr>
          <w:rFonts w:ascii="Times New Roman" w:hAnsi="Times New Roman" w:cs="Times New Roman"/>
          <w:sz w:val="28"/>
          <w:szCs w:val="28"/>
        </w:rPr>
        <w:t xml:space="preserve">    </w:t>
      </w:r>
      <w:r w:rsidR="003D2CCE" w:rsidRPr="003D2CCE">
        <w:rPr>
          <w:rFonts w:ascii="Times New Roman" w:hAnsi="Times New Roman" w:cs="Times New Roman"/>
          <w:sz w:val="28"/>
          <w:szCs w:val="28"/>
        </w:rPr>
        <w:t>2024/BZP 00219024/01 z dnia 2024-02-26</w:t>
      </w:r>
    </w:p>
    <w:sectPr w:rsidR="006032DB" w:rsidRPr="00F4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DB"/>
    <w:rsid w:val="000B44CA"/>
    <w:rsid w:val="001843B3"/>
    <w:rsid w:val="001F6469"/>
    <w:rsid w:val="00254CEE"/>
    <w:rsid w:val="00274FA8"/>
    <w:rsid w:val="002C171E"/>
    <w:rsid w:val="003D2CCE"/>
    <w:rsid w:val="00474918"/>
    <w:rsid w:val="004E54DB"/>
    <w:rsid w:val="00551678"/>
    <w:rsid w:val="005629DD"/>
    <w:rsid w:val="006032DB"/>
    <w:rsid w:val="00680B44"/>
    <w:rsid w:val="006A672A"/>
    <w:rsid w:val="007524B0"/>
    <w:rsid w:val="007A4FD5"/>
    <w:rsid w:val="007C4B51"/>
    <w:rsid w:val="007E17AC"/>
    <w:rsid w:val="008909C8"/>
    <w:rsid w:val="00B61D7E"/>
    <w:rsid w:val="00B77EA4"/>
    <w:rsid w:val="00C87FE7"/>
    <w:rsid w:val="00C87FEA"/>
    <w:rsid w:val="00CE3782"/>
    <w:rsid w:val="00E46C91"/>
    <w:rsid w:val="00EF3BE3"/>
    <w:rsid w:val="00F412BF"/>
    <w:rsid w:val="00F76C0D"/>
    <w:rsid w:val="00FD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C5E9"/>
  <w15:docId w15:val="{C5767B95-F17A-4308-99E9-CA7C40A8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749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4749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4C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52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48bb23dc-d49a-11ee-a3b5-e25d731b0da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SzymTom</cp:lastModifiedBy>
  <cp:revision>27</cp:revision>
  <dcterms:created xsi:type="dcterms:W3CDTF">2023-02-28T07:19:00Z</dcterms:created>
  <dcterms:modified xsi:type="dcterms:W3CDTF">2024-02-26T11:59:00Z</dcterms:modified>
</cp:coreProperties>
</file>