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7777777" w:rsidR="00766C9A" w:rsidRPr="00BE7B58" w:rsidRDefault="00766C9A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3EBCB948" w14:textId="47BE4040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60C1B8D5" w:rsidR="00766C9A" w:rsidRDefault="0020419C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Posiłki</w:t>
      </w:r>
    </w:p>
    <w:p w14:paraId="55BD60EA" w14:textId="5D3BCA3F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D257991" w14:textId="11349A5D" w:rsidR="00381F63" w:rsidRPr="00601344" w:rsidRDefault="00993810" w:rsidP="00993810">
      <w:pPr>
        <w:spacing w:after="0" w:line="240" w:lineRule="auto"/>
        <w:rPr>
          <w:rFonts w:eastAsia="Times New Roman" w:cstheme="minorHAnsi"/>
          <w:color w:val="FF0000"/>
          <w:sz w:val="32"/>
          <w:szCs w:val="32"/>
          <w:lang w:eastAsia="pl-PL"/>
        </w:rPr>
      </w:pPr>
      <w:r w:rsidRPr="00601344">
        <w:rPr>
          <w:rFonts w:eastAsia="Times New Roman" w:cstheme="minorHAnsi"/>
          <w:color w:val="FF0000"/>
          <w:sz w:val="32"/>
          <w:szCs w:val="32"/>
          <w:lang w:eastAsia="pl-PL"/>
        </w:rPr>
        <w:t>Identyfikator postępowania</w:t>
      </w:r>
      <w:r w:rsidR="00381F63" w:rsidRPr="00601344">
        <w:rPr>
          <w:rFonts w:eastAsia="Times New Roman" w:cstheme="minorHAnsi"/>
          <w:color w:val="FF0000"/>
          <w:sz w:val="32"/>
          <w:szCs w:val="32"/>
          <w:lang w:eastAsia="pl-PL"/>
        </w:rPr>
        <w:t xml:space="preserve"> </w:t>
      </w:r>
      <w:r w:rsidR="00381F63" w:rsidRPr="00601344">
        <w:rPr>
          <w:rFonts w:eastAsia="Times New Roman" w:cstheme="minorHAnsi"/>
          <w:color w:val="FF0000"/>
          <w:sz w:val="32"/>
          <w:szCs w:val="32"/>
          <w:u w:val="single"/>
          <w:lang w:eastAsia="pl-PL"/>
        </w:rPr>
        <w:t>do złożenia oferty</w:t>
      </w:r>
      <w:r w:rsidRPr="00601344">
        <w:rPr>
          <w:rFonts w:eastAsia="Times New Roman" w:cstheme="minorHAnsi"/>
          <w:color w:val="FF0000"/>
          <w:sz w:val="32"/>
          <w:szCs w:val="32"/>
          <w:lang w:eastAsia="pl-PL"/>
        </w:rPr>
        <w:t xml:space="preserve">- </w:t>
      </w:r>
      <w:r w:rsidRPr="00601344"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  <w:t>mini Portal</w:t>
      </w:r>
    </w:p>
    <w:p w14:paraId="792AA3FF" w14:textId="41D3EFA5" w:rsidR="00381F63" w:rsidRPr="00601344" w:rsidRDefault="00601344" w:rsidP="00993810">
      <w:pPr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r w:rsidRPr="00601344">
        <w:rPr>
          <w:b/>
          <w:bCs/>
          <w:color w:val="FF0000"/>
          <w:sz w:val="32"/>
          <w:szCs w:val="32"/>
        </w:rPr>
        <w:t>5680c0be-bc47-437e-86ce-66d7d80a176d</w:t>
      </w:r>
    </w:p>
    <w:p w14:paraId="50CD8094" w14:textId="76CA8DE5" w:rsidR="00381F63" w:rsidRPr="00601344" w:rsidRDefault="00381F63" w:rsidP="00993810">
      <w:pPr>
        <w:spacing w:after="0" w:line="240" w:lineRule="auto"/>
        <w:rPr>
          <w:rFonts w:eastAsia="Times New Roman" w:cstheme="minorHAnsi"/>
          <w:color w:val="FF0000"/>
          <w:sz w:val="32"/>
          <w:szCs w:val="32"/>
          <w:lang w:eastAsia="pl-PL"/>
        </w:rPr>
      </w:pPr>
    </w:p>
    <w:p w14:paraId="53B28C1E" w14:textId="77777777" w:rsidR="00381F63" w:rsidRPr="00646EFB" w:rsidRDefault="00381F63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6CDAB301" w14:textId="77777777" w:rsidR="00993810" w:rsidRPr="00601344" w:rsidRDefault="00993810" w:rsidP="00601344">
      <w:pPr>
        <w:spacing w:after="0"/>
        <w:rPr>
          <w:rFonts w:cstheme="minorHAnsi"/>
          <w:sz w:val="28"/>
          <w:szCs w:val="28"/>
        </w:rPr>
      </w:pPr>
      <w:r w:rsidRPr="00601344">
        <w:rPr>
          <w:rFonts w:cstheme="minorHAnsi"/>
          <w:sz w:val="28"/>
          <w:szCs w:val="28"/>
        </w:rPr>
        <w:t>Identyfikator postępowania</w:t>
      </w:r>
      <w:r w:rsidRPr="00601344">
        <w:rPr>
          <w:rFonts w:eastAsia="Times New Roman" w:cstheme="minorHAnsi"/>
          <w:sz w:val="28"/>
          <w:szCs w:val="28"/>
          <w:lang w:eastAsia="pl-PL"/>
        </w:rPr>
        <w:t xml:space="preserve"> e-zamówienia:</w:t>
      </w:r>
    </w:p>
    <w:p w14:paraId="3AF02153" w14:textId="77777777" w:rsidR="00601344" w:rsidRPr="00601344" w:rsidRDefault="00601344" w:rsidP="00601344">
      <w:pPr>
        <w:spacing w:after="0" w:line="240" w:lineRule="auto"/>
        <w:outlineLvl w:val="2"/>
        <w:rPr>
          <w:rFonts w:eastAsia="Times New Roman" w:cstheme="minorHAnsi"/>
          <w:sz w:val="27"/>
          <w:szCs w:val="27"/>
          <w:lang w:eastAsia="pl-PL"/>
        </w:rPr>
      </w:pPr>
      <w:r w:rsidRPr="00601344">
        <w:rPr>
          <w:rFonts w:eastAsia="Times New Roman" w:cstheme="minorHAnsi"/>
          <w:sz w:val="27"/>
          <w:szCs w:val="27"/>
          <w:lang w:eastAsia="pl-PL"/>
        </w:rPr>
        <w:t>ocds-148610-15d63e6a-51c2-11ec-8c2d-66c2f1230e9c</w:t>
      </w:r>
    </w:p>
    <w:p w14:paraId="19E271E7" w14:textId="2D5A1555" w:rsidR="00C07BDD" w:rsidRPr="00381F63" w:rsidRDefault="00C07BDD" w:rsidP="00381F63">
      <w:pPr>
        <w:spacing w:after="0"/>
        <w:rPr>
          <w:rFonts w:cstheme="minorHAnsi"/>
          <w:color w:val="FF0000"/>
          <w:sz w:val="28"/>
          <w:szCs w:val="28"/>
        </w:rPr>
      </w:pPr>
    </w:p>
    <w:sectPr w:rsidR="00C07BDD" w:rsidRPr="0038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15021E"/>
    <w:rsid w:val="0020419C"/>
    <w:rsid w:val="00381F63"/>
    <w:rsid w:val="00601344"/>
    <w:rsid w:val="00646EFB"/>
    <w:rsid w:val="00653C05"/>
    <w:rsid w:val="00766C9A"/>
    <w:rsid w:val="00993810"/>
    <w:rsid w:val="00BE7B58"/>
    <w:rsid w:val="00C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Kamila Golanowska</cp:lastModifiedBy>
  <cp:revision>9</cp:revision>
  <dcterms:created xsi:type="dcterms:W3CDTF">2021-05-17T08:07:00Z</dcterms:created>
  <dcterms:modified xsi:type="dcterms:W3CDTF">2021-11-30T10:29:00Z</dcterms:modified>
</cp:coreProperties>
</file>