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F1386" w14:textId="77777777" w:rsidR="00066DC6" w:rsidRDefault="00000000">
      <w:pPr>
        <w:pStyle w:val="Bezodstpw"/>
        <w:jc w:val="right"/>
        <w:rPr>
          <w:rFonts w:ascii="Times New Roman" w:eastAsia="Arial" w:hAnsi="Times New Roman" w:cs="Times New Roman"/>
          <w:color w:val="00000A"/>
          <w:szCs w:val="24"/>
        </w:rPr>
      </w:pPr>
      <w:r>
        <w:rPr>
          <w:rFonts w:ascii="Times New Roman" w:eastAsia="Arial" w:hAnsi="Times New Roman" w:cs="Times New Roman"/>
          <w:color w:val="00000A"/>
          <w:szCs w:val="24"/>
        </w:rPr>
        <w:t xml:space="preserve">Załącznik nr 3 do zapytania ofertowego na </w:t>
      </w:r>
    </w:p>
    <w:p w14:paraId="4C3CBCB8" w14:textId="64386142" w:rsidR="00066DC6" w:rsidRDefault="00000000">
      <w:pPr>
        <w:pStyle w:val="Bezodstpw"/>
        <w:jc w:val="right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Świadczenie usług schronienia dla osób bezdomnych z terenu gminy Zelów</w:t>
      </w:r>
    </w:p>
    <w:p w14:paraId="5120ABCB" w14:textId="77777777" w:rsidR="00066DC6" w:rsidRDefault="00066DC6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6D6B797D" w14:textId="77777777" w:rsidR="00066DC6" w:rsidRDefault="00066DC6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4F209C15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color w:val="00000A"/>
          <w:szCs w:val="24"/>
          <w:u w:val="single"/>
        </w:rPr>
        <w:t>Wzór umowy</w:t>
      </w:r>
    </w:p>
    <w:p w14:paraId="3110AC38" w14:textId="77777777" w:rsidR="00066DC6" w:rsidRDefault="00066DC6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67ABAAF8" w14:textId="77777777" w:rsidR="00066DC6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Zawarta w </w:t>
      </w:r>
      <w:proofErr w:type="gramStart"/>
      <w:r>
        <w:rPr>
          <w:rFonts w:ascii="Times New Roman" w:eastAsia="Arial" w:hAnsi="Times New Roman" w:cs="Times New Roman"/>
          <w:szCs w:val="24"/>
        </w:rPr>
        <w:t>dniu  …</w:t>
      </w:r>
      <w:proofErr w:type="gramEnd"/>
      <w:r>
        <w:rPr>
          <w:rFonts w:ascii="Times New Roman" w:eastAsia="Arial" w:hAnsi="Times New Roman" w:cs="Times New Roman"/>
          <w:szCs w:val="24"/>
        </w:rPr>
        <w:t xml:space="preserve">……………….…… r., pomiędzy: </w:t>
      </w:r>
    </w:p>
    <w:p w14:paraId="3FCAE900" w14:textId="371CBAD5" w:rsidR="00066DC6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Gminą Zelów ul. Żeromskiego 23, 97-425 Zelów reprezentowaną przez Burmistrza Zelowa </w:t>
      </w:r>
      <w:r>
        <w:rPr>
          <w:rFonts w:ascii="Times New Roman" w:hAnsi="Times New Roman" w:cs="Times New Roman"/>
        </w:rPr>
        <w:br/>
        <w:t xml:space="preserve">z </w:t>
      </w:r>
      <w:proofErr w:type="gramStart"/>
      <w:r>
        <w:rPr>
          <w:rFonts w:ascii="Times New Roman" w:hAnsi="Times New Roman" w:cs="Times New Roman"/>
        </w:rPr>
        <w:t>upoważnienia</w:t>
      </w:r>
      <w:proofErr w:type="gramEnd"/>
      <w:r>
        <w:rPr>
          <w:rFonts w:ascii="Times New Roman" w:hAnsi="Times New Roman" w:cs="Times New Roman"/>
        </w:rPr>
        <w:t xml:space="preserve"> którego działa </w:t>
      </w:r>
      <w:r w:rsidR="004E6D90">
        <w:rPr>
          <w:rFonts w:ascii="Times New Roman" w:hAnsi="Times New Roman" w:cs="Times New Roman"/>
        </w:rPr>
        <w:t>Radosław Noremberg</w:t>
      </w:r>
      <w:r>
        <w:rPr>
          <w:rFonts w:ascii="Times New Roman" w:hAnsi="Times New Roman" w:cs="Times New Roman"/>
        </w:rPr>
        <w:t xml:space="preserve"> - Kierownik Miejsko-Gminnego Ośrodka Pomocy Społecznej w Zelowie </w:t>
      </w:r>
      <w:r>
        <w:rPr>
          <w:rFonts w:ascii="Times New Roman" w:eastAsia="Calibri" w:hAnsi="Times New Roman" w:cs="Times New Roman"/>
        </w:rPr>
        <w:t>zwan</w:t>
      </w:r>
      <w:r w:rsidR="004E6D90">
        <w:rPr>
          <w:rFonts w:ascii="Times New Roman" w:eastAsia="Calibri" w:hAnsi="Times New Roman" w:cs="Times New Roman"/>
        </w:rPr>
        <w:t>ym</w:t>
      </w:r>
      <w:r>
        <w:rPr>
          <w:rFonts w:ascii="Times New Roman" w:eastAsia="Calibri" w:hAnsi="Times New Roman" w:cs="Times New Roman"/>
        </w:rPr>
        <w:t xml:space="preserve"> dalej zamawiającym </w:t>
      </w:r>
    </w:p>
    <w:p w14:paraId="665976F8" w14:textId="77777777" w:rsidR="00066DC6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>a</w:t>
      </w:r>
    </w:p>
    <w:p w14:paraId="1135FD5C" w14:textId="77777777" w:rsidR="00066DC6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reprezentowanym przez : .................................................................................................................….......</w:t>
      </w:r>
    </w:p>
    <w:p w14:paraId="5F457029" w14:textId="77777777" w:rsidR="00066DC6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zwanym dalej wykonawcą </w:t>
      </w:r>
    </w:p>
    <w:p w14:paraId="05ECC883" w14:textId="77777777" w:rsidR="00066DC6" w:rsidRDefault="00066DC6">
      <w:pPr>
        <w:pStyle w:val="Bezodstpw"/>
        <w:jc w:val="both"/>
        <w:rPr>
          <w:rFonts w:ascii="Times New Roman" w:eastAsia="Calibri" w:hAnsi="Times New Roman" w:cs="Times New Roman"/>
          <w:szCs w:val="24"/>
        </w:rPr>
      </w:pPr>
    </w:p>
    <w:p w14:paraId="67D5077A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szCs w:val="24"/>
        </w:rPr>
        <w:t>§ 1</w:t>
      </w:r>
    </w:p>
    <w:p w14:paraId="728CD4DE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szCs w:val="24"/>
        </w:rPr>
        <w:t>Przedmiot umowy</w:t>
      </w:r>
    </w:p>
    <w:p w14:paraId="1FCF4B07" w14:textId="27F1A401" w:rsidR="00066DC6" w:rsidRDefault="00000000">
      <w:pPr>
        <w:pStyle w:val="Bezodstpw"/>
        <w:ind w:left="283" w:hanging="283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1.  Przedmiotem zawartej umowy jest świadczenie przez wykonawcę usług w postaci schronienia, posiłków, podstawowych środków czystości oraz usług aktywizujących </w:t>
      </w:r>
      <w:r>
        <w:rPr>
          <w:rFonts w:ascii="Times New Roman" w:eastAsia="Arial" w:hAnsi="Times New Roman" w:cs="Times New Roman"/>
          <w:szCs w:val="24"/>
        </w:rPr>
        <w:br/>
        <w:t xml:space="preserve">dla </w:t>
      </w:r>
      <w:r w:rsidR="00494D04">
        <w:rPr>
          <w:rFonts w:ascii="Times New Roman" w:eastAsia="Arial" w:hAnsi="Times New Roman" w:cs="Times New Roman"/>
          <w:szCs w:val="24"/>
        </w:rPr>
        <w:t>4</w:t>
      </w:r>
      <w:r>
        <w:rPr>
          <w:rFonts w:ascii="Times New Roman" w:eastAsia="Arial" w:hAnsi="Times New Roman" w:cs="Times New Roman"/>
          <w:szCs w:val="24"/>
        </w:rPr>
        <w:t xml:space="preserve"> osób (K lub M) bezdomnych z terenu gminy Zelów. Liczba osób w zależności </w:t>
      </w:r>
      <w:r>
        <w:rPr>
          <w:rFonts w:ascii="Times New Roman" w:eastAsia="Arial" w:hAnsi="Times New Roman" w:cs="Times New Roman"/>
          <w:szCs w:val="24"/>
        </w:rPr>
        <w:br/>
        <w:t>od potrzeb może być zwiększona lub zmniejszona.</w:t>
      </w:r>
    </w:p>
    <w:p w14:paraId="6E7E011D" w14:textId="77777777" w:rsidR="00066DC6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2. Wykonawca zapewnia miejsce dla bezdomnych w postaci usług określonych w ust. 1, </w:t>
      </w:r>
      <w:r>
        <w:rPr>
          <w:rFonts w:ascii="Times New Roman" w:eastAsia="Arial" w:hAnsi="Times New Roman" w:cs="Times New Roman"/>
          <w:szCs w:val="24"/>
        </w:rPr>
        <w:br/>
        <w:t xml:space="preserve">     dla osób skierowanych przez Miejsko-Gminny Ośrodek Pomocy Społecznej </w:t>
      </w:r>
      <w:proofErr w:type="gramStart"/>
      <w:r>
        <w:rPr>
          <w:rFonts w:ascii="Times New Roman" w:eastAsia="Arial" w:hAnsi="Times New Roman" w:cs="Times New Roman"/>
          <w:szCs w:val="24"/>
        </w:rPr>
        <w:t>w  Zelowie</w:t>
      </w:r>
      <w:proofErr w:type="gramEnd"/>
      <w:r>
        <w:rPr>
          <w:rFonts w:ascii="Times New Roman" w:eastAsia="Arial" w:hAnsi="Times New Roman" w:cs="Times New Roman"/>
          <w:szCs w:val="24"/>
        </w:rPr>
        <w:t>.</w:t>
      </w:r>
    </w:p>
    <w:p w14:paraId="72FDB0DD" w14:textId="77777777" w:rsidR="00066DC6" w:rsidRDefault="00000000">
      <w:pPr>
        <w:pStyle w:val="Bezodstpw"/>
        <w:ind w:left="283" w:hanging="340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 </w:t>
      </w:r>
    </w:p>
    <w:p w14:paraId="09770DE4" w14:textId="77777777" w:rsidR="00066DC6" w:rsidRDefault="00066DC6">
      <w:pPr>
        <w:pStyle w:val="Bezodstpw"/>
        <w:jc w:val="both"/>
        <w:rPr>
          <w:rFonts w:ascii="Times New Roman" w:eastAsia="Calibri" w:hAnsi="Times New Roman" w:cs="Times New Roman"/>
          <w:szCs w:val="24"/>
        </w:rPr>
      </w:pPr>
    </w:p>
    <w:p w14:paraId="375CA431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szCs w:val="24"/>
        </w:rPr>
        <w:t>§ 2</w:t>
      </w:r>
    </w:p>
    <w:p w14:paraId="7813C6C3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szCs w:val="24"/>
        </w:rPr>
        <w:t>Zasady odpłatności</w:t>
      </w:r>
    </w:p>
    <w:p w14:paraId="29BD1450" w14:textId="77777777" w:rsidR="00066DC6" w:rsidRDefault="00066DC6">
      <w:pPr>
        <w:pStyle w:val="Bezodstpw"/>
        <w:ind w:left="283" w:hanging="283"/>
        <w:jc w:val="both"/>
        <w:rPr>
          <w:rFonts w:ascii="Times New Roman" w:hAnsi="Times New Roman"/>
        </w:rPr>
      </w:pPr>
    </w:p>
    <w:p w14:paraId="55C10313" w14:textId="77777777" w:rsidR="00066DC6" w:rsidRDefault="00000000">
      <w:pPr>
        <w:pStyle w:val="Bezodstpw"/>
        <w:ind w:left="283" w:hanging="283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>1. Strony ustalają ryczałtowy koszt pobytu jednej osoby w schronisku na kwotę ................. zł (słownie: .................... złotych) dziennie.</w:t>
      </w:r>
    </w:p>
    <w:p w14:paraId="689FCAB7" w14:textId="0A7B4BEF" w:rsidR="00066DC6" w:rsidRDefault="00000000">
      <w:pPr>
        <w:pStyle w:val="Bezodstpw"/>
        <w:ind w:left="283" w:hanging="283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2. Odpłatność i jej wysokość bądź brak odpłatności osób bezdomnych za usługi określone </w:t>
      </w:r>
      <w:r>
        <w:rPr>
          <w:rFonts w:ascii="Times New Roman" w:eastAsia="Arial" w:hAnsi="Times New Roman" w:cs="Times New Roman"/>
          <w:szCs w:val="24"/>
        </w:rPr>
        <w:br/>
        <w:t xml:space="preserve">w § 2 określa indywidualna decyzja administracyjna </w:t>
      </w:r>
      <w:r>
        <w:rPr>
          <w:rFonts w:ascii="Times New Roman" w:eastAsia="Liberation Serif" w:hAnsi="Times New Roman" w:cs="Times New Roman"/>
          <w:szCs w:val="24"/>
          <w:shd w:val="clear" w:color="auto" w:fill="FFFFFF"/>
        </w:rPr>
        <w:t>wydan</w:t>
      </w:r>
      <w:r>
        <w:rPr>
          <w:rFonts w:ascii="Times New Roman" w:eastAsia="Arial" w:hAnsi="Times New Roman" w:cs="Times New Roman"/>
          <w:szCs w:val="24"/>
          <w:shd w:val="clear" w:color="auto" w:fill="FFFFFF"/>
        </w:rPr>
        <w:t>a</w:t>
      </w:r>
      <w:r>
        <w:rPr>
          <w:rFonts w:ascii="Times New Roman" w:eastAsia="Liberation Serif" w:hAnsi="Times New Roman" w:cs="Times New Roman"/>
          <w:szCs w:val="24"/>
          <w:shd w:val="clear" w:color="auto" w:fill="FFFFFF"/>
        </w:rPr>
        <w:t xml:space="preserve"> przez </w:t>
      </w:r>
      <w:r>
        <w:rPr>
          <w:rFonts w:ascii="Times New Roman" w:eastAsia="Times New Roman" w:hAnsi="Times New Roman" w:cs="Times New Roman"/>
          <w:szCs w:val="24"/>
          <w:shd w:val="clear" w:color="auto" w:fill="FFFFFF"/>
        </w:rPr>
        <w:t>Kierownika Miejsko-</w:t>
      </w:r>
      <w:r>
        <w:rPr>
          <w:rFonts w:ascii="Times New Roman" w:eastAsia="Liberation Serif" w:hAnsi="Times New Roman" w:cs="Times New Roman"/>
          <w:szCs w:val="24"/>
          <w:shd w:val="clear" w:color="auto" w:fill="FFFFFF"/>
        </w:rPr>
        <w:t>Gminn</w:t>
      </w:r>
      <w:r>
        <w:rPr>
          <w:rFonts w:ascii="Times New Roman" w:eastAsia="Times New Roman" w:hAnsi="Times New Roman" w:cs="Times New Roman"/>
          <w:szCs w:val="24"/>
          <w:shd w:val="clear" w:color="auto" w:fill="FFFFFF"/>
        </w:rPr>
        <w:t>ego</w:t>
      </w:r>
      <w:r>
        <w:rPr>
          <w:rFonts w:ascii="Times New Roman" w:eastAsia="Liberation Serif" w:hAnsi="Times New Roman" w:cs="Times New Roman"/>
          <w:szCs w:val="24"/>
          <w:shd w:val="clear" w:color="auto" w:fill="FFFFFF"/>
        </w:rPr>
        <w:t xml:space="preserve"> O</w:t>
      </w:r>
      <w:r>
        <w:rPr>
          <w:rFonts w:ascii="Times New Roman" w:eastAsia="Times New Roman" w:hAnsi="Times New Roman" w:cs="Times New Roman"/>
          <w:szCs w:val="24"/>
          <w:shd w:val="clear" w:color="auto" w:fill="FFFFFF"/>
        </w:rPr>
        <w:t>ś</w:t>
      </w:r>
      <w:r>
        <w:rPr>
          <w:rFonts w:ascii="Times New Roman" w:eastAsia="Liberation Serif" w:hAnsi="Times New Roman" w:cs="Times New Roman"/>
          <w:szCs w:val="24"/>
          <w:shd w:val="clear" w:color="auto" w:fill="FFFFFF"/>
        </w:rPr>
        <w:t>rod</w:t>
      </w:r>
      <w:r>
        <w:rPr>
          <w:rFonts w:ascii="Times New Roman" w:eastAsia="Times New Roman" w:hAnsi="Times New Roman" w:cs="Times New Roman"/>
          <w:szCs w:val="24"/>
          <w:shd w:val="clear" w:color="auto" w:fill="FFFFFF"/>
        </w:rPr>
        <w:t>ka</w:t>
      </w:r>
      <w:r>
        <w:rPr>
          <w:rFonts w:ascii="Times New Roman" w:eastAsia="Liberation Serif" w:hAnsi="Times New Roman" w:cs="Times New Roman"/>
          <w:szCs w:val="24"/>
          <w:shd w:val="clear" w:color="auto" w:fill="FFFFFF"/>
        </w:rPr>
        <w:t xml:space="preserve"> Pomocy Spo</w:t>
      </w:r>
      <w:r>
        <w:rPr>
          <w:rFonts w:ascii="Times New Roman" w:eastAsia="Times New Roman" w:hAnsi="Times New Roman" w:cs="Times New Roman"/>
          <w:szCs w:val="24"/>
          <w:shd w:val="clear" w:color="auto" w:fill="FFFFFF"/>
        </w:rPr>
        <w:t>ł</w:t>
      </w:r>
      <w:r>
        <w:rPr>
          <w:rFonts w:ascii="Times New Roman" w:eastAsia="Liberation Serif" w:hAnsi="Times New Roman" w:cs="Times New Roman"/>
          <w:szCs w:val="24"/>
          <w:shd w:val="clear" w:color="auto" w:fill="FFFFFF"/>
        </w:rPr>
        <w:t>ecznej w Zelowie</w:t>
      </w:r>
      <w:r>
        <w:rPr>
          <w:rFonts w:ascii="Times New Roman" w:eastAsia="Arial" w:hAnsi="Times New Roman" w:cs="Times New Roman"/>
          <w:szCs w:val="24"/>
        </w:rPr>
        <w:t>.</w:t>
      </w:r>
    </w:p>
    <w:p w14:paraId="5530AE03" w14:textId="77777777" w:rsidR="00066DC6" w:rsidRDefault="00000000">
      <w:pPr>
        <w:pStyle w:val="Bezodstpw"/>
        <w:ind w:left="227" w:hanging="227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3. Zamawiający zobowiązuje się do pokrywania kosztów pobytu osób skierowanych wyłącznie na czas rzeczywistego przebywania w placówce. </w:t>
      </w:r>
    </w:p>
    <w:p w14:paraId="479099A2" w14:textId="77777777" w:rsidR="00066DC6" w:rsidRDefault="00000000">
      <w:pPr>
        <w:pStyle w:val="Bezodstpw"/>
        <w:ind w:left="283" w:hanging="340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 4. Podstawą rozliczenia finansowego będzie nota księgowa wraz z załączonym zestawieniem imiennym obejmującym ilość osób i ilość dni pobytu. Notę wraz z rozliczeniem za dany miesiąc należy przedłożyć do 10 dnia następnego miesiąca. </w:t>
      </w:r>
    </w:p>
    <w:p w14:paraId="1162AEF3" w14:textId="77777777" w:rsidR="00066DC6" w:rsidRDefault="00000000">
      <w:pPr>
        <w:pStyle w:val="Bezodstpw"/>
        <w:ind w:left="283" w:hanging="283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5. Zamawiający zobowiązuje się do przekazywania na konto wykonawcy należnej kwoty </w:t>
      </w:r>
      <w:r>
        <w:rPr>
          <w:rFonts w:ascii="Times New Roman" w:eastAsia="Arial" w:hAnsi="Times New Roman" w:cs="Times New Roman"/>
          <w:szCs w:val="24"/>
        </w:rPr>
        <w:br/>
        <w:t>za miesiąc poprzedni w terminie 7 dni od dnia otrzymania prawidłowo wystawionej noty na poniższe dane:</w:t>
      </w:r>
    </w:p>
    <w:p w14:paraId="11DE649D" w14:textId="77777777" w:rsidR="00066DC6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Nabywca: </w:t>
      </w:r>
      <w:r>
        <w:rPr>
          <w:rFonts w:ascii="Times New Roman" w:eastAsia="Times New Roman" w:hAnsi="Times New Roman" w:cs="Times New Roman"/>
          <w:bCs/>
        </w:rPr>
        <w:t>Gmina Zelów, 97-425 Zelów, ul. Żeromskiego 23, NIP: 769-20-51-648</w:t>
      </w:r>
    </w:p>
    <w:p w14:paraId="1BC6A7B0" w14:textId="77777777" w:rsidR="00066DC6" w:rsidRDefault="00000000">
      <w:pPr>
        <w:ind w:left="22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Odbiorca: </w:t>
      </w:r>
      <w:r>
        <w:rPr>
          <w:rFonts w:ascii="Times New Roman" w:hAnsi="Times New Roman" w:cs="Times New Roman"/>
          <w:bCs/>
        </w:rPr>
        <w:t>Miejsko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Gminny Ośrodek Pomocy Społecznej w Zelowie, 97-425 Zelów </w:t>
      </w:r>
      <w:r>
        <w:rPr>
          <w:rFonts w:ascii="Times New Roman" w:hAnsi="Times New Roman" w:cs="Times New Roman"/>
        </w:rPr>
        <w:br/>
        <w:t>ul. Piotrkowska 12.</w:t>
      </w:r>
    </w:p>
    <w:p w14:paraId="2F1BDDCF" w14:textId="77777777" w:rsidR="00066DC6" w:rsidRDefault="00066DC6">
      <w:pPr>
        <w:pStyle w:val="Bezodstpw"/>
        <w:jc w:val="center"/>
        <w:rPr>
          <w:rFonts w:eastAsia="Arial" w:cs="Times New Roman"/>
          <w:b/>
          <w:szCs w:val="24"/>
        </w:rPr>
      </w:pPr>
    </w:p>
    <w:p w14:paraId="5B1923FE" w14:textId="77777777" w:rsidR="00066DC6" w:rsidRDefault="00066DC6">
      <w:pPr>
        <w:pStyle w:val="Bezodstpw"/>
        <w:jc w:val="center"/>
        <w:rPr>
          <w:rFonts w:eastAsia="Arial" w:cs="Times New Roman"/>
          <w:b/>
          <w:szCs w:val="24"/>
        </w:rPr>
      </w:pPr>
    </w:p>
    <w:p w14:paraId="6E86A049" w14:textId="77777777" w:rsidR="00066DC6" w:rsidRDefault="00066DC6">
      <w:pPr>
        <w:pStyle w:val="Bezodstpw"/>
        <w:jc w:val="center"/>
        <w:rPr>
          <w:rFonts w:eastAsia="Arial" w:cs="Times New Roman"/>
          <w:b/>
          <w:szCs w:val="24"/>
        </w:rPr>
      </w:pPr>
    </w:p>
    <w:p w14:paraId="3DC008A1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szCs w:val="24"/>
        </w:rPr>
        <w:t>§ 3</w:t>
      </w:r>
    </w:p>
    <w:p w14:paraId="0B17E8ED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szCs w:val="24"/>
        </w:rPr>
        <w:lastRenderedPageBreak/>
        <w:t>Obowiązki Wykonawcy</w:t>
      </w:r>
    </w:p>
    <w:p w14:paraId="2F4F76CF" w14:textId="77777777" w:rsidR="00066DC6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Wykonawca zobowiązuje się do: </w:t>
      </w:r>
    </w:p>
    <w:p w14:paraId="168DAB35" w14:textId="77777777" w:rsidR="00066DC6" w:rsidRDefault="00000000">
      <w:pPr>
        <w:pStyle w:val="Bezodstpw"/>
        <w:ind w:left="283" w:hanging="283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1. Prowadzenia pracy socjalnej, w tym motywowania osób bezdomnych do podjęcia zatrudnienia oraz podjęcia terapii odwykowej i samopomocy. </w:t>
      </w:r>
    </w:p>
    <w:p w14:paraId="53EDD915" w14:textId="77777777" w:rsidR="00066DC6" w:rsidRDefault="00000000">
      <w:pPr>
        <w:pStyle w:val="Bezodstpw"/>
        <w:ind w:left="283" w:hanging="283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2. Zapewnienia bezdomnym 3 posiłków dziennie w tym jednego gorącego w miejscu do </w:t>
      </w:r>
      <w:proofErr w:type="gramStart"/>
      <w:r>
        <w:rPr>
          <w:rFonts w:ascii="Times New Roman" w:eastAsia="Arial" w:hAnsi="Times New Roman" w:cs="Times New Roman"/>
          <w:szCs w:val="24"/>
        </w:rPr>
        <w:t>tego  przeznaczonym</w:t>
      </w:r>
      <w:proofErr w:type="gramEnd"/>
      <w:r>
        <w:rPr>
          <w:rFonts w:ascii="Times New Roman" w:eastAsia="Arial" w:hAnsi="Times New Roman" w:cs="Times New Roman"/>
          <w:szCs w:val="24"/>
        </w:rPr>
        <w:t xml:space="preserve">. </w:t>
      </w:r>
    </w:p>
    <w:p w14:paraId="66ADE9BF" w14:textId="77777777" w:rsidR="00066DC6" w:rsidRDefault="00000000">
      <w:pPr>
        <w:pStyle w:val="Bezodstpw"/>
        <w:ind w:left="227" w:hanging="227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3. Zapewnienia w miarę możliwości ubrania stosownego do pory roku i możliwości wyprania brudnej odzieży. </w:t>
      </w:r>
    </w:p>
    <w:p w14:paraId="38ED2C8A" w14:textId="77777777" w:rsidR="00066DC6" w:rsidRDefault="00000000">
      <w:pPr>
        <w:pStyle w:val="Bezodstpw"/>
        <w:ind w:left="227" w:hanging="283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 4. Zapewnienia środków higieny osobistej oraz środków medycznych niezbędnych </w:t>
      </w:r>
      <w:r>
        <w:rPr>
          <w:rFonts w:ascii="Times New Roman" w:eastAsia="Arial" w:hAnsi="Times New Roman" w:cs="Times New Roman"/>
          <w:szCs w:val="24"/>
        </w:rPr>
        <w:br/>
        <w:t>do zapewnienia pierwszej pomocy w tym doraźne środki przeciwbólowe.</w:t>
      </w:r>
    </w:p>
    <w:p w14:paraId="7DD2700A" w14:textId="77777777" w:rsidR="00066DC6" w:rsidRDefault="00000000">
      <w:pPr>
        <w:pStyle w:val="Bezodstpw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5. Zapewnienia mieszkańcom schroniska miejsca do spania oraz dostępu do WC i łazienki. </w:t>
      </w:r>
    </w:p>
    <w:p w14:paraId="0D211B88" w14:textId="77777777" w:rsidR="00066DC6" w:rsidRDefault="00000000">
      <w:pPr>
        <w:pStyle w:val="Bezodstpw"/>
        <w:ind w:left="283" w:hanging="283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6. Zapewnienia pomocy w załatwianiu spraw urzędowych ukierunkowanych na wzmocnienie aktywności społecznej i uzyskanie samodzielności życiowej. </w:t>
      </w:r>
    </w:p>
    <w:p w14:paraId="4A29F976" w14:textId="77777777" w:rsidR="00066DC6" w:rsidRDefault="00000000">
      <w:pPr>
        <w:pStyle w:val="Bezodstpw"/>
        <w:ind w:left="227" w:hanging="227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7. Współpracy z Miejsko-Gminnym Ośrodkiem Pomocy Społecznej w Zelowie w zakresie realizacji indywidualnych programów wychodzenia z bezdomności i zawartych kontraktów socjalnych. </w:t>
      </w:r>
    </w:p>
    <w:p w14:paraId="47540187" w14:textId="77777777" w:rsidR="00066DC6" w:rsidRDefault="00000000">
      <w:pPr>
        <w:pStyle w:val="Bezodstpw"/>
        <w:ind w:left="227" w:hanging="227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8. Pisemnego informowania zamawiającego o wydaleniu z placówki z podaniem przyczyny </w:t>
      </w:r>
      <w:r>
        <w:rPr>
          <w:rFonts w:ascii="Times New Roman" w:eastAsia="Arial" w:hAnsi="Times New Roman" w:cs="Times New Roman"/>
          <w:szCs w:val="24"/>
        </w:rPr>
        <w:br/>
        <w:t xml:space="preserve">w terminie 4 dni od dnia zdarzenia. </w:t>
      </w:r>
    </w:p>
    <w:p w14:paraId="7CCB73D4" w14:textId="77777777" w:rsidR="00066DC6" w:rsidRDefault="00066DC6">
      <w:pPr>
        <w:pStyle w:val="Bezodstpw"/>
        <w:jc w:val="both"/>
        <w:rPr>
          <w:rFonts w:ascii="Times New Roman" w:eastAsia="Calibri" w:hAnsi="Times New Roman" w:cs="Times New Roman"/>
          <w:szCs w:val="24"/>
        </w:rPr>
      </w:pPr>
    </w:p>
    <w:p w14:paraId="2427796A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szCs w:val="24"/>
        </w:rPr>
        <w:t>§ 4</w:t>
      </w:r>
    </w:p>
    <w:p w14:paraId="1969927B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szCs w:val="24"/>
        </w:rPr>
        <w:t>Termin realizacji</w:t>
      </w:r>
    </w:p>
    <w:p w14:paraId="02252A4A" w14:textId="61F7FFAF" w:rsidR="00066DC6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>1. Umowa obowiązuje na czas określony od dnia 01.01.202</w:t>
      </w:r>
      <w:r w:rsidR="00530B82">
        <w:rPr>
          <w:rFonts w:ascii="Times New Roman" w:eastAsia="Arial" w:hAnsi="Times New Roman" w:cs="Times New Roman"/>
          <w:szCs w:val="24"/>
        </w:rPr>
        <w:t>5</w:t>
      </w:r>
      <w:r>
        <w:rPr>
          <w:rFonts w:ascii="Times New Roman" w:eastAsia="Arial" w:hAnsi="Times New Roman" w:cs="Times New Roman"/>
          <w:szCs w:val="24"/>
        </w:rPr>
        <w:t xml:space="preserve"> r. do dnia 31.12.202</w:t>
      </w:r>
      <w:r w:rsidR="00530B82">
        <w:rPr>
          <w:rFonts w:ascii="Times New Roman" w:eastAsia="Arial" w:hAnsi="Times New Roman" w:cs="Times New Roman"/>
          <w:szCs w:val="24"/>
        </w:rPr>
        <w:t>5</w:t>
      </w:r>
      <w:r>
        <w:rPr>
          <w:rFonts w:ascii="Times New Roman" w:eastAsia="Arial" w:hAnsi="Times New Roman" w:cs="Times New Roman"/>
          <w:szCs w:val="24"/>
        </w:rPr>
        <w:t xml:space="preserve"> r. </w:t>
      </w:r>
    </w:p>
    <w:p w14:paraId="66D415CC" w14:textId="77777777" w:rsidR="00066DC6" w:rsidRDefault="00000000">
      <w:pPr>
        <w:pStyle w:val="Bezodstpw"/>
        <w:ind w:left="227" w:hanging="227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2. Umowa może zostać rozwiązana przez każdą ze stron za jednomiesięcznym okresem wypowiedzenia lub za porozumieniem stron. </w:t>
      </w:r>
    </w:p>
    <w:p w14:paraId="715526CC" w14:textId="77777777" w:rsidR="00066DC6" w:rsidRDefault="00066DC6">
      <w:pPr>
        <w:pStyle w:val="Bezodstpw"/>
        <w:jc w:val="both"/>
        <w:rPr>
          <w:rFonts w:ascii="Times New Roman" w:eastAsia="Calibri" w:hAnsi="Times New Roman" w:cs="Times New Roman"/>
          <w:szCs w:val="24"/>
        </w:rPr>
      </w:pPr>
    </w:p>
    <w:p w14:paraId="6ABE6255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szCs w:val="24"/>
        </w:rPr>
        <w:t>§ 5</w:t>
      </w:r>
    </w:p>
    <w:p w14:paraId="24CF4B65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szCs w:val="24"/>
        </w:rPr>
        <w:t>Odstąpienie od umowy</w:t>
      </w:r>
    </w:p>
    <w:p w14:paraId="3F8C267A" w14:textId="77777777" w:rsidR="00066DC6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W przypadku stwierdzenia, iż wykonawca narusza postanowienia niniejszej umowy, </w:t>
      </w:r>
      <w:r>
        <w:rPr>
          <w:rFonts w:ascii="Times New Roman" w:eastAsia="Arial" w:hAnsi="Times New Roman" w:cs="Times New Roman"/>
          <w:szCs w:val="24"/>
        </w:rPr>
        <w:br/>
        <w:t>a w szczególności nienależycie wykonuje usługi, zamawiający może rozwiązać niezwłocznie niniejszą umowę bez zachowania okresu wypowiedzenia.</w:t>
      </w:r>
    </w:p>
    <w:p w14:paraId="7EACE66A" w14:textId="77777777" w:rsidR="00066DC6" w:rsidRDefault="00066DC6">
      <w:pPr>
        <w:pStyle w:val="Bezodstpw"/>
        <w:jc w:val="both"/>
        <w:rPr>
          <w:rFonts w:ascii="Times New Roman" w:eastAsia="Calibri" w:hAnsi="Times New Roman" w:cs="Times New Roman"/>
          <w:szCs w:val="24"/>
        </w:rPr>
      </w:pPr>
    </w:p>
    <w:p w14:paraId="4A107761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szCs w:val="24"/>
        </w:rPr>
        <w:t>§ 6</w:t>
      </w:r>
    </w:p>
    <w:p w14:paraId="74C09C47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szCs w:val="24"/>
        </w:rPr>
        <w:t>Postanowienia końcowe</w:t>
      </w:r>
    </w:p>
    <w:p w14:paraId="1C383A0B" w14:textId="77777777" w:rsidR="00066DC6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1. Wszystkie zmiany treści umowy wymagają formy pisemnej w postaci aneksu. </w:t>
      </w:r>
    </w:p>
    <w:p w14:paraId="3417815A" w14:textId="77777777" w:rsidR="00066DC6" w:rsidRDefault="00000000">
      <w:pPr>
        <w:pStyle w:val="Bezodstpw"/>
        <w:ind w:left="227" w:hanging="227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2. Wszelkie sprawy nieuregulowane niniejszą umową podlegają przepisom ustawy o pomocy społecznej. </w:t>
      </w:r>
    </w:p>
    <w:p w14:paraId="04CA2CDF" w14:textId="77777777" w:rsidR="00066DC6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3. Wszelkie spory podlegają rozpatrzeniu przez sąd właściwy dla siedziby zamawiającego. </w:t>
      </w:r>
    </w:p>
    <w:p w14:paraId="5B280BF3" w14:textId="77777777" w:rsidR="00066DC6" w:rsidRDefault="00000000">
      <w:pPr>
        <w:pStyle w:val="Bezodstpw"/>
        <w:ind w:left="227" w:hanging="227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4. Umowę sporządzono w dwóch jednobrzmiących egzemplarzach, po jednym dla każdej </w:t>
      </w:r>
      <w:r>
        <w:rPr>
          <w:rFonts w:ascii="Times New Roman" w:eastAsia="Arial" w:hAnsi="Times New Roman" w:cs="Times New Roman"/>
          <w:szCs w:val="24"/>
        </w:rPr>
        <w:br/>
        <w:t>ze stron.</w:t>
      </w:r>
    </w:p>
    <w:p w14:paraId="2A5F582C" w14:textId="77777777" w:rsidR="00066DC6" w:rsidRDefault="00066DC6">
      <w:pPr>
        <w:pStyle w:val="Bezodstpw"/>
        <w:jc w:val="both"/>
        <w:rPr>
          <w:rFonts w:ascii="Times New Roman" w:eastAsia="Arial" w:hAnsi="Times New Roman" w:cs="Times New Roman"/>
          <w:szCs w:val="24"/>
        </w:rPr>
      </w:pPr>
    </w:p>
    <w:p w14:paraId="26C6633B" w14:textId="77777777" w:rsidR="00066DC6" w:rsidRDefault="00066DC6">
      <w:pPr>
        <w:pStyle w:val="Bezodstpw"/>
        <w:jc w:val="both"/>
        <w:rPr>
          <w:rFonts w:ascii="Times New Roman" w:eastAsia="Arial" w:hAnsi="Times New Roman" w:cs="Times New Roman"/>
          <w:szCs w:val="24"/>
        </w:rPr>
      </w:pPr>
    </w:p>
    <w:p w14:paraId="23D9A0B5" w14:textId="77777777" w:rsidR="00066DC6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color w:val="00000A"/>
          <w:szCs w:val="24"/>
        </w:rPr>
        <w:t>………………………………                                                      ………………….……………</w:t>
      </w:r>
    </w:p>
    <w:p w14:paraId="6EF70429" w14:textId="77777777" w:rsidR="00066DC6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color w:val="00000A"/>
          <w:szCs w:val="24"/>
        </w:rPr>
        <w:t xml:space="preserve">       Zamawiający</w:t>
      </w:r>
      <w:r>
        <w:rPr>
          <w:rFonts w:ascii="Times New Roman" w:eastAsia="Arial" w:hAnsi="Times New Roman" w:cs="Times New Roman"/>
          <w:color w:val="00000A"/>
          <w:szCs w:val="24"/>
        </w:rPr>
        <w:tab/>
      </w:r>
      <w:r>
        <w:rPr>
          <w:rFonts w:ascii="Times New Roman" w:eastAsia="Arial" w:hAnsi="Times New Roman" w:cs="Times New Roman"/>
          <w:color w:val="00000A"/>
          <w:szCs w:val="24"/>
        </w:rPr>
        <w:tab/>
      </w:r>
      <w:r>
        <w:rPr>
          <w:rFonts w:ascii="Times New Roman" w:eastAsia="Arial" w:hAnsi="Times New Roman" w:cs="Times New Roman"/>
          <w:color w:val="00000A"/>
          <w:szCs w:val="24"/>
        </w:rPr>
        <w:tab/>
      </w:r>
      <w:r>
        <w:rPr>
          <w:rFonts w:ascii="Times New Roman" w:eastAsia="Arial" w:hAnsi="Times New Roman" w:cs="Times New Roman"/>
          <w:color w:val="00000A"/>
          <w:szCs w:val="24"/>
        </w:rPr>
        <w:tab/>
      </w:r>
      <w:r>
        <w:rPr>
          <w:rFonts w:ascii="Times New Roman" w:eastAsia="Arial" w:hAnsi="Times New Roman" w:cs="Times New Roman"/>
          <w:color w:val="00000A"/>
          <w:szCs w:val="24"/>
        </w:rPr>
        <w:tab/>
      </w:r>
      <w:r>
        <w:rPr>
          <w:rFonts w:ascii="Times New Roman" w:eastAsia="Arial" w:hAnsi="Times New Roman" w:cs="Times New Roman"/>
          <w:color w:val="00000A"/>
          <w:szCs w:val="24"/>
        </w:rPr>
        <w:tab/>
      </w:r>
      <w:r>
        <w:rPr>
          <w:rFonts w:ascii="Times New Roman" w:eastAsia="Arial" w:hAnsi="Times New Roman" w:cs="Times New Roman"/>
          <w:color w:val="00000A"/>
          <w:szCs w:val="24"/>
        </w:rPr>
        <w:tab/>
      </w:r>
      <w:r>
        <w:rPr>
          <w:rFonts w:ascii="Times New Roman" w:eastAsia="Arial" w:hAnsi="Times New Roman" w:cs="Times New Roman"/>
          <w:color w:val="00000A"/>
          <w:szCs w:val="24"/>
        </w:rPr>
        <w:tab/>
        <w:t>Wykonawca</w:t>
      </w:r>
      <w:r>
        <w:rPr>
          <w:rFonts w:ascii="Times New Roman" w:eastAsia="Times New Roman" w:hAnsi="Times New Roman" w:cs="Times New Roman"/>
          <w:i/>
        </w:rPr>
        <w:t xml:space="preserve">       </w:t>
      </w:r>
    </w:p>
    <w:p w14:paraId="156792E1" w14:textId="77777777" w:rsidR="00066DC6" w:rsidRDefault="00066DC6">
      <w:pPr>
        <w:widowControl/>
        <w:spacing w:after="160" w:line="259" w:lineRule="auto"/>
        <w:jc w:val="both"/>
        <w:rPr>
          <w:rFonts w:ascii="Times New Roman" w:eastAsia="Arial" w:hAnsi="Times New Roman" w:cs="Times New Roman"/>
          <w:color w:val="00000A"/>
        </w:rPr>
      </w:pPr>
    </w:p>
    <w:sectPr w:rsidR="00066DC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C6"/>
    <w:rsid w:val="00066DC6"/>
    <w:rsid w:val="00237D35"/>
    <w:rsid w:val="003A47C0"/>
    <w:rsid w:val="00494D04"/>
    <w:rsid w:val="004E6D90"/>
    <w:rsid w:val="00530B82"/>
    <w:rsid w:val="0077072F"/>
    <w:rsid w:val="00B1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C041"/>
  <w15:docId w15:val="{453575F8-4B68-4472-B466-3125FB58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727"/>
    <w:pPr>
      <w:widowControl w:val="0"/>
    </w:pPr>
    <w:rPr>
      <w:rFonts w:ascii="Liberation Serif" w:eastAsiaTheme="minorEastAsia" w:hAnsi="Liberation Serif" w:cs="Liberation Serif"/>
      <w:color w:val="00000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uiPriority w:val="1"/>
    <w:qFormat/>
    <w:rsid w:val="00B14727"/>
    <w:pPr>
      <w:widowControl w:val="0"/>
    </w:pPr>
    <w:rPr>
      <w:rFonts w:ascii="Liberation Serif" w:eastAsiaTheme="minorEastAsia" w:hAnsi="Liberation Serif" w:cs="Mangal"/>
      <w:color w:val="000000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krawczynska</dc:creator>
  <dc:description/>
  <cp:lastModifiedBy>Radosław Noremberg</cp:lastModifiedBy>
  <cp:revision>65</cp:revision>
  <dcterms:created xsi:type="dcterms:W3CDTF">2022-12-30T08:00:00Z</dcterms:created>
  <dcterms:modified xsi:type="dcterms:W3CDTF">2024-12-10T07:40:00Z</dcterms:modified>
  <dc:language>pl-PL</dc:language>
</cp:coreProperties>
</file>