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ZFA.210.5.2023</w:t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Informacja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Dyrektora Centrum Usług Społecznych w Goleszowie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dnia 08.03.2023r.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 wyniku naboru kandydata na stanowisko Podinspektora/Inspektora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Nazwa i adres jednostki: Centrum Usług Społecznych w Goleszowie, 43-440 Goleszów, </w:t>
        <w:br/>
        <w:t>ul Cieszyńska 29.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Określenie stanowiska: Podinspektor/ Inspektor.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oraz miejsce zamieszkania najlepszego kandydata: Wiesława Bojko-Kubica zamieszkała w Cieszynie.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Uzasadnienie dokonanego wyboru: Pani Wiesława Bojko-Kubica spełniła wymagania określone </w:t>
        <w:br/>
        <w:t xml:space="preserve">w ogłoszeniu o naborze. Wykazała się wiedzą i predyspozycjami niezbędnymi do pracy </w:t>
        <w:br/>
        <w:t>na ww. stanowisku.</w:t>
      </w:r>
    </w:p>
    <w:p>
      <w:pPr>
        <w:pStyle w:val="Normal"/>
        <w:spacing w:lineRule="auto" w:line="360" w:before="0" w:after="200"/>
        <w:ind w:firstLine="708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82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a5de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LibreOffice/7.3.5.2$Windows_X86_64 LibreOffice_project/184fe81b8c8c30d8b5082578aee2fed2ea847c01</Application>
  <AppVersion>15.0000</AppVersion>
  <Pages>1</Pages>
  <Words>77</Words>
  <Characters>545</Characters>
  <CharactersWithSpaces>619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2023-03-28T07:22:00Z</dcterms:created>
  <dc:creator>KAROLINAS</dc:creator>
  <dc:description/>
  <dc:language>pl-PL</dc:language>
  <cp:lastModifiedBy>KAROLINAS</cp:lastModifiedBy>
  <cp:lastPrinted>2023-03-28T08:26:00Z</cp:lastPrinted>
  <dcterms:modified xsi:type="dcterms:W3CDTF">2023-03-28T08:28:00Z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