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372" w:firstLine="7"/>
        <w:rPr>
          <w:sz w:val="20"/>
          <w:szCs w:val="20"/>
        </w:rPr>
      </w:pPr>
      <w:r>
        <w:rPr>
          <w:rFonts w:eastAsia="Times New Roman" w:cs="Arial" w:ascii="Arial" w:hAnsi="Arial"/>
          <w:i/>
          <w:iCs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 w:cs="Arial" w:ascii="Arial" w:hAnsi="Arial"/>
          <w:i/>
          <w:iCs/>
          <w:kern w:val="0"/>
          <w:sz w:val="20"/>
          <w:szCs w:val="20"/>
          <w:lang w:eastAsia="pl-PL" w:bidi="ar-SA"/>
        </w:rPr>
        <w:t>D/OUS.271.18.2024</w:t>
      </w:r>
    </w:p>
    <w:p>
      <w:pPr>
        <w:pStyle w:val="Normal"/>
        <w:spacing w:before="0" w:after="0"/>
        <w:ind w:left="6372" w:firstLine="7"/>
        <w:rPr>
          <w:sz w:val="20"/>
          <w:szCs w:val="20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ar-SA"/>
        </w:rPr>
        <w:t>Załącznik nr 7 do SWZ</w:t>
      </w:r>
    </w:p>
    <w:p>
      <w:pPr>
        <w:pStyle w:val="Normal"/>
        <w:spacing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ar-SA"/>
        </w:rPr>
      </w:r>
    </w:p>
    <w:p>
      <w:pPr>
        <w:pStyle w:val="Normal"/>
        <w:spacing w:before="0" w:after="0"/>
        <w:rPr>
          <w:rFonts w:ascii="Arial" w:hAnsi="Arial" w:eastAsia="Times New Roman" w:cs="Arial"/>
          <w:color w:val="FF0000"/>
          <w:sz w:val="20"/>
          <w:szCs w:val="20"/>
          <w:lang w:eastAsia="ar-SA"/>
        </w:rPr>
      </w:pPr>
      <w:r>
        <w:rPr>
          <w:rFonts w:eastAsia="Times New Roman" w:cs="Arial" w:ascii="Arial" w:hAnsi="Arial"/>
          <w:color w:val="FF0000"/>
          <w:sz w:val="20"/>
          <w:szCs w:val="20"/>
          <w:lang w:eastAsia="ar-SA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eastAsia="Times New Roman" w:cs="Arial"/>
          <w:spacing w:val="-8"/>
          <w:sz w:val="20"/>
          <w:szCs w:val="20"/>
          <w:lang w:eastAsia="ar-SA"/>
        </w:rPr>
      </w:pPr>
      <w:r>
        <w:rPr>
          <w:rFonts w:eastAsia="Times New Roman" w:cs="Arial" w:ascii="Arial" w:hAnsi="Arial"/>
          <w:spacing w:val="-8"/>
          <w:sz w:val="20"/>
          <w:szCs w:val="20"/>
          <w:lang w:eastAsia="ar-SA"/>
        </w:rPr>
      </w:r>
    </w:p>
    <w:p>
      <w:pPr>
        <w:pStyle w:val="Normal"/>
        <w:widowControl w:val="false"/>
        <w:overflowPunct w:val="false"/>
        <w:spacing w:before="0" w:after="0"/>
        <w:jc w:val="center"/>
        <w:rPr>
          <w:rFonts w:ascii="Arial" w:hAnsi="Arial" w:eastAsia="Times New Roman" w:cs="Arial"/>
          <w:b/>
          <w:b/>
          <w:u w:val="single"/>
          <w:lang w:eastAsia="pl-PL"/>
        </w:rPr>
      </w:pPr>
      <w:r>
        <w:rPr>
          <w:rFonts w:eastAsia="Times New Roman" w:cs="Arial" w:ascii="Arial" w:hAnsi="Arial"/>
          <w:b/>
          <w:u w:val="single"/>
          <w:lang w:eastAsia="pl-PL"/>
        </w:rPr>
        <w:t xml:space="preserve">Zobowiązanie podmiotu udostępniającego zasoby do oddania wykonawcy </w:t>
      </w:r>
    </w:p>
    <w:p>
      <w:pPr>
        <w:pStyle w:val="Normal"/>
        <w:widowControl w:val="false"/>
        <w:overflowPunct w:val="false"/>
        <w:spacing w:before="0" w:after="0"/>
        <w:jc w:val="center"/>
        <w:rPr>
          <w:rFonts w:ascii="Arial" w:hAnsi="Arial" w:eastAsia="Times New Roman" w:cs="Arial"/>
          <w:b/>
          <w:b/>
          <w:u w:val="single"/>
          <w:lang w:eastAsia="pl-PL"/>
        </w:rPr>
      </w:pPr>
      <w:r>
        <w:rPr>
          <w:rFonts w:eastAsia="Times New Roman" w:cs="Arial" w:ascii="Arial" w:hAnsi="Arial"/>
          <w:b/>
          <w:u w:val="single"/>
          <w:lang w:eastAsia="pl-PL"/>
        </w:rPr>
        <w:t>do dyspozycji niezbędnych zasobów na potrzeby realizacji zamówienia</w:t>
      </w:r>
    </w:p>
    <w:p>
      <w:pPr>
        <w:pStyle w:val="Normal"/>
        <w:widowControl w:val="false"/>
        <w:overflowPunct w:val="false"/>
        <w:spacing w:before="0" w:after="0"/>
        <w:jc w:val="center"/>
        <w:rPr>
          <w:rFonts w:ascii="Arial" w:hAnsi="Arial" w:eastAsia="Times New Roman" w:cs="Arial"/>
          <w:b/>
          <w:b/>
          <w:u w:val="single"/>
          <w:lang w:eastAsia="pl-PL"/>
        </w:rPr>
      </w:pPr>
      <w:r>
        <w:rPr>
          <w:rFonts w:eastAsia="Times New Roman" w:cs="Arial" w:ascii="Arial" w:hAnsi="Arial"/>
          <w:b/>
          <w:u w:val="single"/>
          <w:lang w:eastAsia="pl-PL"/>
        </w:rPr>
        <w:t xml:space="preserve"> </w:t>
      </w:r>
    </w:p>
    <w:p>
      <w:pPr>
        <w:pStyle w:val="Normal"/>
        <w:widowControl w:val="false"/>
        <w:overflowPunct w:val="false"/>
        <w:spacing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u w:val="single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u w:val="single"/>
          <w:lang w:eastAsia="zh-CN" w:bidi="hi-IN"/>
        </w:rPr>
        <w:t>Podmiot udostępniający niezbędne zasoby: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..…………………………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..…………………………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jc w:val="center"/>
        <w:rPr>
          <w:rFonts w:ascii="Arial" w:hAnsi="Arial" w:eastAsia="Arial" w:cs="Arial"/>
          <w:b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eastAsia="zh-CN" w:bidi="hi-IN"/>
        </w:rPr>
        <w:t>OŚWIADCZAM (Y), ŻE: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jc w:val="center"/>
        <w:rPr>
          <w:rFonts w:ascii="Arial" w:hAnsi="Arial" w:eastAsia="Arial" w:cs="Arial"/>
          <w:b/>
          <w:b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ind w:right="-27" w:hanging="13"/>
        <w:jc w:val="both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Stosownie do treści art. 118 ustawy z dnia 11 września 2019 r. prawo zamówień publicznych (t.j. Dz. U. z 2023 r. poz. 1605 ze zm.), zobowiązuję(my) się do oddania Wykonawcy (</w:t>
      </w:r>
      <w:r>
        <w:rPr>
          <w:rFonts w:eastAsia="Arial" w:cs="Arial" w:ascii="Arial" w:hAnsi="Arial"/>
          <w:i/>
          <w:color w:val="000000"/>
          <w:kern w:val="2"/>
          <w:sz w:val="20"/>
          <w:szCs w:val="20"/>
          <w:lang w:eastAsia="zh-CN" w:bidi="hi-IN"/>
        </w:rPr>
        <w:t>nazwa, adres wykonawcy):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jc w:val="both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..…………………………</w:t>
      </w:r>
    </w:p>
    <w:p>
      <w:pPr>
        <w:pStyle w:val="Normal"/>
        <w:widowControl w:val="false"/>
        <w:overflowPunct w:val="false"/>
        <w:spacing w:before="0" w:after="0"/>
        <w:ind w:right="-27" w:hanging="13"/>
        <w:jc w:val="both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ind w:right="-27" w:hanging="13"/>
        <w:jc w:val="both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do dyspozycji zasobów, na potrzeby realizacji zamówienia pn.: „</w:t>
      </w: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eastAsia="zh-CN" w:bidi="hi-IN"/>
        </w:rPr>
        <w:t>Świadczenie usług opiekuńczych, w tym specjalizacyjnych na terenie gminy Goleszów”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Zakres dostępnych wykonawcy zasobów podmiotu udostępniającego zasoby: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..…………………………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..…………………………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ind w:right="-27" w:hanging="13"/>
        <w:jc w:val="both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Sposób i okres udostępnienia wykonawcy i wykorzystania przez niego zasobów podmiotu udostępniającego te zasoby przy wykonywaniu zamówienia: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..…………………………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</w:t>
      </w:r>
    </w:p>
    <w:p>
      <w:pPr>
        <w:pStyle w:val="Normal"/>
        <w:widowControl w:val="false"/>
        <w:overflowPunct w:val="false"/>
        <w:spacing w:before="0" w:after="0"/>
        <w:ind w:right="-27" w:hanging="0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jc w:val="both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Zakres udziału podmiotu udostępniającego zasoby przy wykonywaniu zamówienia publicznego: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..…………………………</w:t>
      </w:r>
    </w:p>
    <w:p>
      <w:pPr>
        <w:pStyle w:val="Normal"/>
        <w:widowControl w:val="false"/>
        <w:overflowPunct w:val="false"/>
        <w:spacing w:before="0" w:after="0"/>
        <w:ind w:left="402" w:right="-27" w:hanging="415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  <w:t>..…………………………</w:t>
      </w:r>
    </w:p>
    <w:p>
      <w:pPr>
        <w:pStyle w:val="Normal"/>
        <w:widowControl w:val="false"/>
        <w:overflowPunct w:val="false"/>
        <w:spacing w:before="0" w:after="0"/>
        <w:ind w:right="-27" w:hanging="0"/>
        <w:rPr>
          <w:rFonts w:ascii="Arial" w:hAnsi="Arial" w:eastAsia="Arial" w:cs="Arial"/>
          <w:color w:val="000000"/>
          <w:kern w:val="2"/>
          <w:sz w:val="20"/>
          <w:szCs w:val="20"/>
          <w:lang w:eastAsia="zh-CN" w:bidi="hi-IN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ind w:right="-27" w:hanging="13"/>
        <w:jc w:val="both"/>
        <w:rPr>
          <w:rFonts w:ascii="Arial" w:hAnsi="Arial" w:cs="Arial"/>
          <w:sz w:val="20"/>
          <w:szCs w:val="20"/>
        </w:rPr>
      </w:pPr>
      <w:r>
        <w:rPr>
          <w:rFonts w:eastAsia="Lucida Sans Unicode" w:cs="Arial" w:ascii="Arial" w:hAnsi="Arial"/>
          <w:kern w:val="2"/>
          <w:sz w:val="20"/>
          <w:szCs w:val="20"/>
          <w:lang w:eastAsia="zh-CN" w:bidi="hi-IN"/>
        </w:rPr>
        <w:t xml:space="preserve">Podmiot, na zdolnościach którego Wykonawca polega w odniesieniu do warunków udziału w postępowaniu dotyczących wykształcenia, kwalifikacji zawodowych lub doświadczenia, zrealizuje usługi, których wskazane zdolności dotyczą. </w:t>
      </w:r>
    </w:p>
    <w:p>
      <w:pPr>
        <w:pStyle w:val="Normal"/>
        <w:widowControl w:val="false"/>
        <w:overflowPunct w:val="false"/>
        <w:spacing w:before="0" w:after="0"/>
        <w:jc w:val="both"/>
        <w:rPr>
          <w:rFonts w:ascii="Arial" w:hAnsi="Arial" w:eastAsia="Lucida Sans Unicode" w:cs="Arial"/>
          <w:kern w:val="2"/>
          <w:sz w:val="20"/>
          <w:szCs w:val="24"/>
          <w:lang w:eastAsia="zh-CN" w:bidi="hi-IN"/>
        </w:rPr>
      </w:pPr>
      <w:r>
        <w:rPr>
          <w:rFonts w:eastAsia="Lucida Sans Unicode" w:cs="Arial" w:ascii="Arial" w:hAnsi="Arial"/>
          <w:kern w:val="2"/>
          <w:sz w:val="20"/>
          <w:szCs w:val="24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jc w:val="both"/>
        <w:rPr>
          <w:rFonts w:ascii="Arial" w:hAnsi="Arial" w:eastAsia="Lucida Sans Unicode" w:cs="Arial"/>
          <w:kern w:val="2"/>
          <w:sz w:val="20"/>
          <w:szCs w:val="24"/>
          <w:lang w:eastAsia="zh-CN" w:bidi="hi-IN"/>
        </w:rPr>
      </w:pPr>
      <w:r>
        <w:rPr>
          <w:rFonts w:eastAsia="Lucida Sans Unicode" w:cs="Arial" w:ascii="Arial" w:hAnsi="Arial"/>
          <w:kern w:val="2"/>
          <w:sz w:val="20"/>
          <w:szCs w:val="24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rPr>
          <w:rFonts w:ascii="Arial" w:hAnsi="Arial" w:cs="Arial"/>
        </w:rPr>
      </w:pPr>
      <w:r>
        <w:rPr>
          <w:rFonts w:eastAsia="Lucida Sans Unicode" w:cs="Arial" w:ascii="Arial" w:hAnsi="Arial"/>
          <w:i/>
          <w:iCs/>
          <w:kern w:val="2"/>
          <w:sz w:val="16"/>
          <w:szCs w:val="24"/>
          <w:lang w:eastAsia="zh-CN" w:bidi="hi-IN"/>
        </w:rPr>
        <w:t>......................................................................</w:t>
        <w:tab/>
      </w:r>
    </w:p>
    <w:p>
      <w:pPr>
        <w:pStyle w:val="Normal"/>
        <w:widowControl w:val="false"/>
        <w:overflowPunct w:val="false"/>
        <w:spacing w:before="0" w:after="0"/>
        <w:rPr>
          <w:rFonts w:ascii="Arial" w:hAnsi="Arial" w:cs="Arial"/>
        </w:rPr>
      </w:pPr>
      <w:r>
        <w:rPr>
          <w:rFonts w:eastAsia="Lucida Sans Unicode" w:cs="Arial" w:ascii="Arial" w:hAnsi="Arial"/>
          <w:i/>
          <w:iCs/>
          <w:kern w:val="2"/>
          <w:sz w:val="16"/>
          <w:szCs w:val="24"/>
          <w:lang w:eastAsia="zh-CN" w:bidi="hi-IN"/>
        </w:rPr>
        <w:t>miejscowość,data</w:t>
        <w:tab/>
        <w:tab/>
        <w:tab/>
        <w:t xml:space="preserve">                                    </w:t>
      </w:r>
      <w:r>
        <w:rPr>
          <w:rFonts w:eastAsia="Times New Roman" w:cs="Arial" w:ascii="Arial" w:hAnsi="Arial"/>
          <w:sz w:val="24"/>
          <w:szCs w:val="24"/>
          <w:lang w:eastAsia="ar-SA"/>
        </w:rPr>
        <w:t>.............................................................</w:t>
      </w:r>
    </w:p>
    <w:p>
      <w:pPr>
        <w:pStyle w:val="Normal"/>
        <w:tabs>
          <w:tab w:val="clear" w:pos="708"/>
          <w:tab w:val="left" w:pos="4320" w:leader="none"/>
          <w:tab w:val="left" w:pos="9180" w:leader="none"/>
        </w:tabs>
        <w:spacing w:before="0" w:after="0"/>
        <w:jc w:val="right"/>
        <w:rPr>
          <w:rFonts w:ascii="Arial" w:hAnsi="Arial" w:eastAsia="Times New Roman" w:cs="Arial"/>
          <w:sz w:val="16"/>
          <w:szCs w:val="16"/>
          <w:lang w:eastAsia="ar-SA"/>
        </w:rPr>
      </w:pPr>
      <w:r>
        <w:rPr>
          <w:rFonts w:eastAsia="Times New Roman" w:cs="Arial" w:ascii="Arial" w:hAnsi="Arial"/>
          <w:sz w:val="16"/>
          <w:szCs w:val="16"/>
          <w:lang w:eastAsia="ar-SA"/>
        </w:rPr>
        <w:t xml:space="preserve">  </w:t>
      </w:r>
      <w:r>
        <w:rPr>
          <w:rFonts w:eastAsia="Times New Roman" w:cs="Arial" w:ascii="Arial" w:hAnsi="Arial"/>
          <w:sz w:val="16"/>
          <w:szCs w:val="16"/>
          <w:lang w:eastAsia="ar-SA"/>
        </w:rPr>
        <w:t>(podpis wykonawcy/ osoby uprawnionej do reprezentowania wykonawcy)</w:t>
      </w:r>
    </w:p>
    <w:p>
      <w:pPr>
        <w:pStyle w:val="Normal"/>
        <w:widowControl w:val="false"/>
        <w:overflowPunct w:val="false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overflowPunct w:val="false"/>
        <w:spacing w:before="0" w:after="0"/>
        <w:jc w:val="both"/>
        <w:rPr>
          <w:rFonts w:ascii="Arial" w:hAnsi="Arial" w:eastAsia="Lucida Sans Unicode" w:cs="Arial"/>
          <w:i/>
          <w:i/>
          <w:kern w:val="2"/>
          <w:sz w:val="16"/>
          <w:szCs w:val="16"/>
          <w:lang w:eastAsia="zh-CN" w:bidi="hi-IN"/>
        </w:rPr>
      </w:pPr>
      <w:r>
        <w:rPr>
          <w:rFonts w:eastAsia="Lucida Sans Unicode" w:cs="Arial" w:ascii="Arial" w:hAnsi="Arial"/>
          <w:i/>
          <w:kern w:val="2"/>
          <w:sz w:val="16"/>
          <w:szCs w:val="16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jc w:val="both"/>
        <w:rPr>
          <w:rFonts w:ascii="Arial" w:hAnsi="Arial" w:eastAsia="Lucida Sans Unicode" w:cs="Arial"/>
          <w:i/>
          <w:i/>
          <w:kern w:val="2"/>
          <w:sz w:val="16"/>
          <w:szCs w:val="16"/>
          <w:lang w:eastAsia="zh-CN" w:bidi="hi-IN"/>
        </w:rPr>
      </w:pPr>
      <w:r>
        <w:rPr>
          <w:rFonts w:eastAsia="Lucida Sans Unicode" w:cs="Arial" w:ascii="Arial" w:hAnsi="Arial"/>
          <w:i/>
          <w:kern w:val="2"/>
          <w:sz w:val="16"/>
          <w:szCs w:val="16"/>
          <w:lang w:eastAsia="zh-CN" w:bidi="hi-IN"/>
        </w:rPr>
      </w:r>
    </w:p>
    <w:p>
      <w:pPr>
        <w:pStyle w:val="Normal"/>
        <w:widowControl w:val="false"/>
        <w:overflowPunct w:val="false"/>
        <w:spacing w:before="0" w:after="0"/>
        <w:jc w:val="both"/>
        <w:rPr>
          <w:rFonts w:ascii="Arial" w:hAnsi="Arial" w:cs="Arial"/>
        </w:rPr>
      </w:pPr>
      <w:r>
        <w:rPr>
          <w:rFonts w:eastAsia="Lucida Sans Unicode" w:cs="Arial" w:ascii="Arial" w:hAnsi="Arial"/>
          <w:b/>
          <w:bCs/>
          <w:i/>
          <w:kern w:val="2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t xml:space="preserve">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65c"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d2d1c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0d2d1c"/>
    <w:rPr>
      <w:rFonts w:ascii="Calibri" w:hAnsi="Calibri" w:eastAsia="Calibri" w:cs="Times New Roman"/>
    </w:rPr>
  </w:style>
  <w:style w:type="character" w:styleId="Tekstpodstawowy2Znak">
    <w:name w:val="Tekst podstawowy 2 Znak"/>
    <w:qFormat/>
    <w:rPr>
      <w:rFonts w:ascii="Times New Roman" w:hAnsi="Times New Roman" w:eastAsia="Times New Roman" w:cs="Mangal"/>
      <w:color w:val="000000"/>
      <w:sz w:val="24"/>
      <w:szCs w:val="21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przypisudolnegoZnak">
    <w:name w:val="Tekst przypisu dolnego Znak"/>
    <w:qFormat/>
    <w:rPr>
      <w:sz w:val="20"/>
      <w:szCs w:val="20"/>
    </w:rPr>
  </w:style>
  <w:style w:type="character" w:styleId="TekstprzypisukocowegoZnak">
    <w:name w:val="Tekst przypisu końcowego Znak"/>
    <w:qFormat/>
    <w:rPr>
      <w:sz w:val="20"/>
      <w:szCs w:val="20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d2d1c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d2d1c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cs="Mangal"/>
      <w:szCs w:val="21"/>
    </w:rPr>
  </w:style>
  <w:style w:type="paragraph" w:styleId="Standardowy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WWTekstpodstawowy2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SimSun" w:cs="Tahoma" w:asciiTheme="minorHAnsi" w:hAnsiTheme="minorHAnsi"/>
      <w:b/>
      <w:color w:val="auto"/>
      <w:kern w:val="0"/>
      <w:sz w:val="22"/>
      <w:szCs w:val="20"/>
      <w:lang w:val="pl-PL" w:eastAsia="en-US" w:bidi="ar-SA"/>
    </w:rPr>
  </w:style>
  <w:style w:type="paragraph" w:styleId="BodyText3">
    <w:name w:val="Body Text 3"/>
    <w:qFormat/>
    <w:pPr>
      <w:widowControl/>
      <w:suppressAutoHyphens w:val="true"/>
      <w:bidi w:val="0"/>
      <w:spacing w:lineRule="auto" w:line="242" w:before="0" w:after="160"/>
      <w:jc w:val="center"/>
    </w:pPr>
    <w:rPr>
      <w:rFonts w:ascii="Calibri" w:hAnsi="Calibri" w:eastAsia="SimSun" w:cs="Tahoma" w:asciiTheme="minorHAnsi" w:hAnsiTheme="minorHAnsi"/>
      <w:b/>
      <w:bCs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Tahoma" w:hAnsi="Tahoma" w:eastAsia="SimSun" w:cs="Tahoma"/>
      <w:color w:val="auto"/>
      <w:kern w:val="0"/>
      <w:sz w:val="16"/>
      <w:szCs w:val="16"/>
      <w:lang w:val="pl-PL" w:eastAsia="en-US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Tahoma" w:asciiTheme="minorHAnsi" w:hAnsiTheme="minorHAnsi"/>
      <w:b/>
      <w:bCs/>
      <w:color w:val="auto"/>
      <w:kern w:val="0"/>
      <w:sz w:val="20"/>
      <w:szCs w:val="20"/>
      <w:lang w:val="pl-PL" w:eastAsia="en-US" w:bidi="ar-SA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Tahoma" w:asciiTheme="minorHAnsi" w:hAnsiTheme="minorHAnsi"/>
      <w:color w:val="auto"/>
      <w:kern w:val="0"/>
      <w:sz w:val="20"/>
      <w:szCs w:val="20"/>
      <w:lang w:val="pl-PL" w:eastAsia="en-US" w:bidi="ar-SA"/>
    </w:rPr>
  </w:style>
  <w:style w:type="paragraph" w:styleId="Footnote">
    <w:name w:val="Footnote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Tahoma" w:asciiTheme="minorHAnsi" w:hAnsiTheme="minorHAnsi"/>
      <w:color w:val="auto"/>
      <w:kern w:val="0"/>
      <w:sz w:val="20"/>
      <w:szCs w:val="20"/>
      <w:lang w:val="pl-PL" w:eastAsia="en-US" w:bidi="ar-SA"/>
    </w:rPr>
  </w:style>
  <w:style w:type="paragraph" w:styleId="Endnote">
    <w:name w:val="Endnote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Tahoma" w:asciiTheme="minorHAnsi" w:hAnsiTheme="minorHAnsi"/>
      <w:color w:val="auto"/>
      <w:kern w:val="0"/>
      <w:sz w:val="20"/>
      <w:szCs w:val="20"/>
      <w:lang w:val="pl-PL" w:eastAsia="en-US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42" w:before="0" w:after="160"/>
      <w:ind w:left="720" w:hanging="0"/>
      <w:jc w:val="left"/>
    </w:pPr>
    <w:rPr>
      <w:rFonts w:ascii="Calibri" w:hAnsi="Calibri" w:eastAsia="SimSun" w:cs="Tahoma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xtbody">
    <w:name w:val="Text body"/>
    <w:qFormat/>
    <w:pPr>
      <w:widowControl/>
      <w:suppressAutoHyphens w:val="true"/>
      <w:bidi w:val="0"/>
      <w:spacing w:lineRule="auto" w:line="242" w:before="0" w:after="120"/>
      <w:jc w:val="left"/>
    </w:pPr>
    <w:rPr>
      <w:rFonts w:ascii="Calibri" w:hAnsi="Calibri" w:eastAsia="SimSun" w:cs="Tahoma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2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zh-CN" w:bidi="ar-SA"/>
    </w:rPr>
  </w:style>
  <w:style w:type="paragraph" w:styleId="Nagwek1">
    <w:name w:val="Nagłówek1"/>
    <w:basedOn w:val="Standard"/>
    <w:next w:val="Textbody"/>
    <w:qFormat/>
    <w:pPr>
      <w:keepNext w:val="true"/>
      <w:widowControl/>
      <w:spacing w:lineRule="auto" w:line="242" w:before="240" w:after="120"/>
    </w:pPr>
    <w:rPr>
      <w:rFonts w:ascii="Arial" w:hAnsi="Arial" w:eastAsia="Microsoft YaHei" w:cs="Mangal"/>
      <w:sz w:val="28"/>
      <w:szCs w:val="28"/>
      <w:lang w:bidi="ar-SA"/>
    </w:rPr>
  </w:style>
  <w:style w:type="paragraph" w:styleId="Caption">
    <w:name w:val="caption"/>
    <w:basedOn w:val="Standard"/>
    <w:qFormat/>
    <w:pPr>
      <w:widowControl/>
      <w:spacing w:lineRule="auto" w:line="242" w:before="120" w:after="120"/>
    </w:pPr>
    <w:rPr>
      <w:rFonts w:ascii="Calibri" w:hAnsi="Calibri" w:eastAsia="SimSun" w:cs="Mangal"/>
      <w:i/>
      <w:iCs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LibreOffice/7.3.5.2$Windows_X86_64 LibreOffice_project/184fe81b8c8c30d8b5082578aee2fed2ea847c01</Application>
  <AppVersion>15.0000</AppVersion>
  <Pages>1</Pages>
  <Words>177</Words>
  <Characters>1931</Characters>
  <CharactersWithSpaces>2230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dc:description/>
  <dc:language>pl-PL</dc:language>
  <cp:lastModifiedBy/>
  <cp:lastPrinted>2024-03-27T10:30:14Z</cp:lastPrinted>
  <dcterms:modified xsi:type="dcterms:W3CDTF">2024-03-27T10:45:28Z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