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B" w:rsidRPr="00F24ED4" w:rsidRDefault="004E4D15" w:rsidP="009F10FB">
      <w:pPr>
        <w:spacing w:line="360" w:lineRule="auto"/>
        <w:jc w:val="right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Tczew, dn. </w:t>
      </w:r>
      <w:r w:rsidR="00366C6F">
        <w:rPr>
          <w:rFonts w:ascii="Arial" w:eastAsia="Arial Unicode MS" w:hAnsi="Arial" w:cs="Arial"/>
          <w:sz w:val="20"/>
        </w:rPr>
        <w:t>10</w:t>
      </w:r>
      <w:r w:rsidR="000D13A2">
        <w:rPr>
          <w:rFonts w:ascii="Arial" w:eastAsia="Arial Unicode MS" w:hAnsi="Arial" w:cs="Arial"/>
          <w:sz w:val="20"/>
        </w:rPr>
        <w:t>.04.</w:t>
      </w:r>
      <w:r w:rsidR="009F10FB" w:rsidRPr="00F24ED4">
        <w:rPr>
          <w:rFonts w:ascii="Arial" w:eastAsia="Arial Unicode MS" w:hAnsi="Arial" w:cs="Arial"/>
          <w:sz w:val="20"/>
        </w:rPr>
        <w:t>2018 r.</w:t>
      </w:r>
    </w:p>
    <w:p w:rsidR="009F10FB" w:rsidRDefault="009F10FB" w:rsidP="009F10FB">
      <w:pPr>
        <w:spacing w:line="360" w:lineRule="auto"/>
        <w:jc w:val="both"/>
        <w:rPr>
          <w:rFonts w:ascii="Arial" w:eastAsia="Arial Unicode MS" w:hAnsi="Arial" w:cs="Arial"/>
          <w:sz w:val="20"/>
        </w:rPr>
      </w:pPr>
    </w:p>
    <w:p w:rsidR="00BA38A2" w:rsidRPr="00F24ED4" w:rsidRDefault="00BA38A2" w:rsidP="009F10FB">
      <w:pPr>
        <w:spacing w:line="360" w:lineRule="auto"/>
        <w:jc w:val="both"/>
        <w:rPr>
          <w:rFonts w:ascii="Arial" w:eastAsia="Arial Unicode MS" w:hAnsi="Arial" w:cs="Arial"/>
          <w:sz w:val="20"/>
        </w:rPr>
      </w:pPr>
    </w:p>
    <w:p w:rsidR="009F10FB" w:rsidRPr="00F24ED4" w:rsidRDefault="009F10FB" w:rsidP="009F10FB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24ED4">
        <w:rPr>
          <w:rFonts w:ascii="Tahoma" w:hAnsi="Tahoma" w:cs="Tahoma"/>
          <w:b/>
          <w:sz w:val="28"/>
          <w:szCs w:val="28"/>
        </w:rPr>
        <w:t>OGŁOSZENIE</w:t>
      </w:r>
    </w:p>
    <w:p w:rsidR="009F10FB" w:rsidRDefault="009F10FB" w:rsidP="009F10FB">
      <w:pPr>
        <w:spacing w:line="360" w:lineRule="auto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F24ED4">
        <w:rPr>
          <w:rFonts w:ascii="Tahoma" w:eastAsia="Arial Unicode MS" w:hAnsi="Tahoma" w:cs="Tahoma"/>
          <w:b/>
          <w:sz w:val="22"/>
          <w:szCs w:val="22"/>
        </w:rPr>
        <w:t>O ZAMIARZE PRZEPROWADZENIA POSTĘPOWANIA</w:t>
      </w:r>
      <w:r w:rsidRPr="00F24ED4">
        <w:rPr>
          <w:rFonts w:ascii="Tahoma" w:eastAsia="Arial Unicode MS" w:hAnsi="Tahoma" w:cs="Tahoma"/>
          <w:b/>
          <w:sz w:val="22"/>
          <w:szCs w:val="22"/>
        </w:rPr>
        <w:br/>
        <w:t xml:space="preserve">O UDZIELENIE ZAMÓWIENIA NA ŚWIADCZENIE USŁUG </w:t>
      </w:r>
      <w:r w:rsidRPr="00F24ED4">
        <w:rPr>
          <w:rFonts w:ascii="Tahoma" w:eastAsia="Arial Unicode MS" w:hAnsi="Tahoma" w:cs="Tahoma"/>
          <w:b/>
          <w:sz w:val="22"/>
          <w:szCs w:val="22"/>
        </w:rPr>
        <w:br/>
        <w:t>W ZAKRESIE PUBLICZNEGO TRANSPORTU ZBIOROWEGO</w:t>
      </w:r>
    </w:p>
    <w:p w:rsidR="00BA38A2" w:rsidRPr="00F24ED4" w:rsidRDefault="00BA38A2" w:rsidP="009F10FB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7A7A02" w:rsidRPr="001333D6" w:rsidRDefault="007A7A02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Podstawa prawna</w:t>
      </w:r>
    </w:p>
    <w:p w:rsidR="009F10FB" w:rsidRPr="001333D6" w:rsidRDefault="007A7A02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1333D6">
        <w:rPr>
          <w:rFonts w:ascii="Arial" w:eastAsia="Arial Unicode MS" w:hAnsi="Arial" w:cs="Arial"/>
          <w:sz w:val="18"/>
          <w:szCs w:val="18"/>
        </w:rPr>
        <w:t>A</w:t>
      </w:r>
      <w:r w:rsidR="009F10FB" w:rsidRPr="001333D6">
        <w:rPr>
          <w:rFonts w:ascii="Arial" w:eastAsia="Arial Unicode MS" w:hAnsi="Arial" w:cs="Arial"/>
          <w:sz w:val="18"/>
          <w:szCs w:val="18"/>
        </w:rPr>
        <w:t>rt. 23 ust. 1 w</w:t>
      </w:r>
      <w:r w:rsidR="004E4D15">
        <w:rPr>
          <w:rFonts w:ascii="Arial" w:eastAsia="Arial Unicode MS" w:hAnsi="Arial" w:cs="Arial"/>
          <w:sz w:val="18"/>
          <w:szCs w:val="18"/>
        </w:rPr>
        <w:t xml:space="preserve"> związku z art. 19 ust. 1 pkt. 3</w:t>
      </w:r>
      <w:r w:rsidR="009F10FB" w:rsidRPr="001333D6">
        <w:rPr>
          <w:rFonts w:ascii="Arial" w:eastAsia="Arial Unicode MS" w:hAnsi="Arial" w:cs="Arial"/>
          <w:sz w:val="18"/>
          <w:szCs w:val="18"/>
        </w:rPr>
        <w:t xml:space="preserve"> ustawy z dnia 16 grudnia 2010 r. o publicznym transporcie zbiorowym</w:t>
      </w:r>
      <w:r w:rsidR="00366C6F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="00366C6F">
        <w:rPr>
          <w:rFonts w:ascii="Arial" w:eastAsia="Arial Unicode MS" w:hAnsi="Arial" w:cs="Arial"/>
          <w:sz w:val="18"/>
          <w:szCs w:val="18"/>
        </w:rPr>
        <w:t>t.j</w:t>
      </w:r>
      <w:proofErr w:type="spellEnd"/>
      <w:r w:rsidR="00366C6F">
        <w:rPr>
          <w:rFonts w:ascii="Arial" w:eastAsia="Arial Unicode MS" w:hAnsi="Arial" w:cs="Arial"/>
          <w:sz w:val="18"/>
          <w:szCs w:val="18"/>
        </w:rPr>
        <w:t>.</w:t>
      </w:r>
      <w:r w:rsidR="009F10FB" w:rsidRPr="001333D6">
        <w:rPr>
          <w:rFonts w:ascii="Arial" w:eastAsia="Arial Unicode MS" w:hAnsi="Arial" w:cs="Arial"/>
          <w:sz w:val="18"/>
          <w:szCs w:val="18"/>
        </w:rPr>
        <w:t xml:space="preserve"> (Dz.U. z 2017 r, poz. </w:t>
      </w:r>
      <w:r w:rsidR="004213FF" w:rsidRPr="001333D6">
        <w:rPr>
          <w:rFonts w:ascii="Arial" w:eastAsia="Arial Unicode MS" w:hAnsi="Arial" w:cs="Arial"/>
          <w:sz w:val="18"/>
          <w:szCs w:val="18"/>
        </w:rPr>
        <w:t>2136 z późn. zm.).</w:t>
      </w:r>
    </w:p>
    <w:p w:rsidR="007A7A02" w:rsidRPr="001333D6" w:rsidRDefault="007A7A02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Nazwa i siedziba organizatora</w:t>
      </w:r>
    </w:p>
    <w:p w:rsidR="009F10FB" w:rsidRPr="001333D6" w:rsidRDefault="0082105F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1333D6">
        <w:rPr>
          <w:rFonts w:ascii="Arial" w:eastAsia="Arial Unicode MS" w:hAnsi="Arial" w:cs="Arial"/>
          <w:sz w:val="18"/>
          <w:szCs w:val="18"/>
        </w:rPr>
        <w:t>Gmina Miejska Tczew</w:t>
      </w:r>
      <w:r w:rsidR="000D13A2">
        <w:rPr>
          <w:rFonts w:ascii="Arial" w:eastAsia="Arial Unicode MS" w:hAnsi="Arial" w:cs="Arial"/>
          <w:sz w:val="18"/>
          <w:szCs w:val="18"/>
        </w:rPr>
        <w:t xml:space="preserve"> -</w:t>
      </w:r>
      <w:r w:rsidRPr="001333D6">
        <w:rPr>
          <w:rFonts w:ascii="Arial" w:eastAsia="Arial Unicode MS" w:hAnsi="Arial" w:cs="Arial"/>
          <w:sz w:val="18"/>
          <w:szCs w:val="18"/>
        </w:rPr>
        <w:t xml:space="preserve"> </w:t>
      </w:r>
      <w:r w:rsidR="000D13A2">
        <w:rPr>
          <w:rFonts w:ascii="Arial" w:eastAsia="Arial Unicode MS" w:hAnsi="Arial" w:cs="Arial"/>
          <w:sz w:val="18"/>
          <w:szCs w:val="18"/>
        </w:rPr>
        <w:t xml:space="preserve">Zakład Usług Komunalnych </w:t>
      </w:r>
      <w:r w:rsidRPr="001333D6">
        <w:rPr>
          <w:rFonts w:ascii="Arial" w:eastAsia="Arial Unicode MS" w:hAnsi="Arial" w:cs="Arial"/>
          <w:sz w:val="18"/>
          <w:szCs w:val="18"/>
        </w:rPr>
        <w:t>z siedzibą</w:t>
      </w:r>
      <w:r w:rsidR="000D13A2" w:rsidRPr="000D13A2">
        <w:rPr>
          <w:rFonts w:ascii="Arial" w:eastAsia="Arial Unicode MS" w:hAnsi="Arial" w:cs="Arial"/>
          <w:sz w:val="18"/>
          <w:szCs w:val="18"/>
        </w:rPr>
        <w:t xml:space="preserve"> </w:t>
      </w:r>
      <w:r w:rsidR="000D13A2" w:rsidRPr="001333D6">
        <w:rPr>
          <w:rFonts w:ascii="Arial" w:eastAsia="Arial Unicode MS" w:hAnsi="Arial" w:cs="Arial"/>
          <w:sz w:val="18"/>
          <w:szCs w:val="18"/>
        </w:rPr>
        <w:t>w Tczewie, ul. Czatkowska 2e</w:t>
      </w:r>
      <w:r w:rsidR="000D13A2">
        <w:rPr>
          <w:rFonts w:ascii="Arial" w:eastAsia="Arial Unicode MS" w:hAnsi="Arial" w:cs="Arial"/>
          <w:sz w:val="18"/>
          <w:szCs w:val="18"/>
        </w:rPr>
        <w:t xml:space="preserve">, </w:t>
      </w:r>
      <w:r w:rsidRPr="001333D6">
        <w:rPr>
          <w:rFonts w:ascii="Arial" w:eastAsia="Arial Unicode MS" w:hAnsi="Arial" w:cs="Arial"/>
          <w:sz w:val="18"/>
          <w:szCs w:val="18"/>
        </w:rPr>
        <w:t xml:space="preserve"> 83-110 Tczew, NIP: 593-00-05-678, w imieniu której działa, na podstawie upoważnienia nr PM.0052.262.2016 z dnia 20.12.2016r. udzielonego przez  Prezydenta Miasta Tczewa, Pan Przemysław </w:t>
      </w:r>
      <w:proofErr w:type="spellStart"/>
      <w:r w:rsidRPr="001333D6">
        <w:rPr>
          <w:rFonts w:ascii="Arial" w:eastAsia="Arial Unicode MS" w:hAnsi="Arial" w:cs="Arial"/>
          <w:sz w:val="18"/>
          <w:szCs w:val="18"/>
        </w:rPr>
        <w:t>Boleski</w:t>
      </w:r>
      <w:proofErr w:type="spellEnd"/>
      <w:r w:rsidRPr="001333D6">
        <w:rPr>
          <w:rFonts w:ascii="Arial" w:eastAsia="Arial Unicode MS" w:hAnsi="Arial" w:cs="Arial"/>
          <w:sz w:val="18"/>
          <w:szCs w:val="18"/>
        </w:rPr>
        <w:t xml:space="preserve"> – Dyrektor Zakła</w:t>
      </w:r>
      <w:r w:rsidR="000D13A2">
        <w:rPr>
          <w:rFonts w:ascii="Arial" w:eastAsia="Arial Unicode MS" w:hAnsi="Arial" w:cs="Arial"/>
          <w:sz w:val="18"/>
          <w:szCs w:val="18"/>
        </w:rPr>
        <w:t>du Usług Komunalnych w Tczewie</w:t>
      </w:r>
      <w:r w:rsidR="004213FF" w:rsidRPr="001333D6">
        <w:rPr>
          <w:rFonts w:ascii="Arial" w:eastAsia="Arial Unicode MS" w:hAnsi="Arial" w:cs="Arial"/>
          <w:sz w:val="18"/>
          <w:szCs w:val="18"/>
        </w:rPr>
        <w:t>.</w:t>
      </w:r>
    </w:p>
    <w:p w:rsidR="004213FF" w:rsidRPr="001333D6" w:rsidRDefault="004213FF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Przewidywany tryb udzielenia zamówienia</w:t>
      </w:r>
    </w:p>
    <w:p w:rsidR="004213FF" w:rsidRPr="001333D6" w:rsidRDefault="00366C6F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A</w:t>
      </w:r>
      <w:r w:rsidR="004E4D15">
        <w:rPr>
          <w:rFonts w:ascii="Arial" w:eastAsia="Arial Unicode MS" w:hAnsi="Arial" w:cs="Arial"/>
          <w:sz w:val="18"/>
          <w:szCs w:val="18"/>
        </w:rPr>
        <w:t>rt. 19 ust. 1 pkt. 3</w:t>
      </w:r>
      <w:r>
        <w:rPr>
          <w:rFonts w:ascii="Arial" w:eastAsia="Arial Unicode MS" w:hAnsi="Arial" w:cs="Arial"/>
          <w:sz w:val="18"/>
          <w:szCs w:val="18"/>
        </w:rPr>
        <w:t xml:space="preserve"> w związku z art. 22 ust.1</w:t>
      </w:r>
      <w:r w:rsidR="00D14780" w:rsidRPr="001333D6">
        <w:rPr>
          <w:rFonts w:ascii="Arial" w:eastAsia="Arial Unicode MS" w:hAnsi="Arial" w:cs="Arial"/>
          <w:sz w:val="18"/>
          <w:szCs w:val="18"/>
        </w:rPr>
        <w:t xml:space="preserve"> ustawy o publicznym transporcie zbiorowym – </w:t>
      </w:r>
      <w:r>
        <w:rPr>
          <w:rFonts w:ascii="Arial" w:eastAsia="Arial Unicode MS" w:hAnsi="Arial" w:cs="Arial"/>
          <w:sz w:val="18"/>
          <w:szCs w:val="18"/>
        </w:rPr>
        <w:t xml:space="preserve">bezpośrednie zawarcie </w:t>
      </w:r>
      <w:r w:rsidR="00EB69BC">
        <w:rPr>
          <w:rFonts w:ascii="Arial" w:eastAsia="Arial Unicode MS" w:hAnsi="Arial" w:cs="Arial"/>
          <w:sz w:val="18"/>
          <w:szCs w:val="18"/>
        </w:rPr>
        <w:t>umowy o świadczenie usług w zakresie publicznego transportu zbiorowego.</w:t>
      </w:r>
    </w:p>
    <w:p w:rsidR="004213FF" w:rsidRPr="001333D6" w:rsidRDefault="004213FF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Rodzaj transportu oraz określenie linii komunikacyjnych na których będą wykonywane przewozy</w:t>
      </w:r>
    </w:p>
    <w:p w:rsidR="004213FF" w:rsidRPr="001333D6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1333D6">
        <w:rPr>
          <w:rFonts w:ascii="Arial" w:eastAsia="Arial Unicode MS" w:hAnsi="Arial" w:cs="Arial"/>
          <w:sz w:val="18"/>
          <w:szCs w:val="18"/>
        </w:rPr>
        <w:t>P</w:t>
      </w:r>
      <w:r w:rsidR="004213FF" w:rsidRPr="001333D6">
        <w:rPr>
          <w:rFonts w:ascii="Arial" w:eastAsia="Arial Unicode MS" w:hAnsi="Arial" w:cs="Arial"/>
          <w:sz w:val="18"/>
          <w:szCs w:val="18"/>
        </w:rPr>
        <w:t>rzewóz osób w gminnych przewozach pasażerskich na liniach komunikacyjnych przebiegających przez obszar Gminy Mi</w:t>
      </w:r>
      <w:r w:rsidRPr="001333D6">
        <w:rPr>
          <w:rFonts w:ascii="Arial" w:eastAsia="Arial Unicode MS" w:hAnsi="Arial" w:cs="Arial"/>
          <w:sz w:val="18"/>
          <w:szCs w:val="18"/>
        </w:rPr>
        <w:t>ejskiej</w:t>
      </w:r>
      <w:r w:rsidR="004213FF" w:rsidRPr="001333D6">
        <w:rPr>
          <w:rFonts w:ascii="Arial" w:eastAsia="Arial Unicode MS" w:hAnsi="Arial" w:cs="Arial"/>
          <w:sz w:val="18"/>
          <w:szCs w:val="18"/>
        </w:rPr>
        <w:t xml:space="preserve"> Tczew i gmin sąsiadujących, z którymi Gmina Mi</w:t>
      </w:r>
      <w:r w:rsidRPr="001333D6">
        <w:rPr>
          <w:rFonts w:ascii="Arial" w:eastAsia="Arial Unicode MS" w:hAnsi="Arial" w:cs="Arial"/>
          <w:sz w:val="18"/>
          <w:szCs w:val="18"/>
        </w:rPr>
        <w:t>ejska</w:t>
      </w:r>
      <w:r w:rsidR="004213FF" w:rsidRPr="001333D6">
        <w:rPr>
          <w:rFonts w:ascii="Arial" w:eastAsia="Arial Unicode MS" w:hAnsi="Arial" w:cs="Arial"/>
          <w:sz w:val="18"/>
          <w:szCs w:val="18"/>
        </w:rPr>
        <w:t xml:space="preserve"> Tczew zawarła stosowne porozumienia międzygminne w zakresie organizacji lokalnego transportu zbiorowego. Planowana roczna liczba wozokilometrów wynosi </w:t>
      </w:r>
      <w:r w:rsidR="00684F5B" w:rsidRPr="001333D6">
        <w:rPr>
          <w:rFonts w:ascii="Arial" w:eastAsia="Arial Unicode MS" w:hAnsi="Arial" w:cs="Arial"/>
          <w:sz w:val="18"/>
          <w:szCs w:val="18"/>
        </w:rPr>
        <w:t>1 456 250</w:t>
      </w:r>
      <w:r w:rsidR="004213FF" w:rsidRPr="001333D6">
        <w:rPr>
          <w:rFonts w:ascii="Arial" w:eastAsia="Arial Unicode MS" w:hAnsi="Arial" w:cs="Arial"/>
          <w:sz w:val="18"/>
          <w:szCs w:val="18"/>
        </w:rPr>
        <w:t xml:space="preserve"> km.</w:t>
      </w:r>
    </w:p>
    <w:p w:rsidR="001A39DA" w:rsidRPr="001333D6" w:rsidRDefault="001A39DA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Przewidywana data rozpoczęcia postępowania o udzielenie zamówienia</w:t>
      </w:r>
      <w:r w:rsidR="00EB69BC">
        <w:rPr>
          <w:rFonts w:ascii="Tahoma" w:eastAsia="Arial Unicode MS" w:hAnsi="Tahoma" w:cs="Tahoma"/>
          <w:b/>
          <w:sz w:val="18"/>
          <w:szCs w:val="18"/>
        </w:rPr>
        <w:t xml:space="preserve"> bezpośredniego zawarcia umowy, o którym mowa w art.22 ust.1 pkt1 ustawy o</w:t>
      </w:r>
      <w:r w:rsidR="0054592E">
        <w:rPr>
          <w:rFonts w:ascii="Tahoma" w:eastAsia="Arial Unicode MS" w:hAnsi="Tahoma" w:cs="Tahoma"/>
          <w:b/>
          <w:sz w:val="18"/>
          <w:szCs w:val="18"/>
        </w:rPr>
        <w:t xml:space="preserve"> publicznym transporcie zbiorowym</w:t>
      </w:r>
      <w:bookmarkStart w:id="0" w:name="_GoBack"/>
      <w:bookmarkEnd w:id="0"/>
      <w:r w:rsidR="00EB69BC">
        <w:rPr>
          <w:rFonts w:ascii="Tahoma" w:eastAsia="Arial Unicode MS" w:hAnsi="Tahoma" w:cs="Tahoma"/>
          <w:b/>
          <w:sz w:val="18"/>
          <w:szCs w:val="18"/>
        </w:rPr>
        <w:t>.</w:t>
      </w:r>
    </w:p>
    <w:p w:rsidR="001A39DA" w:rsidRPr="001333D6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1333D6">
        <w:rPr>
          <w:rFonts w:ascii="Arial" w:eastAsia="Arial Unicode MS" w:hAnsi="Arial" w:cs="Arial"/>
          <w:sz w:val="18"/>
          <w:szCs w:val="18"/>
        </w:rPr>
        <w:t>Przewidywana data rozpoczęcia postępowania – 1</w:t>
      </w:r>
      <w:r w:rsidR="000D13A2">
        <w:rPr>
          <w:rFonts w:ascii="Arial" w:eastAsia="Arial Unicode MS" w:hAnsi="Arial" w:cs="Arial"/>
          <w:sz w:val="18"/>
          <w:szCs w:val="18"/>
        </w:rPr>
        <w:t>8</w:t>
      </w:r>
      <w:r w:rsidRPr="001333D6">
        <w:rPr>
          <w:rFonts w:ascii="Arial" w:eastAsia="Arial Unicode MS" w:hAnsi="Arial" w:cs="Arial"/>
          <w:sz w:val="18"/>
          <w:szCs w:val="18"/>
        </w:rPr>
        <w:t xml:space="preserve"> kwietnia 2019 r.</w:t>
      </w:r>
    </w:p>
    <w:p w:rsidR="001A39DA" w:rsidRPr="001333D6" w:rsidRDefault="001A39DA" w:rsidP="00F24ED4">
      <w:pPr>
        <w:pStyle w:val="Akapitzlist"/>
        <w:numPr>
          <w:ilvl w:val="0"/>
          <w:numId w:val="7"/>
        </w:numPr>
        <w:spacing w:before="120" w:line="360" w:lineRule="auto"/>
        <w:ind w:left="425" w:hanging="357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1333D6">
        <w:rPr>
          <w:rFonts w:ascii="Tahoma" w:eastAsia="Arial Unicode MS" w:hAnsi="Tahoma" w:cs="Tahoma"/>
          <w:b/>
          <w:sz w:val="18"/>
          <w:szCs w:val="18"/>
        </w:rPr>
        <w:t>Przewidywana data rozpoczęcia oraz okres obowiązywania umowy o świadczenie usług publicznych</w:t>
      </w:r>
    </w:p>
    <w:p w:rsidR="001A39DA" w:rsidRPr="001333D6" w:rsidRDefault="001A39DA" w:rsidP="009F10FB">
      <w:pPr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1333D6">
        <w:rPr>
          <w:rFonts w:ascii="Arial" w:eastAsia="Arial Unicode MS" w:hAnsi="Arial" w:cs="Arial"/>
          <w:sz w:val="18"/>
          <w:szCs w:val="18"/>
        </w:rPr>
        <w:t xml:space="preserve">Przewidywana data rozpoczęcia świadczeń wynikających z umowy – 1 </w:t>
      </w:r>
      <w:r w:rsidR="0087685C" w:rsidRPr="001333D6">
        <w:rPr>
          <w:rFonts w:ascii="Arial" w:eastAsia="Arial Unicode MS" w:hAnsi="Arial" w:cs="Arial"/>
          <w:sz w:val="18"/>
          <w:szCs w:val="18"/>
        </w:rPr>
        <w:t xml:space="preserve">lipca </w:t>
      </w:r>
      <w:r w:rsidR="00957E12" w:rsidRPr="001333D6">
        <w:rPr>
          <w:rFonts w:ascii="Arial" w:eastAsia="Arial Unicode MS" w:hAnsi="Arial" w:cs="Arial"/>
          <w:sz w:val="18"/>
          <w:szCs w:val="18"/>
        </w:rPr>
        <w:t>2019</w:t>
      </w:r>
      <w:r w:rsidRPr="001333D6">
        <w:rPr>
          <w:rFonts w:ascii="Arial" w:eastAsia="Arial Unicode MS" w:hAnsi="Arial" w:cs="Arial"/>
          <w:sz w:val="18"/>
          <w:szCs w:val="18"/>
        </w:rPr>
        <w:t xml:space="preserve"> r. Przewidywany okres obowiązywania umowy</w:t>
      </w:r>
      <w:r w:rsidR="001333D6" w:rsidRPr="001333D6">
        <w:rPr>
          <w:rFonts w:ascii="Arial" w:eastAsia="Arial Unicode MS" w:hAnsi="Arial" w:cs="Arial"/>
          <w:sz w:val="18"/>
          <w:szCs w:val="18"/>
        </w:rPr>
        <w:t xml:space="preserve"> – 18</w:t>
      </w:r>
      <w:r w:rsidR="0087685C" w:rsidRPr="001333D6">
        <w:rPr>
          <w:rFonts w:ascii="Arial" w:eastAsia="Arial Unicode MS" w:hAnsi="Arial" w:cs="Arial"/>
          <w:sz w:val="18"/>
          <w:szCs w:val="18"/>
        </w:rPr>
        <w:t xml:space="preserve"> </w:t>
      </w:r>
      <w:r w:rsidR="00957E12" w:rsidRPr="001333D6">
        <w:rPr>
          <w:rFonts w:ascii="Arial" w:eastAsia="Arial Unicode MS" w:hAnsi="Arial" w:cs="Arial"/>
          <w:sz w:val="18"/>
          <w:szCs w:val="18"/>
        </w:rPr>
        <w:t>miesięcy</w:t>
      </w:r>
      <w:r w:rsidRPr="001333D6">
        <w:rPr>
          <w:rFonts w:ascii="Arial" w:eastAsia="Arial Unicode MS" w:hAnsi="Arial" w:cs="Arial"/>
          <w:sz w:val="18"/>
          <w:szCs w:val="18"/>
        </w:rPr>
        <w:t>.</w:t>
      </w:r>
    </w:p>
    <w:p w:rsidR="001333D6" w:rsidRDefault="001333D6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</w:p>
    <w:p w:rsidR="001333D6" w:rsidRDefault="001333D6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</w:p>
    <w:p w:rsidR="001333D6" w:rsidRDefault="001333D6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</w:p>
    <w:p w:rsidR="001333D6" w:rsidRDefault="001333D6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</w:p>
    <w:p w:rsidR="00F24ED4" w:rsidRPr="00F24ED4" w:rsidRDefault="00F24ED4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………………………………………</w:t>
      </w:r>
    </w:p>
    <w:p w:rsidR="00F24ED4" w:rsidRPr="00F24ED4" w:rsidRDefault="00F24ED4" w:rsidP="00F24ED4">
      <w:pPr>
        <w:spacing w:line="360" w:lineRule="auto"/>
        <w:ind w:left="6237"/>
        <w:rPr>
          <w:rFonts w:ascii="Arial" w:eastAsia="Arial Unicode MS" w:hAnsi="Arial" w:cs="Arial"/>
          <w:sz w:val="18"/>
          <w:szCs w:val="18"/>
        </w:rPr>
      </w:pPr>
      <w:r w:rsidRPr="00F24ED4">
        <w:rPr>
          <w:rFonts w:ascii="Arial" w:eastAsia="Arial Unicode MS" w:hAnsi="Arial" w:cs="Arial"/>
          <w:sz w:val="18"/>
          <w:szCs w:val="18"/>
        </w:rPr>
        <w:tab/>
      </w:r>
      <w:r w:rsidRPr="00F24ED4">
        <w:rPr>
          <w:rFonts w:ascii="Arial" w:eastAsia="Arial Unicode MS" w:hAnsi="Arial" w:cs="Arial"/>
          <w:sz w:val="18"/>
          <w:szCs w:val="18"/>
        </w:rPr>
        <w:tab/>
        <w:t>/data, podpis/</w:t>
      </w:r>
    </w:p>
    <w:sectPr w:rsidR="00F24ED4" w:rsidRPr="00F24ED4" w:rsidSect="00F24ED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0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Arial Unicode MS" w:hint="default"/>
        <w:kern w:val="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/>
        <w:b w:val="0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4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 Unicode MS" w:hAnsi="Arial" w:cs="Arial" w:hint="default"/>
        <w:sz w:val="22"/>
        <w:szCs w:val="22"/>
      </w:rPr>
    </w:lvl>
  </w:abstractNum>
  <w:abstractNum w:abstractNumId="5" w15:restartNumberingAfterBreak="0">
    <w:nsid w:val="1BBB79F8"/>
    <w:multiLevelType w:val="singleLevel"/>
    <w:tmpl w:val="B836A56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30277A5A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A01C1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1D73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97A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2C6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126F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F502C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6768"/>
    <w:multiLevelType w:val="hybridMultilevel"/>
    <w:tmpl w:val="5F72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3AFD"/>
    <w:multiLevelType w:val="hybridMultilevel"/>
    <w:tmpl w:val="9AAAD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B"/>
    <w:rsid w:val="0002166B"/>
    <w:rsid w:val="000D13A2"/>
    <w:rsid w:val="001333D6"/>
    <w:rsid w:val="001A39DA"/>
    <w:rsid w:val="002F64F4"/>
    <w:rsid w:val="00366C6F"/>
    <w:rsid w:val="00413C11"/>
    <w:rsid w:val="004213FF"/>
    <w:rsid w:val="004E4D15"/>
    <w:rsid w:val="0054592E"/>
    <w:rsid w:val="00676B55"/>
    <w:rsid w:val="00684A57"/>
    <w:rsid w:val="00684F5B"/>
    <w:rsid w:val="00740184"/>
    <w:rsid w:val="00771E55"/>
    <w:rsid w:val="007A7A02"/>
    <w:rsid w:val="0082105F"/>
    <w:rsid w:val="0087685C"/>
    <w:rsid w:val="00957E12"/>
    <w:rsid w:val="009F10FB"/>
    <w:rsid w:val="00A733A2"/>
    <w:rsid w:val="00BA38A2"/>
    <w:rsid w:val="00C874BC"/>
    <w:rsid w:val="00D14780"/>
    <w:rsid w:val="00EB69BC"/>
    <w:rsid w:val="00F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9275-A5B6-434C-8ECA-6A87F9C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FB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F10FB"/>
    <w:pPr>
      <w:widowControl/>
      <w:suppressAutoHyphens w:val="0"/>
      <w:spacing w:after="200" w:line="276" w:lineRule="auto"/>
      <w:ind w:left="72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F5B"/>
    <w:rPr>
      <w:rFonts w:ascii="Segoe UI" w:eastAsia="HG Mincho Light J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a.dettlaff</cp:lastModifiedBy>
  <cp:revision>10</cp:revision>
  <cp:lastPrinted>2018-04-11T06:36:00Z</cp:lastPrinted>
  <dcterms:created xsi:type="dcterms:W3CDTF">2018-03-29T11:49:00Z</dcterms:created>
  <dcterms:modified xsi:type="dcterms:W3CDTF">2018-04-12T12:49:00Z</dcterms:modified>
</cp:coreProperties>
</file>