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42" w:rsidRPr="00823642" w:rsidRDefault="00823642" w:rsidP="00823642">
      <w:pPr>
        <w:widowControl/>
        <w:suppressAutoHyphens w:val="0"/>
        <w:spacing w:line="288" w:lineRule="auto"/>
        <w:jc w:val="both"/>
        <w:rPr>
          <w:rFonts w:ascii="Courier New" w:hAnsi="Courier New"/>
          <w:sz w:val="20"/>
          <w:szCs w:val="20"/>
        </w:rPr>
      </w:pPr>
    </w:p>
    <w:p w:rsidR="000C551E" w:rsidRPr="00756D92" w:rsidRDefault="000C551E" w:rsidP="000C551E">
      <w:pPr>
        <w:tabs>
          <w:tab w:val="left" w:pos="6660"/>
        </w:tabs>
        <w:spacing w:line="288" w:lineRule="auto"/>
        <w:jc w:val="center"/>
        <w:rPr>
          <w:rFonts w:ascii="Arial" w:hAnsi="Arial" w:cs="Arial"/>
          <w:b/>
          <w:sz w:val="36"/>
          <w:szCs w:val="36"/>
        </w:rPr>
      </w:pPr>
      <w:r w:rsidRPr="00756D92">
        <w:rPr>
          <w:rFonts w:ascii="Arial" w:hAnsi="Arial" w:cs="Arial"/>
          <w:b/>
          <w:sz w:val="36"/>
          <w:szCs w:val="36"/>
        </w:rPr>
        <w:t>Zakład Usług Komunalnych</w:t>
      </w:r>
    </w:p>
    <w:p w:rsidR="000C551E" w:rsidRPr="00756D92" w:rsidRDefault="000C551E" w:rsidP="000C551E">
      <w:pPr>
        <w:tabs>
          <w:tab w:val="left" w:pos="6660"/>
        </w:tabs>
        <w:spacing w:line="288" w:lineRule="auto"/>
        <w:jc w:val="center"/>
        <w:rPr>
          <w:rFonts w:ascii="Arial" w:hAnsi="Arial" w:cs="Arial"/>
          <w:b/>
          <w:sz w:val="36"/>
          <w:szCs w:val="36"/>
        </w:rPr>
      </w:pPr>
      <w:r w:rsidRPr="00756D92">
        <w:rPr>
          <w:rFonts w:ascii="Arial" w:hAnsi="Arial" w:cs="Arial"/>
          <w:b/>
          <w:sz w:val="36"/>
          <w:szCs w:val="36"/>
        </w:rPr>
        <w:t xml:space="preserve">ul. </w:t>
      </w:r>
      <w:proofErr w:type="spellStart"/>
      <w:r w:rsidRPr="00756D92">
        <w:rPr>
          <w:rFonts w:ascii="Arial" w:hAnsi="Arial" w:cs="Arial"/>
          <w:b/>
          <w:sz w:val="36"/>
          <w:szCs w:val="36"/>
        </w:rPr>
        <w:t>Czatkowska</w:t>
      </w:r>
      <w:proofErr w:type="spellEnd"/>
      <w:r w:rsidRPr="00756D92">
        <w:rPr>
          <w:rFonts w:ascii="Arial" w:hAnsi="Arial" w:cs="Arial"/>
          <w:b/>
          <w:sz w:val="36"/>
          <w:szCs w:val="36"/>
        </w:rPr>
        <w:t xml:space="preserve"> 2 e</w:t>
      </w:r>
    </w:p>
    <w:p w:rsidR="000C551E" w:rsidRPr="00756D92" w:rsidRDefault="000C551E" w:rsidP="000C551E">
      <w:pPr>
        <w:tabs>
          <w:tab w:val="left" w:pos="6660"/>
        </w:tabs>
        <w:spacing w:line="288" w:lineRule="auto"/>
        <w:jc w:val="center"/>
        <w:rPr>
          <w:rFonts w:ascii="Arial" w:hAnsi="Arial" w:cs="Arial"/>
          <w:sz w:val="40"/>
          <w:szCs w:val="40"/>
        </w:rPr>
      </w:pPr>
      <w:r w:rsidRPr="00756D92">
        <w:rPr>
          <w:rFonts w:ascii="Arial" w:hAnsi="Arial" w:cs="Arial"/>
          <w:b/>
          <w:sz w:val="36"/>
          <w:szCs w:val="36"/>
        </w:rPr>
        <w:t>83 - 110 Tczew</w:t>
      </w:r>
    </w:p>
    <w:p w:rsidR="000C551E" w:rsidRPr="00756D92" w:rsidRDefault="00221927" w:rsidP="000C551E">
      <w:pPr>
        <w:pStyle w:val="Zwykytekst"/>
        <w:spacing w:line="288" w:lineRule="auto"/>
        <w:jc w:val="both"/>
        <w:rPr>
          <w:sz w:val="48"/>
        </w:rPr>
      </w:pPr>
      <w:r>
        <w:rPr>
          <w:noProof/>
        </w:rPr>
        <w:drawing>
          <wp:anchor distT="0" distB="0" distL="114300" distR="114300" simplePos="0" relativeHeight="251657728" behindDoc="0" locked="0" layoutInCell="1" allowOverlap="1">
            <wp:simplePos x="0" y="0"/>
            <wp:positionH relativeFrom="column">
              <wp:posOffset>796290</wp:posOffset>
            </wp:positionH>
            <wp:positionV relativeFrom="paragraph">
              <wp:posOffset>256540</wp:posOffset>
            </wp:positionV>
            <wp:extent cx="4168775" cy="154495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775"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pPr>
    </w:p>
    <w:p w:rsidR="000C551E" w:rsidRPr="00756D92" w:rsidRDefault="000C551E" w:rsidP="000C551E">
      <w:pPr>
        <w:pStyle w:val="Zwykytekst"/>
        <w:spacing w:line="288" w:lineRule="auto"/>
        <w:jc w:val="both"/>
        <w:rPr>
          <w:b/>
        </w:rPr>
      </w:pPr>
    </w:p>
    <w:p w:rsidR="000C551E" w:rsidRPr="00756D92" w:rsidRDefault="000C551E" w:rsidP="000C551E">
      <w:pPr>
        <w:pStyle w:val="WW-Zwykytekst"/>
        <w:spacing w:line="288" w:lineRule="auto"/>
        <w:jc w:val="center"/>
        <w:rPr>
          <w:rFonts w:ascii="Arial" w:hAnsi="Arial"/>
          <w:b/>
          <w:sz w:val="28"/>
          <w:szCs w:val="28"/>
        </w:rPr>
      </w:pPr>
      <w:r w:rsidRPr="00756D92">
        <w:rPr>
          <w:rFonts w:ascii="Arial" w:hAnsi="Arial"/>
          <w:b/>
          <w:sz w:val="32"/>
          <w:szCs w:val="28"/>
        </w:rPr>
        <w:t>SPECYFIKACJA ISTOTNYCH  WARUNKÓW  ZAMÓWIENIA</w:t>
      </w:r>
      <w:r w:rsidRPr="00756D92">
        <w:rPr>
          <w:rFonts w:ascii="Arial" w:hAnsi="Arial"/>
          <w:b/>
          <w:sz w:val="28"/>
          <w:szCs w:val="28"/>
        </w:rPr>
        <w:t xml:space="preserve">  </w:t>
      </w:r>
    </w:p>
    <w:p w:rsidR="000C551E" w:rsidRPr="00756D92" w:rsidRDefault="000C551E" w:rsidP="000C551E">
      <w:pPr>
        <w:pStyle w:val="WW-Zwykytekst"/>
        <w:spacing w:line="288" w:lineRule="auto"/>
        <w:jc w:val="center"/>
        <w:rPr>
          <w:rFonts w:ascii="Arial" w:hAnsi="Arial"/>
          <w:b/>
          <w:sz w:val="28"/>
          <w:szCs w:val="28"/>
        </w:rPr>
      </w:pPr>
    </w:p>
    <w:p w:rsidR="000C551E" w:rsidRPr="00756D92" w:rsidRDefault="000C551E" w:rsidP="000C551E">
      <w:pPr>
        <w:pStyle w:val="WW-Zwykytekst"/>
        <w:spacing w:line="288" w:lineRule="auto"/>
        <w:jc w:val="center"/>
        <w:rPr>
          <w:rFonts w:ascii="Arial" w:hAnsi="Arial"/>
          <w:b/>
          <w:color w:val="808080"/>
          <w:sz w:val="28"/>
          <w:szCs w:val="28"/>
        </w:rPr>
      </w:pPr>
      <w:r w:rsidRPr="00756D92">
        <w:rPr>
          <w:rFonts w:ascii="Arial" w:hAnsi="Arial"/>
          <w:b/>
          <w:color w:val="808080"/>
          <w:sz w:val="28"/>
          <w:szCs w:val="28"/>
        </w:rPr>
        <w:t>dla przystępujących do przetargu nieograniczonego o wartości nieprzekraczającej kwot określonych w przepisach wydanych na podstawie art. 11 ust. 8 ustawy Prawo zamówień publicznych na:</w:t>
      </w:r>
    </w:p>
    <w:p w:rsidR="000C551E" w:rsidRPr="00756D92" w:rsidRDefault="000C551E" w:rsidP="00705ACA">
      <w:pPr>
        <w:tabs>
          <w:tab w:val="left" w:pos="145"/>
        </w:tabs>
        <w:spacing w:line="288" w:lineRule="auto"/>
        <w:jc w:val="center"/>
        <w:rPr>
          <w:rFonts w:ascii="Arial" w:hAnsi="Arial" w:cs="Arial"/>
          <w:b/>
          <w:color w:val="000000"/>
          <w:sz w:val="32"/>
          <w:szCs w:val="32"/>
          <w:u w:val="single"/>
        </w:rPr>
      </w:pPr>
    </w:p>
    <w:p w:rsidR="000C551E" w:rsidRPr="004A45CB" w:rsidRDefault="000C551E" w:rsidP="000C551E">
      <w:pPr>
        <w:pStyle w:val="WW-Zwykytekst"/>
        <w:spacing w:line="288" w:lineRule="auto"/>
        <w:jc w:val="center"/>
        <w:rPr>
          <w:rFonts w:ascii="Times New Roman" w:hAnsi="Times New Roman"/>
          <w:b/>
          <w:sz w:val="28"/>
          <w:szCs w:val="28"/>
        </w:rPr>
      </w:pPr>
    </w:p>
    <w:p w:rsidR="00556FF7" w:rsidRPr="004A45CB" w:rsidRDefault="00556FF7" w:rsidP="00556FF7">
      <w:pPr>
        <w:spacing w:line="288" w:lineRule="auto"/>
        <w:jc w:val="center"/>
        <w:rPr>
          <w:b/>
          <w:sz w:val="28"/>
          <w:szCs w:val="28"/>
        </w:rPr>
      </w:pPr>
      <w:r w:rsidRPr="004A45CB">
        <w:rPr>
          <w:rFonts w:ascii="Arial" w:hAnsi="Arial" w:cs="Arial"/>
          <w:b/>
          <w:color w:val="000000"/>
          <w:sz w:val="28"/>
        </w:rPr>
        <w:t>„Zaprojektowanie i wykonanie robót budowlanych polegających na ro</w:t>
      </w:r>
      <w:r w:rsidR="009F7BC6" w:rsidRPr="004A45CB">
        <w:rPr>
          <w:rFonts w:ascii="Arial" w:hAnsi="Arial" w:cs="Arial"/>
          <w:b/>
          <w:color w:val="000000"/>
          <w:sz w:val="28"/>
        </w:rPr>
        <w:t>z</w:t>
      </w:r>
      <w:r w:rsidRPr="004A45CB">
        <w:rPr>
          <w:rFonts w:ascii="Arial" w:hAnsi="Arial" w:cs="Arial"/>
          <w:b/>
          <w:color w:val="000000"/>
          <w:sz w:val="28"/>
        </w:rPr>
        <w:t>budowie parkingu w ramach Transportowego Węzła Integracyjnego w ramach projektu: Budowa węzła integracyjnego Tczew wraz z trasami dojazdowymi – rozwój infrastruktury dla transportu multimodalnego”</w:t>
      </w:r>
    </w:p>
    <w:p w:rsidR="000C551E" w:rsidRPr="00756D92" w:rsidRDefault="000C551E" w:rsidP="000C551E">
      <w:pPr>
        <w:pStyle w:val="WW-Zwykytekst"/>
        <w:spacing w:line="288" w:lineRule="auto"/>
        <w:jc w:val="center"/>
        <w:rPr>
          <w:rFonts w:ascii="Times New Roman" w:hAnsi="Times New Roman"/>
          <w:b/>
          <w:sz w:val="28"/>
          <w:szCs w:val="28"/>
        </w:rPr>
      </w:pPr>
    </w:p>
    <w:p w:rsidR="000C551E" w:rsidRPr="00756D92" w:rsidRDefault="000C551E" w:rsidP="000C551E">
      <w:pPr>
        <w:widowControl/>
        <w:suppressAutoHyphens w:val="0"/>
        <w:spacing w:line="288" w:lineRule="auto"/>
        <w:jc w:val="both"/>
        <w:rPr>
          <w:rFonts w:ascii="Arial" w:hAnsi="Arial" w:cs="Arial"/>
          <w:b/>
          <w:color w:val="0000FF"/>
          <w:u w:val="single"/>
        </w:rPr>
      </w:pPr>
      <w:r w:rsidRPr="00756D92">
        <w:rPr>
          <w:rFonts w:ascii="Arial" w:hAnsi="Arial" w:cs="Arial"/>
          <w:b/>
          <w:color w:val="0000FF"/>
          <w:u w:val="single"/>
        </w:rPr>
        <w:t>Adres do korespondencji:</w:t>
      </w:r>
    </w:p>
    <w:p w:rsidR="000C551E" w:rsidRPr="00756D92" w:rsidRDefault="000C551E" w:rsidP="000C551E">
      <w:pPr>
        <w:widowControl/>
        <w:tabs>
          <w:tab w:val="left" w:pos="426"/>
        </w:tabs>
        <w:suppressAutoHyphens w:val="0"/>
        <w:spacing w:line="288" w:lineRule="auto"/>
        <w:jc w:val="both"/>
        <w:rPr>
          <w:rFonts w:ascii="Arial" w:hAnsi="Arial" w:cs="Arial"/>
        </w:rPr>
      </w:pPr>
      <w:r w:rsidRPr="00756D92">
        <w:rPr>
          <w:rFonts w:ascii="Arial" w:hAnsi="Arial" w:cs="Arial"/>
        </w:rPr>
        <w:tab/>
        <w:t>Urząd Miejski w Tczewie</w:t>
      </w:r>
    </w:p>
    <w:p w:rsidR="000C551E" w:rsidRPr="00756D92" w:rsidRDefault="000C551E" w:rsidP="000C551E">
      <w:pPr>
        <w:widowControl/>
        <w:tabs>
          <w:tab w:val="left" w:pos="426"/>
        </w:tabs>
        <w:suppressAutoHyphens w:val="0"/>
        <w:spacing w:line="288" w:lineRule="auto"/>
        <w:jc w:val="both"/>
        <w:rPr>
          <w:rFonts w:ascii="Arial" w:hAnsi="Arial" w:cs="Arial"/>
        </w:rPr>
      </w:pPr>
      <w:r w:rsidRPr="00756D92">
        <w:rPr>
          <w:rFonts w:ascii="Arial" w:hAnsi="Arial" w:cs="Arial"/>
        </w:rPr>
        <w:tab/>
        <w:t>Wydział Zamówień Publicznych</w:t>
      </w:r>
    </w:p>
    <w:p w:rsidR="000C551E" w:rsidRPr="00756D92" w:rsidRDefault="000C551E" w:rsidP="000C551E">
      <w:pPr>
        <w:widowControl/>
        <w:tabs>
          <w:tab w:val="left" w:pos="426"/>
        </w:tabs>
        <w:suppressAutoHyphens w:val="0"/>
        <w:spacing w:line="288" w:lineRule="auto"/>
        <w:jc w:val="both"/>
        <w:rPr>
          <w:rFonts w:ascii="Arial" w:hAnsi="Arial" w:cs="Arial"/>
        </w:rPr>
      </w:pPr>
      <w:r w:rsidRPr="00756D92">
        <w:rPr>
          <w:rFonts w:ascii="Arial" w:hAnsi="Arial" w:cs="Arial"/>
        </w:rPr>
        <w:tab/>
        <w:t>Pl. Piłsudskiego 1</w:t>
      </w:r>
    </w:p>
    <w:p w:rsidR="000C551E" w:rsidRPr="00756D92" w:rsidRDefault="000C551E" w:rsidP="000C551E">
      <w:pPr>
        <w:widowControl/>
        <w:tabs>
          <w:tab w:val="left" w:pos="426"/>
        </w:tabs>
        <w:suppressAutoHyphens w:val="0"/>
        <w:spacing w:line="288" w:lineRule="auto"/>
        <w:jc w:val="both"/>
        <w:rPr>
          <w:rFonts w:ascii="Arial" w:hAnsi="Arial" w:cs="Arial"/>
        </w:rPr>
      </w:pPr>
      <w:r w:rsidRPr="00756D92">
        <w:rPr>
          <w:rFonts w:ascii="Arial" w:hAnsi="Arial" w:cs="Arial"/>
        </w:rPr>
        <w:tab/>
        <w:t>83 - 110 Tczew</w:t>
      </w:r>
    </w:p>
    <w:p w:rsidR="000C551E" w:rsidRPr="00756D92" w:rsidRDefault="000C551E" w:rsidP="000C551E">
      <w:pPr>
        <w:widowControl/>
        <w:suppressAutoHyphens w:val="0"/>
        <w:spacing w:line="288" w:lineRule="auto"/>
        <w:jc w:val="both"/>
        <w:rPr>
          <w:rFonts w:ascii="Arial" w:hAnsi="Arial" w:cs="Arial"/>
        </w:rPr>
      </w:pPr>
    </w:p>
    <w:p w:rsidR="001E7266" w:rsidRPr="00E00377" w:rsidRDefault="000C551E" w:rsidP="00E00377">
      <w:pPr>
        <w:pStyle w:val="WW-Zwykytekst"/>
        <w:spacing w:line="288" w:lineRule="auto"/>
        <w:rPr>
          <w:b/>
        </w:rPr>
      </w:pPr>
      <w:r w:rsidRPr="00756D92">
        <w:rPr>
          <w:rFonts w:ascii="Arial" w:hAnsi="Arial"/>
          <w:b/>
        </w:rPr>
        <w:t>ZATWIERDZONO</w:t>
      </w:r>
      <w:r w:rsidRPr="00756D92">
        <w:rPr>
          <w:b/>
        </w:rPr>
        <w:t>:</w:t>
      </w:r>
    </w:p>
    <w:p w:rsidR="000C551E" w:rsidRPr="00756D92" w:rsidRDefault="000C551E" w:rsidP="000C551E">
      <w:pPr>
        <w:tabs>
          <w:tab w:val="left" w:pos="6320"/>
        </w:tabs>
        <w:spacing w:line="288" w:lineRule="auto"/>
        <w:jc w:val="center"/>
        <w:rPr>
          <w:rFonts w:ascii="Arial" w:hAnsi="Arial"/>
          <w:b/>
        </w:rPr>
      </w:pPr>
      <w:r w:rsidRPr="00461AD2">
        <w:rPr>
          <w:rFonts w:ascii="Arial" w:hAnsi="Arial"/>
          <w:b/>
        </w:rPr>
        <w:t xml:space="preserve">Tczew, dnia </w:t>
      </w:r>
      <w:r w:rsidR="00556FF7">
        <w:rPr>
          <w:rFonts w:ascii="Arial" w:hAnsi="Arial"/>
          <w:b/>
        </w:rPr>
        <w:t>…….</w:t>
      </w:r>
      <w:r w:rsidRPr="00461AD2">
        <w:rPr>
          <w:rStyle w:val="Pogrubienie"/>
          <w:bCs/>
        </w:rPr>
        <w:t>.</w:t>
      </w:r>
      <w:r w:rsidRPr="00461AD2">
        <w:rPr>
          <w:rStyle w:val="Pogrubienie"/>
          <w:rFonts w:ascii="Arial" w:hAnsi="Arial" w:cs="Arial"/>
          <w:bCs/>
        </w:rPr>
        <w:t>0</w:t>
      </w:r>
      <w:r w:rsidR="00E849D2">
        <w:rPr>
          <w:rStyle w:val="Pogrubienie"/>
          <w:rFonts w:ascii="Arial" w:hAnsi="Arial" w:cs="Arial"/>
          <w:bCs/>
        </w:rPr>
        <w:t>8</w:t>
      </w:r>
      <w:r w:rsidRPr="00461AD2">
        <w:rPr>
          <w:rFonts w:ascii="Arial" w:hAnsi="Arial"/>
          <w:b/>
        </w:rPr>
        <w:t>.2018 r.</w:t>
      </w:r>
    </w:p>
    <w:p w:rsidR="001E0345" w:rsidRPr="00756D92" w:rsidRDefault="001E0345" w:rsidP="001E0345">
      <w:pPr>
        <w:pageBreakBefore/>
        <w:spacing w:line="360" w:lineRule="auto"/>
        <w:rPr>
          <w:rFonts w:ascii="Arial" w:hAnsi="Arial" w:cs="Arial"/>
        </w:rPr>
      </w:pPr>
      <w:r w:rsidRPr="00756D92">
        <w:rPr>
          <w:rFonts w:ascii="Arial" w:hAnsi="Arial" w:cs="Arial"/>
        </w:rPr>
        <w:lastRenderedPageBreak/>
        <w:t>Specyfikacja niniejsza zawiera:</w:t>
      </w:r>
    </w:p>
    <w:tbl>
      <w:tblPr>
        <w:tblW w:w="94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43"/>
        <w:gridCol w:w="1770"/>
        <w:gridCol w:w="7016"/>
      </w:tblGrid>
      <w:tr w:rsidR="001E0345" w:rsidRPr="00756D92" w:rsidTr="00334AE7">
        <w:trPr>
          <w:trHeight w:val="847"/>
          <w:jc w:val="center"/>
        </w:trPr>
        <w:tc>
          <w:tcPr>
            <w:tcW w:w="643" w:type="dxa"/>
            <w:tcBorders>
              <w:top w:val="nil"/>
              <w:left w:val="nil"/>
              <w:right w:val="nil"/>
            </w:tcBorders>
            <w:vAlign w:val="bottom"/>
          </w:tcPr>
          <w:p w:rsidR="001E0345" w:rsidRPr="00756D92" w:rsidRDefault="001E0345" w:rsidP="001E0345">
            <w:pPr>
              <w:jc w:val="center"/>
              <w:rPr>
                <w:rFonts w:ascii="Arial" w:hAnsi="Arial" w:cs="Arial"/>
              </w:rPr>
            </w:pPr>
            <w:r w:rsidRPr="00756D92">
              <w:rPr>
                <w:rFonts w:ascii="Arial" w:hAnsi="Arial" w:cs="Arial"/>
                <w:b/>
              </w:rPr>
              <w:t>L.p.</w:t>
            </w:r>
          </w:p>
        </w:tc>
        <w:tc>
          <w:tcPr>
            <w:tcW w:w="1770" w:type="dxa"/>
            <w:tcBorders>
              <w:top w:val="nil"/>
              <w:left w:val="nil"/>
              <w:right w:val="nil"/>
            </w:tcBorders>
            <w:vAlign w:val="bottom"/>
          </w:tcPr>
          <w:p w:rsidR="001E0345" w:rsidRPr="00756D92" w:rsidRDefault="001E0345" w:rsidP="001E0345">
            <w:pPr>
              <w:jc w:val="center"/>
              <w:rPr>
                <w:rFonts w:ascii="Arial" w:hAnsi="Arial" w:cs="Arial"/>
                <w:b/>
              </w:rPr>
            </w:pPr>
            <w:r w:rsidRPr="00756D92">
              <w:rPr>
                <w:rFonts w:ascii="Arial" w:hAnsi="Arial" w:cs="Arial"/>
                <w:b/>
              </w:rPr>
              <w:t>Oznaczenie</w:t>
            </w:r>
          </w:p>
          <w:p w:rsidR="001E0345" w:rsidRPr="00756D92" w:rsidRDefault="001E0345" w:rsidP="001E0345">
            <w:pPr>
              <w:jc w:val="center"/>
              <w:rPr>
                <w:rFonts w:ascii="Arial" w:hAnsi="Arial" w:cs="Arial"/>
              </w:rPr>
            </w:pPr>
            <w:r w:rsidRPr="00756D92">
              <w:rPr>
                <w:rFonts w:ascii="Arial" w:hAnsi="Arial" w:cs="Arial"/>
                <w:b/>
              </w:rPr>
              <w:t>Części</w:t>
            </w:r>
          </w:p>
        </w:tc>
        <w:tc>
          <w:tcPr>
            <w:tcW w:w="7016" w:type="dxa"/>
            <w:tcBorders>
              <w:top w:val="nil"/>
              <w:left w:val="nil"/>
              <w:right w:val="nil"/>
            </w:tcBorders>
            <w:vAlign w:val="bottom"/>
          </w:tcPr>
          <w:p w:rsidR="001E0345" w:rsidRPr="00756D92" w:rsidRDefault="001E0345" w:rsidP="001E0345">
            <w:pPr>
              <w:jc w:val="center"/>
              <w:rPr>
                <w:rFonts w:ascii="Arial" w:hAnsi="Arial" w:cs="Arial"/>
              </w:rPr>
            </w:pPr>
            <w:r w:rsidRPr="00756D92">
              <w:rPr>
                <w:rFonts w:ascii="Arial" w:hAnsi="Arial" w:cs="Arial"/>
                <w:b/>
              </w:rPr>
              <w:t>Nazwa Części</w:t>
            </w:r>
          </w:p>
        </w:tc>
      </w:tr>
      <w:tr w:rsidR="001E0345" w:rsidRPr="00756D92" w:rsidTr="00334AE7">
        <w:trPr>
          <w:trHeight w:val="562"/>
          <w:jc w:val="center"/>
        </w:trPr>
        <w:tc>
          <w:tcPr>
            <w:tcW w:w="643" w:type="dxa"/>
            <w:vAlign w:val="center"/>
          </w:tcPr>
          <w:p w:rsidR="001E0345" w:rsidRPr="00756D92" w:rsidRDefault="001E0345" w:rsidP="001E0345">
            <w:pPr>
              <w:jc w:val="center"/>
              <w:rPr>
                <w:rFonts w:ascii="Arial" w:hAnsi="Arial" w:cs="Arial"/>
                <w:b/>
              </w:rPr>
            </w:pPr>
            <w:r w:rsidRPr="00756D92">
              <w:rPr>
                <w:rFonts w:ascii="Arial" w:hAnsi="Arial" w:cs="Arial"/>
                <w:b/>
              </w:rPr>
              <w:t>1</w:t>
            </w:r>
          </w:p>
        </w:tc>
        <w:tc>
          <w:tcPr>
            <w:tcW w:w="1770" w:type="dxa"/>
            <w:vAlign w:val="center"/>
          </w:tcPr>
          <w:p w:rsidR="001E0345" w:rsidRPr="00756D92" w:rsidRDefault="001E0345" w:rsidP="001E0345">
            <w:pPr>
              <w:jc w:val="center"/>
              <w:rPr>
                <w:rFonts w:ascii="Arial" w:hAnsi="Arial" w:cs="Arial"/>
                <w:b/>
              </w:rPr>
            </w:pPr>
            <w:r w:rsidRPr="00756D92">
              <w:rPr>
                <w:rFonts w:ascii="Arial" w:hAnsi="Arial" w:cs="Arial"/>
                <w:b/>
              </w:rPr>
              <w:t>Część I</w:t>
            </w:r>
          </w:p>
        </w:tc>
        <w:tc>
          <w:tcPr>
            <w:tcW w:w="7016" w:type="dxa"/>
            <w:vAlign w:val="center"/>
          </w:tcPr>
          <w:p w:rsidR="001E0345" w:rsidRPr="00756D92" w:rsidRDefault="001E0345" w:rsidP="001E0345">
            <w:pPr>
              <w:jc w:val="center"/>
              <w:rPr>
                <w:rFonts w:ascii="Arial" w:hAnsi="Arial" w:cs="Arial"/>
              </w:rPr>
            </w:pPr>
            <w:r w:rsidRPr="00756D92">
              <w:rPr>
                <w:rFonts w:ascii="Arial" w:hAnsi="Arial" w:cs="Arial"/>
              </w:rPr>
              <w:t>Instrukcja dla Wykonawców (IDW)</w:t>
            </w:r>
          </w:p>
        </w:tc>
      </w:tr>
      <w:tr w:rsidR="001E0345" w:rsidRPr="00756D92" w:rsidTr="00334AE7">
        <w:trPr>
          <w:trHeight w:val="697"/>
          <w:jc w:val="center"/>
        </w:trPr>
        <w:tc>
          <w:tcPr>
            <w:tcW w:w="643" w:type="dxa"/>
            <w:vAlign w:val="center"/>
          </w:tcPr>
          <w:p w:rsidR="001E0345" w:rsidRPr="00756D92" w:rsidRDefault="001E0345" w:rsidP="001E0345">
            <w:pPr>
              <w:jc w:val="center"/>
              <w:rPr>
                <w:rFonts w:ascii="Arial" w:hAnsi="Arial" w:cs="Arial"/>
                <w:b/>
              </w:rPr>
            </w:pPr>
            <w:r w:rsidRPr="00756D92">
              <w:rPr>
                <w:rFonts w:ascii="Arial" w:hAnsi="Arial" w:cs="Arial"/>
                <w:b/>
              </w:rPr>
              <w:t>2</w:t>
            </w:r>
          </w:p>
        </w:tc>
        <w:tc>
          <w:tcPr>
            <w:tcW w:w="1770" w:type="dxa"/>
            <w:vAlign w:val="center"/>
          </w:tcPr>
          <w:p w:rsidR="001E0345" w:rsidRPr="00756D92" w:rsidRDefault="001E0345" w:rsidP="001E0345">
            <w:pPr>
              <w:jc w:val="center"/>
              <w:rPr>
                <w:rFonts w:ascii="Arial" w:hAnsi="Arial" w:cs="Arial"/>
                <w:b/>
              </w:rPr>
            </w:pPr>
            <w:r w:rsidRPr="00756D92">
              <w:rPr>
                <w:rFonts w:ascii="Arial" w:hAnsi="Arial" w:cs="Arial"/>
                <w:b/>
              </w:rPr>
              <w:t>Część II</w:t>
            </w:r>
          </w:p>
        </w:tc>
        <w:tc>
          <w:tcPr>
            <w:tcW w:w="7016" w:type="dxa"/>
            <w:vAlign w:val="center"/>
          </w:tcPr>
          <w:p w:rsidR="001E0345" w:rsidRPr="00756D92" w:rsidRDefault="001E0345" w:rsidP="001E0345">
            <w:pPr>
              <w:jc w:val="center"/>
              <w:rPr>
                <w:rFonts w:ascii="Arial" w:hAnsi="Arial" w:cs="Arial"/>
              </w:rPr>
            </w:pPr>
            <w:r w:rsidRPr="00756D92">
              <w:rPr>
                <w:rFonts w:ascii="Arial" w:hAnsi="Arial" w:cs="Arial"/>
              </w:rPr>
              <w:t>Wzór Umowy</w:t>
            </w:r>
          </w:p>
        </w:tc>
      </w:tr>
      <w:tr w:rsidR="001E0345" w:rsidRPr="00756D92" w:rsidTr="00334AE7">
        <w:trPr>
          <w:trHeight w:val="707"/>
          <w:jc w:val="center"/>
        </w:trPr>
        <w:tc>
          <w:tcPr>
            <w:tcW w:w="643" w:type="dxa"/>
            <w:vAlign w:val="center"/>
          </w:tcPr>
          <w:p w:rsidR="001E0345" w:rsidRPr="00756D92" w:rsidRDefault="001E0345" w:rsidP="001E0345">
            <w:pPr>
              <w:jc w:val="center"/>
              <w:rPr>
                <w:rFonts w:ascii="Arial" w:hAnsi="Arial" w:cs="Arial"/>
                <w:b/>
              </w:rPr>
            </w:pPr>
            <w:r w:rsidRPr="00756D92">
              <w:rPr>
                <w:rFonts w:ascii="Arial" w:hAnsi="Arial" w:cs="Arial"/>
                <w:b/>
              </w:rPr>
              <w:t>3</w:t>
            </w:r>
          </w:p>
        </w:tc>
        <w:tc>
          <w:tcPr>
            <w:tcW w:w="1770" w:type="dxa"/>
            <w:vAlign w:val="center"/>
          </w:tcPr>
          <w:p w:rsidR="001E0345" w:rsidRPr="00756D92" w:rsidRDefault="001E0345" w:rsidP="001E0345">
            <w:pPr>
              <w:jc w:val="center"/>
              <w:rPr>
                <w:rFonts w:ascii="Arial" w:hAnsi="Arial" w:cs="Arial"/>
                <w:b/>
              </w:rPr>
            </w:pPr>
            <w:r w:rsidRPr="00756D92">
              <w:rPr>
                <w:rFonts w:ascii="Arial" w:hAnsi="Arial" w:cs="Arial"/>
                <w:b/>
              </w:rPr>
              <w:t>Część III</w:t>
            </w:r>
          </w:p>
        </w:tc>
        <w:tc>
          <w:tcPr>
            <w:tcW w:w="7016" w:type="dxa"/>
            <w:vAlign w:val="center"/>
          </w:tcPr>
          <w:p w:rsidR="001E0345" w:rsidRPr="00756D92" w:rsidRDefault="00FF39BC" w:rsidP="001E0345">
            <w:pPr>
              <w:jc w:val="center"/>
              <w:rPr>
                <w:rFonts w:ascii="Arial" w:hAnsi="Arial" w:cs="Arial"/>
              </w:rPr>
            </w:pPr>
            <w:r>
              <w:rPr>
                <w:rFonts w:ascii="Arial" w:hAnsi="Arial" w:cs="Arial"/>
              </w:rPr>
              <w:t xml:space="preserve">Opis Przedmiotu Zamówienia (OPZ) + </w:t>
            </w:r>
            <w:r w:rsidR="00556FF7">
              <w:rPr>
                <w:rFonts w:ascii="Arial" w:hAnsi="Arial" w:cs="Arial"/>
              </w:rPr>
              <w:t xml:space="preserve">Program </w:t>
            </w:r>
            <w:proofErr w:type="spellStart"/>
            <w:r w:rsidR="00556FF7">
              <w:rPr>
                <w:rFonts w:ascii="Arial" w:hAnsi="Arial" w:cs="Arial"/>
              </w:rPr>
              <w:t>funkcjonalno</w:t>
            </w:r>
            <w:proofErr w:type="spellEnd"/>
            <w:r w:rsidR="00556FF7">
              <w:rPr>
                <w:rFonts w:ascii="Arial" w:hAnsi="Arial" w:cs="Arial"/>
              </w:rPr>
              <w:t xml:space="preserve"> – użytkowy  (PFU</w:t>
            </w:r>
            <w:r w:rsidR="001E0345" w:rsidRPr="00756D92">
              <w:rPr>
                <w:rFonts w:ascii="Arial" w:hAnsi="Arial" w:cs="Arial"/>
              </w:rPr>
              <w:t>)</w:t>
            </w:r>
          </w:p>
        </w:tc>
      </w:tr>
    </w:tbl>
    <w:p w:rsidR="00823642" w:rsidRPr="00756D92" w:rsidRDefault="00823642"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Pr="00756D92" w:rsidRDefault="001E0345" w:rsidP="00823642">
      <w:pPr>
        <w:widowControl/>
        <w:suppressAutoHyphens w:val="0"/>
        <w:autoSpaceDE w:val="0"/>
        <w:autoSpaceDN w:val="0"/>
        <w:adjustRightInd w:val="0"/>
        <w:rPr>
          <w:rFonts w:ascii="Arial" w:hAnsi="Arial" w:cs="Arial"/>
        </w:rPr>
      </w:pPr>
    </w:p>
    <w:p w:rsidR="001E0345" w:rsidRDefault="001E0345" w:rsidP="00823642">
      <w:pPr>
        <w:widowControl/>
        <w:suppressAutoHyphens w:val="0"/>
        <w:autoSpaceDE w:val="0"/>
        <w:autoSpaceDN w:val="0"/>
        <w:adjustRightInd w:val="0"/>
        <w:rPr>
          <w:rFonts w:ascii="Arial" w:hAnsi="Arial" w:cs="Arial"/>
        </w:rPr>
      </w:pPr>
    </w:p>
    <w:p w:rsidR="002B3D8D" w:rsidRDefault="002B3D8D" w:rsidP="00823642">
      <w:pPr>
        <w:widowControl/>
        <w:suppressAutoHyphens w:val="0"/>
        <w:autoSpaceDE w:val="0"/>
        <w:autoSpaceDN w:val="0"/>
        <w:adjustRightInd w:val="0"/>
        <w:rPr>
          <w:rFonts w:ascii="Arial" w:hAnsi="Arial" w:cs="Arial"/>
        </w:rPr>
      </w:pPr>
    </w:p>
    <w:p w:rsidR="002B3D8D" w:rsidRDefault="002B3D8D" w:rsidP="00823642">
      <w:pPr>
        <w:widowControl/>
        <w:suppressAutoHyphens w:val="0"/>
        <w:autoSpaceDE w:val="0"/>
        <w:autoSpaceDN w:val="0"/>
        <w:adjustRightInd w:val="0"/>
        <w:rPr>
          <w:rFonts w:ascii="Arial" w:hAnsi="Arial" w:cs="Arial"/>
        </w:rPr>
      </w:pPr>
    </w:p>
    <w:p w:rsidR="002B3D8D" w:rsidRPr="00756D92" w:rsidRDefault="002B3D8D" w:rsidP="00823642">
      <w:pPr>
        <w:widowControl/>
        <w:suppressAutoHyphens w:val="0"/>
        <w:autoSpaceDE w:val="0"/>
        <w:autoSpaceDN w:val="0"/>
        <w:adjustRightInd w:val="0"/>
        <w:rPr>
          <w:rFonts w:ascii="Arial" w:hAnsi="Arial" w:cs="Arial"/>
        </w:rPr>
      </w:pPr>
    </w:p>
    <w:p w:rsidR="006C0446" w:rsidRPr="00756D92" w:rsidRDefault="006C0446" w:rsidP="00823642">
      <w:pPr>
        <w:widowControl/>
        <w:suppressAutoHyphens w:val="0"/>
        <w:autoSpaceDE w:val="0"/>
        <w:autoSpaceDN w:val="0"/>
        <w:adjustRightInd w:val="0"/>
        <w:rPr>
          <w:rFonts w:ascii="Arial" w:hAnsi="Arial" w:cs="Arial"/>
        </w:rPr>
      </w:pPr>
    </w:p>
    <w:p w:rsidR="00ED68CA" w:rsidRPr="00756D92" w:rsidRDefault="00FE6130" w:rsidP="00ED68CA">
      <w:pPr>
        <w:widowControl/>
        <w:suppressAutoHyphens w:val="0"/>
        <w:autoSpaceDE w:val="0"/>
        <w:autoSpaceDN w:val="0"/>
        <w:adjustRightInd w:val="0"/>
        <w:jc w:val="center"/>
        <w:rPr>
          <w:rFonts w:ascii="Arial" w:hAnsi="Arial" w:cs="Arial"/>
          <w:b/>
          <w:sz w:val="32"/>
          <w:szCs w:val="32"/>
        </w:rPr>
      </w:pPr>
      <w:r w:rsidRPr="00756D92">
        <w:rPr>
          <w:rFonts w:ascii="Arial" w:hAnsi="Arial" w:cs="Arial"/>
          <w:b/>
          <w:sz w:val="32"/>
          <w:szCs w:val="32"/>
        </w:rPr>
        <w:t xml:space="preserve">CZĘŚĆ I SIWZ </w:t>
      </w:r>
    </w:p>
    <w:p w:rsidR="001E0345" w:rsidRPr="00756D92" w:rsidRDefault="00FE6130" w:rsidP="00ED68CA">
      <w:pPr>
        <w:widowControl/>
        <w:suppressAutoHyphens w:val="0"/>
        <w:autoSpaceDE w:val="0"/>
        <w:autoSpaceDN w:val="0"/>
        <w:adjustRightInd w:val="0"/>
        <w:jc w:val="center"/>
        <w:rPr>
          <w:rFonts w:ascii="Arial" w:hAnsi="Arial" w:cs="Arial"/>
          <w:b/>
          <w:sz w:val="32"/>
          <w:szCs w:val="32"/>
        </w:rPr>
      </w:pPr>
      <w:r w:rsidRPr="00756D92">
        <w:rPr>
          <w:rFonts w:ascii="Arial" w:hAnsi="Arial" w:cs="Arial"/>
          <w:b/>
          <w:sz w:val="32"/>
          <w:szCs w:val="32"/>
        </w:rPr>
        <w:t xml:space="preserve"> Instrukcja dla Wykonawców (IDW)</w:t>
      </w:r>
    </w:p>
    <w:p w:rsidR="00FE6130" w:rsidRPr="00756D92" w:rsidRDefault="00FE6130" w:rsidP="00823642">
      <w:pPr>
        <w:widowControl/>
        <w:suppressAutoHyphens w:val="0"/>
        <w:autoSpaceDE w:val="0"/>
        <w:autoSpaceDN w:val="0"/>
        <w:adjustRightInd w:val="0"/>
        <w:rPr>
          <w:rFonts w:ascii="Arial" w:hAnsi="Arial" w:cs="Arial"/>
          <w:b/>
        </w:rPr>
      </w:pPr>
    </w:p>
    <w:p w:rsidR="00823642" w:rsidRPr="00756D92" w:rsidRDefault="00823642" w:rsidP="00957359">
      <w:pPr>
        <w:widowControl/>
        <w:numPr>
          <w:ilvl w:val="0"/>
          <w:numId w:val="11"/>
        </w:numPr>
        <w:suppressAutoHyphens w:val="0"/>
        <w:autoSpaceDE w:val="0"/>
        <w:autoSpaceDN w:val="0"/>
        <w:adjustRightInd w:val="0"/>
        <w:spacing w:line="288" w:lineRule="auto"/>
        <w:ind w:left="284" w:hanging="284"/>
        <w:rPr>
          <w:rFonts w:ascii="Arial" w:hAnsi="Arial" w:cs="Arial"/>
          <w:sz w:val="26"/>
          <w:szCs w:val="26"/>
        </w:rPr>
      </w:pPr>
      <w:r w:rsidRPr="00756D92">
        <w:rPr>
          <w:rFonts w:ascii="Arial" w:hAnsi="Arial" w:cs="Arial"/>
          <w:b/>
          <w:bCs/>
          <w:sz w:val="22"/>
          <w:szCs w:val="22"/>
        </w:rPr>
        <w:t>NAZWA ORAZ ADRES ZAMAWIAJĄCEGO</w:t>
      </w:r>
      <w:r w:rsidRPr="00756D92">
        <w:rPr>
          <w:rFonts w:ascii="Arial" w:hAnsi="Arial" w:cs="Arial"/>
          <w:b/>
          <w:bCs/>
          <w:sz w:val="26"/>
          <w:szCs w:val="26"/>
        </w:rPr>
        <w:t xml:space="preserve"> </w:t>
      </w:r>
    </w:p>
    <w:p w:rsidR="00823642" w:rsidRPr="00756D92" w:rsidRDefault="00823642" w:rsidP="00823642">
      <w:pPr>
        <w:widowControl/>
        <w:suppressAutoHyphens w:val="0"/>
        <w:autoSpaceDE w:val="0"/>
        <w:autoSpaceDN w:val="0"/>
        <w:adjustRightInd w:val="0"/>
        <w:spacing w:line="288" w:lineRule="auto"/>
        <w:rPr>
          <w:rFonts w:ascii="Arial" w:hAnsi="Arial" w:cs="Arial"/>
          <w:b/>
          <w:bCs/>
          <w:sz w:val="12"/>
          <w:szCs w:val="20"/>
        </w:rPr>
      </w:pPr>
    </w:p>
    <w:p w:rsidR="000C551E" w:rsidRPr="00756D92" w:rsidRDefault="000C551E" w:rsidP="000C551E">
      <w:pPr>
        <w:pStyle w:val="Default"/>
        <w:spacing w:line="288" w:lineRule="auto"/>
        <w:rPr>
          <w:bCs/>
          <w:color w:val="auto"/>
          <w:sz w:val="22"/>
          <w:szCs w:val="22"/>
        </w:rPr>
      </w:pPr>
      <w:r w:rsidRPr="00756D92">
        <w:rPr>
          <w:bCs/>
          <w:color w:val="auto"/>
          <w:sz w:val="22"/>
          <w:szCs w:val="22"/>
        </w:rPr>
        <w:t>Zakład Usług Komunalnych</w:t>
      </w:r>
    </w:p>
    <w:p w:rsidR="000C551E" w:rsidRPr="00756D92" w:rsidRDefault="000C551E" w:rsidP="000C551E">
      <w:pPr>
        <w:pStyle w:val="Default"/>
        <w:spacing w:line="288" w:lineRule="auto"/>
        <w:rPr>
          <w:bCs/>
          <w:color w:val="auto"/>
          <w:sz w:val="22"/>
          <w:szCs w:val="22"/>
        </w:rPr>
      </w:pPr>
      <w:r w:rsidRPr="00756D92">
        <w:rPr>
          <w:bCs/>
          <w:color w:val="auto"/>
          <w:sz w:val="22"/>
          <w:szCs w:val="22"/>
        </w:rPr>
        <w:t xml:space="preserve">ul. </w:t>
      </w:r>
      <w:proofErr w:type="spellStart"/>
      <w:r w:rsidRPr="00756D92">
        <w:rPr>
          <w:bCs/>
          <w:color w:val="auto"/>
          <w:sz w:val="22"/>
          <w:szCs w:val="22"/>
        </w:rPr>
        <w:t>Czatkowska</w:t>
      </w:r>
      <w:proofErr w:type="spellEnd"/>
      <w:r w:rsidRPr="00756D92">
        <w:rPr>
          <w:bCs/>
          <w:color w:val="auto"/>
          <w:sz w:val="22"/>
          <w:szCs w:val="22"/>
        </w:rPr>
        <w:t xml:space="preserve"> 2 e</w:t>
      </w:r>
    </w:p>
    <w:p w:rsidR="000C551E" w:rsidRPr="00756D92" w:rsidRDefault="000C551E" w:rsidP="000C551E">
      <w:pPr>
        <w:pStyle w:val="Default"/>
        <w:spacing w:line="288" w:lineRule="auto"/>
        <w:rPr>
          <w:bCs/>
          <w:color w:val="auto"/>
          <w:sz w:val="22"/>
          <w:szCs w:val="22"/>
        </w:rPr>
      </w:pPr>
      <w:r w:rsidRPr="00756D92">
        <w:rPr>
          <w:bCs/>
          <w:color w:val="auto"/>
          <w:sz w:val="22"/>
          <w:szCs w:val="22"/>
        </w:rPr>
        <w:t>83 - 110 Tczew</w:t>
      </w:r>
    </w:p>
    <w:p w:rsidR="00387006" w:rsidRPr="00756D92" w:rsidRDefault="00C65E44" w:rsidP="000C551E">
      <w:pPr>
        <w:pStyle w:val="Default"/>
        <w:spacing w:line="288" w:lineRule="auto"/>
        <w:rPr>
          <w:bCs/>
          <w:color w:val="auto"/>
          <w:sz w:val="22"/>
          <w:szCs w:val="22"/>
        </w:rPr>
      </w:pPr>
      <w:r w:rsidRPr="00756D92">
        <w:rPr>
          <w:bCs/>
          <w:color w:val="auto"/>
          <w:sz w:val="22"/>
          <w:szCs w:val="22"/>
        </w:rPr>
        <w:t>www.zuktczew.</w:t>
      </w:r>
      <w:r w:rsidR="00387006" w:rsidRPr="00756D92">
        <w:rPr>
          <w:bCs/>
          <w:color w:val="auto"/>
          <w:sz w:val="22"/>
          <w:szCs w:val="22"/>
        </w:rPr>
        <w:t>pl</w:t>
      </w:r>
    </w:p>
    <w:p w:rsidR="000C551E" w:rsidRPr="00756D92" w:rsidRDefault="000C551E" w:rsidP="000C551E">
      <w:pPr>
        <w:pStyle w:val="Default"/>
        <w:spacing w:line="288" w:lineRule="auto"/>
        <w:rPr>
          <w:b/>
          <w:bCs/>
          <w:color w:val="auto"/>
          <w:sz w:val="22"/>
          <w:szCs w:val="22"/>
          <w:u w:val="single"/>
        </w:rPr>
      </w:pPr>
      <w:r w:rsidRPr="00756D92">
        <w:rPr>
          <w:b/>
          <w:bCs/>
          <w:color w:val="auto"/>
          <w:sz w:val="22"/>
          <w:szCs w:val="22"/>
          <w:u w:val="single"/>
        </w:rPr>
        <w:t>Adres do korespondencji:</w:t>
      </w:r>
    </w:p>
    <w:p w:rsidR="000C551E" w:rsidRPr="00756D92" w:rsidRDefault="000C551E" w:rsidP="000C551E">
      <w:pPr>
        <w:pStyle w:val="Default"/>
        <w:spacing w:line="288" w:lineRule="auto"/>
        <w:rPr>
          <w:color w:val="auto"/>
          <w:sz w:val="22"/>
          <w:szCs w:val="22"/>
        </w:rPr>
      </w:pPr>
      <w:r w:rsidRPr="00756D92">
        <w:rPr>
          <w:bCs/>
          <w:color w:val="auto"/>
          <w:sz w:val="22"/>
          <w:szCs w:val="22"/>
        </w:rPr>
        <w:t>Gmina Miejska Tczew</w:t>
      </w:r>
    </w:p>
    <w:p w:rsidR="000C551E" w:rsidRPr="00756D92" w:rsidRDefault="000C551E" w:rsidP="000C551E">
      <w:pPr>
        <w:pStyle w:val="Default"/>
        <w:spacing w:line="288" w:lineRule="auto"/>
        <w:rPr>
          <w:color w:val="auto"/>
          <w:sz w:val="22"/>
          <w:szCs w:val="22"/>
        </w:rPr>
      </w:pPr>
      <w:r w:rsidRPr="00756D92">
        <w:rPr>
          <w:bCs/>
          <w:color w:val="auto"/>
          <w:sz w:val="22"/>
          <w:szCs w:val="22"/>
        </w:rPr>
        <w:t>Pl. Piłsudskiego 1</w:t>
      </w:r>
    </w:p>
    <w:p w:rsidR="000C551E" w:rsidRPr="00756D92" w:rsidRDefault="000C551E" w:rsidP="000C551E">
      <w:pPr>
        <w:pStyle w:val="Default"/>
        <w:spacing w:line="288" w:lineRule="auto"/>
        <w:rPr>
          <w:color w:val="auto"/>
          <w:sz w:val="22"/>
          <w:szCs w:val="22"/>
        </w:rPr>
      </w:pPr>
      <w:r w:rsidRPr="00756D92">
        <w:rPr>
          <w:bCs/>
          <w:color w:val="auto"/>
          <w:sz w:val="22"/>
          <w:szCs w:val="22"/>
        </w:rPr>
        <w:t xml:space="preserve">83-110 Tczew </w:t>
      </w:r>
    </w:p>
    <w:p w:rsidR="000C551E" w:rsidRPr="00756D92" w:rsidRDefault="000C551E" w:rsidP="000C551E">
      <w:pPr>
        <w:pStyle w:val="Default"/>
        <w:spacing w:line="288" w:lineRule="auto"/>
        <w:rPr>
          <w:color w:val="auto"/>
          <w:sz w:val="22"/>
          <w:szCs w:val="22"/>
        </w:rPr>
      </w:pPr>
      <w:r w:rsidRPr="00756D92">
        <w:rPr>
          <w:bCs/>
          <w:color w:val="auto"/>
          <w:sz w:val="22"/>
          <w:szCs w:val="22"/>
        </w:rPr>
        <w:t xml:space="preserve">Tel. 58 77 59 300 </w:t>
      </w:r>
    </w:p>
    <w:p w:rsidR="000C551E" w:rsidRPr="00756D92" w:rsidRDefault="000C551E" w:rsidP="000C551E">
      <w:pPr>
        <w:tabs>
          <w:tab w:val="left" w:pos="145"/>
        </w:tabs>
        <w:spacing w:line="288" w:lineRule="auto"/>
        <w:jc w:val="both"/>
        <w:rPr>
          <w:rFonts w:ascii="Arial" w:hAnsi="Arial" w:cs="Arial"/>
          <w:bCs/>
          <w:sz w:val="22"/>
          <w:szCs w:val="22"/>
        </w:rPr>
      </w:pPr>
      <w:r w:rsidRPr="00756D92">
        <w:rPr>
          <w:rFonts w:ascii="Arial" w:hAnsi="Arial" w:cs="Arial"/>
          <w:bCs/>
          <w:sz w:val="22"/>
          <w:szCs w:val="22"/>
        </w:rPr>
        <w:t>Godziny urzędowania: pn. – śr. 07:30- 15:30, czw. 07:30- 17:00, pt. 07:30- 14:00.</w:t>
      </w:r>
    </w:p>
    <w:p w:rsidR="00823642" w:rsidRPr="00756D92" w:rsidRDefault="00823642" w:rsidP="00823642">
      <w:pPr>
        <w:tabs>
          <w:tab w:val="left" w:pos="145"/>
        </w:tabs>
        <w:spacing w:line="288" w:lineRule="auto"/>
        <w:jc w:val="both"/>
        <w:rPr>
          <w:rFonts w:ascii="Arial" w:hAnsi="Arial" w:cs="Arial"/>
          <w:b/>
          <w:bCs/>
          <w:sz w:val="12"/>
          <w:szCs w:val="22"/>
        </w:rPr>
      </w:pPr>
    </w:p>
    <w:p w:rsidR="00823642" w:rsidRPr="00756D92" w:rsidRDefault="00823642" w:rsidP="00957359">
      <w:pPr>
        <w:numPr>
          <w:ilvl w:val="0"/>
          <w:numId w:val="11"/>
        </w:numPr>
        <w:tabs>
          <w:tab w:val="left" w:pos="145"/>
        </w:tabs>
        <w:spacing w:line="288" w:lineRule="auto"/>
        <w:ind w:left="284" w:hanging="284"/>
        <w:jc w:val="both"/>
        <w:rPr>
          <w:rFonts w:ascii="Arial" w:hAnsi="Arial" w:cs="Arial"/>
          <w:b/>
          <w:bCs/>
          <w:sz w:val="22"/>
          <w:szCs w:val="22"/>
        </w:rPr>
      </w:pPr>
      <w:r w:rsidRPr="00756D92">
        <w:rPr>
          <w:rFonts w:ascii="Arial" w:hAnsi="Arial" w:cs="Arial"/>
          <w:b/>
          <w:bCs/>
          <w:sz w:val="22"/>
          <w:szCs w:val="22"/>
        </w:rPr>
        <w:t xml:space="preserve">TRYB UDZIELENIA ZAMÓWIENIA </w:t>
      </w:r>
    </w:p>
    <w:p w:rsidR="003C49ED" w:rsidRPr="00756D92" w:rsidRDefault="00823642" w:rsidP="001E7266">
      <w:pPr>
        <w:numPr>
          <w:ilvl w:val="1"/>
          <w:numId w:val="11"/>
        </w:numPr>
        <w:tabs>
          <w:tab w:val="left" w:pos="-4678"/>
        </w:tabs>
        <w:spacing w:line="288" w:lineRule="auto"/>
        <w:ind w:left="426" w:hanging="426"/>
        <w:jc w:val="both"/>
        <w:rPr>
          <w:rFonts w:ascii="Arial" w:hAnsi="Arial" w:cs="Arial"/>
          <w:bCs/>
          <w:sz w:val="22"/>
          <w:szCs w:val="22"/>
        </w:rPr>
      </w:pPr>
      <w:r w:rsidRPr="00756D92">
        <w:rPr>
          <w:rFonts w:ascii="Arial" w:hAnsi="Arial" w:cs="Arial"/>
          <w:bCs/>
          <w:sz w:val="22"/>
          <w:szCs w:val="22"/>
        </w:rPr>
        <w:t>Postępowanie prowadzone jest w trybie przetargu nieograniczonego, na podstawie ustawy P</w:t>
      </w:r>
      <w:r w:rsidR="00C92FB1" w:rsidRPr="00756D92">
        <w:rPr>
          <w:rFonts w:ascii="Arial" w:hAnsi="Arial" w:cs="Arial"/>
          <w:bCs/>
          <w:sz w:val="22"/>
          <w:szCs w:val="22"/>
        </w:rPr>
        <w:t>rawo zamówień publicznych (</w:t>
      </w:r>
      <w:proofErr w:type="spellStart"/>
      <w:r w:rsidR="00C92FB1" w:rsidRPr="00756D92">
        <w:rPr>
          <w:rFonts w:ascii="Arial" w:hAnsi="Arial" w:cs="Arial"/>
          <w:bCs/>
          <w:sz w:val="22"/>
          <w:szCs w:val="22"/>
        </w:rPr>
        <w:t>Pzp</w:t>
      </w:r>
      <w:proofErr w:type="spellEnd"/>
      <w:r w:rsidR="00C92FB1" w:rsidRPr="00756D92">
        <w:rPr>
          <w:rFonts w:ascii="Arial" w:hAnsi="Arial" w:cs="Arial"/>
          <w:bCs/>
          <w:sz w:val="22"/>
          <w:szCs w:val="22"/>
        </w:rPr>
        <w:t>)</w:t>
      </w:r>
      <w:r w:rsidRPr="00756D92">
        <w:rPr>
          <w:rFonts w:ascii="Arial" w:hAnsi="Arial" w:cs="Arial"/>
          <w:bCs/>
          <w:sz w:val="22"/>
          <w:szCs w:val="22"/>
        </w:rPr>
        <w:t xml:space="preserve">, w procedurze właściwej dla zamówień publicznych o wartości szacunkowej poniżej progów określonych w przepisach wydanych na podstawie art. 11 ust. 8 ustawy </w:t>
      </w:r>
      <w:proofErr w:type="spellStart"/>
      <w:r w:rsidRPr="00756D92">
        <w:rPr>
          <w:rFonts w:ascii="Arial" w:hAnsi="Arial" w:cs="Arial"/>
          <w:bCs/>
          <w:sz w:val="22"/>
          <w:szCs w:val="22"/>
        </w:rPr>
        <w:t>Pzp</w:t>
      </w:r>
      <w:proofErr w:type="spellEnd"/>
      <w:r w:rsidRPr="00756D92">
        <w:rPr>
          <w:rFonts w:ascii="Arial" w:hAnsi="Arial" w:cs="Arial"/>
          <w:bCs/>
          <w:sz w:val="22"/>
          <w:szCs w:val="22"/>
        </w:rPr>
        <w:t xml:space="preserve"> dla robót budowlanych.</w:t>
      </w:r>
      <w:r w:rsidR="00720924" w:rsidRPr="00756D92">
        <w:rPr>
          <w:rFonts w:ascii="Arial" w:hAnsi="Arial" w:cs="Arial"/>
          <w:bCs/>
          <w:sz w:val="22"/>
          <w:szCs w:val="22"/>
        </w:rPr>
        <w:t xml:space="preserve"> </w:t>
      </w:r>
    </w:p>
    <w:p w:rsidR="00823642" w:rsidRPr="00756D92" w:rsidRDefault="001E7266" w:rsidP="001E7266">
      <w:pPr>
        <w:tabs>
          <w:tab w:val="left" w:pos="-4678"/>
        </w:tabs>
        <w:spacing w:line="288" w:lineRule="auto"/>
        <w:ind w:left="426" w:hanging="426"/>
        <w:jc w:val="both"/>
        <w:rPr>
          <w:rFonts w:ascii="Arial" w:hAnsi="Arial" w:cs="Arial"/>
          <w:bCs/>
          <w:sz w:val="22"/>
          <w:szCs w:val="22"/>
        </w:rPr>
      </w:pPr>
      <w:r w:rsidRPr="00756D92">
        <w:rPr>
          <w:rFonts w:ascii="Arial" w:hAnsi="Arial" w:cs="Arial"/>
          <w:bCs/>
          <w:sz w:val="22"/>
          <w:szCs w:val="22"/>
        </w:rPr>
        <w:tab/>
      </w:r>
      <w:r w:rsidR="00720924" w:rsidRPr="00756D92">
        <w:rPr>
          <w:rFonts w:ascii="Arial" w:hAnsi="Arial" w:cs="Arial"/>
          <w:bCs/>
          <w:sz w:val="22"/>
          <w:szCs w:val="22"/>
        </w:rPr>
        <w:t xml:space="preserve">Nr referencyjny </w:t>
      </w:r>
      <w:r w:rsidR="00720924" w:rsidRPr="00461AD2">
        <w:rPr>
          <w:rFonts w:ascii="Arial" w:hAnsi="Arial" w:cs="Arial"/>
          <w:bCs/>
          <w:sz w:val="22"/>
          <w:szCs w:val="22"/>
        </w:rPr>
        <w:t xml:space="preserve">postępowania: </w:t>
      </w:r>
      <w:r w:rsidR="0018103F" w:rsidRPr="00461AD2">
        <w:rPr>
          <w:rFonts w:ascii="Arial" w:hAnsi="Arial" w:cs="Arial"/>
          <w:b/>
          <w:bCs/>
          <w:sz w:val="22"/>
          <w:szCs w:val="22"/>
        </w:rPr>
        <w:t>ZUK.271.3</w:t>
      </w:r>
      <w:r w:rsidR="0018103F" w:rsidRPr="005D6129">
        <w:rPr>
          <w:rFonts w:ascii="Arial" w:hAnsi="Arial" w:cs="Arial"/>
          <w:b/>
          <w:bCs/>
          <w:sz w:val="22"/>
          <w:szCs w:val="22"/>
        </w:rPr>
        <w:t>.</w:t>
      </w:r>
      <w:r w:rsidR="004A45CB" w:rsidRPr="005D6129">
        <w:rPr>
          <w:rFonts w:ascii="Arial" w:hAnsi="Arial" w:cs="Arial"/>
          <w:b/>
          <w:bCs/>
          <w:sz w:val="22"/>
          <w:szCs w:val="22"/>
        </w:rPr>
        <w:t>18</w:t>
      </w:r>
      <w:r w:rsidR="003C49ED" w:rsidRPr="005D6129">
        <w:rPr>
          <w:rFonts w:ascii="Arial" w:hAnsi="Arial" w:cs="Arial"/>
          <w:b/>
          <w:bCs/>
          <w:sz w:val="22"/>
          <w:szCs w:val="22"/>
        </w:rPr>
        <w:t>.</w:t>
      </w:r>
      <w:r w:rsidR="003C49ED" w:rsidRPr="00461AD2">
        <w:rPr>
          <w:rFonts w:ascii="Arial" w:hAnsi="Arial" w:cs="Arial"/>
          <w:b/>
          <w:bCs/>
          <w:sz w:val="22"/>
          <w:szCs w:val="22"/>
        </w:rPr>
        <w:t>2018.</w:t>
      </w:r>
    </w:p>
    <w:p w:rsidR="00823642" w:rsidRPr="00756D92" w:rsidRDefault="00823642" w:rsidP="001E7266">
      <w:pPr>
        <w:numPr>
          <w:ilvl w:val="1"/>
          <w:numId w:val="11"/>
        </w:numPr>
        <w:spacing w:line="288" w:lineRule="auto"/>
        <w:ind w:left="426" w:hanging="426"/>
        <w:jc w:val="both"/>
        <w:rPr>
          <w:rFonts w:ascii="Arial" w:hAnsi="Arial" w:cs="Arial"/>
          <w:bCs/>
          <w:sz w:val="22"/>
          <w:szCs w:val="22"/>
        </w:rPr>
      </w:pPr>
      <w:r w:rsidRPr="00756D92">
        <w:rPr>
          <w:rFonts w:ascii="Arial" w:hAnsi="Arial" w:cs="Arial"/>
          <w:bCs/>
          <w:sz w:val="22"/>
          <w:szCs w:val="22"/>
        </w:rPr>
        <w:t xml:space="preserve">W zakresie nieuregulowanym w niniejszej specyfikacji istotnych warunków zamówienia, zastosowanie mają przepisy powszechnie obowiązującego prawa, w tym w szczególności ustawy z dnia 29 stycznia 2004 r. Prawo zamówień publicznych (tekst jednolity: Dz. U. 2017 r. poz. 1579 z </w:t>
      </w:r>
      <w:proofErr w:type="spellStart"/>
      <w:r w:rsidRPr="00756D92">
        <w:rPr>
          <w:rFonts w:ascii="Arial" w:hAnsi="Arial" w:cs="Arial"/>
          <w:bCs/>
          <w:sz w:val="22"/>
          <w:szCs w:val="22"/>
        </w:rPr>
        <w:t>późn</w:t>
      </w:r>
      <w:proofErr w:type="spellEnd"/>
      <w:r w:rsidRPr="00756D92">
        <w:rPr>
          <w:rFonts w:ascii="Arial" w:hAnsi="Arial" w:cs="Arial"/>
          <w:bCs/>
          <w:sz w:val="22"/>
          <w:szCs w:val="22"/>
        </w:rPr>
        <w:t xml:space="preserve">. zm.), rozporządzenia Ministra Rozwoju z dnia 26 lipca 2016 r. w sprawie rodzajów dokumentów, jakich może żądać zamawiający od wykonawcy w postępowaniu o udzielenie zamówienia (Dz. U. z 2016 r. poz. 1126) oraz ustawy z dnia 23 kwietnia 1964 r. Kodeks cywilny (tekst jednolity: Dz. U. z 2017 r. poz. 459 z </w:t>
      </w:r>
      <w:proofErr w:type="spellStart"/>
      <w:r w:rsidRPr="00756D92">
        <w:rPr>
          <w:rFonts w:ascii="Arial" w:hAnsi="Arial" w:cs="Arial"/>
          <w:bCs/>
          <w:sz w:val="22"/>
          <w:szCs w:val="22"/>
        </w:rPr>
        <w:t>późn</w:t>
      </w:r>
      <w:proofErr w:type="spellEnd"/>
      <w:r w:rsidRPr="00756D92">
        <w:rPr>
          <w:rFonts w:ascii="Arial" w:hAnsi="Arial" w:cs="Arial"/>
          <w:bCs/>
          <w:sz w:val="22"/>
          <w:szCs w:val="22"/>
        </w:rPr>
        <w:t>.</w:t>
      </w:r>
    </w:p>
    <w:p w:rsidR="000C551E" w:rsidRPr="00756D92" w:rsidRDefault="000C551E" w:rsidP="001E7266">
      <w:pPr>
        <w:numPr>
          <w:ilvl w:val="1"/>
          <w:numId w:val="11"/>
        </w:numPr>
        <w:spacing w:line="288" w:lineRule="auto"/>
        <w:ind w:left="426" w:hanging="426"/>
        <w:jc w:val="both"/>
        <w:rPr>
          <w:rFonts w:ascii="Arial" w:hAnsi="Arial" w:cs="Arial"/>
          <w:bCs/>
          <w:sz w:val="22"/>
          <w:szCs w:val="22"/>
        </w:rPr>
      </w:pPr>
      <w:r w:rsidRPr="00756D92">
        <w:rPr>
          <w:rFonts w:ascii="Arial" w:hAnsi="Arial" w:cs="Arial"/>
          <w:bCs/>
          <w:sz w:val="22"/>
          <w:szCs w:val="22"/>
        </w:rPr>
        <w:t xml:space="preserve">Specyfikacja Istotnych Warunków Zamówienia dostępna jest w wersji elektronicznej na stronie internetowej Zakładu Usług Komunalnych w Tczewie pod adresem: </w:t>
      </w:r>
      <w:hyperlink r:id="rId9" w:history="1">
        <w:r w:rsidRPr="00756D92">
          <w:rPr>
            <w:rStyle w:val="Hipercze"/>
            <w:rFonts w:ascii="Arial" w:hAnsi="Arial" w:cs="Arial"/>
            <w:b/>
            <w:bCs/>
            <w:color w:val="auto"/>
            <w:sz w:val="22"/>
            <w:szCs w:val="22"/>
          </w:rPr>
          <w:t>www.zuktczew.pl</w:t>
        </w:r>
      </w:hyperlink>
      <w:r w:rsidRPr="00756D92">
        <w:rPr>
          <w:rFonts w:ascii="Arial" w:hAnsi="Arial" w:cs="Arial"/>
          <w:bCs/>
          <w:sz w:val="22"/>
          <w:szCs w:val="22"/>
        </w:rPr>
        <w:t>, zgodnie</w:t>
      </w:r>
      <w:r w:rsidR="00607530" w:rsidRPr="00756D92">
        <w:rPr>
          <w:rFonts w:ascii="Arial" w:hAnsi="Arial" w:cs="Arial"/>
          <w:bCs/>
          <w:sz w:val="22"/>
          <w:szCs w:val="22"/>
        </w:rPr>
        <w:t xml:space="preserve"> z art. 42 ust. 1 ustawy Prawo Z</w:t>
      </w:r>
      <w:r w:rsidRPr="00756D92">
        <w:rPr>
          <w:rFonts w:ascii="Arial" w:hAnsi="Arial" w:cs="Arial"/>
          <w:bCs/>
          <w:sz w:val="22"/>
          <w:szCs w:val="22"/>
        </w:rPr>
        <w:t>amówień Publicznych.</w:t>
      </w:r>
    </w:p>
    <w:p w:rsidR="00863577" w:rsidRPr="00756D92" w:rsidRDefault="00863577" w:rsidP="00863577">
      <w:pPr>
        <w:tabs>
          <w:tab w:val="left" w:pos="360"/>
          <w:tab w:val="left" w:pos="426"/>
        </w:tabs>
        <w:spacing w:line="288" w:lineRule="auto"/>
        <w:jc w:val="both"/>
        <w:rPr>
          <w:rFonts w:ascii="Arial" w:hAnsi="Arial" w:cs="Arial"/>
          <w:bCs/>
          <w:sz w:val="22"/>
          <w:szCs w:val="22"/>
        </w:rPr>
      </w:pPr>
    </w:p>
    <w:p w:rsidR="00823642" w:rsidRPr="00756D92" w:rsidRDefault="00823642" w:rsidP="001E7266">
      <w:pPr>
        <w:numPr>
          <w:ilvl w:val="1"/>
          <w:numId w:val="11"/>
        </w:numPr>
        <w:spacing w:line="288" w:lineRule="auto"/>
        <w:ind w:left="426" w:hanging="426"/>
        <w:jc w:val="both"/>
        <w:rPr>
          <w:rFonts w:ascii="Arial" w:hAnsi="Arial" w:cs="Arial"/>
          <w:bCs/>
          <w:sz w:val="22"/>
          <w:szCs w:val="22"/>
        </w:rPr>
      </w:pPr>
      <w:r w:rsidRPr="00756D92">
        <w:rPr>
          <w:rFonts w:ascii="Arial" w:hAnsi="Arial" w:cs="Arial"/>
          <w:bCs/>
          <w:sz w:val="22"/>
          <w:szCs w:val="22"/>
        </w:rPr>
        <w:t>Ilekroć w Specyfikacji Istotnych Warunków Zamówienia i we wszystkich dokumentach z nią związanych występują następujące pojęcia lub zwroty należy przez to rozumieć:</w:t>
      </w:r>
    </w:p>
    <w:p w:rsidR="001E7266" w:rsidRPr="00756D92" w:rsidRDefault="00823642" w:rsidP="004A45CB">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t xml:space="preserve">Zamawiający: </w:t>
      </w:r>
      <w:r w:rsidR="000C551E" w:rsidRPr="00756D92">
        <w:rPr>
          <w:rFonts w:ascii="Arial" w:hAnsi="Arial" w:cs="Arial"/>
          <w:bCs/>
          <w:color w:val="000000"/>
          <w:sz w:val="22"/>
          <w:szCs w:val="22"/>
        </w:rPr>
        <w:t xml:space="preserve">Zakład Usług Komunalnych, ul. </w:t>
      </w:r>
      <w:proofErr w:type="spellStart"/>
      <w:r w:rsidR="000C551E" w:rsidRPr="00756D92">
        <w:rPr>
          <w:rFonts w:ascii="Arial" w:hAnsi="Arial" w:cs="Arial"/>
          <w:bCs/>
          <w:color w:val="000000"/>
          <w:sz w:val="22"/>
          <w:szCs w:val="22"/>
        </w:rPr>
        <w:t>Czatkowska</w:t>
      </w:r>
      <w:proofErr w:type="spellEnd"/>
      <w:r w:rsidR="000C551E" w:rsidRPr="00756D92">
        <w:rPr>
          <w:rFonts w:ascii="Arial" w:hAnsi="Arial" w:cs="Arial"/>
          <w:bCs/>
          <w:color w:val="000000"/>
          <w:sz w:val="22"/>
          <w:szCs w:val="22"/>
        </w:rPr>
        <w:t xml:space="preserve"> 2 e, 83 - 110 Tczew</w:t>
      </w:r>
    </w:p>
    <w:p w:rsidR="001E7266" w:rsidRPr="00756D92" w:rsidRDefault="00823642" w:rsidP="004A45CB">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t>Wykonawca:</w:t>
      </w:r>
      <w:r w:rsidR="00FA79A4" w:rsidRPr="00FA79A4">
        <w:t xml:space="preserve"> </w:t>
      </w:r>
      <w:r w:rsidR="00FA79A4" w:rsidRPr="00FA79A4">
        <w:rPr>
          <w:rFonts w:ascii="Arial" w:hAnsi="Arial" w:cs="Arial"/>
          <w:bCs/>
          <w:color w:val="000000"/>
          <w:sz w:val="22"/>
          <w:szCs w:val="22"/>
        </w:rPr>
        <w:t>osoba fizyczna, osoba prawna albo jednostka organizacyjna nieposiadająca osobowości prawnej, która ubiega się o udzielenie zamówienia publicznego, złożyła ofertę lub zawarła umowę w sprawie zamówienia publicznego jak również w/w podmioty ubiegające się wspólnie o udzielenie zamówienia.</w:t>
      </w:r>
      <w:r w:rsidRPr="00756D92">
        <w:rPr>
          <w:rFonts w:ascii="Arial" w:hAnsi="Arial" w:cs="Arial"/>
          <w:bCs/>
          <w:color w:val="000000"/>
          <w:sz w:val="22"/>
          <w:szCs w:val="22"/>
        </w:rPr>
        <w:t>;</w:t>
      </w:r>
    </w:p>
    <w:p w:rsidR="001E7266"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t xml:space="preserve">Ustawa </w:t>
      </w:r>
      <w:proofErr w:type="spellStart"/>
      <w:r w:rsidRPr="00756D92">
        <w:rPr>
          <w:rFonts w:ascii="Arial" w:hAnsi="Arial" w:cs="Arial"/>
          <w:bCs/>
          <w:color w:val="000000"/>
          <w:sz w:val="22"/>
          <w:szCs w:val="22"/>
        </w:rPr>
        <w:t>Pzp</w:t>
      </w:r>
      <w:proofErr w:type="spellEnd"/>
      <w:r w:rsidRPr="00756D92">
        <w:rPr>
          <w:rFonts w:ascii="Arial" w:hAnsi="Arial" w:cs="Arial"/>
          <w:bCs/>
          <w:color w:val="000000"/>
          <w:sz w:val="22"/>
          <w:szCs w:val="22"/>
        </w:rPr>
        <w:t xml:space="preserve"> ustawa z dnia 29 stycznia 2004 r. Prawo zamówień publicznych (tekst jednolity: Dz. U. 2017 r. poz. 1579 z </w:t>
      </w:r>
      <w:proofErr w:type="spellStart"/>
      <w:r w:rsidRPr="00756D92">
        <w:rPr>
          <w:rFonts w:ascii="Arial" w:hAnsi="Arial" w:cs="Arial"/>
          <w:bCs/>
          <w:color w:val="000000"/>
          <w:sz w:val="22"/>
          <w:szCs w:val="22"/>
        </w:rPr>
        <w:t>późn</w:t>
      </w:r>
      <w:proofErr w:type="spellEnd"/>
      <w:r w:rsidRPr="00756D92">
        <w:rPr>
          <w:rFonts w:ascii="Arial" w:hAnsi="Arial" w:cs="Arial"/>
          <w:bCs/>
          <w:color w:val="000000"/>
          <w:sz w:val="22"/>
          <w:szCs w:val="22"/>
        </w:rPr>
        <w:t xml:space="preserve">. </w:t>
      </w:r>
      <w:proofErr w:type="spellStart"/>
      <w:r w:rsidRPr="00756D92">
        <w:rPr>
          <w:rFonts w:ascii="Arial" w:hAnsi="Arial" w:cs="Arial"/>
          <w:bCs/>
          <w:color w:val="000000"/>
          <w:sz w:val="22"/>
          <w:szCs w:val="22"/>
        </w:rPr>
        <w:t>zm</w:t>
      </w:r>
      <w:proofErr w:type="spellEnd"/>
      <w:r w:rsidRPr="00756D92">
        <w:rPr>
          <w:rFonts w:ascii="Arial" w:hAnsi="Arial" w:cs="Arial"/>
          <w:bCs/>
          <w:color w:val="000000"/>
          <w:sz w:val="22"/>
          <w:szCs w:val="22"/>
        </w:rPr>
        <w:t>);</w:t>
      </w:r>
    </w:p>
    <w:p w:rsidR="001E7266"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lastRenderedPageBreak/>
        <w:t>Specyfikacja lub SIWZ: niniejsza specyfikacja istotnych warunków zamówienia oraz wszelkie załączniki i inne dokumenty stanowiące jej integralną część;</w:t>
      </w:r>
    </w:p>
    <w:p w:rsidR="001E7266"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t>Przedmiot zamówienia: zakres prac do wykonania wynikający z</w:t>
      </w:r>
      <w:r w:rsidR="004A45CB">
        <w:rPr>
          <w:rFonts w:ascii="Arial" w:hAnsi="Arial" w:cs="Arial"/>
          <w:bCs/>
          <w:color w:val="000000"/>
          <w:sz w:val="22"/>
          <w:szCs w:val="22"/>
        </w:rPr>
        <w:t>e</w:t>
      </w:r>
      <w:r w:rsidRPr="00756D92">
        <w:rPr>
          <w:rFonts w:ascii="Arial" w:hAnsi="Arial" w:cs="Arial"/>
          <w:bCs/>
          <w:color w:val="000000"/>
          <w:sz w:val="22"/>
          <w:szCs w:val="22"/>
        </w:rPr>
        <w:t xml:space="preserve"> </w:t>
      </w:r>
      <w:r w:rsidR="0004073A" w:rsidRPr="00756D92">
        <w:rPr>
          <w:rFonts w:ascii="Arial" w:hAnsi="Arial" w:cs="Arial"/>
          <w:bCs/>
          <w:color w:val="000000"/>
          <w:sz w:val="22"/>
          <w:szCs w:val="22"/>
        </w:rPr>
        <w:t>Specyfikacji Istotnych Warunków Zamówienia</w:t>
      </w:r>
      <w:r w:rsidR="005D6129">
        <w:rPr>
          <w:rFonts w:ascii="Arial" w:hAnsi="Arial" w:cs="Arial"/>
          <w:bCs/>
          <w:color w:val="000000"/>
          <w:sz w:val="22"/>
          <w:szCs w:val="22"/>
        </w:rPr>
        <w:t>;</w:t>
      </w:r>
    </w:p>
    <w:p w:rsidR="001E7266"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t>Oferta: oferta, przewidująca zgodnie z treścią SIWZ, wykonanie zamówienia publicznego;</w:t>
      </w:r>
    </w:p>
    <w:p w:rsidR="001E7266"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t>Cena: cena w rozumieniu art. 3 ust. 1 pkt.1 i ust. 2 ustawy z dnia 9 maja 2014 r. o informowaniu o cenach towarów i usług (</w:t>
      </w:r>
      <w:proofErr w:type="spellStart"/>
      <w:r w:rsidRPr="00756D92">
        <w:rPr>
          <w:rFonts w:ascii="Arial" w:hAnsi="Arial" w:cs="Arial"/>
          <w:bCs/>
          <w:color w:val="000000"/>
          <w:sz w:val="22"/>
          <w:szCs w:val="22"/>
        </w:rPr>
        <w:t>t.j</w:t>
      </w:r>
      <w:proofErr w:type="spellEnd"/>
      <w:r w:rsidRPr="00756D92">
        <w:rPr>
          <w:rFonts w:ascii="Arial" w:hAnsi="Arial" w:cs="Arial"/>
          <w:bCs/>
          <w:color w:val="000000"/>
          <w:sz w:val="22"/>
          <w:szCs w:val="22"/>
        </w:rPr>
        <w:t>. Dz. U. z 2017 r. poz. 1830);</w:t>
      </w:r>
    </w:p>
    <w:p w:rsidR="001E7266"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bCs/>
          <w:color w:val="000000"/>
          <w:sz w:val="22"/>
          <w:szCs w:val="22"/>
        </w:rPr>
      </w:pPr>
      <w:r w:rsidRPr="00756D92">
        <w:rPr>
          <w:rFonts w:ascii="Arial" w:hAnsi="Arial" w:cs="Arial"/>
          <w:bCs/>
          <w:color w:val="000000"/>
          <w:sz w:val="22"/>
          <w:szCs w:val="22"/>
        </w:rPr>
        <w:t>Najkorzystniejsza oferta:  oferta, która przedstawia najkorzystniejszy bilans ceny i innych kryteriów odnoszących się do przedmiotu zamówienia publicznego;</w:t>
      </w:r>
    </w:p>
    <w:p w:rsidR="001E7266"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sz w:val="22"/>
          <w:szCs w:val="22"/>
        </w:rPr>
      </w:pPr>
      <w:r w:rsidRPr="00756D92">
        <w:rPr>
          <w:rFonts w:ascii="Arial" w:hAnsi="Arial" w:cs="Arial"/>
          <w:bCs/>
          <w:color w:val="000000"/>
          <w:sz w:val="22"/>
          <w:szCs w:val="22"/>
        </w:rPr>
        <w:t xml:space="preserve">Zamówienie, o którym mowa w art. 67 ust. 1 pkt 6 ustawy </w:t>
      </w:r>
      <w:proofErr w:type="spellStart"/>
      <w:r w:rsidRPr="00756D92">
        <w:rPr>
          <w:rFonts w:ascii="Arial" w:hAnsi="Arial" w:cs="Arial"/>
          <w:bCs/>
          <w:color w:val="000000"/>
          <w:sz w:val="22"/>
          <w:szCs w:val="22"/>
        </w:rPr>
        <w:t>Pzp</w:t>
      </w:r>
      <w:proofErr w:type="spellEnd"/>
      <w:r w:rsidRPr="00756D92">
        <w:rPr>
          <w:rFonts w:ascii="Arial" w:hAnsi="Arial" w:cs="Arial"/>
          <w:bCs/>
          <w:color w:val="000000"/>
          <w:sz w:val="22"/>
          <w:szCs w:val="22"/>
        </w:rPr>
        <w:t xml:space="preserve"> zamówienie z wolnej ręki udzielone, w okresie 3 lat od dnia udzielenia zamówienia podstawowego, dotychczasowemu wykonawcy usług lub robót budowlanych, polegające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rsidR="00823642" w:rsidRPr="00756D92" w:rsidRDefault="00823642" w:rsidP="00823642">
      <w:pPr>
        <w:widowControl/>
        <w:numPr>
          <w:ilvl w:val="0"/>
          <w:numId w:val="31"/>
        </w:numPr>
        <w:suppressAutoHyphens w:val="0"/>
        <w:autoSpaceDE w:val="0"/>
        <w:autoSpaceDN w:val="0"/>
        <w:adjustRightInd w:val="0"/>
        <w:spacing w:line="288" w:lineRule="auto"/>
        <w:ind w:hanging="294"/>
        <w:jc w:val="both"/>
        <w:rPr>
          <w:rFonts w:ascii="Arial" w:hAnsi="Arial" w:cs="Arial"/>
          <w:sz w:val="22"/>
          <w:szCs w:val="22"/>
        </w:rPr>
      </w:pPr>
      <w:r w:rsidRPr="00756D92">
        <w:rPr>
          <w:rFonts w:ascii="Arial" w:hAnsi="Arial" w:cs="Arial"/>
          <w:bCs/>
          <w:color w:val="000000"/>
          <w:sz w:val="22"/>
          <w:szCs w:val="22"/>
        </w:rPr>
        <w:t>Podwykonawca: osoba fizyczna, prawna lub jednostka organizacyjna nieposiadająca osobowości prawnej, posiadająca zdolność prawną, która:</w:t>
      </w:r>
    </w:p>
    <w:p w:rsidR="001E7266" w:rsidRPr="00756D92" w:rsidRDefault="001E7266" w:rsidP="001E7266">
      <w:pPr>
        <w:numPr>
          <w:ilvl w:val="0"/>
          <w:numId w:val="33"/>
        </w:numPr>
        <w:tabs>
          <w:tab w:val="left" w:pos="0"/>
          <w:tab w:val="left" w:pos="360"/>
        </w:tabs>
        <w:spacing w:line="288" w:lineRule="auto"/>
        <w:ind w:left="993" w:hanging="284"/>
        <w:jc w:val="both"/>
        <w:rPr>
          <w:rFonts w:ascii="Arial" w:hAnsi="Arial" w:cs="Arial"/>
          <w:bCs/>
          <w:sz w:val="22"/>
          <w:szCs w:val="22"/>
        </w:rPr>
      </w:pPr>
      <w:r w:rsidRPr="00756D92">
        <w:rPr>
          <w:rFonts w:ascii="Arial" w:hAnsi="Arial" w:cs="Arial"/>
          <w:bCs/>
          <w:sz w:val="22"/>
          <w:szCs w:val="22"/>
        </w:rPr>
        <w:t>z</w:t>
      </w:r>
      <w:r w:rsidR="00823642" w:rsidRPr="00756D92">
        <w:rPr>
          <w:rFonts w:ascii="Arial" w:hAnsi="Arial" w:cs="Arial"/>
          <w:bCs/>
          <w:sz w:val="22"/>
          <w:szCs w:val="22"/>
        </w:rPr>
        <w:t>awarła z Wykonawcą, Podwykonawcą lub dalszym Podwykonawcą zaakceptowaną przez Zamawiającego Umowę o podwykonawstwo</w:t>
      </w:r>
      <w:r w:rsidR="0004073A" w:rsidRPr="00756D92">
        <w:rPr>
          <w:rFonts w:ascii="Arial" w:hAnsi="Arial" w:cs="Arial"/>
          <w:bCs/>
          <w:sz w:val="22"/>
          <w:szCs w:val="22"/>
        </w:rPr>
        <w:t>,</w:t>
      </w:r>
      <w:r w:rsidR="00823642" w:rsidRPr="00756D92">
        <w:rPr>
          <w:rFonts w:ascii="Arial" w:hAnsi="Arial" w:cs="Arial"/>
          <w:bCs/>
          <w:sz w:val="22"/>
          <w:szCs w:val="22"/>
        </w:rPr>
        <w:t xml:space="preserve"> </w:t>
      </w:r>
      <w:r w:rsidR="0004073A" w:rsidRPr="00756D92">
        <w:rPr>
          <w:rFonts w:ascii="Arial" w:hAnsi="Arial" w:cs="Arial"/>
          <w:bCs/>
          <w:sz w:val="22"/>
          <w:szCs w:val="22"/>
        </w:rPr>
        <w:t>której przedmiotem są usługi, dostawy lub roboty budowlane stanowiące część zamówienia publicznego</w:t>
      </w:r>
      <w:r w:rsidR="002268EF" w:rsidRPr="00756D92">
        <w:rPr>
          <w:rFonts w:ascii="Arial" w:hAnsi="Arial" w:cs="Arial"/>
          <w:bCs/>
          <w:sz w:val="22"/>
          <w:szCs w:val="22"/>
        </w:rPr>
        <w:t xml:space="preserve"> </w:t>
      </w:r>
      <w:r w:rsidR="00823642" w:rsidRPr="00756D92">
        <w:rPr>
          <w:rFonts w:ascii="Arial" w:hAnsi="Arial" w:cs="Arial"/>
          <w:bCs/>
          <w:sz w:val="22"/>
          <w:szCs w:val="22"/>
        </w:rPr>
        <w:t>albo</w:t>
      </w:r>
    </w:p>
    <w:p w:rsidR="001E7266" w:rsidRPr="00756D92" w:rsidRDefault="00823642" w:rsidP="001E7266">
      <w:pPr>
        <w:numPr>
          <w:ilvl w:val="0"/>
          <w:numId w:val="33"/>
        </w:numPr>
        <w:tabs>
          <w:tab w:val="left" w:pos="0"/>
          <w:tab w:val="left" w:pos="360"/>
        </w:tabs>
        <w:spacing w:line="288" w:lineRule="auto"/>
        <w:ind w:left="993" w:hanging="284"/>
        <w:jc w:val="both"/>
        <w:rPr>
          <w:rFonts w:ascii="Arial" w:hAnsi="Arial" w:cs="Arial"/>
          <w:bCs/>
          <w:sz w:val="22"/>
          <w:szCs w:val="22"/>
        </w:rPr>
      </w:pPr>
      <w:r w:rsidRPr="00756D92">
        <w:rPr>
          <w:rFonts w:ascii="Arial" w:hAnsi="Arial" w:cs="Arial"/>
          <w:bCs/>
          <w:sz w:val="22"/>
          <w:szCs w:val="22"/>
        </w:rPr>
        <w:t>zawarła z Wykonawcą przedłożoną Zamawiającemu umowę o podwykonawstwo, której przedmiotem są dostawy lub usługi, stanowiące część zamówienia publicznego, z wyłączeniem umów o podwykonawstwo o wartości mniejszej niż 0,5% wartości brutto Umowy, oraz umów o podwykonawstwo, których przedmiot został wskazany w SIWZ, jako niepodlegający obowiązkowi przedłożenia Zamawiającemu. Wyłączenie, o którym mowa w zdaniu pierwszym, nie dotyczy umów o podwykonawstwo o wartości większej niż 50 000,00 zł.</w:t>
      </w:r>
    </w:p>
    <w:p w:rsidR="001E7266" w:rsidRPr="00756D92" w:rsidRDefault="00823642" w:rsidP="001E7266">
      <w:pPr>
        <w:numPr>
          <w:ilvl w:val="0"/>
          <w:numId w:val="31"/>
        </w:numPr>
        <w:tabs>
          <w:tab w:val="left" w:pos="0"/>
          <w:tab w:val="left" w:pos="360"/>
        </w:tabs>
        <w:spacing w:line="288" w:lineRule="auto"/>
        <w:jc w:val="both"/>
        <w:rPr>
          <w:rFonts w:ascii="Arial" w:hAnsi="Arial" w:cs="Arial"/>
          <w:bCs/>
          <w:sz w:val="22"/>
          <w:szCs w:val="22"/>
        </w:rPr>
      </w:pPr>
      <w:r w:rsidRPr="00756D92">
        <w:rPr>
          <w:rFonts w:ascii="Arial" w:hAnsi="Arial" w:cs="Arial"/>
          <w:bCs/>
          <w:sz w:val="22"/>
          <w:szCs w:val="22"/>
        </w:rPr>
        <w:t>Umowa o podwykonawstwo: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1E7266" w:rsidRPr="00756D92" w:rsidRDefault="00823642" w:rsidP="002A249B">
      <w:pPr>
        <w:numPr>
          <w:ilvl w:val="0"/>
          <w:numId w:val="31"/>
        </w:numPr>
        <w:tabs>
          <w:tab w:val="left" w:pos="0"/>
          <w:tab w:val="left" w:pos="360"/>
        </w:tabs>
        <w:spacing w:line="288" w:lineRule="auto"/>
        <w:jc w:val="both"/>
        <w:rPr>
          <w:rFonts w:ascii="Arial" w:hAnsi="Arial" w:cs="Arial"/>
          <w:bCs/>
          <w:sz w:val="22"/>
          <w:szCs w:val="22"/>
        </w:rPr>
      </w:pPr>
      <w:r w:rsidRPr="00756D92">
        <w:rPr>
          <w:rFonts w:ascii="Arial" w:hAnsi="Arial" w:cs="Arial"/>
          <w:bCs/>
          <w:sz w:val="22"/>
          <w:szCs w:val="22"/>
        </w:rPr>
        <w:t xml:space="preserve">Grupa kapitałowa: </w:t>
      </w:r>
      <w:r w:rsidR="002A249B" w:rsidRPr="002A249B">
        <w:rPr>
          <w:rFonts w:ascii="Arial" w:hAnsi="Arial" w:cs="Arial"/>
          <w:bCs/>
          <w:sz w:val="22"/>
          <w:szCs w:val="22"/>
        </w:rPr>
        <w:t xml:space="preserve">wszyscy przedsiębiorcy, którzy są kontrolowani w sposób bezpośredni lub pośredni przez jednego przedsiębiorcę, w tym również ten przedsiębiorca (def. w rozumieniu art. 4 pkt 14 ustawy z dnia 16 lutego 2007 r. o ochronie konkurencji i konsumentów (tekst jedn. Dz. U. z 2018 r., poz. 798 z </w:t>
      </w:r>
      <w:proofErr w:type="spellStart"/>
      <w:r w:rsidR="002A249B" w:rsidRPr="002A249B">
        <w:rPr>
          <w:rFonts w:ascii="Arial" w:hAnsi="Arial" w:cs="Arial"/>
          <w:bCs/>
          <w:sz w:val="22"/>
          <w:szCs w:val="22"/>
        </w:rPr>
        <w:t>późn</w:t>
      </w:r>
      <w:proofErr w:type="spellEnd"/>
      <w:r w:rsidR="002A249B" w:rsidRPr="002A249B">
        <w:rPr>
          <w:rFonts w:ascii="Arial" w:hAnsi="Arial" w:cs="Arial"/>
          <w:bCs/>
          <w:sz w:val="22"/>
          <w:szCs w:val="22"/>
        </w:rPr>
        <w:t xml:space="preserve">. </w:t>
      </w:r>
      <w:proofErr w:type="spellStart"/>
      <w:r w:rsidR="002A249B" w:rsidRPr="002A249B">
        <w:rPr>
          <w:rFonts w:ascii="Arial" w:hAnsi="Arial" w:cs="Arial"/>
          <w:bCs/>
          <w:sz w:val="22"/>
          <w:szCs w:val="22"/>
        </w:rPr>
        <w:t>zm</w:t>
      </w:r>
      <w:proofErr w:type="spellEnd"/>
      <w:r w:rsidR="002A249B" w:rsidRPr="002A249B">
        <w:rPr>
          <w:rFonts w:ascii="Arial" w:hAnsi="Arial" w:cs="Arial"/>
          <w:bCs/>
          <w:sz w:val="22"/>
          <w:szCs w:val="22"/>
        </w:rPr>
        <w:t>);</w:t>
      </w:r>
    </w:p>
    <w:p w:rsidR="00461AD2" w:rsidRDefault="00823642" w:rsidP="00FA79A4">
      <w:pPr>
        <w:numPr>
          <w:ilvl w:val="0"/>
          <w:numId w:val="31"/>
        </w:numPr>
        <w:tabs>
          <w:tab w:val="left" w:pos="0"/>
          <w:tab w:val="left" w:pos="360"/>
        </w:tabs>
        <w:spacing w:line="288" w:lineRule="auto"/>
        <w:jc w:val="both"/>
        <w:rPr>
          <w:rFonts w:ascii="Arial" w:hAnsi="Arial" w:cs="Arial"/>
          <w:bCs/>
          <w:sz w:val="22"/>
          <w:szCs w:val="22"/>
        </w:rPr>
      </w:pPr>
      <w:r w:rsidRPr="00756D92">
        <w:rPr>
          <w:rFonts w:ascii="Arial" w:hAnsi="Arial" w:cs="Arial"/>
          <w:bCs/>
          <w:sz w:val="22"/>
          <w:szCs w:val="22"/>
        </w:rPr>
        <w:t xml:space="preserve">Tajemnica przedsiębiorstwa: </w:t>
      </w:r>
      <w:r w:rsidR="00FA79A4" w:rsidRPr="00FA79A4">
        <w:rPr>
          <w:rFonts w:ascii="Arial" w:hAnsi="Arial" w:cs="Arial"/>
          <w:bCs/>
          <w:sz w:val="22"/>
          <w:szCs w:val="22"/>
        </w:rPr>
        <w:t xml:space="preserve">zgodnie z art. 11 ust.4 ustawy z dnia 16 kwietnia 1993 r. o zwalczaniu nieuczciwej konkurencji (tekst jedn. Dz.U. z 2018 r. poz. 419 z </w:t>
      </w:r>
      <w:proofErr w:type="spellStart"/>
      <w:r w:rsidR="00FA79A4" w:rsidRPr="00FA79A4">
        <w:rPr>
          <w:rFonts w:ascii="Arial" w:hAnsi="Arial" w:cs="Arial"/>
          <w:bCs/>
          <w:sz w:val="22"/>
          <w:szCs w:val="22"/>
        </w:rPr>
        <w:t>późn</w:t>
      </w:r>
      <w:proofErr w:type="spellEnd"/>
      <w:r w:rsidR="00FA79A4" w:rsidRPr="00FA79A4">
        <w:rPr>
          <w:rFonts w:ascii="Arial" w:hAnsi="Arial" w:cs="Arial"/>
          <w:bCs/>
          <w:sz w:val="22"/>
          <w:szCs w:val="22"/>
        </w:rPr>
        <w:t xml:space="preserve">. zm.) nieujawnione do wiadomości publicznej informacje techniczne, technologiczne, </w:t>
      </w:r>
      <w:r w:rsidR="00FA79A4" w:rsidRPr="00FA79A4">
        <w:rPr>
          <w:rFonts w:ascii="Arial" w:hAnsi="Arial" w:cs="Arial"/>
          <w:bCs/>
          <w:sz w:val="22"/>
          <w:szCs w:val="22"/>
        </w:rPr>
        <w:lastRenderedPageBreak/>
        <w:t>organizacyjne przedsiębiorstwa lub inne informacje posiadające wartość gospodarczą, co do których przedsiębiorca podjął niezbędne działania w celu zachowania ich poufności;</w:t>
      </w:r>
    </w:p>
    <w:p w:rsidR="001E7266" w:rsidRPr="00756D92" w:rsidRDefault="00823642" w:rsidP="001E7266">
      <w:pPr>
        <w:numPr>
          <w:ilvl w:val="0"/>
          <w:numId w:val="31"/>
        </w:numPr>
        <w:tabs>
          <w:tab w:val="left" w:pos="0"/>
          <w:tab w:val="left" w:pos="360"/>
        </w:tabs>
        <w:spacing w:line="288" w:lineRule="auto"/>
        <w:jc w:val="both"/>
        <w:rPr>
          <w:rFonts w:ascii="Arial" w:hAnsi="Arial" w:cs="Arial"/>
          <w:bCs/>
          <w:sz w:val="22"/>
          <w:szCs w:val="22"/>
        </w:rPr>
      </w:pPr>
      <w:r w:rsidRPr="00756D92">
        <w:rPr>
          <w:rFonts w:ascii="Arial" w:hAnsi="Arial" w:cs="Arial"/>
          <w:bCs/>
          <w:sz w:val="22"/>
          <w:szCs w:val="22"/>
        </w:rPr>
        <w:t>Pełnomocnictwo oświadczenie woli mocodawcy złożone w formie pisemnej upoważniające ściśle określoną osobę lub osoby do dokonywania w jego imieniu czynności prawnych określonych w pełnomocnictwie (tj. do reprezentowania Wykonawcy w postępowaniu o udzielenie zamówienia – podpisania oferty lub do reprezentowania w postępowaniu i zawarcia Umowy w sprawie zamówienia publicznego) wraz z dokumentami potwierdzającymi, że osoba wystawiająca pełnomocnictwo jest do tego uprawniona.</w:t>
      </w:r>
    </w:p>
    <w:p w:rsidR="006F4EFD" w:rsidRPr="00756D92" w:rsidRDefault="006F4EFD" w:rsidP="001E7266">
      <w:pPr>
        <w:numPr>
          <w:ilvl w:val="0"/>
          <w:numId w:val="31"/>
        </w:numPr>
        <w:tabs>
          <w:tab w:val="left" w:pos="0"/>
          <w:tab w:val="left" w:pos="360"/>
        </w:tabs>
        <w:spacing w:line="288" w:lineRule="auto"/>
        <w:jc w:val="both"/>
        <w:rPr>
          <w:rFonts w:ascii="Arial" w:hAnsi="Arial" w:cs="Arial"/>
          <w:bCs/>
          <w:sz w:val="22"/>
          <w:szCs w:val="22"/>
        </w:rPr>
      </w:pPr>
      <w:r w:rsidRPr="00756D92">
        <w:rPr>
          <w:rFonts w:ascii="Arial" w:hAnsi="Arial" w:cs="Arial"/>
          <w:bCs/>
          <w:sz w:val="22"/>
          <w:szCs w:val="22"/>
        </w:rPr>
        <w:t>Dzień</w:t>
      </w:r>
      <w:r w:rsidR="00C46E01" w:rsidRPr="00756D92">
        <w:rPr>
          <w:rFonts w:ascii="Arial" w:hAnsi="Arial" w:cs="Arial"/>
          <w:bCs/>
          <w:sz w:val="22"/>
          <w:szCs w:val="22"/>
        </w:rPr>
        <w:t>: uważa się dzień kalendarzowy</w:t>
      </w:r>
      <w:r w:rsidRPr="00756D92">
        <w:rPr>
          <w:rFonts w:ascii="Arial" w:hAnsi="Arial" w:cs="Arial"/>
          <w:bCs/>
          <w:sz w:val="22"/>
          <w:szCs w:val="22"/>
        </w:rPr>
        <w:t>, chyba że postanowienia SIWZ mówią inaczej.</w:t>
      </w:r>
    </w:p>
    <w:p w:rsidR="00823642" w:rsidRPr="00756D92" w:rsidRDefault="00823642" w:rsidP="001E7266">
      <w:pPr>
        <w:numPr>
          <w:ilvl w:val="0"/>
          <w:numId w:val="31"/>
        </w:numPr>
        <w:tabs>
          <w:tab w:val="left" w:pos="0"/>
          <w:tab w:val="left" w:pos="360"/>
        </w:tabs>
        <w:spacing w:line="288" w:lineRule="auto"/>
        <w:jc w:val="both"/>
        <w:rPr>
          <w:rFonts w:ascii="Arial" w:hAnsi="Arial" w:cs="Arial"/>
          <w:bCs/>
          <w:sz w:val="22"/>
          <w:szCs w:val="22"/>
        </w:rPr>
      </w:pPr>
      <w:r w:rsidRPr="00756D92">
        <w:rPr>
          <w:rFonts w:ascii="Arial" w:hAnsi="Arial" w:cs="Arial"/>
          <w:bCs/>
          <w:sz w:val="22"/>
          <w:szCs w:val="22"/>
        </w:rPr>
        <w:t>Beneficjent polisy ubezpieczeniowej (inaczej: uposażony, uprawniony) to osoba wskazana w polisie ubezpieczeniowej, która uprawniona jest do odbioru świadczenia lub odszkodowania.</w:t>
      </w:r>
    </w:p>
    <w:p w:rsidR="00823642" w:rsidRPr="00756D92" w:rsidRDefault="00823642" w:rsidP="00823642">
      <w:pPr>
        <w:spacing w:line="288" w:lineRule="auto"/>
        <w:ind w:left="426" w:hanging="426"/>
        <w:jc w:val="both"/>
        <w:rPr>
          <w:rFonts w:ascii="Arial" w:hAnsi="Arial" w:cs="Arial"/>
          <w:bCs/>
          <w:color w:val="000000"/>
          <w:sz w:val="12"/>
          <w:szCs w:val="22"/>
        </w:rPr>
      </w:pPr>
    </w:p>
    <w:p w:rsidR="00823642" w:rsidRPr="00756D92" w:rsidRDefault="00823642" w:rsidP="00957359">
      <w:pPr>
        <w:widowControl/>
        <w:numPr>
          <w:ilvl w:val="0"/>
          <w:numId w:val="11"/>
        </w:numPr>
        <w:suppressAutoHyphens w:val="0"/>
        <w:spacing w:line="288" w:lineRule="auto"/>
        <w:ind w:left="284" w:hanging="284"/>
        <w:jc w:val="both"/>
        <w:rPr>
          <w:rFonts w:ascii="Arial" w:eastAsia="MS Mincho" w:hAnsi="Arial" w:cs="Arial"/>
          <w:b/>
          <w:sz w:val="22"/>
          <w:szCs w:val="22"/>
        </w:rPr>
      </w:pPr>
      <w:r w:rsidRPr="00756D92">
        <w:rPr>
          <w:rFonts w:ascii="Arial" w:eastAsia="MS Mincho" w:hAnsi="Arial" w:cs="Arial"/>
          <w:b/>
          <w:sz w:val="22"/>
          <w:szCs w:val="22"/>
        </w:rPr>
        <w:t>OPIS PRZEDMIOTU ZAMÓWIENIA</w:t>
      </w:r>
    </w:p>
    <w:p w:rsidR="00823642" w:rsidRPr="00756D92" w:rsidRDefault="00823642" w:rsidP="00823642">
      <w:pPr>
        <w:widowControl/>
        <w:suppressAutoHyphens w:val="0"/>
        <w:spacing w:line="288" w:lineRule="auto"/>
        <w:jc w:val="both"/>
        <w:rPr>
          <w:rFonts w:ascii="Arial" w:eastAsia="MS Mincho" w:hAnsi="Arial" w:cs="Arial"/>
          <w:b/>
          <w:sz w:val="12"/>
          <w:szCs w:val="12"/>
        </w:rPr>
      </w:pPr>
    </w:p>
    <w:p w:rsidR="00752FCC" w:rsidRPr="00752FCC" w:rsidRDefault="00823642" w:rsidP="00752FCC">
      <w:pPr>
        <w:tabs>
          <w:tab w:val="left" w:pos="-5670"/>
          <w:tab w:val="left" w:pos="426"/>
        </w:tabs>
        <w:spacing w:line="288" w:lineRule="auto"/>
        <w:jc w:val="both"/>
        <w:rPr>
          <w:rFonts w:ascii="Arial" w:hAnsi="Arial" w:cs="Arial"/>
          <w:sz w:val="22"/>
          <w:szCs w:val="22"/>
        </w:rPr>
      </w:pPr>
      <w:r w:rsidRPr="00756D92">
        <w:rPr>
          <w:rFonts w:ascii="Arial" w:hAnsi="Arial" w:cs="Arial"/>
          <w:b/>
          <w:sz w:val="22"/>
          <w:szCs w:val="22"/>
        </w:rPr>
        <w:t xml:space="preserve">3.1 </w:t>
      </w:r>
      <w:r w:rsidR="00752FCC" w:rsidRPr="00752FCC">
        <w:rPr>
          <w:rFonts w:ascii="Arial" w:hAnsi="Arial" w:cs="Arial"/>
          <w:sz w:val="22"/>
          <w:szCs w:val="22"/>
        </w:rPr>
        <w:t xml:space="preserve">Przedmiotem zamówienia jest wykonanie prac projektowych i robót budowlano-montażowych polegających na rozbudowie parkingu w ramach Transportowego Węzła Integracyjnego w Tczewie. </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 xml:space="preserve">Projektant w ramach realizacji powinien zweryfikować zaproponowany przez Zamawiającego </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 xml:space="preserve">układ funkcjonalny wraz z architekturą obiektu w sposób zgodny z aktualnymi przepisami, obowiązującymi w czasie wykonywania projektu. </w:t>
      </w:r>
    </w:p>
    <w:p w:rsidR="00752FCC" w:rsidRPr="00752FCC" w:rsidRDefault="00752FCC" w:rsidP="00752FCC">
      <w:pPr>
        <w:tabs>
          <w:tab w:val="left" w:pos="-5670"/>
          <w:tab w:val="left" w:pos="426"/>
        </w:tabs>
        <w:spacing w:line="288" w:lineRule="auto"/>
        <w:jc w:val="both"/>
        <w:rPr>
          <w:rFonts w:ascii="Arial" w:hAnsi="Arial" w:cs="Arial"/>
          <w:sz w:val="22"/>
          <w:szCs w:val="22"/>
        </w:rPr>
      </w:pPr>
      <w:r>
        <w:rPr>
          <w:rFonts w:ascii="Arial" w:hAnsi="Arial" w:cs="Arial"/>
          <w:sz w:val="22"/>
          <w:szCs w:val="22"/>
        </w:rPr>
        <w:t>Zakres ww. zadania, obejmuje</w:t>
      </w:r>
      <w:r w:rsidR="00024CD6">
        <w:rPr>
          <w:rFonts w:ascii="Arial" w:hAnsi="Arial" w:cs="Arial"/>
          <w:sz w:val="22"/>
          <w:szCs w:val="22"/>
        </w:rPr>
        <w:t xml:space="preserve"> między innymi</w:t>
      </w:r>
      <w:r w:rsidRPr="00752FCC">
        <w:rPr>
          <w:rFonts w:ascii="Arial" w:hAnsi="Arial" w:cs="Arial"/>
          <w:sz w:val="22"/>
          <w:szCs w:val="22"/>
        </w:rPr>
        <w:t>:</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wykonanie koncepcji architektoniczno-budowlanej wraz z wizualizacjami obiektu,</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pozyskanie aktualnej mapy do celów projektowych w przypadku dezaktualizacji mapy dostarczonej przez Zamawiającego z powodu upływu czasu lub zmian w terenie,</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 xml:space="preserve">weryfikacja ważności warunków technicznych przyłączenia do sieci infrastruktury technicznej, a w przypadku koniecznym ich aktualizacja, </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wykonanie wszelkich projektów i opracowań, jakie będą konieczne i niezbędne dla skompletowania projektu budowlanego i uzyskania pozwolenia na budowę,</w:t>
      </w:r>
    </w:p>
    <w:p w:rsidR="00752FCC" w:rsidRPr="00752FCC" w:rsidRDefault="00752FCC" w:rsidP="00752FCC">
      <w:pPr>
        <w:tabs>
          <w:tab w:val="left" w:pos="-5670"/>
          <w:tab w:val="left" w:pos="426"/>
        </w:tabs>
        <w:spacing w:line="288" w:lineRule="auto"/>
        <w:jc w:val="both"/>
        <w:rPr>
          <w:rFonts w:ascii="Arial" w:hAnsi="Arial" w:cs="Arial"/>
          <w:sz w:val="22"/>
          <w:szCs w:val="22"/>
        </w:rPr>
      </w:pPr>
      <w:r>
        <w:rPr>
          <w:rFonts w:ascii="Arial" w:hAnsi="Arial" w:cs="Arial"/>
          <w:sz w:val="22"/>
          <w:szCs w:val="22"/>
        </w:rPr>
        <w:t>-</w:t>
      </w:r>
      <w:r>
        <w:rPr>
          <w:rFonts w:ascii="Arial" w:hAnsi="Arial" w:cs="Arial"/>
          <w:sz w:val="22"/>
          <w:szCs w:val="22"/>
        </w:rPr>
        <w:tab/>
        <w:t>wykonanie projektu</w:t>
      </w:r>
      <w:r w:rsidRPr="00752FCC">
        <w:rPr>
          <w:rFonts w:ascii="Arial" w:hAnsi="Arial" w:cs="Arial"/>
          <w:sz w:val="22"/>
          <w:szCs w:val="22"/>
        </w:rPr>
        <w:t xml:space="preserve"> budowlanego i projektów wykonawczych poszczególnych branż wraz z uzyskaniem pozwolenia na budowę dla inwestycji będącej przedmiotem zamówienia,</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 xml:space="preserve">wykonanie projektów budowlanych i wykonawczych przyłączy i sieci niezbędnych do funkcjonowania obiektu wraz z ewentualnymi przebudowami wynikającymi z warunków technicznych i uzgodnień z gestorami, wykonanie takiego zakresu opracowań projektowych jakie są wskazane w warunkach technicznych, </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przygotowanie terenu budowy wraz z zapleczem oraz zapewnienie ochrony placu budowy w trakcie realizacji inwestycji,</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 xml:space="preserve">realizacja robót budowlanych polegających na rozbudowie parkingu o część dwupoziomową </w:t>
      </w:r>
      <w:r>
        <w:rPr>
          <w:rFonts w:ascii="Arial" w:hAnsi="Arial" w:cs="Arial"/>
          <w:sz w:val="22"/>
          <w:szCs w:val="22"/>
        </w:rPr>
        <w:t xml:space="preserve"> </w:t>
      </w:r>
      <w:r w:rsidRPr="00752FCC">
        <w:rPr>
          <w:rFonts w:ascii="Arial" w:hAnsi="Arial" w:cs="Arial"/>
          <w:sz w:val="22"/>
          <w:szCs w:val="22"/>
        </w:rPr>
        <w:t xml:space="preserve">w oparciu o zatwierdzony przez zamawiającego projekt budowlany oraz na podstawie uzyskanego ostatecznego pozwolenia na budowę, </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nadzór autorski nad realizacją inwestycji zgodnie z Ustawą Prawo Budowlane,</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 xml:space="preserve">budowa zaprojektowanych przyłączy i sieci uzbrojenia terenu zgodnie z projektami budowlanymi oraz w uzgodnieniu z zarządcami sieci infrastruktury technicznej, </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lastRenderedPageBreak/>
        <w:t>-</w:t>
      </w:r>
      <w:r w:rsidRPr="00752FCC">
        <w:rPr>
          <w:rFonts w:ascii="Arial" w:hAnsi="Arial" w:cs="Arial"/>
          <w:sz w:val="22"/>
          <w:szCs w:val="22"/>
        </w:rPr>
        <w:tab/>
        <w:t>uzgodnienie z zarządcą infrastruktury drogowej czasowej organizacji ruchu w trakcie realizacji Inwestycji oraz uzyskanie wszelkich zezwoleń, uzgodnień i dopuszczeni niezbędnych dla realizacji inwestycji. Opłaty z tym związane ponosi Wykonawca,</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przygotowanie i przekazanie Zamawiającemu powykonawczej inwentaryzacji geodezyjnej,</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przygotowanie dokumentacji powykonawczej obiektu,</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 xml:space="preserve">uzyskanie pozwolenia na użytkowanie obiektu, </w:t>
      </w:r>
    </w:p>
    <w:p w:rsidR="00627877"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w:t>
      </w:r>
      <w:r w:rsidRPr="00752FCC">
        <w:rPr>
          <w:rFonts w:ascii="Arial" w:hAnsi="Arial" w:cs="Arial"/>
          <w:sz w:val="22"/>
          <w:szCs w:val="22"/>
        </w:rPr>
        <w:tab/>
        <w:t>wszelkie inne działania wymagane prawem budowlanym i przepisami szczególnymi, a konieczne dla realizacji Inwestycji.</w:t>
      </w:r>
    </w:p>
    <w:p w:rsidR="00752FCC" w:rsidRPr="00752FCC" w:rsidRDefault="00752FCC" w:rsidP="00752FCC">
      <w:p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Charakterystyka przedsięwzięcia:</w:t>
      </w:r>
    </w:p>
    <w:p w:rsidR="00752FCC" w:rsidRPr="00024CD6" w:rsidRDefault="00752FCC" w:rsidP="00024CD6">
      <w:pPr>
        <w:numPr>
          <w:ilvl w:val="0"/>
          <w:numId w:val="40"/>
        </w:numPr>
        <w:tabs>
          <w:tab w:val="left" w:pos="-5670"/>
          <w:tab w:val="left" w:pos="426"/>
        </w:tabs>
        <w:spacing w:line="288" w:lineRule="auto"/>
        <w:jc w:val="both"/>
        <w:rPr>
          <w:rFonts w:ascii="Arial" w:hAnsi="Arial" w:cs="Arial"/>
          <w:sz w:val="22"/>
          <w:szCs w:val="22"/>
        </w:rPr>
      </w:pPr>
      <w:r w:rsidRPr="00752FCC">
        <w:rPr>
          <w:rFonts w:ascii="Arial" w:hAnsi="Arial" w:cs="Arial"/>
          <w:sz w:val="22"/>
          <w:szCs w:val="22"/>
        </w:rPr>
        <w:t>rozbudowa istniejącego parkingu dla samochodów osobowych znajdującego się na terenie istniejącego węzła transportowego (TWI),</w:t>
      </w:r>
      <w:r w:rsidR="00024CD6">
        <w:rPr>
          <w:rFonts w:ascii="Arial" w:hAnsi="Arial" w:cs="Arial"/>
          <w:sz w:val="22"/>
          <w:szCs w:val="22"/>
        </w:rPr>
        <w:t xml:space="preserve"> </w:t>
      </w:r>
      <w:r w:rsidRPr="00024CD6">
        <w:rPr>
          <w:rFonts w:ascii="Arial" w:hAnsi="Arial" w:cs="Arial"/>
          <w:sz w:val="22"/>
          <w:szCs w:val="22"/>
        </w:rPr>
        <w:t xml:space="preserve">do zagospodarowania przeznaczony jest teren działki o nr 232/1, obręb 0006 Tczew Miasto </w:t>
      </w:r>
      <w:r w:rsidRPr="00024CD6">
        <w:rPr>
          <w:rFonts w:ascii="Arial" w:hAnsi="Arial" w:cs="Arial"/>
          <w:sz w:val="22"/>
          <w:szCs w:val="22"/>
        </w:rPr>
        <w:br/>
        <w:t>o powierzchni ok. 2760 m2 z możliwością ingerencji w istniejący</w:t>
      </w:r>
      <w:r w:rsidR="00024CD6">
        <w:rPr>
          <w:rFonts w:ascii="Arial" w:hAnsi="Arial" w:cs="Arial"/>
          <w:sz w:val="22"/>
          <w:szCs w:val="22"/>
        </w:rPr>
        <w:t xml:space="preserve"> parking naziemny na działkach </w:t>
      </w:r>
      <w:r w:rsidRPr="00024CD6">
        <w:rPr>
          <w:rFonts w:ascii="Arial" w:hAnsi="Arial" w:cs="Arial"/>
          <w:sz w:val="22"/>
          <w:szCs w:val="22"/>
        </w:rPr>
        <w:t>o nr. 227/5, 227/7, 227/9, 235/9, 573/5,</w:t>
      </w:r>
    </w:p>
    <w:p w:rsidR="00752FCC" w:rsidRDefault="00752FCC" w:rsidP="00752FCC">
      <w:pPr>
        <w:numPr>
          <w:ilvl w:val="0"/>
          <w:numId w:val="40"/>
        </w:numPr>
        <w:tabs>
          <w:tab w:val="left" w:pos="-5670"/>
          <w:tab w:val="left" w:pos="426"/>
        </w:tabs>
        <w:spacing w:line="288" w:lineRule="auto"/>
        <w:jc w:val="both"/>
        <w:rPr>
          <w:rFonts w:ascii="Arial" w:hAnsi="Arial" w:cs="Arial"/>
          <w:sz w:val="22"/>
          <w:szCs w:val="22"/>
        </w:rPr>
      </w:pPr>
      <w:r w:rsidRPr="00752FCC">
        <w:rPr>
          <w:rFonts w:ascii="Arial" w:hAnsi="Arial" w:cs="Arial"/>
          <w:sz w:val="22"/>
          <w:szCs w:val="22"/>
          <w:u w:val="single"/>
        </w:rPr>
        <w:t>pozyskanie ok. 100 dodatkowych miejsc postojowych</w:t>
      </w:r>
      <w:r w:rsidR="00024CD6">
        <w:rPr>
          <w:rFonts w:ascii="Arial" w:hAnsi="Arial" w:cs="Arial"/>
          <w:sz w:val="22"/>
          <w:szCs w:val="22"/>
          <w:u w:val="single"/>
        </w:rPr>
        <w:t xml:space="preserve">, w tym miejsc dla osób </w:t>
      </w:r>
      <w:proofErr w:type="spellStart"/>
      <w:r w:rsidR="00024CD6">
        <w:rPr>
          <w:rFonts w:ascii="Arial" w:hAnsi="Arial" w:cs="Arial"/>
          <w:sz w:val="22"/>
          <w:szCs w:val="22"/>
          <w:u w:val="single"/>
        </w:rPr>
        <w:t>niepełnosprawnch</w:t>
      </w:r>
      <w:proofErr w:type="spellEnd"/>
      <w:r w:rsidR="00024CD6">
        <w:rPr>
          <w:rFonts w:ascii="Arial" w:hAnsi="Arial" w:cs="Arial"/>
          <w:sz w:val="22"/>
          <w:szCs w:val="22"/>
          <w:u w:val="single"/>
        </w:rPr>
        <w:t>,</w:t>
      </w:r>
      <w:r w:rsidRPr="00752FCC">
        <w:rPr>
          <w:rFonts w:ascii="Arial" w:hAnsi="Arial" w:cs="Arial"/>
          <w:sz w:val="22"/>
          <w:szCs w:val="22"/>
        </w:rPr>
        <w:t xml:space="preserve"> w formie dwukondygnacyjnej </w:t>
      </w:r>
      <w:r w:rsidRPr="00752FCC">
        <w:rPr>
          <w:rFonts w:ascii="Arial" w:hAnsi="Arial" w:cs="Arial"/>
          <w:sz w:val="22"/>
          <w:szCs w:val="22"/>
        </w:rPr>
        <w:br/>
        <w:t>z wykorzystaniem istniejącej różnicy terenów pomiędzy działką przeznaczoną do zabudowania (232/1) a istniejącym parkingiem naziemnym.</w:t>
      </w:r>
    </w:p>
    <w:p w:rsidR="00024CD6" w:rsidRPr="00752FCC" w:rsidRDefault="00024CD6" w:rsidP="00024CD6">
      <w:pPr>
        <w:tabs>
          <w:tab w:val="left" w:pos="-5670"/>
          <w:tab w:val="left" w:pos="426"/>
        </w:tabs>
        <w:spacing w:line="288" w:lineRule="auto"/>
        <w:ind w:left="720"/>
        <w:jc w:val="both"/>
        <w:rPr>
          <w:rFonts w:ascii="Arial" w:hAnsi="Arial" w:cs="Arial"/>
          <w:sz w:val="22"/>
          <w:szCs w:val="22"/>
        </w:rPr>
      </w:pPr>
    </w:p>
    <w:p w:rsidR="00627877" w:rsidRPr="00756D92" w:rsidRDefault="00627877" w:rsidP="00627877">
      <w:pPr>
        <w:spacing w:line="288" w:lineRule="auto"/>
        <w:jc w:val="both"/>
        <w:rPr>
          <w:rFonts w:ascii="Arial" w:hAnsi="Arial" w:cs="Arial"/>
          <w:b/>
          <w:sz w:val="22"/>
          <w:szCs w:val="22"/>
        </w:rPr>
      </w:pPr>
      <w:r w:rsidRPr="00756D92">
        <w:rPr>
          <w:rFonts w:ascii="Arial" w:hAnsi="Arial" w:cs="Arial"/>
          <w:b/>
          <w:sz w:val="22"/>
          <w:szCs w:val="22"/>
        </w:rPr>
        <w:t>3.2</w:t>
      </w:r>
      <w:r w:rsidRPr="00756D92">
        <w:rPr>
          <w:rFonts w:ascii="Arial" w:hAnsi="Arial" w:cs="Arial"/>
          <w:sz w:val="22"/>
          <w:szCs w:val="22"/>
        </w:rPr>
        <w:t xml:space="preserve"> Szczegóło</w:t>
      </w:r>
      <w:r w:rsidR="00F7648C" w:rsidRPr="00756D92">
        <w:rPr>
          <w:rFonts w:ascii="Arial" w:hAnsi="Arial" w:cs="Arial"/>
          <w:sz w:val="22"/>
          <w:szCs w:val="22"/>
        </w:rPr>
        <w:t xml:space="preserve">wy opis przedmiotu zamówienia </w:t>
      </w:r>
      <w:r w:rsidR="004A45CB">
        <w:rPr>
          <w:rFonts w:ascii="Arial" w:hAnsi="Arial" w:cs="Arial"/>
          <w:sz w:val="22"/>
          <w:szCs w:val="22"/>
        </w:rPr>
        <w:t xml:space="preserve"> przedstawiony</w:t>
      </w:r>
      <w:r w:rsidR="00DF24F7" w:rsidRPr="00756D92">
        <w:rPr>
          <w:rFonts w:ascii="Arial" w:hAnsi="Arial" w:cs="Arial"/>
          <w:sz w:val="22"/>
          <w:szCs w:val="22"/>
        </w:rPr>
        <w:t xml:space="preserve"> został w części nr </w:t>
      </w:r>
      <w:r w:rsidR="00556FF7">
        <w:rPr>
          <w:rFonts w:ascii="Arial" w:hAnsi="Arial" w:cs="Arial"/>
          <w:b/>
          <w:sz w:val="22"/>
          <w:szCs w:val="22"/>
        </w:rPr>
        <w:t xml:space="preserve">III </w:t>
      </w:r>
      <w:r w:rsidRPr="00756D92">
        <w:rPr>
          <w:rFonts w:ascii="Arial" w:hAnsi="Arial" w:cs="Arial"/>
          <w:b/>
          <w:sz w:val="22"/>
          <w:szCs w:val="22"/>
        </w:rPr>
        <w:t>SIWZ.</w:t>
      </w:r>
    </w:p>
    <w:p w:rsidR="00627877" w:rsidRPr="00756D92" w:rsidRDefault="00627877" w:rsidP="00627877">
      <w:pPr>
        <w:spacing w:line="288" w:lineRule="auto"/>
        <w:jc w:val="both"/>
        <w:rPr>
          <w:rFonts w:ascii="Arial" w:hAnsi="Arial" w:cs="Arial"/>
          <w:b/>
          <w:sz w:val="22"/>
          <w:szCs w:val="22"/>
        </w:rPr>
      </w:pPr>
    </w:p>
    <w:p w:rsidR="00627877" w:rsidRDefault="00627877" w:rsidP="00627877">
      <w:pPr>
        <w:spacing w:line="288" w:lineRule="auto"/>
        <w:jc w:val="both"/>
        <w:rPr>
          <w:rFonts w:ascii="Arial" w:hAnsi="Arial" w:cs="Arial"/>
          <w:sz w:val="22"/>
          <w:szCs w:val="22"/>
        </w:rPr>
      </w:pPr>
      <w:r w:rsidRPr="00756D92">
        <w:rPr>
          <w:rFonts w:ascii="Arial" w:hAnsi="Arial" w:cs="Arial"/>
          <w:b/>
          <w:sz w:val="22"/>
          <w:szCs w:val="22"/>
        </w:rPr>
        <w:t>3.3</w:t>
      </w:r>
      <w:r w:rsidRPr="00756D92">
        <w:rPr>
          <w:rFonts w:ascii="Arial" w:hAnsi="Arial" w:cs="Arial"/>
          <w:sz w:val="22"/>
          <w:szCs w:val="22"/>
        </w:rPr>
        <w:t xml:space="preserve"> Źródło finansowania robót budowlanych:</w:t>
      </w:r>
    </w:p>
    <w:p w:rsidR="002B3D8D" w:rsidRPr="00756D92" w:rsidRDefault="002B3D8D" w:rsidP="00627877">
      <w:pPr>
        <w:spacing w:line="288" w:lineRule="auto"/>
        <w:jc w:val="both"/>
        <w:rPr>
          <w:rFonts w:ascii="Arial" w:hAnsi="Arial" w:cs="Arial"/>
          <w:sz w:val="22"/>
          <w:szCs w:val="22"/>
        </w:rPr>
      </w:pPr>
      <w:r w:rsidRPr="002B3D8D">
        <w:rPr>
          <w:rFonts w:ascii="Arial" w:hAnsi="Arial" w:cs="Arial"/>
          <w:sz w:val="22"/>
          <w:szCs w:val="22"/>
        </w:rPr>
        <w:t>Przedmiot umowy wchodzi w zakres pakietu projektów realizujących przedsięwzięcie Zintegrowanej Inwestycji Terytorialnej (ZIT) pn. „Węzły Integracyjne OMG-G-</w:t>
      </w:r>
      <w:r>
        <w:rPr>
          <w:rFonts w:ascii="Arial" w:hAnsi="Arial" w:cs="Arial"/>
          <w:sz w:val="22"/>
          <w:szCs w:val="22"/>
        </w:rPr>
        <w:t>S </w:t>
      </w:r>
      <w:r w:rsidRPr="002B3D8D">
        <w:rPr>
          <w:rFonts w:ascii="Arial" w:hAnsi="Arial" w:cs="Arial"/>
          <w:sz w:val="22"/>
          <w:szCs w:val="22"/>
        </w:rPr>
        <w:t>wraz z trasami dojazdowymi”. Gmina Miejska Tczew w ramach przedsięwzięcia ZIT, podpisała umowę o dofinansowanie Projektu ze środków RPO Województwa Pomorskiego na lata 2014-2020, Oś priorytetowa 9 „Mobilność”, Działanie 9.1. „Transport miejski”, Poddziałanie 9.1.1 „Transport miejski - mechanizm ZIT” – wsparcie dotacyjne dla projektu: „Budowa węzła integracyjnego Tczew wraz z trasami dojazdowymi”. (Umowa nr RPPM.09.01.01-22-0006/17-00).</w:t>
      </w:r>
    </w:p>
    <w:p w:rsidR="00823642" w:rsidRPr="00756D92" w:rsidRDefault="00823642" w:rsidP="00823642">
      <w:pPr>
        <w:spacing w:line="288" w:lineRule="auto"/>
        <w:jc w:val="both"/>
        <w:rPr>
          <w:rFonts w:ascii="Arial" w:hAnsi="Arial" w:cs="Arial"/>
          <w:sz w:val="10"/>
          <w:szCs w:val="10"/>
        </w:rPr>
      </w:pPr>
    </w:p>
    <w:p w:rsidR="00627877" w:rsidRPr="00756D92" w:rsidRDefault="00627877" w:rsidP="00823642">
      <w:pPr>
        <w:spacing w:line="288" w:lineRule="auto"/>
        <w:jc w:val="both"/>
        <w:rPr>
          <w:rFonts w:ascii="Arial" w:hAnsi="Arial" w:cs="Arial"/>
          <w:sz w:val="10"/>
          <w:szCs w:val="10"/>
        </w:rPr>
      </w:pPr>
    </w:p>
    <w:p w:rsidR="00627877" w:rsidRDefault="00627877" w:rsidP="00627877">
      <w:pPr>
        <w:pStyle w:val="Default"/>
        <w:spacing w:line="288" w:lineRule="auto"/>
        <w:jc w:val="both"/>
        <w:rPr>
          <w:b/>
          <w:bCs/>
          <w:color w:val="auto"/>
          <w:sz w:val="22"/>
          <w:szCs w:val="22"/>
        </w:rPr>
      </w:pPr>
      <w:r w:rsidRPr="00756D92">
        <w:rPr>
          <w:b/>
          <w:sz w:val="22"/>
        </w:rPr>
        <w:t>3.4</w:t>
      </w:r>
      <w:r w:rsidRPr="00756D92">
        <w:rPr>
          <w:sz w:val="22"/>
        </w:rPr>
        <w:t xml:space="preserve"> </w:t>
      </w:r>
      <w:r w:rsidRPr="00756D92">
        <w:rPr>
          <w:b/>
          <w:bCs/>
          <w:color w:val="auto"/>
          <w:sz w:val="22"/>
          <w:szCs w:val="22"/>
        </w:rPr>
        <w:t>Wspólny Słownik Zamówień CPV</w:t>
      </w:r>
    </w:p>
    <w:p w:rsidR="002151A4" w:rsidRDefault="002151A4" w:rsidP="00627877">
      <w:pPr>
        <w:pStyle w:val="Default"/>
        <w:spacing w:line="288" w:lineRule="auto"/>
        <w:jc w:val="both"/>
        <w:rPr>
          <w:b/>
          <w:bCs/>
          <w:color w:val="auto"/>
          <w:sz w:val="22"/>
          <w:szCs w:val="22"/>
        </w:rPr>
      </w:pPr>
    </w:p>
    <w:p w:rsidR="002151A4" w:rsidRDefault="002151A4" w:rsidP="002151A4">
      <w:pPr>
        <w:pStyle w:val="Default"/>
        <w:spacing w:line="288" w:lineRule="auto"/>
        <w:jc w:val="both"/>
        <w:rPr>
          <w:b/>
          <w:bCs/>
          <w:color w:val="auto"/>
          <w:sz w:val="22"/>
          <w:szCs w:val="22"/>
        </w:rPr>
      </w:pPr>
      <w:r w:rsidRPr="002151A4">
        <w:rPr>
          <w:b/>
          <w:bCs/>
          <w:color w:val="auto"/>
          <w:sz w:val="22"/>
          <w:szCs w:val="22"/>
        </w:rPr>
        <w:t>Kody CPV</w:t>
      </w:r>
      <w:r w:rsidRPr="002151A4">
        <w:rPr>
          <w:b/>
          <w:bCs/>
          <w:color w:val="auto"/>
          <w:sz w:val="22"/>
          <w:szCs w:val="22"/>
        </w:rPr>
        <w:tab/>
        <w:t>Opis</w:t>
      </w:r>
    </w:p>
    <w:p w:rsidR="002151A4" w:rsidRPr="002151A4" w:rsidRDefault="002151A4" w:rsidP="002151A4">
      <w:pPr>
        <w:pStyle w:val="Default"/>
        <w:spacing w:line="288" w:lineRule="auto"/>
        <w:jc w:val="both"/>
        <w:rPr>
          <w:b/>
          <w:bCs/>
          <w:color w:val="auto"/>
          <w:sz w:val="22"/>
          <w:szCs w:val="22"/>
        </w:rPr>
      </w:pPr>
      <w:r w:rsidRPr="002151A4">
        <w:rPr>
          <w:b/>
          <w:bCs/>
          <w:color w:val="auto"/>
          <w:sz w:val="22"/>
          <w:szCs w:val="22"/>
        </w:rPr>
        <w:t>45000000-7</w:t>
      </w:r>
      <w:r w:rsidRPr="002151A4">
        <w:rPr>
          <w:b/>
          <w:bCs/>
          <w:color w:val="auto"/>
          <w:sz w:val="22"/>
          <w:szCs w:val="22"/>
        </w:rPr>
        <w:tab/>
        <w:t>Roboty budowlane</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71000000-8</w:t>
      </w:r>
      <w:r w:rsidRPr="000D26EE">
        <w:rPr>
          <w:bCs/>
          <w:color w:val="auto"/>
          <w:sz w:val="22"/>
          <w:szCs w:val="22"/>
        </w:rPr>
        <w:tab/>
        <w:t>Roboty architektoniczne, budowlane, inżynieryjne i kontrolne</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71200000-0</w:t>
      </w:r>
      <w:r w:rsidRPr="000D26EE">
        <w:rPr>
          <w:bCs/>
          <w:color w:val="auto"/>
          <w:sz w:val="22"/>
          <w:szCs w:val="22"/>
        </w:rPr>
        <w:tab/>
        <w:t>Usługi architektoniczne i podobne</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71220000-6</w:t>
      </w:r>
      <w:r w:rsidRPr="000D26EE">
        <w:rPr>
          <w:bCs/>
          <w:color w:val="auto"/>
          <w:sz w:val="22"/>
          <w:szCs w:val="22"/>
        </w:rPr>
        <w:tab/>
        <w:t>Usługi projektowania architektonicznego</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71221000-3</w:t>
      </w:r>
      <w:r w:rsidRPr="000D26EE">
        <w:rPr>
          <w:bCs/>
          <w:color w:val="auto"/>
          <w:sz w:val="22"/>
          <w:szCs w:val="22"/>
        </w:rPr>
        <w:tab/>
        <w:t>Usługi architektoniczne w zakresie obiektów budowlanych</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71240000-2</w:t>
      </w:r>
      <w:r w:rsidRPr="000D26EE">
        <w:rPr>
          <w:bCs/>
          <w:color w:val="auto"/>
          <w:sz w:val="22"/>
          <w:szCs w:val="22"/>
        </w:rPr>
        <w:tab/>
        <w:t>Usługi architektoniczne, inżynieryjne i planowania</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71242000-6</w:t>
      </w:r>
      <w:r w:rsidRPr="000D26EE">
        <w:rPr>
          <w:bCs/>
          <w:color w:val="auto"/>
          <w:sz w:val="22"/>
          <w:szCs w:val="22"/>
        </w:rPr>
        <w:tab/>
        <w:t>Przygotowanie przedsięwzięcia i projektu, oszacowanie kosztów</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71244000-0</w:t>
      </w:r>
      <w:r w:rsidRPr="000D26EE">
        <w:rPr>
          <w:bCs/>
          <w:color w:val="auto"/>
          <w:sz w:val="22"/>
          <w:szCs w:val="22"/>
        </w:rPr>
        <w:tab/>
        <w:t>Kalkulacja kosztów, monitoring kosztów</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t>45100000-8</w:t>
      </w:r>
      <w:r w:rsidRPr="000D26EE">
        <w:rPr>
          <w:bCs/>
          <w:color w:val="auto"/>
          <w:sz w:val="22"/>
          <w:szCs w:val="22"/>
        </w:rPr>
        <w:tab/>
        <w:t>Przygotowanie terenu pod budowę</w:t>
      </w:r>
    </w:p>
    <w:p w:rsidR="002151A4" w:rsidRPr="000D26EE" w:rsidRDefault="002151A4" w:rsidP="002151A4">
      <w:pPr>
        <w:pStyle w:val="Default"/>
        <w:spacing w:line="288" w:lineRule="auto"/>
        <w:jc w:val="both"/>
        <w:rPr>
          <w:bCs/>
          <w:color w:val="auto"/>
          <w:sz w:val="22"/>
          <w:szCs w:val="22"/>
        </w:rPr>
      </w:pPr>
      <w:r w:rsidRPr="000D26EE">
        <w:rPr>
          <w:bCs/>
          <w:color w:val="auto"/>
          <w:sz w:val="22"/>
          <w:szCs w:val="22"/>
        </w:rPr>
        <w:lastRenderedPageBreak/>
        <w:t>45110000-1</w:t>
      </w:r>
      <w:r w:rsidRPr="000D26EE">
        <w:rPr>
          <w:bCs/>
          <w:color w:val="auto"/>
          <w:sz w:val="22"/>
          <w:szCs w:val="22"/>
        </w:rPr>
        <w:tab/>
        <w:t>Roboty w zakresie burzenia i rozbiórki obiektów budowlanych; roboty ziemne</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45200000-9</w:t>
      </w:r>
      <w:r w:rsidRPr="000D26EE">
        <w:rPr>
          <w:bCs/>
          <w:color w:val="auto"/>
          <w:sz w:val="22"/>
          <w:szCs w:val="22"/>
        </w:rPr>
        <w:tab/>
        <w:t>Roboty budowlane w zakresie wznoszenia kompletnych obiektów budowlanych lub ich części oraz roboty w zakresie inżynierii lądowej i wodnej</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45210000-2</w:t>
      </w:r>
      <w:r w:rsidRPr="000D26EE">
        <w:rPr>
          <w:bCs/>
          <w:color w:val="auto"/>
          <w:sz w:val="22"/>
          <w:szCs w:val="22"/>
        </w:rPr>
        <w:tab/>
        <w:t>Roboty budowlane w zakresie budynków</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45213000-3</w:t>
      </w:r>
      <w:r w:rsidRPr="000D26EE">
        <w:rPr>
          <w:bCs/>
          <w:color w:val="auto"/>
          <w:sz w:val="22"/>
          <w:szCs w:val="22"/>
        </w:rPr>
        <w:tab/>
        <w:t xml:space="preserve">Roboty budowlane w zakresie budowy domów handlowych, magazynów </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i obiektów budowlanych przemysłowych, obiektów budowlanych związanych z transportem</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45220000-5</w:t>
      </w:r>
      <w:r w:rsidRPr="000D26EE">
        <w:rPr>
          <w:bCs/>
          <w:color w:val="auto"/>
          <w:sz w:val="22"/>
          <w:szCs w:val="22"/>
        </w:rPr>
        <w:tab/>
        <w:t>Roboty inżynieryjne i budowlane</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45400000-1</w:t>
      </w:r>
      <w:r w:rsidRPr="000D26EE">
        <w:rPr>
          <w:bCs/>
          <w:color w:val="auto"/>
          <w:sz w:val="22"/>
          <w:szCs w:val="22"/>
        </w:rPr>
        <w:tab/>
        <w:t>Roboty wykończeniowe w zakresie obiektów budowlanych</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45410000-4</w:t>
      </w:r>
      <w:r w:rsidRPr="000D26EE">
        <w:rPr>
          <w:bCs/>
          <w:color w:val="auto"/>
          <w:sz w:val="22"/>
          <w:szCs w:val="22"/>
        </w:rPr>
        <w:tab/>
        <w:t>Tynkowanie</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45420000-7</w:t>
      </w:r>
      <w:r w:rsidRPr="000D26EE">
        <w:rPr>
          <w:bCs/>
          <w:color w:val="auto"/>
          <w:sz w:val="22"/>
          <w:szCs w:val="22"/>
        </w:rPr>
        <w:tab/>
        <w:t>Roboty w zakresie zakładania stolarki budowlanej oraz roboty ciesielskie</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45421000-4</w:t>
      </w:r>
      <w:r w:rsidRPr="000D26EE">
        <w:rPr>
          <w:bCs/>
          <w:color w:val="auto"/>
          <w:sz w:val="22"/>
          <w:szCs w:val="22"/>
        </w:rPr>
        <w:tab/>
        <w:t>Roboty w zakresie stolarki budowlanej</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45430000-0</w:t>
      </w:r>
      <w:r w:rsidRPr="000D26EE">
        <w:rPr>
          <w:bCs/>
          <w:color w:val="auto"/>
          <w:sz w:val="22"/>
          <w:szCs w:val="22"/>
        </w:rPr>
        <w:tab/>
        <w:t>Pokrywanie podłóg i ścian</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45300000-0</w:t>
      </w:r>
      <w:r w:rsidRPr="000D26EE">
        <w:rPr>
          <w:bCs/>
          <w:color w:val="auto"/>
          <w:sz w:val="22"/>
          <w:szCs w:val="22"/>
        </w:rPr>
        <w:tab/>
        <w:t>Roboty instalacyjne w budynkach</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45310000-3</w:t>
      </w:r>
      <w:r w:rsidRPr="000D26EE">
        <w:rPr>
          <w:bCs/>
          <w:color w:val="auto"/>
          <w:sz w:val="22"/>
          <w:szCs w:val="22"/>
        </w:rPr>
        <w:tab/>
        <w:t>Roboty instalacyjne elektryczne</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45311000-0</w:t>
      </w:r>
      <w:r w:rsidRPr="000D26EE">
        <w:rPr>
          <w:bCs/>
          <w:color w:val="auto"/>
          <w:sz w:val="22"/>
          <w:szCs w:val="22"/>
        </w:rPr>
        <w:tab/>
        <w:t>Roboty w zakresie okablowania i instalacji elektrycznych</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45312000-7</w:t>
      </w:r>
      <w:r w:rsidRPr="000D26EE">
        <w:rPr>
          <w:bCs/>
          <w:color w:val="auto"/>
          <w:sz w:val="22"/>
          <w:szCs w:val="22"/>
        </w:rPr>
        <w:tab/>
        <w:t>Instalowanie systemów alarmowych i anten</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45313000-4</w:t>
      </w:r>
      <w:r w:rsidRPr="000D26EE">
        <w:rPr>
          <w:bCs/>
          <w:color w:val="auto"/>
          <w:sz w:val="22"/>
          <w:szCs w:val="22"/>
        </w:rPr>
        <w:tab/>
        <w:t>Instalowanie wind i ruchomych schodów</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45314000-1</w:t>
      </w:r>
      <w:r w:rsidRPr="000D26EE">
        <w:rPr>
          <w:bCs/>
          <w:color w:val="auto"/>
          <w:sz w:val="22"/>
          <w:szCs w:val="22"/>
        </w:rPr>
        <w:tab/>
        <w:t>Instalowanie urządzeń telekomunikacyjnych</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31000000-6</w:t>
      </w:r>
      <w:r w:rsidRPr="000D26EE">
        <w:rPr>
          <w:bCs/>
          <w:color w:val="auto"/>
          <w:sz w:val="22"/>
          <w:szCs w:val="22"/>
        </w:rPr>
        <w:tab/>
        <w:t>Maszyny, aparatura, urządzenia i wyroby elektryczne; oświetlenie</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31600000-2</w:t>
      </w:r>
      <w:r w:rsidRPr="000D26EE">
        <w:rPr>
          <w:bCs/>
          <w:color w:val="auto"/>
          <w:sz w:val="22"/>
          <w:szCs w:val="22"/>
        </w:rPr>
        <w:tab/>
        <w:t>Sprzęt i aparatura techniczna</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31680000-6</w:t>
      </w:r>
      <w:r w:rsidRPr="000D26EE">
        <w:rPr>
          <w:bCs/>
          <w:color w:val="auto"/>
          <w:sz w:val="22"/>
          <w:szCs w:val="22"/>
        </w:rPr>
        <w:tab/>
        <w:t>Elektryczne artykuły i akcesoria</w:t>
      </w:r>
    </w:p>
    <w:p w:rsidR="00752FCC" w:rsidRPr="000D26EE" w:rsidRDefault="00752FCC" w:rsidP="00752FCC">
      <w:pPr>
        <w:pStyle w:val="Default"/>
        <w:spacing w:line="288" w:lineRule="auto"/>
        <w:jc w:val="both"/>
        <w:rPr>
          <w:bCs/>
          <w:color w:val="auto"/>
          <w:sz w:val="22"/>
          <w:szCs w:val="22"/>
        </w:rPr>
      </w:pPr>
      <w:r w:rsidRPr="000D26EE">
        <w:rPr>
          <w:bCs/>
          <w:color w:val="auto"/>
          <w:sz w:val="22"/>
          <w:szCs w:val="22"/>
        </w:rPr>
        <w:t>31682000-0</w:t>
      </w:r>
      <w:r w:rsidRPr="000D26EE">
        <w:rPr>
          <w:bCs/>
          <w:color w:val="auto"/>
          <w:sz w:val="22"/>
          <w:szCs w:val="22"/>
        </w:rPr>
        <w:tab/>
        <w:t>Wyroby elektryczne</w:t>
      </w:r>
    </w:p>
    <w:p w:rsidR="00627877" w:rsidRPr="00756D92" w:rsidRDefault="00627877" w:rsidP="00823642">
      <w:pPr>
        <w:spacing w:line="288" w:lineRule="auto"/>
        <w:jc w:val="both"/>
        <w:rPr>
          <w:rFonts w:ascii="Arial" w:hAnsi="Arial" w:cs="Arial"/>
          <w:sz w:val="10"/>
          <w:szCs w:val="10"/>
        </w:rPr>
      </w:pPr>
    </w:p>
    <w:p w:rsidR="00823642" w:rsidRPr="00756D92" w:rsidRDefault="00EC2649" w:rsidP="00823642">
      <w:pPr>
        <w:spacing w:line="288" w:lineRule="auto"/>
        <w:jc w:val="both"/>
        <w:rPr>
          <w:rFonts w:ascii="Arial" w:hAnsi="Arial" w:cs="Arial"/>
          <w:sz w:val="22"/>
          <w:szCs w:val="22"/>
        </w:rPr>
      </w:pPr>
      <w:r w:rsidRPr="00756D92">
        <w:rPr>
          <w:rFonts w:ascii="Arial" w:hAnsi="Arial" w:cs="Arial"/>
          <w:b/>
          <w:sz w:val="22"/>
          <w:szCs w:val="22"/>
        </w:rPr>
        <w:t>3.5</w:t>
      </w:r>
      <w:r w:rsidR="00823642" w:rsidRPr="00756D92">
        <w:rPr>
          <w:rFonts w:ascii="Arial" w:hAnsi="Arial" w:cs="Arial"/>
          <w:sz w:val="22"/>
          <w:szCs w:val="22"/>
        </w:rPr>
        <w:t xml:space="preserve"> Zamawiający nie zastrzega obowiązku osobistego wykonania przez Wykonawcę </w:t>
      </w:r>
      <w:r w:rsidR="00823642" w:rsidRPr="00756D92">
        <w:rPr>
          <w:rFonts w:ascii="Arial" w:hAnsi="Arial" w:cs="Arial"/>
          <w:b/>
          <w:sz w:val="22"/>
          <w:szCs w:val="22"/>
        </w:rPr>
        <w:t>kluczowych części zamówienia</w:t>
      </w:r>
      <w:r w:rsidR="00823642" w:rsidRPr="00756D92">
        <w:rPr>
          <w:rFonts w:ascii="Arial" w:hAnsi="Arial" w:cs="Arial"/>
          <w:sz w:val="22"/>
          <w:szCs w:val="22"/>
        </w:rPr>
        <w:t>.</w:t>
      </w:r>
    </w:p>
    <w:p w:rsidR="00D331DB" w:rsidRPr="00756D92" w:rsidRDefault="00D331DB" w:rsidP="00823642">
      <w:pPr>
        <w:spacing w:line="288" w:lineRule="auto"/>
        <w:jc w:val="both"/>
        <w:rPr>
          <w:rFonts w:ascii="Arial" w:hAnsi="Arial" w:cs="Arial"/>
          <w:sz w:val="22"/>
          <w:szCs w:val="22"/>
        </w:rPr>
      </w:pPr>
    </w:p>
    <w:p w:rsidR="00823642" w:rsidRPr="00756D92" w:rsidRDefault="00EC2649" w:rsidP="00823642">
      <w:pPr>
        <w:spacing w:line="288" w:lineRule="auto"/>
        <w:jc w:val="both"/>
        <w:rPr>
          <w:rFonts w:ascii="Arial" w:hAnsi="Arial" w:cs="Arial"/>
          <w:sz w:val="22"/>
          <w:szCs w:val="22"/>
        </w:rPr>
      </w:pPr>
      <w:r w:rsidRPr="00756D92">
        <w:rPr>
          <w:rFonts w:ascii="Arial" w:hAnsi="Arial" w:cs="Arial"/>
          <w:b/>
          <w:sz w:val="22"/>
          <w:szCs w:val="22"/>
        </w:rPr>
        <w:t>3.6</w:t>
      </w:r>
      <w:r w:rsidR="00823642" w:rsidRPr="00756D92">
        <w:rPr>
          <w:rFonts w:ascii="Arial" w:hAnsi="Arial" w:cs="Arial"/>
          <w:sz w:val="22"/>
          <w:szCs w:val="22"/>
        </w:rPr>
        <w:t xml:space="preserve"> Wykonawca może powierzyć wykonanie części zamówienia podwykonawcy. Zamawiający żąda wskazania przez Wykonawcę części zamówienia, których wykonanie zamierza powierzyć podwykonawcom i podania przez Wykonawcę firm podwykonawców w formularzu ofertowym</w:t>
      </w:r>
      <w:r w:rsidR="00691F9B">
        <w:rPr>
          <w:rFonts w:ascii="Arial" w:hAnsi="Arial" w:cs="Arial"/>
          <w:sz w:val="22"/>
          <w:szCs w:val="22"/>
        </w:rPr>
        <w:t xml:space="preserve"> (o ile są mu znane)</w:t>
      </w:r>
      <w:r w:rsidR="00823642" w:rsidRPr="00756D92">
        <w:rPr>
          <w:rFonts w:ascii="Arial" w:hAnsi="Arial" w:cs="Arial"/>
          <w:sz w:val="22"/>
          <w:szCs w:val="22"/>
        </w:rPr>
        <w:t xml:space="preserve"> stanowiącym załącznik</w:t>
      </w:r>
      <w:r w:rsidR="006D1A8A">
        <w:rPr>
          <w:rFonts w:ascii="Arial" w:hAnsi="Arial" w:cs="Arial"/>
          <w:sz w:val="22"/>
          <w:szCs w:val="22"/>
        </w:rPr>
        <w:t xml:space="preserve"> do</w:t>
      </w:r>
      <w:r w:rsidR="00823642" w:rsidRPr="00756D92">
        <w:rPr>
          <w:rFonts w:ascii="Arial" w:hAnsi="Arial" w:cs="Arial"/>
          <w:sz w:val="22"/>
          <w:szCs w:val="22"/>
        </w:rPr>
        <w:t xml:space="preserve"> </w:t>
      </w:r>
      <w:r w:rsidR="002268EF" w:rsidRPr="00756D92">
        <w:rPr>
          <w:rFonts w:ascii="Arial" w:hAnsi="Arial" w:cs="Arial"/>
          <w:sz w:val="22"/>
          <w:szCs w:val="22"/>
        </w:rPr>
        <w:t xml:space="preserve">Części </w:t>
      </w:r>
      <w:r w:rsidR="00823642" w:rsidRPr="00756D92">
        <w:rPr>
          <w:rFonts w:ascii="Arial" w:hAnsi="Arial" w:cs="Arial"/>
          <w:sz w:val="22"/>
          <w:szCs w:val="22"/>
        </w:rPr>
        <w:t xml:space="preserve">nr </w:t>
      </w:r>
      <w:r w:rsidR="002268EF" w:rsidRPr="00756D92">
        <w:rPr>
          <w:rFonts w:ascii="Arial" w:hAnsi="Arial" w:cs="Arial"/>
          <w:sz w:val="22"/>
          <w:szCs w:val="22"/>
        </w:rPr>
        <w:t>I</w:t>
      </w:r>
      <w:r w:rsidR="00823642" w:rsidRPr="00756D92">
        <w:rPr>
          <w:rFonts w:ascii="Arial" w:hAnsi="Arial" w:cs="Arial"/>
          <w:sz w:val="22"/>
          <w:szCs w:val="22"/>
        </w:rPr>
        <w:t xml:space="preserve"> SIWZ</w:t>
      </w:r>
      <w:r w:rsidR="002268EF" w:rsidRPr="00756D92">
        <w:rPr>
          <w:rFonts w:ascii="Arial" w:hAnsi="Arial" w:cs="Arial"/>
          <w:sz w:val="22"/>
          <w:szCs w:val="22"/>
        </w:rPr>
        <w:t xml:space="preserve"> (Instrukcja dla </w:t>
      </w:r>
      <w:r w:rsidR="0044185A" w:rsidRPr="00756D92">
        <w:rPr>
          <w:rFonts w:ascii="Arial" w:hAnsi="Arial" w:cs="Arial"/>
          <w:sz w:val="22"/>
          <w:szCs w:val="22"/>
        </w:rPr>
        <w:t>W</w:t>
      </w:r>
      <w:r w:rsidR="002268EF" w:rsidRPr="00756D92">
        <w:rPr>
          <w:rFonts w:ascii="Arial" w:hAnsi="Arial" w:cs="Arial"/>
          <w:sz w:val="22"/>
          <w:szCs w:val="22"/>
        </w:rPr>
        <w:t>ykonawców)</w:t>
      </w:r>
      <w:r w:rsidR="00823642" w:rsidRPr="00756D92">
        <w:rPr>
          <w:rFonts w:ascii="Arial" w:hAnsi="Arial" w:cs="Arial"/>
          <w:sz w:val="22"/>
          <w:szCs w:val="22"/>
        </w:rPr>
        <w:t>.</w:t>
      </w:r>
    </w:p>
    <w:p w:rsidR="00823642" w:rsidRPr="00756D92" w:rsidRDefault="00823642" w:rsidP="00823642">
      <w:pPr>
        <w:spacing w:line="288" w:lineRule="auto"/>
        <w:jc w:val="both"/>
        <w:rPr>
          <w:rFonts w:ascii="Arial" w:hAnsi="Arial" w:cs="Arial"/>
          <w:b/>
          <w:sz w:val="12"/>
          <w:szCs w:val="12"/>
        </w:rPr>
      </w:pPr>
    </w:p>
    <w:p w:rsidR="00823642" w:rsidRPr="00756D92" w:rsidRDefault="00EC2649" w:rsidP="00823642">
      <w:pPr>
        <w:spacing w:line="288" w:lineRule="auto"/>
        <w:jc w:val="both"/>
        <w:rPr>
          <w:rFonts w:ascii="Arial" w:hAnsi="Arial" w:cs="Arial"/>
          <w:sz w:val="22"/>
          <w:szCs w:val="22"/>
        </w:rPr>
      </w:pPr>
      <w:r w:rsidRPr="00756D92">
        <w:rPr>
          <w:rFonts w:ascii="Arial" w:hAnsi="Arial" w:cs="Arial"/>
          <w:b/>
          <w:sz w:val="22"/>
          <w:szCs w:val="22"/>
        </w:rPr>
        <w:t>3.7</w:t>
      </w:r>
      <w:r w:rsidR="00823642" w:rsidRPr="00756D92">
        <w:t xml:space="preserve"> </w:t>
      </w:r>
      <w:r w:rsidR="00823642" w:rsidRPr="00756D92">
        <w:rPr>
          <w:rFonts w:ascii="Arial" w:hAnsi="Arial" w:cs="Arial"/>
          <w:sz w:val="22"/>
          <w:szCs w:val="22"/>
        </w:rPr>
        <w:t xml:space="preserve">Realizacja zamówienia podlega prawu polskiemu, w tym w szczególności ustawie z dnia 7 lipca 1994 r. Prawo budowlane (tekst jedn. Dz.U. z 2017 r. poz. 1332 z </w:t>
      </w:r>
      <w:proofErr w:type="spellStart"/>
      <w:r w:rsidR="00823642" w:rsidRPr="00756D92">
        <w:rPr>
          <w:rFonts w:ascii="Arial" w:hAnsi="Arial" w:cs="Arial"/>
          <w:sz w:val="22"/>
          <w:szCs w:val="22"/>
        </w:rPr>
        <w:t>późn</w:t>
      </w:r>
      <w:proofErr w:type="spellEnd"/>
      <w:r w:rsidR="00823642" w:rsidRPr="00756D92">
        <w:rPr>
          <w:rFonts w:ascii="Arial" w:hAnsi="Arial" w:cs="Arial"/>
          <w:sz w:val="22"/>
          <w:szCs w:val="22"/>
        </w:rPr>
        <w:t xml:space="preserve">. zm.), ustawie z dnia 23 kwietnia 1964 r. Kodeks cywilny (tekst jednolity: Dz. U. z 2017 r. poz. 459 z </w:t>
      </w:r>
      <w:proofErr w:type="spellStart"/>
      <w:r w:rsidR="00823642" w:rsidRPr="00756D92">
        <w:rPr>
          <w:rFonts w:ascii="Arial" w:hAnsi="Arial" w:cs="Arial"/>
          <w:sz w:val="22"/>
          <w:szCs w:val="22"/>
        </w:rPr>
        <w:t>późn</w:t>
      </w:r>
      <w:proofErr w:type="spellEnd"/>
      <w:r w:rsidR="00823642" w:rsidRPr="00756D92">
        <w:rPr>
          <w:rFonts w:ascii="Arial" w:hAnsi="Arial" w:cs="Arial"/>
          <w:sz w:val="22"/>
          <w:szCs w:val="22"/>
        </w:rPr>
        <w:t xml:space="preserve">. zm.) i ustawie z dnia 29 stycznia 2004 r. Prawo zamówień publicznych (tekst jednolity: Dz. U. 2017 r. poz. 1579 z </w:t>
      </w:r>
      <w:proofErr w:type="spellStart"/>
      <w:r w:rsidR="00823642" w:rsidRPr="00756D92">
        <w:rPr>
          <w:rFonts w:ascii="Arial" w:hAnsi="Arial" w:cs="Arial"/>
          <w:sz w:val="22"/>
          <w:szCs w:val="22"/>
        </w:rPr>
        <w:t>późn</w:t>
      </w:r>
      <w:proofErr w:type="spellEnd"/>
      <w:r w:rsidR="00823642" w:rsidRPr="00756D92">
        <w:rPr>
          <w:rFonts w:ascii="Arial" w:hAnsi="Arial" w:cs="Arial"/>
          <w:sz w:val="22"/>
          <w:szCs w:val="22"/>
        </w:rPr>
        <w:t>. zm.).</w:t>
      </w:r>
    </w:p>
    <w:p w:rsidR="00823642" w:rsidRPr="00756D92" w:rsidRDefault="00823642" w:rsidP="00823642">
      <w:pPr>
        <w:spacing w:line="288" w:lineRule="auto"/>
        <w:jc w:val="both"/>
        <w:rPr>
          <w:rFonts w:ascii="Arial" w:hAnsi="Arial" w:cs="Arial"/>
          <w:sz w:val="22"/>
          <w:szCs w:val="22"/>
        </w:rPr>
      </w:pPr>
      <w:r w:rsidRPr="00756D92">
        <w:rPr>
          <w:rFonts w:ascii="Arial" w:hAnsi="Arial" w:cs="Arial"/>
          <w:sz w:val="22"/>
          <w:szCs w:val="22"/>
        </w:rPr>
        <w:t>Wykonawca będzie zobowiązany do wykonania robót budowlanych zgodnie z prawem polskim, a w szczególności z przepisami techniczno-budowlanymi, przepisami dotyczącymi samodzielnych funkcji technicznych w budownictwie oraz przepisami dotyczącymi wyrobów, materiałów stosowanych w budownictwie.</w:t>
      </w:r>
    </w:p>
    <w:p w:rsidR="00823642" w:rsidRPr="00756D92" w:rsidRDefault="00823642" w:rsidP="00823642">
      <w:pPr>
        <w:widowControl/>
        <w:tabs>
          <w:tab w:val="num" w:pos="5040"/>
        </w:tabs>
        <w:suppressAutoHyphens w:val="0"/>
        <w:spacing w:line="288" w:lineRule="auto"/>
        <w:jc w:val="both"/>
        <w:rPr>
          <w:rFonts w:ascii="Arial" w:hAnsi="Arial" w:cs="Arial"/>
          <w:sz w:val="22"/>
          <w:szCs w:val="22"/>
        </w:rPr>
      </w:pPr>
    </w:p>
    <w:p w:rsidR="00823642" w:rsidRPr="00756D92" w:rsidRDefault="00692E90" w:rsidP="00823642">
      <w:pPr>
        <w:widowControl/>
        <w:suppressAutoHyphens w:val="0"/>
        <w:autoSpaceDE w:val="0"/>
        <w:autoSpaceDN w:val="0"/>
        <w:adjustRightInd w:val="0"/>
        <w:spacing w:line="288" w:lineRule="auto"/>
        <w:jc w:val="both"/>
        <w:rPr>
          <w:rFonts w:ascii="Arial" w:hAnsi="Arial" w:cs="Arial"/>
          <w:b/>
          <w:bCs/>
          <w:sz w:val="22"/>
          <w:szCs w:val="22"/>
        </w:rPr>
      </w:pPr>
      <w:r w:rsidRPr="00756D92">
        <w:rPr>
          <w:rFonts w:ascii="Arial" w:hAnsi="Arial" w:cs="Arial"/>
          <w:b/>
          <w:bCs/>
          <w:sz w:val="22"/>
          <w:szCs w:val="22"/>
        </w:rPr>
        <w:t>3.8</w:t>
      </w:r>
      <w:r w:rsidR="00823642" w:rsidRPr="00756D92">
        <w:rPr>
          <w:rFonts w:ascii="Arial" w:hAnsi="Arial" w:cs="Arial"/>
          <w:b/>
          <w:bCs/>
          <w:sz w:val="22"/>
          <w:szCs w:val="22"/>
        </w:rPr>
        <w:t xml:space="preserve"> Zamawiający stosownie do art. 29 ust. 3a ustawy, wymaga zatrudnienia przez wykonawcę lub podwykonawcę na podstawie umowy o pracę osób wykonujących następujące czynności w zakresie realizacji zamówienia, których wykonanie polega             </w:t>
      </w:r>
      <w:r w:rsidR="00823642" w:rsidRPr="00756D92">
        <w:rPr>
          <w:rFonts w:ascii="Arial" w:hAnsi="Arial" w:cs="Arial"/>
          <w:b/>
          <w:bCs/>
          <w:sz w:val="22"/>
          <w:szCs w:val="22"/>
        </w:rPr>
        <w:lastRenderedPageBreak/>
        <w:t xml:space="preserve">na wykonywaniu pracy w sposób określony w art. 22 § 1* ustawy z dnia 26 czerwca              1974 r. – Kodeks pracy.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sz w:val="12"/>
          <w:szCs w:val="22"/>
        </w:rPr>
      </w:pPr>
    </w:p>
    <w:p w:rsidR="00823642" w:rsidRPr="00756D92" w:rsidRDefault="00692E90" w:rsidP="00823642">
      <w:pPr>
        <w:widowControl/>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b/>
          <w:bCs/>
          <w:sz w:val="22"/>
          <w:szCs w:val="22"/>
        </w:rPr>
        <w:t>3.8</w:t>
      </w:r>
      <w:r w:rsidR="00823642" w:rsidRPr="00756D92">
        <w:rPr>
          <w:rFonts w:ascii="Arial" w:hAnsi="Arial" w:cs="Arial"/>
          <w:b/>
          <w:bCs/>
          <w:sz w:val="22"/>
          <w:szCs w:val="22"/>
        </w:rPr>
        <w:t xml:space="preserve">.1 Sposób i okres wymaganego zatrudnienia osób realizujących czynności                  w zakresie realizacji zamówienia </w:t>
      </w:r>
    </w:p>
    <w:p w:rsidR="00692E90" w:rsidRPr="00756D92" w:rsidRDefault="00692E90" w:rsidP="00692E90">
      <w:pPr>
        <w:widowControl/>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 xml:space="preserve">Zamawiający wymaga, aby zapewnić w czasie realizacji Umowy zatrudnienie na podstawie umowy o pracę </w:t>
      </w:r>
      <w:r w:rsidRPr="00131A7F">
        <w:rPr>
          <w:rFonts w:ascii="Arial" w:hAnsi="Arial" w:cs="Arial"/>
          <w:sz w:val="22"/>
          <w:szCs w:val="22"/>
        </w:rPr>
        <w:t xml:space="preserve">osób </w:t>
      </w:r>
      <w:r w:rsidRPr="00756D92">
        <w:rPr>
          <w:rFonts w:ascii="Arial" w:hAnsi="Arial" w:cs="Arial"/>
          <w:sz w:val="22"/>
          <w:szCs w:val="22"/>
        </w:rPr>
        <w:t xml:space="preserve">wykonujących wskazane przez Zamawiającego czynności w zakresie realizacji zamówienia, faktycznie związane z przedmiotem zamówienia opisane w Specyfikacji Istotnych Warunków Zamówienia, jeżeli wykonanie tych czynności polega na wykonywaniu pracy w sposób określony w art. 22 § 1 ustawy z dnia 26 czerwca 1974 r. – </w:t>
      </w:r>
      <w:r w:rsidR="0094264F" w:rsidRPr="00756D92">
        <w:rPr>
          <w:rFonts w:ascii="Arial" w:hAnsi="Arial" w:cs="Arial"/>
          <w:sz w:val="22"/>
          <w:szCs w:val="22"/>
        </w:rPr>
        <w:t>Kodeks pracy (</w:t>
      </w:r>
      <w:proofErr w:type="spellStart"/>
      <w:r w:rsidR="0094264F" w:rsidRPr="00756D92">
        <w:rPr>
          <w:rFonts w:ascii="Arial" w:hAnsi="Arial" w:cs="Arial"/>
          <w:sz w:val="22"/>
          <w:szCs w:val="22"/>
        </w:rPr>
        <w:t>t.j</w:t>
      </w:r>
      <w:proofErr w:type="spellEnd"/>
      <w:r w:rsidR="0094264F" w:rsidRPr="00756D92">
        <w:rPr>
          <w:rFonts w:ascii="Arial" w:hAnsi="Arial" w:cs="Arial"/>
          <w:sz w:val="22"/>
          <w:szCs w:val="22"/>
        </w:rPr>
        <w:t>. Dz. U. z 2018 r. poz. 108</w:t>
      </w:r>
      <w:r w:rsidRPr="00756D92">
        <w:rPr>
          <w:rFonts w:ascii="Arial" w:hAnsi="Arial" w:cs="Arial"/>
          <w:sz w:val="22"/>
          <w:szCs w:val="22"/>
        </w:rPr>
        <w:t>). Obowiązek zatrudniania ww. osób na podstawie umowy o pracę obejmuje zarówno Wykonawcę jak i Podwykonawców.</w:t>
      </w:r>
    </w:p>
    <w:p w:rsidR="00692E90" w:rsidRPr="00756D92" w:rsidRDefault="00692E90" w:rsidP="00823642">
      <w:pPr>
        <w:widowControl/>
        <w:suppressAutoHyphens w:val="0"/>
        <w:autoSpaceDE w:val="0"/>
        <w:autoSpaceDN w:val="0"/>
        <w:adjustRightInd w:val="0"/>
        <w:spacing w:line="288" w:lineRule="auto"/>
        <w:jc w:val="both"/>
        <w:rPr>
          <w:rFonts w:ascii="Arial" w:hAnsi="Arial" w:cs="Arial"/>
          <w:b/>
          <w:bCs/>
          <w:sz w:val="8"/>
          <w:szCs w:val="8"/>
        </w:rPr>
      </w:pPr>
    </w:p>
    <w:p w:rsidR="00823642" w:rsidRPr="00756D92" w:rsidRDefault="00692E90" w:rsidP="00823642">
      <w:pPr>
        <w:widowControl/>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b/>
          <w:bCs/>
          <w:sz w:val="22"/>
          <w:szCs w:val="22"/>
        </w:rPr>
        <w:t>3.8</w:t>
      </w:r>
      <w:r w:rsidR="00823642" w:rsidRPr="00756D92">
        <w:rPr>
          <w:rFonts w:ascii="Arial" w:hAnsi="Arial" w:cs="Arial"/>
          <w:b/>
          <w:bCs/>
          <w:sz w:val="22"/>
          <w:szCs w:val="22"/>
        </w:rPr>
        <w:t xml:space="preserve">.2 Rodzaj czynności niezbędnych do realizacji zamówienia, których dotyczą wymagania zatrudnienia na podstawie umowy o pracę przez wykonawcę lub podwykonawcę osób wykonujących czynności w trakcie realizacji zamówienia: </w:t>
      </w:r>
    </w:p>
    <w:p w:rsidR="00823642" w:rsidRPr="00756D92" w:rsidRDefault="004F4C0D" w:rsidP="00823642">
      <w:pPr>
        <w:widowControl/>
        <w:suppressAutoHyphens w:val="0"/>
        <w:autoSpaceDE w:val="0"/>
        <w:autoSpaceDN w:val="0"/>
        <w:adjustRightInd w:val="0"/>
        <w:spacing w:line="288" w:lineRule="auto"/>
        <w:jc w:val="both"/>
        <w:rPr>
          <w:rFonts w:ascii="Arial" w:hAnsi="Arial" w:cs="Arial"/>
          <w:color w:val="FF0000"/>
          <w:sz w:val="22"/>
          <w:szCs w:val="22"/>
        </w:rPr>
      </w:pPr>
      <w:r w:rsidRPr="00756D92">
        <w:rPr>
          <w:rFonts w:ascii="Arial" w:hAnsi="Arial" w:cs="Arial"/>
          <w:sz w:val="22"/>
          <w:szCs w:val="22"/>
        </w:rPr>
        <w:t>Wymaga się</w:t>
      </w:r>
      <w:r w:rsidR="00823642" w:rsidRPr="00756D92">
        <w:rPr>
          <w:rFonts w:ascii="Arial" w:hAnsi="Arial" w:cs="Arial"/>
          <w:sz w:val="22"/>
          <w:szCs w:val="22"/>
        </w:rPr>
        <w:t xml:space="preserve"> zatrudnienia na podstawie umowy o pracę przez wykonawcę lub podwykonawcę osób wykonujących czynności </w:t>
      </w:r>
      <w:r w:rsidR="005F786D" w:rsidRPr="00756D92">
        <w:rPr>
          <w:rFonts w:ascii="Arial" w:hAnsi="Arial" w:cs="Arial"/>
          <w:sz w:val="22"/>
          <w:szCs w:val="22"/>
        </w:rPr>
        <w:t xml:space="preserve">w </w:t>
      </w:r>
      <w:r w:rsidR="009D289C" w:rsidRPr="00756D92">
        <w:rPr>
          <w:rFonts w:ascii="Arial" w:hAnsi="Arial" w:cs="Arial"/>
          <w:sz w:val="22"/>
          <w:szCs w:val="22"/>
        </w:rPr>
        <w:t xml:space="preserve">zakresie realizacji zamówienia </w:t>
      </w:r>
      <w:r w:rsidR="00823642" w:rsidRPr="00756D92">
        <w:rPr>
          <w:rFonts w:ascii="Arial" w:hAnsi="Arial" w:cs="Arial"/>
          <w:sz w:val="22"/>
          <w:szCs w:val="22"/>
        </w:rPr>
        <w:t>dotyczą</w:t>
      </w:r>
      <w:r w:rsidR="009D289C" w:rsidRPr="00756D92">
        <w:rPr>
          <w:rFonts w:ascii="Arial" w:hAnsi="Arial" w:cs="Arial"/>
          <w:sz w:val="22"/>
          <w:szCs w:val="22"/>
        </w:rPr>
        <w:t>cych</w:t>
      </w:r>
      <w:r w:rsidR="00823642" w:rsidRPr="00756D92">
        <w:rPr>
          <w:rFonts w:ascii="Arial" w:hAnsi="Arial" w:cs="Arial"/>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b/>
          <w:sz w:val="22"/>
          <w:szCs w:val="22"/>
        </w:rPr>
      </w:pPr>
      <w:r w:rsidRPr="00756D92">
        <w:rPr>
          <w:rFonts w:ascii="Arial" w:hAnsi="Arial" w:cs="Arial"/>
          <w:b/>
          <w:sz w:val="22"/>
          <w:szCs w:val="22"/>
        </w:rPr>
        <w:t xml:space="preserve">- </w:t>
      </w:r>
      <w:r w:rsidR="005F786D" w:rsidRPr="00756D92">
        <w:rPr>
          <w:rFonts w:ascii="Arial" w:hAnsi="Arial" w:cs="Arial"/>
          <w:b/>
          <w:sz w:val="22"/>
          <w:szCs w:val="22"/>
        </w:rPr>
        <w:t>wykonywania prac/robót budowlano-instalacyjnych</w:t>
      </w:r>
      <w:r w:rsidR="00692E90" w:rsidRPr="00756D92">
        <w:rPr>
          <w:rFonts w:ascii="Arial" w:hAnsi="Arial" w:cs="Arial"/>
          <w:b/>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FF0000"/>
          <w:sz w:val="8"/>
          <w:szCs w:val="8"/>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bCs/>
          <w:sz w:val="4"/>
          <w:szCs w:val="22"/>
        </w:rPr>
      </w:pPr>
    </w:p>
    <w:p w:rsidR="00823642" w:rsidRPr="00756D92" w:rsidRDefault="00692E90" w:rsidP="00823642">
      <w:pPr>
        <w:widowControl/>
        <w:suppressAutoHyphens w:val="0"/>
        <w:autoSpaceDE w:val="0"/>
        <w:autoSpaceDN w:val="0"/>
        <w:adjustRightInd w:val="0"/>
        <w:spacing w:line="288" w:lineRule="auto"/>
        <w:jc w:val="both"/>
        <w:rPr>
          <w:rFonts w:ascii="Arial" w:hAnsi="Arial" w:cs="Arial"/>
          <w:b/>
          <w:bCs/>
          <w:sz w:val="22"/>
          <w:szCs w:val="22"/>
        </w:rPr>
      </w:pPr>
      <w:r w:rsidRPr="00756D92">
        <w:rPr>
          <w:rFonts w:ascii="Arial" w:hAnsi="Arial" w:cs="Arial"/>
          <w:b/>
          <w:bCs/>
          <w:sz w:val="22"/>
          <w:szCs w:val="22"/>
        </w:rPr>
        <w:t>3.8</w:t>
      </w:r>
      <w:r w:rsidR="00823642" w:rsidRPr="00756D92">
        <w:rPr>
          <w:rFonts w:ascii="Arial" w:hAnsi="Arial" w:cs="Arial"/>
          <w:b/>
          <w:bCs/>
          <w:sz w:val="22"/>
          <w:szCs w:val="22"/>
        </w:rPr>
        <w:t xml:space="preserve">.3 Uprawnienia zamawiającego w zakresie kontroli spełniania przez wykonawcę wymagań, o których mowa w art. 29 ust. 3a, oraz sankcji z tytułu niespełnienia tych wymagań: </w:t>
      </w: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823642" w:rsidRPr="00756D92" w:rsidRDefault="00692E90" w:rsidP="00823642">
      <w:pPr>
        <w:widowControl/>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b/>
          <w:bCs/>
          <w:sz w:val="22"/>
          <w:szCs w:val="22"/>
        </w:rPr>
        <w:t>3.8</w:t>
      </w:r>
      <w:r w:rsidR="00823642" w:rsidRPr="00756D92">
        <w:rPr>
          <w:rFonts w:ascii="Arial" w:hAnsi="Arial" w:cs="Arial"/>
          <w:b/>
          <w:bCs/>
          <w:sz w:val="22"/>
          <w:szCs w:val="22"/>
        </w:rPr>
        <w:t xml:space="preserve">.3.1 Sposób dokumentowania zatrudnienia ww. osób </w:t>
      </w:r>
    </w:p>
    <w:p w:rsidR="00823642" w:rsidRPr="00E40094" w:rsidRDefault="00823642" w:rsidP="00957359">
      <w:pPr>
        <w:widowControl/>
        <w:numPr>
          <w:ilvl w:val="1"/>
          <w:numId w:val="12"/>
        </w:numPr>
        <w:suppressAutoHyphens w:val="0"/>
        <w:autoSpaceDE w:val="0"/>
        <w:autoSpaceDN w:val="0"/>
        <w:adjustRightInd w:val="0"/>
        <w:spacing w:line="288" w:lineRule="auto"/>
        <w:ind w:left="709" w:hanging="425"/>
        <w:jc w:val="both"/>
        <w:rPr>
          <w:rFonts w:ascii="Arial" w:hAnsi="Arial" w:cs="Arial"/>
          <w:sz w:val="22"/>
          <w:szCs w:val="22"/>
        </w:rPr>
      </w:pPr>
      <w:r w:rsidRPr="00E40094">
        <w:rPr>
          <w:rFonts w:ascii="Arial" w:hAnsi="Arial" w:cs="Arial"/>
          <w:sz w:val="22"/>
          <w:szCs w:val="22"/>
        </w:rPr>
        <w:t>Przedmiot zamówienia będzie świadczony przez osoby zatrudnione na podstawie umowy o pracę</w:t>
      </w:r>
      <w:r w:rsidR="001F3520" w:rsidRPr="00E40094">
        <w:rPr>
          <w:rFonts w:ascii="Arial" w:hAnsi="Arial" w:cs="Arial"/>
          <w:sz w:val="22"/>
          <w:szCs w:val="22"/>
        </w:rPr>
        <w:t>, w rozumieniu przepisów ustawy z dnia 26 czerwca 1974 r. – Kodeks pracy</w:t>
      </w:r>
      <w:r w:rsidR="000364FC" w:rsidRPr="00E40094">
        <w:rPr>
          <w:rFonts w:ascii="Arial" w:hAnsi="Arial" w:cs="Arial"/>
          <w:sz w:val="22"/>
          <w:szCs w:val="22"/>
        </w:rPr>
        <w:t xml:space="preserve">.  </w:t>
      </w:r>
    </w:p>
    <w:p w:rsidR="00B10809" w:rsidRPr="00E40094" w:rsidRDefault="00823642" w:rsidP="00B10809">
      <w:pPr>
        <w:widowControl/>
        <w:numPr>
          <w:ilvl w:val="1"/>
          <w:numId w:val="12"/>
        </w:numPr>
        <w:suppressAutoHyphens w:val="0"/>
        <w:autoSpaceDE w:val="0"/>
        <w:autoSpaceDN w:val="0"/>
        <w:adjustRightInd w:val="0"/>
        <w:spacing w:line="288" w:lineRule="auto"/>
        <w:ind w:left="709" w:hanging="425"/>
        <w:jc w:val="both"/>
        <w:rPr>
          <w:rFonts w:ascii="Arial" w:hAnsi="Arial" w:cs="Arial"/>
          <w:sz w:val="22"/>
          <w:szCs w:val="22"/>
        </w:rPr>
      </w:pPr>
      <w:r w:rsidRPr="00E40094">
        <w:rPr>
          <w:rFonts w:ascii="Arial" w:hAnsi="Arial" w:cs="Arial"/>
          <w:sz w:val="22"/>
          <w:szCs w:val="22"/>
        </w:rPr>
        <w:t xml:space="preserve">Wykonawca w terminie do 10 dni kalendarzowych, licząc od dnia </w:t>
      </w:r>
      <w:r w:rsidR="000364FC" w:rsidRPr="00E40094">
        <w:rPr>
          <w:rFonts w:ascii="Arial" w:hAnsi="Arial" w:cs="Arial"/>
          <w:sz w:val="22"/>
          <w:szCs w:val="22"/>
        </w:rPr>
        <w:t xml:space="preserve">rozpoczęcia </w:t>
      </w:r>
      <w:r w:rsidR="00685241" w:rsidRPr="00E40094">
        <w:rPr>
          <w:rFonts w:ascii="Arial" w:hAnsi="Arial" w:cs="Arial"/>
          <w:sz w:val="22"/>
          <w:szCs w:val="22"/>
        </w:rPr>
        <w:t>robót budowlanych potwierdzonego</w:t>
      </w:r>
      <w:r w:rsidR="000364FC" w:rsidRPr="00E40094">
        <w:rPr>
          <w:rFonts w:ascii="Arial" w:hAnsi="Arial" w:cs="Arial"/>
          <w:sz w:val="22"/>
          <w:szCs w:val="22"/>
        </w:rPr>
        <w:t xml:space="preserve"> wpisem do Dziennika Budowy </w:t>
      </w:r>
      <w:r w:rsidRPr="00E40094">
        <w:rPr>
          <w:rFonts w:ascii="Arial" w:hAnsi="Arial" w:cs="Arial"/>
          <w:sz w:val="22"/>
          <w:szCs w:val="22"/>
        </w:rPr>
        <w:t xml:space="preserve">zobowiązany </w:t>
      </w:r>
      <w:r w:rsidR="008571BC" w:rsidRPr="00E40094">
        <w:rPr>
          <w:rFonts w:ascii="Arial" w:hAnsi="Arial" w:cs="Arial"/>
          <w:sz w:val="22"/>
          <w:szCs w:val="22"/>
        </w:rPr>
        <w:t xml:space="preserve">jest </w:t>
      </w:r>
      <w:r w:rsidRPr="00E40094">
        <w:rPr>
          <w:rFonts w:ascii="Arial" w:hAnsi="Arial" w:cs="Arial"/>
          <w:sz w:val="22"/>
          <w:szCs w:val="22"/>
        </w:rPr>
        <w:t xml:space="preserve">do </w:t>
      </w:r>
      <w:r w:rsidR="000364FC" w:rsidRPr="00E40094">
        <w:rPr>
          <w:rFonts w:ascii="Arial" w:hAnsi="Arial" w:cs="Arial"/>
          <w:sz w:val="22"/>
          <w:szCs w:val="22"/>
        </w:rPr>
        <w:t xml:space="preserve">przekazania </w:t>
      </w:r>
      <w:r w:rsidR="001F3520" w:rsidRPr="00E40094">
        <w:rPr>
          <w:rFonts w:ascii="Arial" w:hAnsi="Arial" w:cs="Arial"/>
          <w:sz w:val="22"/>
          <w:szCs w:val="22"/>
        </w:rPr>
        <w:t>Z</w:t>
      </w:r>
      <w:r w:rsidR="008571BC" w:rsidRPr="00E40094">
        <w:rPr>
          <w:rFonts w:ascii="Arial" w:hAnsi="Arial" w:cs="Arial"/>
          <w:sz w:val="22"/>
          <w:szCs w:val="22"/>
        </w:rPr>
        <w:t xml:space="preserve">amawiającemu oświadczenia Wykonawcy lub Podwykonawcy o zatrudnieniu </w:t>
      </w:r>
      <w:r w:rsidR="000364FC" w:rsidRPr="00E40094">
        <w:rPr>
          <w:rFonts w:ascii="Arial" w:hAnsi="Arial" w:cs="Arial"/>
          <w:sz w:val="22"/>
          <w:szCs w:val="22"/>
        </w:rPr>
        <w:t xml:space="preserve">w trakcie </w:t>
      </w:r>
      <w:r w:rsidR="001F3520" w:rsidRPr="00E40094">
        <w:rPr>
          <w:rFonts w:ascii="Arial" w:hAnsi="Arial" w:cs="Arial"/>
          <w:sz w:val="22"/>
          <w:szCs w:val="22"/>
        </w:rPr>
        <w:t xml:space="preserve">realizacji </w:t>
      </w:r>
      <w:r w:rsidR="00024CD6" w:rsidRPr="00E40094">
        <w:rPr>
          <w:rFonts w:ascii="Arial" w:hAnsi="Arial" w:cs="Arial"/>
          <w:sz w:val="22"/>
          <w:szCs w:val="22"/>
        </w:rPr>
        <w:t xml:space="preserve">robót budowlanych </w:t>
      </w:r>
      <w:r w:rsidR="008571BC" w:rsidRPr="00E40094">
        <w:rPr>
          <w:rFonts w:ascii="Arial" w:hAnsi="Arial" w:cs="Arial"/>
          <w:sz w:val="22"/>
          <w:szCs w:val="22"/>
        </w:rPr>
        <w:t xml:space="preserve">na </w:t>
      </w:r>
      <w:r w:rsidR="001F3520" w:rsidRPr="00E40094">
        <w:rPr>
          <w:rFonts w:ascii="Arial" w:hAnsi="Arial" w:cs="Arial"/>
          <w:sz w:val="22"/>
          <w:szCs w:val="22"/>
        </w:rPr>
        <w:t xml:space="preserve">podstawie </w:t>
      </w:r>
      <w:r w:rsidR="008571BC" w:rsidRPr="00E40094">
        <w:rPr>
          <w:rFonts w:ascii="Arial" w:hAnsi="Arial" w:cs="Arial"/>
          <w:sz w:val="22"/>
          <w:szCs w:val="22"/>
        </w:rPr>
        <w:t xml:space="preserve">umowę </w:t>
      </w:r>
      <w:r w:rsidR="001F3520" w:rsidRPr="00E40094">
        <w:rPr>
          <w:rFonts w:ascii="Arial" w:hAnsi="Arial" w:cs="Arial"/>
          <w:sz w:val="22"/>
          <w:szCs w:val="22"/>
        </w:rPr>
        <w:t>o pracę w/w osób.</w:t>
      </w:r>
      <w:r w:rsidRPr="00E40094">
        <w:rPr>
          <w:rFonts w:ascii="Arial" w:hAnsi="Arial" w:cs="Arial"/>
          <w:sz w:val="22"/>
          <w:szCs w:val="22"/>
        </w:rPr>
        <w:t xml:space="preserve"> </w:t>
      </w:r>
    </w:p>
    <w:p w:rsidR="00B10809" w:rsidRPr="00E40094" w:rsidRDefault="00B10809" w:rsidP="00B10809">
      <w:pPr>
        <w:widowControl/>
        <w:numPr>
          <w:ilvl w:val="1"/>
          <w:numId w:val="12"/>
        </w:numPr>
        <w:suppressAutoHyphens w:val="0"/>
        <w:autoSpaceDE w:val="0"/>
        <w:autoSpaceDN w:val="0"/>
        <w:adjustRightInd w:val="0"/>
        <w:spacing w:line="288" w:lineRule="auto"/>
        <w:ind w:left="709" w:hanging="425"/>
        <w:jc w:val="both"/>
        <w:rPr>
          <w:rFonts w:ascii="Arial" w:hAnsi="Arial" w:cs="Arial"/>
          <w:sz w:val="22"/>
          <w:szCs w:val="22"/>
        </w:rPr>
      </w:pPr>
      <w:r w:rsidRPr="00E40094">
        <w:rPr>
          <w:rFonts w:ascii="Arial" w:hAnsi="Arial" w:cs="Arial"/>
          <w:sz w:val="22"/>
          <w:szCs w:val="22"/>
        </w:rPr>
        <w:t>W trakcie rea</w:t>
      </w:r>
      <w:r w:rsidR="00D51121" w:rsidRPr="00E40094">
        <w:rPr>
          <w:rFonts w:ascii="Arial" w:hAnsi="Arial" w:cs="Arial"/>
          <w:sz w:val="22"/>
          <w:szCs w:val="22"/>
        </w:rPr>
        <w:t xml:space="preserve">lizacji Umowy </w:t>
      </w:r>
      <w:r w:rsidR="000364FC" w:rsidRPr="00E40094">
        <w:rPr>
          <w:rFonts w:ascii="Arial" w:hAnsi="Arial" w:cs="Arial"/>
          <w:sz w:val="22"/>
          <w:szCs w:val="22"/>
        </w:rPr>
        <w:t xml:space="preserve">Inżynier Kontraktu </w:t>
      </w:r>
      <w:r w:rsidRPr="00E40094">
        <w:rPr>
          <w:rFonts w:ascii="Arial" w:hAnsi="Arial" w:cs="Arial"/>
          <w:sz w:val="22"/>
          <w:szCs w:val="22"/>
        </w:rPr>
        <w:t>lub Zamawiający uprawnieni są do wykonywania czynności kontrolnych odnośnie spełniania przez Wykonawcę lub Podwykonawcę wymogu zatrudnienia na podstawie umowy o pracę o</w:t>
      </w:r>
      <w:r w:rsidR="00D51121" w:rsidRPr="00E40094">
        <w:rPr>
          <w:rFonts w:ascii="Arial" w:hAnsi="Arial" w:cs="Arial"/>
          <w:sz w:val="22"/>
          <w:szCs w:val="22"/>
        </w:rPr>
        <w:t xml:space="preserve">sób o których mowa powyżej. </w:t>
      </w:r>
      <w:r w:rsidR="000364FC" w:rsidRPr="00E40094">
        <w:rPr>
          <w:rFonts w:ascii="Arial" w:hAnsi="Arial" w:cs="Arial"/>
          <w:sz w:val="22"/>
          <w:szCs w:val="22"/>
        </w:rPr>
        <w:t xml:space="preserve"> Inżynier Kontraktu </w:t>
      </w:r>
      <w:r w:rsidRPr="00E40094">
        <w:rPr>
          <w:rFonts w:ascii="Arial" w:hAnsi="Arial" w:cs="Arial"/>
          <w:sz w:val="22"/>
          <w:szCs w:val="22"/>
        </w:rPr>
        <w:t>lub Zamawiający uprawnieni są w szczególności do:</w:t>
      </w:r>
    </w:p>
    <w:p w:rsidR="00B10809" w:rsidRPr="00756D92" w:rsidRDefault="00131A7F" w:rsidP="00B10809">
      <w:pPr>
        <w:spacing w:line="288" w:lineRule="auto"/>
        <w:ind w:left="851"/>
        <w:jc w:val="both"/>
        <w:rPr>
          <w:rFonts w:ascii="Arial" w:hAnsi="Arial" w:cs="Arial"/>
          <w:sz w:val="22"/>
          <w:szCs w:val="22"/>
        </w:rPr>
      </w:pPr>
      <w:r>
        <w:rPr>
          <w:rFonts w:ascii="Arial" w:hAnsi="Arial" w:cs="Arial"/>
          <w:sz w:val="22"/>
          <w:szCs w:val="22"/>
        </w:rPr>
        <w:t>- żądania raportu</w:t>
      </w:r>
      <w:r w:rsidR="00B10809" w:rsidRPr="00756D92">
        <w:rPr>
          <w:rFonts w:ascii="Arial" w:hAnsi="Arial" w:cs="Arial"/>
          <w:sz w:val="22"/>
          <w:szCs w:val="22"/>
        </w:rPr>
        <w:t xml:space="preserve"> sposobu zatrudnienia osób w celu potwierdzenia spełniania ww. wymogów i dokonywania ich oceny,</w:t>
      </w:r>
    </w:p>
    <w:p w:rsidR="00B10809" w:rsidRPr="00756D92" w:rsidRDefault="00B10809" w:rsidP="00B10809">
      <w:pPr>
        <w:spacing w:line="288" w:lineRule="auto"/>
        <w:ind w:left="851"/>
        <w:jc w:val="both"/>
        <w:rPr>
          <w:rFonts w:ascii="Arial" w:hAnsi="Arial" w:cs="Arial"/>
          <w:sz w:val="22"/>
          <w:szCs w:val="22"/>
        </w:rPr>
      </w:pPr>
      <w:r w:rsidRPr="00756D92">
        <w:rPr>
          <w:rFonts w:ascii="Arial" w:hAnsi="Arial" w:cs="Arial"/>
          <w:sz w:val="22"/>
          <w:szCs w:val="22"/>
        </w:rPr>
        <w:t>- żądania wyjaśnień w przypadku wątpliwości w zakresie potwierdzenia spełniania ww. wymogów,</w:t>
      </w:r>
    </w:p>
    <w:p w:rsidR="00B10809" w:rsidRDefault="00B10809" w:rsidP="00B10809">
      <w:pPr>
        <w:spacing w:line="288" w:lineRule="auto"/>
        <w:ind w:left="709"/>
        <w:jc w:val="both"/>
        <w:rPr>
          <w:rFonts w:ascii="Arial" w:hAnsi="Arial" w:cs="Arial"/>
          <w:sz w:val="22"/>
          <w:szCs w:val="22"/>
        </w:rPr>
      </w:pPr>
      <w:r w:rsidRPr="00756D92">
        <w:rPr>
          <w:rFonts w:ascii="Arial" w:hAnsi="Arial" w:cs="Arial"/>
          <w:sz w:val="22"/>
          <w:szCs w:val="22"/>
        </w:rPr>
        <w:t>- przeprowadzania kontroli na miejscu wykonywania świadczenia.</w:t>
      </w:r>
    </w:p>
    <w:p w:rsidR="008172E3" w:rsidRPr="00756D92" w:rsidRDefault="008172E3" w:rsidP="008172E3">
      <w:pPr>
        <w:spacing w:line="288" w:lineRule="auto"/>
        <w:ind w:left="720"/>
        <w:jc w:val="both"/>
        <w:rPr>
          <w:rFonts w:ascii="Arial" w:hAnsi="Arial" w:cs="Arial"/>
          <w:sz w:val="16"/>
          <w:szCs w:val="16"/>
        </w:rPr>
      </w:pPr>
      <w:r w:rsidRPr="00756D92">
        <w:rPr>
          <w:rFonts w:ascii="Arial" w:hAnsi="Arial" w:cs="Arial"/>
          <w:b/>
          <w:bCs/>
          <w:sz w:val="20"/>
          <w:szCs w:val="20"/>
        </w:rPr>
        <w:t>*</w:t>
      </w:r>
      <w:r w:rsidRPr="00756D92">
        <w:rPr>
          <w:rFonts w:ascii="Arial" w:hAnsi="Arial" w:cs="Arial"/>
          <w:sz w:val="16"/>
          <w:szCs w:val="16"/>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w:t>
      </w:r>
      <w:r w:rsidRPr="00756D92">
        <w:rPr>
          <w:rFonts w:ascii="Arial" w:hAnsi="Arial" w:cs="Arial"/>
          <w:sz w:val="16"/>
          <w:szCs w:val="16"/>
        </w:rPr>
        <w:lastRenderedPageBreak/>
        <w:t>za wynagrodzeniem.</w:t>
      </w:r>
    </w:p>
    <w:p w:rsidR="008172E3" w:rsidRPr="00756D92" w:rsidRDefault="008172E3" w:rsidP="00B10809">
      <w:pPr>
        <w:spacing w:line="288" w:lineRule="auto"/>
        <w:ind w:left="709"/>
        <w:jc w:val="both"/>
        <w:rPr>
          <w:rFonts w:ascii="Arial" w:hAnsi="Arial" w:cs="Arial"/>
          <w:sz w:val="22"/>
          <w:szCs w:val="22"/>
        </w:rPr>
      </w:pP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8"/>
          <w:szCs w:val="22"/>
        </w:rPr>
      </w:pPr>
    </w:p>
    <w:p w:rsidR="00823642" w:rsidRPr="00CF35C2" w:rsidRDefault="00692E90" w:rsidP="00823642">
      <w:pPr>
        <w:widowControl/>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b/>
          <w:bCs/>
          <w:sz w:val="22"/>
          <w:szCs w:val="22"/>
        </w:rPr>
        <w:t>3.8</w:t>
      </w:r>
      <w:r w:rsidR="00823642" w:rsidRPr="00756D92">
        <w:rPr>
          <w:rFonts w:ascii="Arial" w:hAnsi="Arial" w:cs="Arial"/>
          <w:b/>
          <w:bCs/>
          <w:sz w:val="22"/>
          <w:szCs w:val="22"/>
        </w:rPr>
        <w:t>.3.2 Sankcje z tytułu niespełnienia wymagań w zakresie zatrudnienia</w:t>
      </w:r>
      <w:r w:rsidR="008172E3">
        <w:rPr>
          <w:rFonts w:ascii="Arial" w:hAnsi="Arial" w:cs="Arial"/>
          <w:b/>
          <w:bCs/>
          <w:sz w:val="22"/>
          <w:szCs w:val="22"/>
        </w:rPr>
        <w:t xml:space="preserve"> </w:t>
      </w:r>
      <w:r w:rsidR="008172E3" w:rsidRPr="00CF35C2">
        <w:rPr>
          <w:rFonts w:ascii="Arial" w:hAnsi="Arial" w:cs="Arial"/>
          <w:bCs/>
          <w:sz w:val="22"/>
          <w:szCs w:val="22"/>
        </w:rPr>
        <w:t>opisane zostały  w projekcie umowy - paragraf 6 oraz 16</w:t>
      </w:r>
      <w:r w:rsidR="00CF35C2" w:rsidRPr="00CF35C2">
        <w:rPr>
          <w:rFonts w:ascii="Arial" w:hAnsi="Arial" w:cs="Arial"/>
          <w:bCs/>
          <w:sz w:val="22"/>
          <w:szCs w:val="22"/>
        </w:rPr>
        <w:t>, który stanowi część II SIWZ</w:t>
      </w:r>
      <w:r w:rsidR="008172E3" w:rsidRPr="00CF35C2">
        <w:rPr>
          <w:rFonts w:ascii="Arial" w:hAnsi="Arial" w:cs="Arial"/>
          <w:bCs/>
          <w:sz w:val="22"/>
          <w:szCs w:val="22"/>
        </w:rPr>
        <w:t>.</w:t>
      </w:r>
    </w:p>
    <w:p w:rsidR="00823642" w:rsidRPr="00756D92" w:rsidRDefault="00823642" w:rsidP="00823642">
      <w:pPr>
        <w:widowControl/>
        <w:suppressAutoHyphens w:val="0"/>
        <w:autoSpaceDE w:val="0"/>
        <w:autoSpaceDN w:val="0"/>
        <w:adjustRightInd w:val="0"/>
        <w:spacing w:line="288" w:lineRule="auto"/>
        <w:ind w:left="284"/>
        <w:jc w:val="both"/>
        <w:rPr>
          <w:rFonts w:ascii="Arial" w:hAnsi="Arial" w:cs="Arial"/>
          <w:sz w:val="8"/>
          <w:szCs w:val="22"/>
        </w:rPr>
      </w:pP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692E90" w:rsidRPr="00756D92" w:rsidRDefault="00692E90" w:rsidP="00692E90">
      <w:pPr>
        <w:spacing w:line="288" w:lineRule="auto"/>
        <w:jc w:val="both"/>
        <w:rPr>
          <w:rFonts w:ascii="Arial" w:hAnsi="Arial" w:cs="Arial"/>
          <w:b/>
          <w:sz w:val="22"/>
          <w:szCs w:val="22"/>
        </w:rPr>
      </w:pPr>
      <w:r w:rsidRPr="00756D92">
        <w:rPr>
          <w:rFonts w:ascii="Arial" w:hAnsi="Arial" w:cs="Arial"/>
          <w:b/>
          <w:sz w:val="22"/>
          <w:szCs w:val="22"/>
        </w:rPr>
        <w:t xml:space="preserve">3.9 Gwarancja jakości </w:t>
      </w:r>
      <w:r w:rsidR="00470BD7" w:rsidRPr="00470BD7">
        <w:rPr>
          <w:rFonts w:ascii="Arial" w:hAnsi="Arial" w:cs="Arial"/>
          <w:b/>
          <w:sz w:val="22"/>
          <w:szCs w:val="22"/>
        </w:rPr>
        <w:t>na wykonany przedmiot zamówienia (umowy)</w:t>
      </w:r>
    </w:p>
    <w:p w:rsidR="00CF35C2" w:rsidRPr="003559C7" w:rsidRDefault="00692E90" w:rsidP="00692E90">
      <w:pPr>
        <w:spacing w:line="288" w:lineRule="auto"/>
        <w:jc w:val="both"/>
        <w:rPr>
          <w:rFonts w:ascii="Arial" w:hAnsi="Arial" w:cs="Arial"/>
          <w:sz w:val="22"/>
          <w:szCs w:val="22"/>
        </w:rPr>
      </w:pPr>
      <w:r w:rsidRPr="003559C7">
        <w:rPr>
          <w:rFonts w:ascii="Arial" w:hAnsi="Arial" w:cs="Arial"/>
          <w:sz w:val="22"/>
          <w:szCs w:val="22"/>
        </w:rPr>
        <w:t>Zamawiający wymaga od Wykonawc</w:t>
      </w:r>
      <w:r w:rsidR="00470BD7" w:rsidRPr="003559C7">
        <w:rPr>
          <w:rFonts w:ascii="Arial" w:hAnsi="Arial" w:cs="Arial"/>
          <w:sz w:val="22"/>
          <w:szCs w:val="22"/>
        </w:rPr>
        <w:t>y udzielenia gwarancji</w:t>
      </w:r>
      <w:r w:rsidR="003752AC" w:rsidRPr="003559C7">
        <w:rPr>
          <w:rFonts w:ascii="Arial" w:hAnsi="Arial" w:cs="Arial"/>
          <w:sz w:val="22"/>
          <w:szCs w:val="22"/>
        </w:rPr>
        <w:t xml:space="preserve"> na wykonany przedmiot zamówienia</w:t>
      </w:r>
      <w:r w:rsidRPr="003559C7">
        <w:rPr>
          <w:rFonts w:ascii="Arial" w:hAnsi="Arial" w:cs="Arial"/>
          <w:sz w:val="22"/>
          <w:szCs w:val="22"/>
        </w:rPr>
        <w:t xml:space="preserve"> </w:t>
      </w:r>
      <w:r w:rsidR="00470BD7" w:rsidRPr="003559C7">
        <w:rPr>
          <w:rFonts w:ascii="Arial" w:hAnsi="Arial" w:cs="Arial"/>
          <w:sz w:val="22"/>
          <w:szCs w:val="22"/>
        </w:rPr>
        <w:t xml:space="preserve">(umowy) </w:t>
      </w:r>
      <w:r w:rsidRPr="003559C7">
        <w:rPr>
          <w:rFonts w:ascii="Arial" w:hAnsi="Arial" w:cs="Arial"/>
          <w:sz w:val="22"/>
          <w:szCs w:val="22"/>
        </w:rPr>
        <w:t>w minimalnym okresie 36 miesięcy licząc od dnia odbioru końcowego</w:t>
      </w:r>
      <w:r w:rsidR="003752AC" w:rsidRPr="003559C7">
        <w:rPr>
          <w:rFonts w:ascii="Arial" w:hAnsi="Arial" w:cs="Arial"/>
          <w:sz w:val="22"/>
          <w:szCs w:val="22"/>
        </w:rPr>
        <w:t>.</w:t>
      </w:r>
      <w:r w:rsidRPr="003559C7">
        <w:rPr>
          <w:rFonts w:ascii="Arial" w:hAnsi="Arial" w:cs="Arial"/>
          <w:sz w:val="22"/>
          <w:szCs w:val="22"/>
        </w:rPr>
        <w:t xml:space="preserve"> </w:t>
      </w:r>
    </w:p>
    <w:p w:rsidR="00692E90" w:rsidRPr="003559C7" w:rsidRDefault="00692E90" w:rsidP="00692E90">
      <w:pPr>
        <w:spacing w:line="288" w:lineRule="auto"/>
        <w:jc w:val="both"/>
        <w:rPr>
          <w:rFonts w:ascii="Arial" w:hAnsi="Arial" w:cs="Arial"/>
          <w:sz w:val="22"/>
          <w:szCs w:val="22"/>
        </w:rPr>
      </w:pPr>
      <w:r w:rsidRPr="003559C7">
        <w:rPr>
          <w:rFonts w:ascii="Arial" w:hAnsi="Arial" w:cs="Arial"/>
          <w:sz w:val="22"/>
          <w:szCs w:val="22"/>
        </w:rPr>
        <w:t>W związku z wprowadzeniem dodatkowego kryterium oceny ofert, jakim jest wydłużenie okresu gwarancji</w:t>
      </w:r>
      <w:r w:rsidRPr="003559C7">
        <w:rPr>
          <w:rFonts w:ascii="Arial" w:hAnsi="Arial" w:cs="Arial"/>
          <w:color w:val="FF0000"/>
          <w:sz w:val="22"/>
          <w:szCs w:val="22"/>
        </w:rPr>
        <w:t xml:space="preserve"> </w:t>
      </w:r>
      <w:r w:rsidRPr="003559C7">
        <w:rPr>
          <w:rFonts w:ascii="Arial" w:hAnsi="Arial" w:cs="Arial"/>
          <w:sz w:val="22"/>
          <w:szCs w:val="22"/>
        </w:rPr>
        <w:t>ponad wymagane 36 miesięcy, jego ostateczny wymiar zostanie wskazany przez Wykonawcę w Formularzu ofertowym</w:t>
      </w:r>
      <w:r w:rsidR="0036532E" w:rsidRPr="003559C7">
        <w:rPr>
          <w:rFonts w:ascii="Arial" w:hAnsi="Arial" w:cs="Arial"/>
          <w:sz w:val="22"/>
          <w:szCs w:val="22"/>
        </w:rPr>
        <w:t>.</w:t>
      </w:r>
      <w:r w:rsidRPr="003559C7">
        <w:rPr>
          <w:rFonts w:ascii="Arial" w:hAnsi="Arial" w:cs="Arial"/>
          <w:sz w:val="22"/>
          <w:szCs w:val="22"/>
        </w:rPr>
        <w:t xml:space="preserve"> </w:t>
      </w:r>
    </w:p>
    <w:p w:rsidR="003752AC" w:rsidRPr="003559C7" w:rsidRDefault="003752AC" w:rsidP="00692E90">
      <w:pPr>
        <w:spacing w:line="288" w:lineRule="auto"/>
        <w:jc w:val="both"/>
        <w:rPr>
          <w:rFonts w:ascii="Arial" w:hAnsi="Arial" w:cs="Arial"/>
          <w:sz w:val="22"/>
          <w:szCs w:val="22"/>
        </w:rPr>
      </w:pPr>
    </w:p>
    <w:p w:rsidR="003752AC" w:rsidRPr="003752AC" w:rsidRDefault="003752AC" w:rsidP="00692E90">
      <w:pPr>
        <w:spacing w:line="288" w:lineRule="auto"/>
        <w:jc w:val="both"/>
        <w:rPr>
          <w:rFonts w:ascii="Arial" w:hAnsi="Arial" w:cs="Arial"/>
          <w:sz w:val="22"/>
          <w:szCs w:val="22"/>
        </w:rPr>
      </w:pPr>
      <w:r w:rsidRPr="003559C7">
        <w:rPr>
          <w:rFonts w:ascii="Arial" w:hAnsi="Arial" w:cs="Arial"/>
          <w:sz w:val="22"/>
          <w:szCs w:val="22"/>
        </w:rPr>
        <w:t xml:space="preserve">Okres udzielonej rękojmi na wykonany przedmiot zamówienia </w:t>
      </w:r>
      <w:r w:rsidR="00470BD7" w:rsidRPr="003559C7">
        <w:rPr>
          <w:rFonts w:ascii="Arial" w:hAnsi="Arial" w:cs="Arial"/>
          <w:sz w:val="22"/>
          <w:szCs w:val="22"/>
        </w:rPr>
        <w:t xml:space="preserve">(umowy) </w:t>
      </w:r>
      <w:r w:rsidRPr="003559C7">
        <w:rPr>
          <w:rFonts w:ascii="Arial" w:hAnsi="Arial" w:cs="Arial"/>
          <w:sz w:val="22"/>
          <w:szCs w:val="22"/>
        </w:rPr>
        <w:t>jest równy zaoferowanemu okresowi gwarancji.</w:t>
      </w: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692E90" w:rsidRPr="00756D92" w:rsidRDefault="00692E90" w:rsidP="00692E90">
      <w:pPr>
        <w:spacing w:line="288" w:lineRule="auto"/>
        <w:jc w:val="both"/>
        <w:rPr>
          <w:rFonts w:ascii="Arial" w:hAnsi="Arial" w:cs="Arial"/>
          <w:b/>
          <w:sz w:val="22"/>
          <w:szCs w:val="22"/>
        </w:rPr>
      </w:pPr>
      <w:r w:rsidRPr="00756D92">
        <w:rPr>
          <w:rFonts w:ascii="Arial" w:hAnsi="Arial" w:cs="Arial"/>
          <w:b/>
          <w:sz w:val="22"/>
          <w:szCs w:val="22"/>
        </w:rPr>
        <w:t>3.10 Odpowiedzialność odszkodowawcza</w:t>
      </w:r>
    </w:p>
    <w:p w:rsidR="00692E90" w:rsidRPr="00756D92" w:rsidRDefault="00692E90" w:rsidP="00692E90">
      <w:pPr>
        <w:spacing w:line="288" w:lineRule="auto"/>
        <w:jc w:val="both"/>
        <w:rPr>
          <w:rFonts w:ascii="Arial" w:hAnsi="Arial" w:cs="Arial"/>
          <w:sz w:val="22"/>
          <w:szCs w:val="22"/>
        </w:rPr>
      </w:pPr>
      <w:r w:rsidRPr="00756D92">
        <w:rPr>
          <w:rFonts w:ascii="Arial" w:hAnsi="Arial" w:cs="Arial"/>
          <w:sz w:val="22"/>
          <w:szCs w:val="22"/>
        </w:rPr>
        <w:t>Wykonawca ponosił będzie pełną odpowiedzialność za szkody oraz następstwa nieszczęśliwych wypadków pracowników i osób trzecich, powstałych w związku z prowadzonymi robotami budowlanymi będącymi przedmiotem zamówienia w czasie od daty protokolarnego przejęcia terenu budowy przez Wykonawcę do daty protokolarnego oddania budowy (odbioru końcowego robót). Wykonawca pokryje koszty odszkodowań za straty użytkowników terenów przyległych do terenów, na których będą prowadzone roboty, powstałe z winy Wykonawcy w trakcie prowadzenia robót.</w:t>
      </w: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823642" w:rsidRPr="00756D92" w:rsidRDefault="00692E90" w:rsidP="0066059C">
      <w:pPr>
        <w:spacing w:line="288" w:lineRule="auto"/>
        <w:jc w:val="both"/>
        <w:rPr>
          <w:rFonts w:ascii="Arial" w:hAnsi="Arial" w:cs="Arial"/>
          <w:b/>
          <w:sz w:val="22"/>
          <w:szCs w:val="22"/>
        </w:rPr>
      </w:pPr>
      <w:r w:rsidRPr="00756D92">
        <w:rPr>
          <w:rFonts w:ascii="Arial" w:hAnsi="Arial" w:cs="Arial"/>
          <w:b/>
          <w:sz w:val="22"/>
          <w:szCs w:val="22"/>
        </w:rPr>
        <w:t>3.1</w:t>
      </w:r>
      <w:r w:rsidR="0066059C" w:rsidRPr="00756D92">
        <w:rPr>
          <w:rFonts w:ascii="Arial" w:hAnsi="Arial" w:cs="Arial"/>
          <w:b/>
          <w:sz w:val="22"/>
          <w:szCs w:val="22"/>
        </w:rPr>
        <w:t>1</w:t>
      </w:r>
      <w:r w:rsidRPr="00756D92">
        <w:rPr>
          <w:rFonts w:ascii="Arial" w:hAnsi="Arial" w:cs="Arial"/>
          <w:b/>
          <w:sz w:val="22"/>
          <w:szCs w:val="22"/>
        </w:rPr>
        <w:t xml:space="preserve"> </w:t>
      </w:r>
      <w:r w:rsidR="00823642" w:rsidRPr="00756D92">
        <w:rPr>
          <w:rFonts w:ascii="Arial" w:hAnsi="Arial" w:cs="Arial"/>
          <w:b/>
          <w:sz w:val="22"/>
          <w:szCs w:val="22"/>
        </w:rPr>
        <w:t>Wizja lokalna w terenie.</w:t>
      </w:r>
    </w:p>
    <w:p w:rsidR="00823642" w:rsidRPr="00756D92" w:rsidRDefault="006A6904" w:rsidP="0066059C">
      <w:pPr>
        <w:spacing w:line="288" w:lineRule="auto"/>
        <w:jc w:val="both"/>
        <w:rPr>
          <w:rFonts w:ascii="Arial" w:hAnsi="Arial" w:cs="Arial"/>
          <w:sz w:val="22"/>
          <w:szCs w:val="22"/>
        </w:rPr>
      </w:pPr>
      <w:r w:rsidRPr="00756D92">
        <w:rPr>
          <w:rFonts w:ascii="Arial" w:hAnsi="Arial" w:cs="Arial"/>
          <w:sz w:val="22"/>
          <w:szCs w:val="22"/>
        </w:rPr>
        <w:t>Pomimo s</w:t>
      </w:r>
      <w:r w:rsidR="00823642" w:rsidRPr="00756D92">
        <w:rPr>
          <w:rFonts w:ascii="Arial" w:hAnsi="Arial" w:cs="Arial"/>
          <w:sz w:val="22"/>
          <w:szCs w:val="22"/>
        </w:rPr>
        <w:t>zczegółow</w:t>
      </w:r>
      <w:r w:rsidRPr="00756D92">
        <w:rPr>
          <w:rFonts w:ascii="Arial" w:hAnsi="Arial" w:cs="Arial"/>
          <w:sz w:val="22"/>
          <w:szCs w:val="22"/>
        </w:rPr>
        <w:t>ego opisu przedmiotu zamówienia</w:t>
      </w:r>
      <w:r w:rsidR="00823642" w:rsidRPr="00756D92">
        <w:rPr>
          <w:rFonts w:ascii="Arial" w:hAnsi="Arial" w:cs="Arial"/>
          <w:sz w:val="22"/>
          <w:szCs w:val="22"/>
        </w:rPr>
        <w:t xml:space="preserve">, Zamawiający informuje o możliwości dokonania przed złożeniem oferty wizji lokalnej terenu budowy, układu komunikacyjnego oraz otoczenia budowy w celu oszacowania przez Wykonawcę na jego własną odpowiedzialność, kosztów i </w:t>
      </w:r>
      <w:proofErr w:type="spellStart"/>
      <w:r w:rsidR="00823642" w:rsidRPr="00756D92">
        <w:rPr>
          <w:rFonts w:ascii="Arial" w:hAnsi="Arial" w:cs="Arial"/>
          <w:sz w:val="22"/>
          <w:szCs w:val="22"/>
        </w:rPr>
        <w:t>ryzyk</w:t>
      </w:r>
      <w:proofErr w:type="spellEnd"/>
      <w:r w:rsidR="00823642" w:rsidRPr="00756D92">
        <w:rPr>
          <w:rFonts w:ascii="Arial" w:hAnsi="Arial" w:cs="Arial"/>
          <w:sz w:val="22"/>
          <w:szCs w:val="22"/>
        </w:rPr>
        <w:t xml:space="preserve"> oraz wszelkich danych jakie mogą okazać się niezbędne do prawidłowego przygotowania oferty na wykonanie robót będących przedmiotem zamówienia. Dokonanie wizji lokalnej nie jest warunkiem koniecznym do złożenia oferty w niniejszym postępowaniu.</w:t>
      </w:r>
    </w:p>
    <w:p w:rsidR="00823642" w:rsidRPr="00756D92" w:rsidRDefault="00823642" w:rsidP="0066059C">
      <w:pPr>
        <w:spacing w:line="288" w:lineRule="auto"/>
        <w:jc w:val="both"/>
        <w:rPr>
          <w:rFonts w:ascii="Arial" w:hAnsi="Arial" w:cs="Arial"/>
          <w:sz w:val="22"/>
          <w:szCs w:val="22"/>
        </w:rPr>
      </w:pPr>
      <w:r w:rsidRPr="00756D92">
        <w:rPr>
          <w:rFonts w:ascii="Arial" w:hAnsi="Arial" w:cs="Arial"/>
          <w:sz w:val="22"/>
          <w:szCs w:val="22"/>
        </w:rPr>
        <w:t>Przeprowadzenie ewentualnej wizji lokalnej terenu budowy odbywa się na koszt własny Wykonawcy.</w:t>
      </w: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823642" w:rsidRPr="00756D92" w:rsidRDefault="00692E90" w:rsidP="00823642">
      <w:pPr>
        <w:spacing w:line="288" w:lineRule="auto"/>
        <w:jc w:val="both"/>
        <w:rPr>
          <w:rFonts w:ascii="Arial" w:hAnsi="Arial" w:cs="Arial"/>
          <w:b/>
          <w:sz w:val="22"/>
          <w:szCs w:val="22"/>
        </w:rPr>
      </w:pPr>
      <w:r w:rsidRPr="00756D92">
        <w:rPr>
          <w:rFonts w:ascii="Arial" w:hAnsi="Arial" w:cs="Arial"/>
          <w:b/>
          <w:sz w:val="22"/>
          <w:szCs w:val="22"/>
        </w:rPr>
        <w:t>3.1</w:t>
      </w:r>
      <w:r w:rsidR="0066059C" w:rsidRPr="00756D92">
        <w:rPr>
          <w:rFonts w:ascii="Arial" w:hAnsi="Arial" w:cs="Arial"/>
          <w:b/>
          <w:sz w:val="22"/>
          <w:szCs w:val="22"/>
        </w:rPr>
        <w:t>2</w:t>
      </w:r>
      <w:r w:rsidR="00823642" w:rsidRPr="00756D92">
        <w:rPr>
          <w:rFonts w:ascii="Arial" w:hAnsi="Arial" w:cs="Arial"/>
          <w:b/>
          <w:sz w:val="22"/>
          <w:szCs w:val="22"/>
        </w:rPr>
        <w:t xml:space="preserve"> Rozwiązania równoważne.</w:t>
      </w:r>
    </w:p>
    <w:p w:rsidR="002B219D" w:rsidRPr="00756D92" w:rsidRDefault="002B219D" w:rsidP="00957359">
      <w:pPr>
        <w:widowControl/>
        <w:numPr>
          <w:ilvl w:val="0"/>
          <w:numId w:val="27"/>
        </w:numPr>
        <w:suppressAutoHyphens w:val="0"/>
        <w:autoSpaceDE w:val="0"/>
        <w:autoSpaceDN w:val="0"/>
        <w:adjustRightInd w:val="0"/>
        <w:spacing w:line="288" w:lineRule="auto"/>
        <w:ind w:left="567"/>
        <w:jc w:val="both"/>
        <w:rPr>
          <w:rFonts w:ascii="Arial" w:hAnsi="Arial" w:cs="Arial"/>
          <w:sz w:val="22"/>
          <w:szCs w:val="22"/>
        </w:rPr>
      </w:pPr>
      <w:r w:rsidRPr="00756D92">
        <w:rPr>
          <w:rFonts w:ascii="Arial" w:hAnsi="Arial" w:cs="Arial"/>
          <w:sz w:val="22"/>
          <w:szCs w:val="22"/>
        </w:rPr>
        <w:t>Wszędzie tam, gdzie przedmiot zamówienia został opisany poprzez wskazanie znaków towarowych, patentów lub pochodzenia lub norm, aprobat, specyfikacji technicznych i systemów odniesienia, Zamawiający dopuszcza oferowanie przez Wykonawcę materiałów lub rozwiązań równoważnych w stosunku do opisanych w dokumentacji, pod warunkiem, że nie o</w:t>
      </w:r>
      <w:r w:rsidR="009108AA">
        <w:rPr>
          <w:rFonts w:ascii="Arial" w:hAnsi="Arial" w:cs="Arial"/>
          <w:sz w:val="22"/>
          <w:szCs w:val="22"/>
        </w:rPr>
        <w:t>bniżą określonych w PFU</w:t>
      </w:r>
      <w:r w:rsidRPr="00756D92">
        <w:rPr>
          <w:rFonts w:ascii="Arial" w:hAnsi="Arial" w:cs="Arial"/>
          <w:sz w:val="22"/>
          <w:szCs w:val="22"/>
        </w:rPr>
        <w:t xml:space="preserve"> standardów, będą posiadały wymagane odpowiedne atesty, certyfikaty lub dopuszczenia oraz zapewnią wykonanie zamówienia zgodnie z oczekiwaniami i wymaganiami Zamawiającego określonymi w SIWZ. Wskazanie w </w:t>
      </w:r>
      <w:r w:rsidR="009108AA">
        <w:rPr>
          <w:rFonts w:ascii="Arial" w:hAnsi="Arial" w:cs="Arial"/>
          <w:sz w:val="22"/>
          <w:szCs w:val="22"/>
        </w:rPr>
        <w:t xml:space="preserve">PFU </w:t>
      </w:r>
      <w:r w:rsidRPr="00756D92">
        <w:rPr>
          <w:rFonts w:ascii="Arial" w:hAnsi="Arial" w:cs="Arial"/>
          <w:sz w:val="22"/>
          <w:szCs w:val="22"/>
        </w:rPr>
        <w:t xml:space="preserve">przykładowych znaków towarowych patentów lub pochodzenia ma na celu doprecyzowanie oczekiwań Zamawiającego w stosunku do przedmiotu zamówienia i stanowi wyłącznie wzorzec jakościowy przedmiotu </w:t>
      </w:r>
      <w:r w:rsidRPr="00756D92">
        <w:rPr>
          <w:rFonts w:ascii="Arial" w:hAnsi="Arial" w:cs="Arial"/>
          <w:sz w:val="22"/>
          <w:szCs w:val="22"/>
        </w:rPr>
        <w:lastRenderedPageBreak/>
        <w:t xml:space="preserve">zamówienia. W takiej sytuacji Zamawiający wymaga od Wykonawcy stosownie do treści art. 30 ust. 5 ustawy </w:t>
      </w:r>
      <w:proofErr w:type="spellStart"/>
      <w:r w:rsidRPr="00756D92">
        <w:rPr>
          <w:rFonts w:ascii="Arial" w:hAnsi="Arial" w:cs="Arial"/>
          <w:sz w:val="22"/>
          <w:szCs w:val="22"/>
        </w:rPr>
        <w:t>Pzp</w:t>
      </w:r>
      <w:proofErr w:type="spellEnd"/>
      <w:r w:rsidRPr="00756D92">
        <w:rPr>
          <w:rFonts w:ascii="Arial" w:hAnsi="Arial" w:cs="Arial"/>
          <w:sz w:val="22"/>
          <w:szCs w:val="22"/>
        </w:rPr>
        <w:t xml:space="preserve"> złożenia stosownych dokumentów uwiarygadniających zastosowanie rozwiązań równoważnych. W przypadku, gdy Wykonawca nie złoży w ofercie dokumentów o zastosowaniu innych równoważnych materiałów lub urządzeń lub rozwiązań, to rozumie się przez to, że do kalkulacji ceny oferty ujęto materiały i urządzenia</w:t>
      </w:r>
      <w:r w:rsidR="009108AA">
        <w:rPr>
          <w:rFonts w:ascii="Arial" w:hAnsi="Arial" w:cs="Arial"/>
          <w:sz w:val="22"/>
          <w:szCs w:val="22"/>
        </w:rPr>
        <w:t xml:space="preserve"> zaproponowane w OPZ i PFU</w:t>
      </w:r>
      <w:r w:rsidRPr="00756D92">
        <w:rPr>
          <w:rFonts w:ascii="Arial" w:hAnsi="Arial" w:cs="Arial"/>
          <w:sz w:val="22"/>
          <w:szCs w:val="22"/>
        </w:rPr>
        <w:t>; w związku z tym Wykonawca jest zobowiązany zastosować do wykonania zamówienia materiały lub urządzenia lub rozwiązania</w:t>
      </w:r>
      <w:r w:rsidR="009108AA">
        <w:rPr>
          <w:rFonts w:ascii="Arial" w:hAnsi="Arial" w:cs="Arial"/>
          <w:sz w:val="22"/>
          <w:szCs w:val="22"/>
        </w:rPr>
        <w:t xml:space="preserve"> zaproponowane w OPZ i PFU</w:t>
      </w:r>
      <w:r w:rsidRPr="00756D92">
        <w:rPr>
          <w:rFonts w:ascii="Arial" w:hAnsi="Arial" w:cs="Arial"/>
          <w:sz w:val="22"/>
          <w:szCs w:val="22"/>
        </w:rPr>
        <w:t>.</w:t>
      </w:r>
    </w:p>
    <w:p w:rsidR="00823642" w:rsidRPr="00756D92" w:rsidRDefault="002B219D" w:rsidP="00957359">
      <w:pPr>
        <w:widowControl/>
        <w:numPr>
          <w:ilvl w:val="0"/>
          <w:numId w:val="27"/>
        </w:numPr>
        <w:suppressAutoHyphens w:val="0"/>
        <w:autoSpaceDE w:val="0"/>
        <w:autoSpaceDN w:val="0"/>
        <w:adjustRightInd w:val="0"/>
        <w:spacing w:line="288" w:lineRule="auto"/>
        <w:ind w:left="567"/>
        <w:jc w:val="both"/>
        <w:rPr>
          <w:rFonts w:ascii="Arial" w:hAnsi="Arial" w:cs="Arial"/>
          <w:sz w:val="22"/>
          <w:szCs w:val="22"/>
        </w:rPr>
      </w:pPr>
      <w:r w:rsidRPr="00756D92">
        <w:rPr>
          <w:rFonts w:ascii="Arial" w:hAnsi="Arial" w:cs="Arial"/>
          <w:sz w:val="22"/>
          <w:szCs w:val="22"/>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w:t>
      </w:r>
      <w:r w:rsidR="009108AA">
        <w:rPr>
          <w:rFonts w:ascii="Arial" w:hAnsi="Arial" w:cs="Arial"/>
          <w:sz w:val="22"/>
          <w:szCs w:val="22"/>
        </w:rPr>
        <w:t>ntu) opisanych w OPZ i PFU</w:t>
      </w:r>
      <w:r w:rsidRPr="00756D92">
        <w:rPr>
          <w:rFonts w:ascii="Arial" w:hAnsi="Arial" w:cs="Arial"/>
          <w:sz w:val="22"/>
          <w:szCs w:val="22"/>
        </w:rPr>
        <w:t>, ze wskazaniem nazwy, strony i pozycji w dokumentach, których dotyczy.</w:t>
      </w:r>
    </w:p>
    <w:p w:rsidR="002B219D" w:rsidRPr="00756D92" w:rsidRDefault="002B219D" w:rsidP="00957359">
      <w:pPr>
        <w:widowControl/>
        <w:numPr>
          <w:ilvl w:val="0"/>
          <w:numId w:val="27"/>
        </w:numPr>
        <w:suppressAutoHyphens w:val="0"/>
        <w:autoSpaceDE w:val="0"/>
        <w:autoSpaceDN w:val="0"/>
        <w:adjustRightInd w:val="0"/>
        <w:spacing w:line="288" w:lineRule="auto"/>
        <w:ind w:left="567"/>
        <w:jc w:val="both"/>
        <w:rPr>
          <w:rFonts w:ascii="Arial" w:hAnsi="Arial" w:cs="Arial"/>
          <w:sz w:val="22"/>
          <w:szCs w:val="22"/>
        </w:rPr>
      </w:pPr>
      <w:r w:rsidRPr="00756D92">
        <w:rPr>
          <w:rFonts w:ascii="Arial" w:hAnsi="Arial" w:cs="Arial"/>
          <w:sz w:val="22"/>
          <w:szCs w:val="22"/>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66059C" w:rsidRPr="00756D92" w:rsidRDefault="002B219D" w:rsidP="00957359">
      <w:pPr>
        <w:widowControl/>
        <w:numPr>
          <w:ilvl w:val="0"/>
          <w:numId w:val="27"/>
        </w:numPr>
        <w:suppressAutoHyphens w:val="0"/>
        <w:autoSpaceDE w:val="0"/>
        <w:autoSpaceDN w:val="0"/>
        <w:adjustRightInd w:val="0"/>
        <w:spacing w:line="288" w:lineRule="auto"/>
        <w:ind w:left="567"/>
        <w:jc w:val="both"/>
        <w:rPr>
          <w:rFonts w:ascii="Arial" w:hAnsi="Arial" w:cs="Arial"/>
          <w:sz w:val="22"/>
          <w:szCs w:val="22"/>
        </w:rPr>
      </w:pPr>
      <w:r w:rsidRPr="00756D92">
        <w:rPr>
          <w:rFonts w:ascii="Arial" w:hAnsi="Arial" w:cs="Arial"/>
          <w:sz w:val="22"/>
          <w:szCs w:val="22"/>
        </w:rPr>
        <w:t>Rozwiązania wynikające z zastosowania przez Wykonawcę materiałów, urządzeń i innych elementów równoważnych nie mogą wywołać żadnych zmian układu funkcjonalnego i parametrów techniczno-użytkowych.</w:t>
      </w:r>
    </w:p>
    <w:p w:rsidR="002B219D" w:rsidRPr="00756D92" w:rsidRDefault="002B219D" w:rsidP="00957359">
      <w:pPr>
        <w:widowControl/>
        <w:numPr>
          <w:ilvl w:val="0"/>
          <w:numId w:val="27"/>
        </w:numPr>
        <w:suppressAutoHyphens w:val="0"/>
        <w:autoSpaceDE w:val="0"/>
        <w:autoSpaceDN w:val="0"/>
        <w:adjustRightInd w:val="0"/>
        <w:spacing w:line="288" w:lineRule="auto"/>
        <w:ind w:left="567"/>
        <w:jc w:val="both"/>
        <w:rPr>
          <w:rFonts w:ascii="Arial" w:hAnsi="Arial" w:cs="Arial"/>
          <w:sz w:val="22"/>
          <w:szCs w:val="22"/>
        </w:rPr>
      </w:pPr>
      <w:r w:rsidRPr="00756D92">
        <w:rPr>
          <w:rFonts w:ascii="Arial" w:hAnsi="Arial" w:cs="Arial"/>
          <w:sz w:val="22"/>
          <w:szCs w:val="22"/>
        </w:rPr>
        <w:t xml:space="preserve">Zamawiający do wszystkich znaków towarowych, patentów lub pochodzenia, źródła lub szczególnego procesu lub norm, europejskich ocen technicznych, aprobat, specyfikacji technicznych i systemów referencji technicznych wskazanych </w:t>
      </w:r>
      <w:r w:rsidR="009108AA">
        <w:rPr>
          <w:rFonts w:ascii="Arial" w:hAnsi="Arial" w:cs="Arial"/>
          <w:sz w:val="22"/>
          <w:szCs w:val="22"/>
        </w:rPr>
        <w:t>w OPZ i PFU</w:t>
      </w:r>
      <w:r w:rsidRPr="00756D92">
        <w:rPr>
          <w:rFonts w:ascii="Arial" w:hAnsi="Arial" w:cs="Arial"/>
          <w:sz w:val="22"/>
          <w:szCs w:val="22"/>
        </w:rPr>
        <w:t xml:space="preserve"> dopisuje wyrazy "lub równoważne".</w:t>
      </w:r>
    </w:p>
    <w:p w:rsidR="00D331DB" w:rsidRPr="00756D92" w:rsidRDefault="00D331DB" w:rsidP="0022723F">
      <w:pPr>
        <w:widowControl/>
        <w:suppressAutoHyphens w:val="0"/>
        <w:autoSpaceDE w:val="0"/>
        <w:autoSpaceDN w:val="0"/>
        <w:adjustRightInd w:val="0"/>
        <w:spacing w:line="288" w:lineRule="auto"/>
        <w:ind w:left="720"/>
        <w:jc w:val="both"/>
        <w:rPr>
          <w:rFonts w:ascii="Arial" w:hAnsi="Arial" w:cs="Arial"/>
          <w:color w:val="FF0000"/>
          <w:sz w:val="8"/>
          <w:szCs w:val="8"/>
        </w:rPr>
      </w:pPr>
    </w:p>
    <w:p w:rsidR="00823642" w:rsidRPr="00756D92" w:rsidRDefault="00692E90" w:rsidP="00823642">
      <w:pPr>
        <w:spacing w:line="288" w:lineRule="auto"/>
        <w:jc w:val="both"/>
        <w:rPr>
          <w:rFonts w:ascii="Arial" w:hAnsi="Arial" w:cs="Arial"/>
          <w:b/>
          <w:sz w:val="22"/>
          <w:szCs w:val="22"/>
        </w:rPr>
      </w:pPr>
      <w:r w:rsidRPr="00756D92">
        <w:rPr>
          <w:rFonts w:ascii="Arial" w:hAnsi="Arial" w:cs="Arial"/>
          <w:b/>
          <w:sz w:val="22"/>
          <w:szCs w:val="22"/>
        </w:rPr>
        <w:t>3.1</w:t>
      </w:r>
      <w:r w:rsidR="0066059C" w:rsidRPr="00756D92">
        <w:rPr>
          <w:rFonts w:ascii="Arial" w:hAnsi="Arial" w:cs="Arial"/>
          <w:b/>
          <w:sz w:val="22"/>
          <w:szCs w:val="22"/>
        </w:rPr>
        <w:t>3</w:t>
      </w:r>
      <w:r w:rsidR="00823642" w:rsidRPr="00756D92">
        <w:rPr>
          <w:rFonts w:ascii="Arial" w:hAnsi="Arial" w:cs="Arial"/>
          <w:b/>
          <w:sz w:val="22"/>
          <w:szCs w:val="22"/>
        </w:rPr>
        <w:t xml:space="preserve"> Informacje dotyczące ofert wariantowych i częściowych, informacja o możliwości zawarcia umowy ramowej oraz informacja o aukcji elektronicznej.</w:t>
      </w:r>
    </w:p>
    <w:p w:rsidR="00823642" w:rsidRPr="00756D92" w:rsidRDefault="00823642" w:rsidP="00823642">
      <w:pPr>
        <w:spacing w:line="288" w:lineRule="auto"/>
        <w:ind w:left="720"/>
        <w:jc w:val="both"/>
        <w:rPr>
          <w:rFonts w:ascii="Arial" w:hAnsi="Arial" w:cs="Arial"/>
          <w:sz w:val="22"/>
          <w:szCs w:val="22"/>
        </w:rPr>
      </w:pPr>
      <w:r w:rsidRPr="00756D92">
        <w:rPr>
          <w:rFonts w:ascii="Arial" w:hAnsi="Arial" w:cs="Arial"/>
          <w:sz w:val="22"/>
          <w:szCs w:val="22"/>
        </w:rPr>
        <w:t>1) Zamawiający nie dopuszcza składania ofert wariantowych.</w:t>
      </w:r>
    </w:p>
    <w:p w:rsidR="00823642" w:rsidRPr="00756D92" w:rsidRDefault="00823642" w:rsidP="00823642">
      <w:pPr>
        <w:spacing w:line="288" w:lineRule="auto"/>
        <w:ind w:left="720"/>
        <w:jc w:val="both"/>
        <w:rPr>
          <w:rFonts w:ascii="Arial" w:hAnsi="Arial" w:cs="Arial"/>
          <w:sz w:val="22"/>
          <w:szCs w:val="22"/>
        </w:rPr>
      </w:pPr>
      <w:r w:rsidRPr="00756D92">
        <w:rPr>
          <w:rFonts w:ascii="Arial" w:hAnsi="Arial" w:cs="Arial"/>
          <w:sz w:val="22"/>
          <w:szCs w:val="22"/>
        </w:rPr>
        <w:t>2) Zamawiający nie dopuszcza składanie ofert częściowych.</w:t>
      </w:r>
    </w:p>
    <w:p w:rsidR="00823642" w:rsidRPr="00756D92" w:rsidRDefault="00823642" w:rsidP="00823642">
      <w:pPr>
        <w:spacing w:line="288" w:lineRule="auto"/>
        <w:ind w:left="720"/>
        <w:jc w:val="both"/>
        <w:rPr>
          <w:rFonts w:ascii="Arial" w:hAnsi="Arial" w:cs="Arial"/>
          <w:sz w:val="22"/>
          <w:szCs w:val="22"/>
        </w:rPr>
      </w:pPr>
      <w:r w:rsidRPr="00756D92">
        <w:rPr>
          <w:rFonts w:ascii="Arial" w:hAnsi="Arial" w:cs="Arial"/>
          <w:sz w:val="22"/>
          <w:szCs w:val="22"/>
        </w:rPr>
        <w:t>3) Zamawiający nie dopuszcza możliwości zawarcia umowy ramowej.</w:t>
      </w:r>
    </w:p>
    <w:p w:rsidR="00823642" w:rsidRPr="00756D92" w:rsidRDefault="00823642" w:rsidP="00823642">
      <w:pPr>
        <w:spacing w:line="288" w:lineRule="auto"/>
        <w:ind w:left="720"/>
        <w:jc w:val="both"/>
        <w:rPr>
          <w:rFonts w:ascii="Arial" w:hAnsi="Arial" w:cs="Arial"/>
          <w:sz w:val="22"/>
          <w:szCs w:val="22"/>
        </w:rPr>
      </w:pPr>
      <w:r w:rsidRPr="00756D92">
        <w:rPr>
          <w:rFonts w:ascii="Arial" w:hAnsi="Arial" w:cs="Arial"/>
          <w:sz w:val="22"/>
          <w:szCs w:val="22"/>
        </w:rPr>
        <w:t>4) Zamawiający nie przewiduje wyboru najkorzystniejszej oferty z zastosowaniem aukcji elektronicznej.</w:t>
      </w: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692E90" w:rsidRPr="00756D92" w:rsidRDefault="00692E90" w:rsidP="00E31EB4">
      <w:pPr>
        <w:spacing w:line="288" w:lineRule="auto"/>
        <w:jc w:val="both"/>
        <w:rPr>
          <w:rFonts w:ascii="Arial" w:hAnsi="Arial" w:cs="Arial"/>
          <w:b/>
          <w:sz w:val="22"/>
          <w:szCs w:val="22"/>
        </w:rPr>
      </w:pPr>
      <w:r w:rsidRPr="00756D92">
        <w:rPr>
          <w:rFonts w:ascii="Arial" w:hAnsi="Arial" w:cs="Arial"/>
          <w:b/>
          <w:sz w:val="22"/>
          <w:szCs w:val="22"/>
        </w:rPr>
        <w:t>3.1</w:t>
      </w:r>
      <w:r w:rsidR="0066059C" w:rsidRPr="00756D92">
        <w:rPr>
          <w:rFonts w:ascii="Arial" w:hAnsi="Arial" w:cs="Arial"/>
          <w:b/>
          <w:sz w:val="22"/>
          <w:szCs w:val="22"/>
        </w:rPr>
        <w:t>4</w:t>
      </w:r>
      <w:r w:rsidR="00823642" w:rsidRPr="00756D92">
        <w:rPr>
          <w:rFonts w:ascii="Arial" w:hAnsi="Arial" w:cs="Arial"/>
          <w:b/>
          <w:sz w:val="22"/>
          <w:szCs w:val="22"/>
        </w:rPr>
        <w:t xml:space="preserve"> Informacje dotyczące zamówień, o których mowa w art. 67 ust. 1 pkt 6 ustawy </w:t>
      </w:r>
      <w:proofErr w:type="spellStart"/>
      <w:r w:rsidR="00823642" w:rsidRPr="00756D92">
        <w:rPr>
          <w:rFonts w:ascii="Arial" w:hAnsi="Arial" w:cs="Arial"/>
          <w:b/>
          <w:sz w:val="22"/>
          <w:szCs w:val="22"/>
        </w:rPr>
        <w:t>Pzp</w:t>
      </w:r>
      <w:proofErr w:type="spellEnd"/>
      <w:r w:rsidR="00823642" w:rsidRPr="00756D92">
        <w:rPr>
          <w:rFonts w:ascii="Arial" w:hAnsi="Arial" w:cs="Arial"/>
          <w:b/>
          <w:sz w:val="22"/>
          <w:szCs w:val="22"/>
        </w:rPr>
        <w:t>.</w:t>
      </w:r>
    </w:p>
    <w:p w:rsidR="002478E4" w:rsidRPr="00756D92" w:rsidRDefault="00692E90" w:rsidP="00D331DB">
      <w:pPr>
        <w:spacing w:line="288" w:lineRule="auto"/>
        <w:jc w:val="both"/>
        <w:rPr>
          <w:rFonts w:ascii="Arial" w:hAnsi="Arial" w:cs="Arial"/>
          <w:sz w:val="22"/>
          <w:szCs w:val="22"/>
        </w:rPr>
      </w:pPr>
      <w:r w:rsidRPr="00756D92">
        <w:rPr>
          <w:rFonts w:ascii="Arial" w:hAnsi="Arial" w:cs="Arial"/>
          <w:sz w:val="22"/>
          <w:szCs w:val="22"/>
        </w:rPr>
        <w:t>Zamawiający</w:t>
      </w:r>
      <w:r w:rsidR="002478E4" w:rsidRPr="00756D92">
        <w:rPr>
          <w:rFonts w:ascii="Arial" w:hAnsi="Arial" w:cs="Arial"/>
          <w:sz w:val="22"/>
          <w:szCs w:val="22"/>
        </w:rPr>
        <w:t xml:space="preserve"> nie</w:t>
      </w:r>
      <w:r w:rsidRPr="00756D92">
        <w:rPr>
          <w:rFonts w:ascii="Arial" w:hAnsi="Arial" w:cs="Arial"/>
          <w:sz w:val="22"/>
          <w:szCs w:val="22"/>
        </w:rPr>
        <w:t xml:space="preserve"> przewiduje możliwość udzielenia zamówień, o których mowa                                       w art. 67 ust. 1 pkt 6 ustawy </w:t>
      </w:r>
      <w:proofErr w:type="spellStart"/>
      <w:r w:rsidRPr="00756D92">
        <w:rPr>
          <w:rFonts w:ascii="Arial" w:hAnsi="Arial" w:cs="Arial"/>
          <w:sz w:val="22"/>
          <w:szCs w:val="22"/>
        </w:rPr>
        <w:t>Pzp</w:t>
      </w:r>
      <w:proofErr w:type="spellEnd"/>
      <w:r w:rsidRPr="00756D92">
        <w:rPr>
          <w:rFonts w:ascii="Arial" w:hAnsi="Arial" w:cs="Arial"/>
          <w:sz w:val="22"/>
          <w:szCs w:val="22"/>
        </w:rPr>
        <w:t xml:space="preserve">, </w:t>
      </w:r>
    </w:p>
    <w:p w:rsidR="00823642" w:rsidRPr="00756D92" w:rsidRDefault="00823642" w:rsidP="00823642">
      <w:pPr>
        <w:spacing w:line="288" w:lineRule="auto"/>
        <w:ind w:left="720"/>
        <w:jc w:val="both"/>
        <w:rPr>
          <w:rFonts w:ascii="Arial" w:hAnsi="Arial" w:cs="Arial"/>
          <w:sz w:val="8"/>
          <w:szCs w:val="8"/>
        </w:rPr>
      </w:pPr>
    </w:p>
    <w:p w:rsidR="00823642" w:rsidRPr="00756D92" w:rsidRDefault="00823642" w:rsidP="00823642">
      <w:pPr>
        <w:spacing w:line="288" w:lineRule="auto"/>
        <w:jc w:val="both"/>
        <w:rPr>
          <w:rFonts w:ascii="Arial" w:hAnsi="Arial" w:cs="Arial"/>
          <w:b/>
          <w:sz w:val="22"/>
          <w:szCs w:val="22"/>
        </w:rPr>
      </w:pPr>
      <w:r w:rsidRPr="00756D92">
        <w:rPr>
          <w:rFonts w:ascii="Arial" w:hAnsi="Arial" w:cs="Arial"/>
          <w:b/>
          <w:sz w:val="22"/>
          <w:szCs w:val="22"/>
        </w:rPr>
        <w:t>4. TERMIN WYKONANIA ZAMÓWIENIA</w:t>
      </w:r>
    </w:p>
    <w:p w:rsidR="00D331DB" w:rsidRPr="00756D92" w:rsidRDefault="00D331DB" w:rsidP="00D331DB">
      <w:pPr>
        <w:widowControl/>
        <w:suppressAutoHyphens w:val="0"/>
        <w:autoSpaceDE w:val="0"/>
        <w:autoSpaceDN w:val="0"/>
        <w:adjustRightInd w:val="0"/>
        <w:spacing w:line="288" w:lineRule="auto"/>
        <w:jc w:val="both"/>
        <w:rPr>
          <w:rFonts w:ascii="Arial" w:hAnsi="Arial" w:cs="Arial"/>
          <w:color w:val="FF0000"/>
          <w:sz w:val="8"/>
          <w:szCs w:val="8"/>
        </w:rPr>
      </w:pPr>
    </w:p>
    <w:p w:rsidR="00967DE0" w:rsidRPr="00967DE0" w:rsidRDefault="00823642" w:rsidP="00967DE0">
      <w:pPr>
        <w:widowControl/>
        <w:suppressAutoHyphens w:val="0"/>
        <w:autoSpaceDE w:val="0"/>
        <w:autoSpaceDN w:val="0"/>
        <w:adjustRightInd w:val="0"/>
        <w:spacing w:line="288" w:lineRule="auto"/>
        <w:jc w:val="both"/>
        <w:rPr>
          <w:rFonts w:ascii="Arial" w:hAnsi="Arial" w:cs="Arial"/>
          <w:b/>
          <w:sz w:val="22"/>
          <w:szCs w:val="22"/>
        </w:rPr>
      </w:pPr>
      <w:r w:rsidRPr="00756D92">
        <w:rPr>
          <w:rFonts w:ascii="Arial" w:hAnsi="Arial" w:cs="Arial"/>
          <w:b/>
          <w:sz w:val="22"/>
          <w:szCs w:val="22"/>
        </w:rPr>
        <w:t>4.1</w:t>
      </w:r>
      <w:r w:rsidRPr="00756D92">
        <w:rPr>
          <w:rFonts w:ascii="Arial" w:hAnsi="Arial" w:cs="Arial"/>
          <w:sz w:val="22"/>
          <w:szCs w:val="22"/>
        </w:rPr>
        <w:t xml:space="preserve"> </w:t>
      </w:r>
      <w:r w:rsidR="008611D2" w:rsidRPr="00756D92">
        <w:rPr>
          <w:rFonts w:ascii="Arial" w:hAnsi="Arial" w:cs="Arial"/>
          <w:sz w:val="22"/>
          <w:szCs w:val="22"/>
        </w:rPr>
        <w:t xml:space="preserve">Wymagany (nieprzekraczalny) termin realizacji: do dnia </w:t>
      </w:r>
      <w:r w:rsidR="009108AA">
        <w:rPr>
          <w:rFonts w:ascii="Arial" w:hAnsi="Arial" w:cs="Arial"/>
          <w:b/>
          <w:sz w:val="22"/>
          <w:szCs w:val="22"/>
        </w:rPr>
        <w:t>16</w:t>
      </w:r>
      <w:r w:rsidR="0018103F">
        <w:rPr>
          <w:rFonts w:ascii="Arial" w:hAnsi="Arial" w:cs="Arial"/>
          <w:b/>
          <w:sz w:val="22"/>
          <w:szCs w:val="22"/>
        </w:rPr>
        <w:t>.1</w:t>
      </w:r>
      <w:r w:rsidR="009108AA">
        <w:rPr>
          <w:rFonts w:ascii="Arial" w:hAnsi="Arial" w:cs="Arial"/>
          <w:b/>
          <w:sz w:val="22"/>
          <w:szCs w:val="22"/>
        </w:rPr>
        <w:t>2.2019</w:t>
      </w:r>
      <w:r w:rsidR="008611D2" w:rsidRPr="00756D92">
        <w:rPr>
          <w:rFonts w:ascii="Arial" w:hAnsi="Arial" w:cs="Arial"/>
          <w:b/>
          <w:sz w:val="22"/>
          <w:szCs w:val="22"/>
        </w:rPr>
        <w:t xml:space="preserve"> r.</w:t>
      </w:r>
      <w:r w:rsidR="00967DE0" w:rsidRPr="00967DE0">
        <w:rPr>
          <w:rFonts w:ascii="Arial" w:hAnsi="Arial" w:cs="Arial"/>
          <w:sz w:val="22"/>
          <w:szCs w:val="22"/>
        </w:rPr>
        <w:t>, przy czym:</w:t>
      </w:r>
    </w:p>
    <w:p w:rsidR="00967DE0" w:rsidRPr="00967DE0" w:rsidRDefault="00967DE0" w:rsidP="00967DE0">
      <w:pPr>
        <w:widowControl/>
        <w:suppressAutoHyphens w:val="0"/>
        <w:autoSpaceDE w:val="0"/>
        <w:autoSpaceDN w:val="0"/>
        <w:adjustRightInd w:val="0"/>
        <w:spacing w:line="288"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Kompletny projekt budowlany </w:t>
      </w:r>
      <w:r w:rsidRPr="00967DE0">
        <w:rPr>
          <w:rFonts w:ascii="Arial" w:hAnsi="Arial" w:cs="Arial"/>
          <w:sz w:val="22"/>
          <w:szCs w:val="22"/>
        </w:rPr>
        <w:t>wraz ze złożeniem kompletnego wniosku o zatwierdzenie projekt</w:t>
      </w:r>
      <w:r w:rsidR="002508D9">
        <w:rPr>
          <w:rFonts w:ascii="Arial" w:hAnsi="Arial" w:cs="Arial"/>
          <w:sz w:val="22"/>
          <w:szCs w:val="22"/>
        </w:rPr>
        <w:t>u budowlanego - w terminie do 14 grudnia</w:t>
      </w:r>
      <w:r w:rsidRPr="00967DE0">
        <w:rPr>
          <w:rFonts w:ascii="Arial" w:hAnsi="Arial" w:cs="Arial"/>
          <w:sz w:val="22"/>
          <w:szCs w:val="22"/>
        </w:rPr>
        <w:t xml:space="preserve"> 2018 r. [ETAP I].</w:t>
      </w:r>
    </w:p>
    <w:p w:rsidR="00967DE0" w:rsidRPr="00967DE0" w:rsidRDefault="00967DE0" w:rsidP="00967DE0">
      <w:pPr>
        <w:widowControl/>
        <w:suppressAutoHyphens w:val="0"/>
        <w:autoSpaceDE w:val="0"/>
        <w:autoSpaceDN w:val="0"/>
        <w:adjustRightInd w:val="0"/>
        <w:spacing w:line="288" w:lineRule="auto"/>
        <w:jc w:val="both"/>
        <w:rPr>
          <w:rFonts w:ascii="Arial" w:hAnsi="Arial" w:cs="Arial"/>
          <w:sz w:val="22"/>
          <w:szCs w:val="22"/>
        </w:rPr>
      </w:pPr>
      <w:r w:rsidRPr="00967DE0">
        <w:rPr>
          <w:rFonts w:ascii="Arial" w:hAnsi="Arial" w:cs="Arial"/>
          <w:sz w:val="22"/>
          <w:szCs w:val="22"/>
        </w:rPr>
        <w:lastRenderedPageBreak/>
        <w:t>b)</w:t>
      </w:r>
      <w:r w:rsidRPr="00967DE0">
        <w:rPr>
          <w:rFonts w:ascii="Arial" w:hAnsi="Arial" w:cs="Arial"/>
          <w:sz w:val="22"/>
          <w:szCs w:val="22"/>
        </w:rPr>
        <w:tab/>
        <w:t>Kompletną dokumentację projektowo-kosztorysową należy dos</w:t>
      </w:r>
      <w:r w:rsidR="002508D9">
        <w:rPr>
          <w:rFonts w:ascii="Arial" w:hAnsi="Arial" w:cs="Arial"/>
          <w:sz w:val="22"/>
          <w:szCs w:val="22"/>
        </w:rPr>
        <w:t>tarczyć w terminie do 28 lutego</w:t>
      </w:r>
      <w:r w:rsidRPr="00967DE0">
        <w:rPr>
          <w:rFonts w:ascii="Arial" w:hAnsi="Arial" w:cs="Arial"/>
          <w:sz w:val="22"/>
          <w:szCs w:val="22"/>
        </w:rPr>
        <w:t xml:space="preserve"> 2019 r. [ETAP II].</w:t>
      </w:r>
    </w:p>
    <w:p w:rsidR="00823642" w:rsidRDefault="00967DE0" w:rsidP="00967DE0">
      <w:pPr>
        <w:widowControl/>
        <w:suppressAutoHyphens w:val="0"/>
        <w:autoSpaceDE w:val="0"/>
        <w:autoSpaceDN w:val="0"/>
        <w:adjustRightInd w:val="0"/>
        <w:spacing w:line="288" w:lineRule="auto"/>
        <w:jc w:val="both"/>
        <w:rPr>
          <w:rFonts w:ascii="Arial" w:hAnsi="Arial" w:cs="Arial"/>
          <w:sz w:val="22"/>
          <w:szCs w:val="22"/>
        </w:rPr>
      </w:pPr>
      <w:r w:rsidRPr="00967DE0">
        <w:rPr>
          <w:rFonts w:ascii="Arial" w:hAnsi="Arial" w:cs="Arial"/>
          <w:sz w:val="22"/>
          <w:szCs w:val="22"/>
        </w:rPr>
        <w:t>c)</w:t>
      </w:r>
      <w:r w:rsidRPr="00967DE0">
        <w:rPr>
          <w:rFonts w:ascii="Arial" w:hAnsi="Arial" w:cs="Arial"/>
          <w:sz w:val="22"/>
          <w:szCs w:val="22"/>
        </w:rPr>
        <w:tab/>
        <w:t>Uzyskanie pozwolenia na użytkowanie lub braku sprzeciwu organu od zgłoszonego zakończenia robót w terminie do 16 grudnia 2019 r. [ETAP III].</w:t>
      </w:r>
    </w:p>
    <w:p w:rsidR="00967DE0" w:rsidRDefault="00967DE0" w:rsidP="00967DE0">
      <w:pPr>
        <w:widowControl/>
        <w:suppressAutoHyphens w:val="0"/>
        <w:autoSpaceDE w:val="0"/>
        <w:autoSpaceDN w:val="0"/>
        <w:adjustRightInd w:val="0"/>
        <w:spacing w:line="288" w:lineRule="auto"/>
        <w:jc w:val="both"/>
        <w:rPr>
          <w:rFonts w:ascii="Arial" w:hAnsi="Arial" w:cs="Arial"/>
          <w:sz w:val="22"/>
          <w:szCs w:val="22"/>
        </w:rPr>
      </w:pPr>
    </w:p>
    <w:p w:rsidR="00967DE0" w:rsidRPr="00756D92" w:rsidRDefault="00967DE0" w:rsidP="00967DE0">
      <w:pPr>
        <w:widowControl/>
        <w:suppressAutoHyphens w:val="0"/>
        <w:autoSpaceDE w:val="0"/>
        <w:autoSpaceDN w:val="0"/>
        <w:adjustRightInd w:val="0"/>
        <w:spacing w:line="288" w:lineRule="auto"/>
        <w:jc w:val="both"/>
        <w:rPr>
          <w:rFonts w:ascii="Arial" w:hAnsi="Arial" w:cs="Arial"/>
          <w:sz w:val="22"/>
          <w:szCs w:val="22"/>
        </w:rPr>
      </w:pPr>
      <w:r w:rsidRPr="00967DE0">
        <w:rPr>
          <w:rFonts w:ascii="Arial" w:hAnsi="Arial" w:cs="Arial"/>
          <w:b/>
          <w:sz w:val="22"/>
          <w:szCs w:val="22"/>
        </w:rPr>
        <w:t>4.2</w:t>
      </w:r>
      <w:r>
        <w:rPr>
          <w:rFonts w:ascii="Arial" w:hAnsi="Arial" w:cs="Arial"/>
          <w:sz w:val="22"/>
          <w:szCs w:val="22"/>
        </w:rPr>
        <w:t xml:space="preserve"> </w:t>
      </w:r>
      <w:r w:rsidRPr="00967DE0">
        <w:rPr>
          <w:rFonts w:ascii="Arial" w:hAnsi="Arial" w:cs="Arial"/>
          <w:sz w:val="22"/>
          <w:szCs w:val="22"/>
        </w:rPr>
        <w:t>Za termin zrealizowania Przedmiotu Umowy uznaje się całkowite wykonanie wszystkich opracowań projektowych, wykonanie wszystkich robót budowlanych objętych Przedmiotem Umowy potwierdzone podpisaniem przez obie strony umowy protokołu odbioru końcowego robót oraz uzyskanie przez Wykonawcę pozwolenia na użytkowanie obiektu lub zgłoszenie o zakończeniu robót bez sprzeciwu organu.</w:t>
      </w:r>
    </w:p>
    <w:p w:rsidR="00823642" w:rsidRPr="00756D92" w:rsidRDefault="00823642" w:rsidP="007364B5">
      <w:pPr>
        <w:widowControl/>
        <w:suppressAutoHyphens w:val="0"/>
        <w:autoSpaceDE w:val="0"/>
        <w:autoSpaceDN w:val="0"/>
        <w:adjustRightInd w:val="0"/>
        <w:spacing w:line="288" w:lineRule="auto"/>
        <w:jc w:val="both"/>
        <w:rPr>
          <w:rFonts w:ascii="Arial" w:hAnsi="Arial" w:cs="Arial"/>
          <w:sz w:val="22"/>
          <w:szCs w:val="22"/>
        </w:rPr>
      </w:pPr>
    </w:p>
    <w:p w:rsidR="00823642" w:rsidRPr="00756D92" w:rsidRDefault="00823642" w:rsidP="00957359">
      <w:pPr>
        <w:numPr>
          <w:ilvl w:val="2"/>
          <w:numId w:val="12"/>
        </w:numPr>
        <w:tabs>
          <w:tab w:val="left" w:pos="284"/>
        </w:tabs>
        <w:spacing w:line="288" w:lineRule="auto"/>
        <w:ind w:left="284" w:hanging="284"/>
        <w:jc w:val="both"/>
        <w:rPr>
          <w:rFonts w:ascii="Arial" w:hAnsi="Arial"/>
          <w:b/>
          <w:sz w:val="16"/>
          <w:szCs w:val="16"/>
        </w:rPr>
      </w:pPr>
      <w:r w:rsidRPr="00756D92">
        <w:rPr>
          <w:rFonts w:ascii="Arial" w:hAnsi="Arial"/>
          <w:b/>
          <w:sz w:val="22"/>
        </w:rPr>
        <w:t xml:space="preserve">WARUNKI UDZIAŁU W POSTĘPOWANIU </w:t>
      </w:r>
    </w:p>
    <w:p w:rsidR="00823642" w:rsidRPr="00756D92" w:rsidRDefault="00823642" w:rsidP="00823642">
      <w:pPr>
        <w:tabs>
          <w:tab w:val="left" w:pos="284"/>
        </w:tabs>
        <w:spacing w:line="288" w:lineRule="auto"/>
        <w:ind w:left="284"/>
        <w:jc w:val="both"/>
        <w:rPr>
          <w:rFonts w:ascii="Arial" w:hAnsi="Arial"/>
          <w:b/>
          <w:sz w:val="4"/>
          <w:szCs w:val="4"/>
        </w:rPr>
      </w:pPr>
    </w:p>
    <w:p w:rsidR="00823642" w:rsidRPr="00756D92" w:rsidRDefault="00823642" w:rsidP="00957359">
      <w:pPr>
        <w:numPr>
          <w:ilvl w:val="1"/>
          <w:numId w:val="14"/>
        </w:numPr>
        <w:spacing w:line="288" w:lineRule="auto"/>
        <w:jc w:val="both"/>
        <w:rPr>
          <w:rFonts w:ascii="Arial" w:hAnsi="Arial"/>
          <w:sz w:val="22"/>
        </w:rPr>
      </w:pPr>
      <w:r w:rsidRPr="00756D92">
        <w:rPr>
          <w:rFonts w:ascii="Arial" w:hAnsi="Arial"/>
          <w:sz w:val="22"/>
        </w:rPr>
        <w:t xml:space="preserve">O udzielenie zamówienia mogą ubiegać się wykonawcy, którzy: </w:t>
      </w:r>
    </w:p>
    <w:p w:rsidR="00823642" w:rsidRPr="00756D92" w:rsidRDefault="00823642" w:rsidP="00823642">
      <w:pPr>
        <w:tabs>
          <w:tab w:val="left" w:pos="426"/>
        </w:tabs>
        <w:spacing w:line="288" w:lineRule="auto"/>
        <w:ind w:firstLine="142"/>
        <w:jc w:val="both"/>
        <w:rPr>
          <w:rFonts w:ascii="Arial" w:hAnsi="Arial" w:cs="Arial"/>
          <w:sz w:val="22"/>
          <w:szCs w:val="22"/>
        </w:rPr>
      </w:pPr>
      <w:r w:rsidRPr="00756D92">
        <w:rPr>
          <w:rFonts w:ascii="Arial" w:hAnsi="Arial" w:cs="Arial"/>
          <w:b/>
          <w:sz w:val="22"/>
          <w:szCs w:val="22"/>
        </w:rPr>
        <w:t>5.1.1</w:t>
      </w:r>
      <w:r w:rsidRPr="00756D92">
        <w:rPr>
          <w:rFonts w:ascii="Arial" w:hAnsi="Arial" w:cs="Arial"/>
          <w:sz w:val="22"/>
          <w:szCs w:val="22"/>
        </w:rPr>
        <w:t xml:space="preserve"> nie podlegają wykluczeniu; </w:t>
      </w:r>
    </w:p>
    <w:p w:rsidR="00823642" w:rsidRPr="00756D92" w:rsidRDefault="00823642" w:rsidP="00823642">
      <w:pPr>
        <w:tabs>
          <w:tab w:val="left" w:pos="426"/>
        </w:tabs>
        <w:spacing w:line="288" w:lineRule="auto"/>
        <w:ind w:firstLine="142"/>
        <w:jc w:val="both"/>
        <w:rPr>
          <w:rFonts w:ascii="Arial" w:hAnsi="Arial"/>
          <w:sz w:val="22"/>
        </w:rPr>
      </w:pPr>
      <w:r w:rsidRPr="00756D92">
        <w:rPr>
          <w:rFonts w:ascii="Arial" w:hAnsi="Arial" w:cs="Arial"/>
          <w:b/>
          <w:sz w:val="22"/>
          <w:szCs w:val="22"/>
        </w:rPr>
        <w:t>5.1.2</w:t>
      </w:r>
      <w:r w:rsidRPr="00756D92">
        <w:rPr>
          <w:rFonts w:ascii="Arial" w:hAnsi="Arial" w:cs="Arial"/>
          <w:sz w:val="22"/>
          <w:szCs w:val="22"/>
        </w:rPr>
        <w:t xml:space="preserve"> spełniają warunki udziału w postępowaniu dotyczące:</w:t>
      </w:r>
    </w:p>
    <w:p w:rsidR="00823642" w:rsidRPr="00756D92" w:rsidRDefault="00823642" w:rsidP="00823642">
      <w:pPr>
        <w:spacing w:line="288" w:lineRule="auto"/>
        <w:jc w:val="both"/>
        <w:rPr>
          <w:rFonts w:ascii="Arial" w:hAnsi="Arial"/>
          <w:sz w:val="6"/>
          <w:szCs w:val="16"/>
        </w:rPr>
      </w:pPr>
    </w:p>
    <w:p w:rsidR="00823642" w:rsidRPr="00756D92" w:rsidRDefault="00823642" w:rsidP="00957359">
      <w:pPr>
        <w:widowControl/>
        <w:numPr>
          <w:ilvl w:val="0"/>
          <w:numId w:val="10"/>
        </w:numPr>
        <w:tabs>
          <w:tab w:val="num" w:pos="540"/>
          <w:tab w:val="num" w:pos="720"/>
        </w:tabs>
        <w:suppressAutoHyphens w:val="0"/>
        <w:autoSpaceDE w:val="0"/>
        <w:autoSpaceDN w:val="0"/>
        <w:adjustRightInd w:val="0"/>
        <w:spacing w:line="288" w:lineRule="auto"/>
        <w:ind w:left="540"/>
        <w:jc w:val="both"/>
        <w:rPr>
          <w:rFonts w:ascii="Arial" w:hAnsi="Arial" w:cs="Arial"/>
          <w:color w:val="000000"/>
          <w:sz w:val="22"/>
          <w:szCs w:val="22"/>
        </w:rPr>
      </w:pPr>
      <w:r w:rsidRPr="00756D92">
        <w:rPr>
          <w:rFonts w:ascii="Arial" w:hAnsi="Arial" w:cs="Arial"/>
          <w:bCs/>
          <w:color w:val="000000"/>
          <w:sz w:val="22"/>
          <w:szCs w:val="22"/>
        </w:rPr>
        <w:t xml:space="preserve">kompetencji lub uprawnień do prowadzenia określonej działalności zawodowej,                              o ile wynika to z odrębnych przepisów. Zamawiający nie wyznacza szczegółowego warunku w tym zakresie; </w:t>
      </w:r>
    </w:p>
    <w:p w:rsidR="00823642" w:rsidRPr="00756D92" w:rsidRDefault="00823642" w:rsidP="00957359">
      <w:pPr>
        <w:widowControl/>
        <w:numPr>
          <w:ilvl w:val="0"/>
          <w:numId w:val="10"/>
        </w:numPr>
        <w:tabs>
          <w:tab w:val="num" w:pos="540"/>
          <w:tab w:val="num" w:pos="720"/>
        </w:tabs>
        <w:suppressAutoHyphens w:val="0"/>
        <w:autoSpaceDE w:val="0"/>
        <w:autoSpaceDN w:val="0"/>
        <w:adjustRightInd w:val="0"/>
        <w:spacing w:line="288" w:lineRule="auto"/>
        <w:ind w:left="540"/>
        <w:jc w:val="both"/>
        <w:rPr>
          <w:rFonts w:ascii="Arial" w:hAnsi="Arial" w:cs="Arial"/>
          <w:color w:val="000000"/>
          <w:sz w:val="22"/>
          <w:szCs w:val="22"/>
        </w:rPr>
      </w:pPr>
      <w:r w:rsidRPr="00756D92">
        <w:rPr>
          <w:rFonts w:ascii="Arial" w:hAnsi="Arial" w:cs="Arial"/>
          <w:bCs/>
          <w:sz w:val="22"/>
          <w:szCs w:val="22"/>
        </w:rPr>
        <w:t xml:space="preserve">sytuacji ekonomicznej lub finansowej. </w:t>
      </w:r>
      <w:r w:rsidRPr="00756D92">
        <w:rPr>
          <w:rFonts w:ascii="Arial" w:hAnsi="Arial" w:cs="Arial"/>
          <w:bCs/>
          <w:color w:val="000000"/>
          <w:sz w:val="22"/>
          <w:szCs w:val="22"/>
        </w:rPr>
        <w:t xml:space="preserve">Zamawiający nie wyznacza szczegółowego warunku w tym zakresie; </w:t>
      </w:r>
    </w:p>
    <w:p w:rsidR="00823642" w:rsidRPr="00756D92" w:rsidRDefault="00823642" w:rsidP="00957359">
      <w:pPr>
        <w:widowControl/>
        <w:numPr>
          <w:ilvl w:val="0"/>
          <w:numId w:val="10"/>
        </w:numPr>
        <w:tabs>
          <w:tab w:val="num" w:pos="540"/>
          <w:tab w:val="num" w:pos="720"/>
        </w:tabs>
        <w:suppressAutoHyphens w:val="0"/>
        <w:autoSpaceDE w:val="0"/>
        <w:autoSpaceDN w:val="0"/>
        <w:adjustRightInd w:val="0"/>
        <w:spacing w:line="288" w:lineRule="auto"/>
        <w:ind w:left="426" w:hanging="284"/>
        <w:jc w:val="both"/>
        <w:rPr>
          <w:rFonts w:ascii="Arial" w:hAnsi="Arial" w:cs="Arial"/>
          <w:color w:val="000000"/>
          <w:sz w:val="22"/>
          <w:szCs w:val="22"/>
        </w:rPr>
      </w:pPr>
      <w:r w:rsidRPr="00756D92">
        <w:rPr>
          <w:rFonts w:ascii="Arial" w:hAnsi="Arial" w:cs="Arial"/>
          <w:bCs/>
          <w:color w:val="000000"/>
          <w:sz w:val="22"/>
          <w:szCs w:val="22"/>
        </w:rPr>
        <w:t xml:space="preserve">zdolności technicznej lub zawodowej. </w:t>
      </w:r>
    </w:p>
    <w:p w:rsidR="00823642" w:rsidRPr="00756D92" w:rsidRDefault="00823642" w:rsidP="00823642">
      <w:pPr>
        <w:widowControl/>
        <w:suppressAutoHyphens w:val="0"/>
        <w:autoSpaceDE w:val="0"/>
        <w:autoSpaceDN w:val="0"/>
        <w:adjustRightInd w:val="0"/>
        <w:spacing w:line="288" w:lineRule="auto"/>
        <w:ind w:left="851"/>
        <w:jc w:val="both"/>
        <w:rPr>
          <w:rFonts w:ascii="Arial" w:hAnsi="Arial" w:cs="Arial"/>
          <w:b/>
          <w:color w:val="000000"/>
          <w:sz w:val="22"/>
          <w:szCs w:val="22"/>
        </w:rPr>
      </w:pPr>
      <w:r w:rsidRPr="00756D92">
        <w:rPr>
          <w:rFonts w:ascii="Arial" w:hAnsi="Arial" w:cs="Arial"/>
          <w:color w:val="000000"/>
          <w:sz w:val="22"/>
          <w:szCs w:val="22"/>
        </w:rPr>
        <w:t xml:space="preserve">a) Zamawiający określa niżej wymieniony warunek </w:t>
      </w:r>
      <w:r w:rsidRPr="00756D92">
        <w:rPr>
          <w:rFonts w:ascii="Arial" w:hAnsi="Arial" w:cs="Arial"/>
          <w:b/>
          <w:color w:val="000000"/>
          <w:sz w:val="22"/>
          <w:szCs w:val="22"/>
        </w:rPr>
        <w:t>w zakresie wiedzy i doświadczenia:</w:t>
      </w:r>
    </w:p>
    <w:p w:rsidR="009108AA" w:rsidRDefault="000875E3" w:rsidP="009108AA">
      <w:pPr>
        <w:widowControl/>
        <w:suppressAutoHyphens w:val="0"/>
        <w:autoSpaceDE w:val="0"/>
        <w:autoSpaceDN w:val="0"/>
        <w:adjustRightInd w:val="0"/>
        <w:spacing w:line="288" w:lineRule="auto"/>
        <w:ind w:left="851"/>
        <w:jc w:val="both"/>
        <w:rPr>
          <w:rFonts w:ascii="Arial" w:hAnsi="Arial" w:cs="Arial"/>
          <w:b/>
          <w:color w:val="000000"/>
          <w:sz w:val="22"/>
          <w:szCs w:val="22"/>
        </w:rPr>
      </w:pPr>
      <w:r w:rsidRPr="00756D92">
        <w:rPr>
          <w:rFonts w:ascii="Arial" w:hAnsi="Arial" w:cs="Arial"/>
          <w:color w:val="000000"/>
          <w:sz w:val="22"/>
          <w:szCs w:val="22"/>
        </w:rPr>
        <w:t xml:space="preserve">Wykonawca </w:t>
      </w:r>
      <w:r w:rsidR="009108AA" w:rsidRPr="009108AA">
        <w:rPr>
          <w:rFonts w:ascii="Arial" w:hAnsi="Arial" w:cs="Arial"/>
          <w:color w:val="000000"/>
          <w:sz w:val="22"/>
          <w:szCs w:val="22"/>
        </w:rPr>
        <w:t xml:space="preserve">spełni warunek, jeżeli wykaże, że w okresie ostatnich pięciu lat przed upływem terminu składania ofert, a jeżeli okres prowadzenia działalności jest krótszy - w tym okresie, wykonał </w:t>
      </w:r>
      <w:r w:rsidR="009108AA" w:rsidRPr="009108AA">
        <w:rPr>
          <w:rFonts w:ascii="Arial" w:hAnsi="Arial" w:cs="Arial"/>
          <w:b/>
          <w:color w:val="000000"/>
          <w:sz w:val="22"/>
          <w:szCs w:val="22"/>
        </w:rPr>
        <w:t>min. 2</w:t>
      </w:r>
      <w:r w:rsidR="009108AA" w:rsidRPr="009108AA">
        <w:rPr>
          <w:rFonts w:ascii="Arial" w:hAnsi="Arial" w:cs="Arial"/>
          <w:color w:val="000000"/>
          <w:sz w:val="22"/>
          <w:szCs w:val="22"/>
        </w:rPr>
        <w:t xml:space="preserve"> zadania *) o wartości łącznie z podatkiem VAT, nie mniejszej niż </w:t>
      </w:r>
      <w:r w:rsidR="00563E9A">
        <w:rPr>
          <w:rFonts w:ascii="Arial" w:hAnsi="Arial" w:cs="Arial"/>
          <w:b/>
          <w:color w:val="000000"/>
          <w:sz w:val="22"/>
          <w:szCs w:val="22"/>
        </w:rPr>
        <w:t>4</w:t>
      </w:r>
      <w:r w:rsidR="009108AA" w:rsidRPr="009108AA">
        <w:rPr>
          <w:rFonts w:ascii="Arial" w:hAnsi="Arial" w:cs="Arial"/>
          <w:b/>
          <w:color w:val="000000"/>
          <w:sz w:val="22"/>
          <w:szCs w:val="22"/>
        </w:rPr>
        <w:t>.000.000,00 zł</w:t>
      </w:r>
      <w:r w:rsidR="00563E9A">
        <w:rPr>
          <w:rFonts w:ascii="Arial" w:hAnsi="Arial" w:cs="Arial"/>
          <w:color w:val="000000"/>
          <w:sz w:val="22"/>
          <w:szCs w:val="22"/>
        </w:rPr>
        <w:t xml:space="preserve"> (słownie: cztery miliony</w:t>
      </w:r>
      <w:r w:rsidR="009108AA" w:rsidRPr="009108AA">
        <w:rPr>
          <w:rFonts w:ascii="Arial" w:hAnsi="Arial" w:cs="Arial"/>
          <w:color w:val="000000"/>
          <w:sz w:val="22"/>
          <w:szCs w:val="22"/>
        </w:rPr>
        <w:t xml:space="preserve"> złotych) </w:t>
      </w:r>
      <w:r w:rsidR="00563E9A">
        <w:rPr>
          <w:rFonts w:ascii="Arial" w:hAnsi="Arial" w:cs="Arial"/>
          <w:color w:val="000000"/>
          <w:sz w:val="22"/>
          <w:szCs w:val="22"/>
        </w:rPr>
        <w:t>- każde</w:t>
      </w:r>
      <w:r w:rsidR="009108AA" w:rsidRPr="009108AA">
        <w:rPr>
          <w:rFonts w:ascii="Arial" w:hAnsi="Arial" w:cs="Arial"/>
          <w:color w:val="000000"/>
          <w:sz w:val="22"/>
          <w:szCs w:val="22"/>
        </w:rPr>
        <w:t xml:space="preserve"> z nich, polegające na budowie i/lub przebudowie obiektu budowlanego o konstrukcji żelbe</w:t>
      </w:r>
      <w:r w:rsidR="009108AA">
        <w:rPr>
          <w:rFonts w:ascii="Arial" w:hAnsi="Arial" w:cs="Arial"/>
          <w:color w:val="000000"/>
          <w:sz w:val="22"/>
          <w:szCs w:val="22"/>
        </w:rPr>
        <w:t>towej i kubaturze min. 10 000 m</w:t>
      </w:r>
      <w:r w:rsidR="009108AA">
        <w:rPr>
          <w:rFonts w:ascii="Arial" w:hAnsi="Arial" w:cs="Arial"/>
          <w:color w:val="000000"/>
          <w:sz w:val="22"/>
          <w:szCs w:val="22"/>
          <w:vertAlign w:val="superscript"/>
        </w:rPr>
        <w:t>3</w:t>
      </w:r>
      <w:r w:rsidR="009108AA">
        <w:rPr>
          <w:rFonts w:ascii="Arial" w:hAnsi="Arial" w:cs="Arial"/>
          <w:color w:val="000000"/>
          <w:sz w:val="22"/>
          <w:szCs w:val="22"/>
        </w:rPr>
        <w:t>,</w:t>
      </w:r>
      <w:r w:rsidR="009108AA" w:rsidRPr="009108AA">
        <w:rPr>
          <w:rFonts w:ascii="Arial" w:hAnsi="Arial" w:cs="Arial"/>
          <w:color w:val="000000"/>
          <w:sz w:val="22"/>
          <w:szCs w:val="22"/>
        </w:rPr>
        <w:t xml:space="preserve"> z czego</w:t>
      </w:r>
      <w:r w:rsidR="009108AA">
        <w:rPr>
          <w:rFonts w:ascii="Arial" w:hAnsi="Arial" w:cs="Arial"/>
          <w:color w:val="000000"/>
          <w:sz w:val="22"/>
          <w:szCs w:val="22"/>
        </w:rPr>
        <w:t xml:space="preserve"> co najmniej</w:t>
      </w:r>
      <w:r w:rsidR="009108AA" w:rsidRPr="009108AA">
        <w:rPr>
          <w:rFonts w:ascii="Arial" w:hAnsi="Arial" w:cs="Arial"/>
          <w:color w:val="000000"/>
          <w:sz w:val="22"/>
          <w:szCs w:val="22"/>
        </w:rPr>
        <w:t xml:space="preserve"> jed</w:t>
      </w:r>
      <w:r w:rsidR="009108AA">
        <w:rPr>
          <w:rFonts w:ascii="Arial" w:hAnsi="Arial" w:cs="Arial"/>
          <w:color w:val="000000"/>
          <w:sz w:val="22"/>
          <w:szCs w:val="22"/>
        </w:rPr>
        <w:t>no z tych zadań wykonał w formule</w:t>
      </w:r>
      <w:r w:rsidR="009108AA" w:rsidRPr="009108AA">
        <w:rPr>
          <w:rFonts w:ascii="Arial" w:hAnsi="Arial" w:cs="Arial"/>
          <w:color w:val="000000"/>
          <w:sz w:val="22"/>
          <w:szCs w:val="22"/>
        </w:rPr>
        <w:t xml:space="preserve"> </w:t>
      </w:r>
      <w:r w:rsidR="009108AA" w:rsidRPr="009108AA">
        <w:rPr>
          <w:rFonts w:ascii="Arial" w:hAnsi="Arial" w:cs="Arial"/>
          <w:b/>
          <w:color w:val="000000"/>
          <w:sz w:val="22"/>
          <w:szCs w:val="22"/>
        </w:rPr>
        <w:t>„zaprojektuj i wybuduj”.</w:t>
      </w:r>
    </w:p>
    <w:p w:rsidR="00282071" w:rsidRDefault="00282071" w:rsidP="009108AA">
      <w:pPr>
        <w:widowControl/>
        <w:suppressAutoHyphens w:val="0"/>
        <w:autoSpaceDE w:val="0"/>
        <w:autoSpaceDN w:val="0"/>
        <w:adjustRightInd w:val="0"/>
        <w:spacing w:line="288" w:lineRule="auto"/>
        <w:ind w:left="851"/>
        <w:jc w:val="both"/>
        <w:rPr>
          <w:rFonts w:ascii="Arial" w:hAnsi="Arial" w:cs="Arial"/>
          <w:b/>
          <w:color w:val="000000"/>
          <w:sz w:val="22"/>
          <w:szCs w:val="22"/>
        </w:rPr>
      </w:pPr>
    </w:p>
    <w:p w:rsidR="00282071" w:rsidRPr="009108AA" w:rsidRDefault="00282071" w:rsidP="00282071">
      <w:pPr>
        <w:widowControl/>
        <w:suppressAutoHyphens w:val="0"/>
        <w:autoSpaceDE w:val="0"/>
        <w:autoSpaceDN w:val="0"/>
        <w:adjustRightInd w:val="0"/>
        <w:spacing w:line="288" w:lineRule="auto"/>
        <w:ind w:left="567"/>
        <w:jc w:val="both"/>
        <w:rPr>
          <w:rFonts w:ascii="Arial" w:hAnsi="Arial" w:cs="Arial"/>
          <w:color w:val="000000"/>
          <w:sz w:val="22"/>
          <w:szCs w:val="22"/>
        </w:rPr>
      </w:pPr>
      <w:r>
        <w:rPr>
          <w:rFonts w:ascii="Arial" w:hAnsi="Arial" w:cs="Arial"/>
          <w:b/>
          <w:color w:val="000000"/>
          <w:sz w:val="22"/>
          <w:szCs w:val="22"/>
        </w:rPr>
        <w:t>UWAGA:</w:t>
      </w:r>
    </w:p>
    <w:p w:rsidR="009108AA" w:rsidRPr="009108AA" w:rsidRDefault="009108AA" w:rsidP="00282071">
      <w:pPr>
        <w:widowControl/>
        <w:suppressAutoHyphens w:val="0"/>
        <w:autoSpaceDE w:val="0"/>
        <w:autoSpaceDN w:val="0"/>
        <w:adjustRightInd w:val="0"/>
        <w:spacing w:line="288" w:lineRule="auto"/>
        <w:ind w:left="567"/>
        <w:jc w:val="both"/>
        <w:rPr>
          <w:rFonts w:ascii="Arial" w:hAnsi="Arial" w:cs="Arial"/>
          <w:i/>
          <w:color w:val="000000"/>
          <w:sz w:val="22"/>
          <w:szCs w:val="22"/>
        </w:rPr>
      </w:pPr>
      <w:r w:rsidRPr="009108AA">
        <w:rPr>
          <w:rFonts w:ascii="Arial" w:hAnsi="Arial" w:cs="Arial"/>
          <w:i/>
          <w:color w:val="000000"/>
          <w:sz w:val="22"/>
          <w:szCs w:val="22"/>
        </w:rPr>
        <w:t>*) Przez jedno zadanie rozumie się roboty budowlane wykonane w ramach jednej umowy. Za ukończone zadanie Zamawiający uważa takie, w którym obiekt budowlany został ukończony w taki sposób, że stanowi on całość techniczno-użytkową wraz z instalacjami i urządzeniami tzn. wydany został co najmniej protokół odbioru końcowego lub dokument równoważny, potwierdzający zakończenie robót, np. Świadectwo Przejęcia (w rozumieniu Warunków Kontraktowych FIDIC).</w:t>
      </w:r>
    </w:p>
    <w:p w:rsidR="000875E3" w:rsidRDefault="00282071" w:rsidP="00282071">
      <w:pPr>
        <w:widowControl/>
        <w:suppressAutoHyphens w:val="0"/>
        <w:autoSpaceDE w:val="0"/>
        <w:autoSpaceDN w:val="0"/>
        <w:adjustRightInd w:val="0"/>
        <w:spacing w:line="288" w:lineRule="auto"/>
        <w:ind w:left="567"/>
        <w:jc w:val="both"/>
        <w:rPr>
          <w:rFonts w:ascii="Arial" w:hAnsi="Arial" w:cs="Arial"/>
          <w:i/>
          <w:color w:val="000000"/>
          <w:sz w:val="22"/>
          <w:szCs w:val="22"/>
        </w:rPr>
      </w:pPr>
      <w:r w:rsidRPr="00282071">
        <w:rPr>
          <w:rFonts w:ascii="Arial" w:hAnsi="Arial" w:cs="Arial"/>
          <w:i/>
          <w:color w:val="000000"/>
          <w:sz w:val="22"/>
          <w:szCs w:val="22"/>
        </w:rPr>
        <w:t>W przypadku Wykonawców wspólnie ubiegających się o udzielenie zamówienia, spełnienie wyżej wymienionego warunku wykazuje jeden z Wykonawców wspólnie ubiegających się o udzielenie zamówienia. Warunek nie będzie spełniony, jeżeli wszyscy Wykonawcy wspólnie ubiegający się o udzielenie zamówienia w sumie wykażą się wymaganym doświadczeniem, ale żaden z nich indywidualnie nie wykazał się całym wymaganym doświadczeniem opisanym powyżej.</w:t>
      </w:r>
    </w:p>
    <w:p w:rsidR="00282071" w:rsidRPr="00282071" w:rsidRDefault="00282071" w:rsidP="00282071">
      <w:pPr>
        <w:widowControl/>
        <w:suppressAutoHyphens w:val="0"/>
        <w:autoSpaceDE w:val="0"/>
        <w:autoSpaceDN w:val="0"/>
        <w:adjustRightInd w:val="0"/>
        <w:spacing w:line="288" w:lineRule="auto"/>
        <w:ind w:left="567"/>
        <w:jc w:val="both"/>
        <w:rPr>
          <w:rFonts w:ascii="Arial" w:hAnsi="Arial" w:cs="Arial"/>
          <w:i/>
          <w:color w:val="000000"/>
          <w:sz w:val="22"/>
          <w:szCs w:val="22"/>
        </w:rPr>
      </w:pPr>
    </w:p>
    <w:p w:rsidR="00823642" w:rsidRPr="00756D92" w:rsidRDefault="00823642" w:rsidP="00823642">
      <w:pPr>
        <w:tabs>
          <w:tab w:val="left" w:pos="851"/>
        </w:tabs>
        <w:spacing w:line="288" w:lineRule="auto"/>
        <w:ind w:left="851"/>
        <w:jc w:val="both"/>
        <w:rPr>
          <w:rFonts w:ascii="Arial" w:hAnsi="Arial" w:cs="Arial"/>
          <w:sz w:val="22"/>
          <w:szCs w:val="22"/>
        </w:rPr>
      </w:pPr>
      <w:r w:rsidRPr="00756D92">
        <w:rPr>
          <w:rFonts w:ascii="Arial" w:hAnsi="Arial" w:cs="Arial"/>
          <w:sz w:val="22"/>
          <w:szCs w:val="22"/>
        </w:rPr>
        <w:t xml:space="preserve">b) Zamawiający określa niżej wymieniony warunek </w:t>
      </w:r>
      <w:r w:rsidRPr="00756D92">
        <w:rPr>
          <w:rFonts w:ascii="Arial" w:hAnsi="Arial" w:cs="Arial"/>
          <w:b/>
          <w:sz w:val="22"/>
          <w:szCs w:val="22"/>
        </w:rPr>
        <w:t>w zakresie osób</w:t>
      </w:r>
      <w:r w:rsidR="00282071" w:rsidRPr="00282071">
        <w:t xml:space="preserve"> </w:t>
      </w:r>
      <w:r w:rsidR="00282071" w:rsidRPr="00282071">
        <w:rPr>
          <w:rFonts w:ascii="Arial" w:hAnsi="Arial" w:cs="Arial"/>
          <w:b/>
          <w:sz w:val="22"/>
          <w:szCs w:val="22"/>
        </w:rPr>
        <w:t xml:space="preserve"> wyznaczonych przez Wykonawcę do realizacji zamówienia:</w:t>
      </w:r>
      <w:r w:rsidRPr="00756D92">
        <w:rPr>
          <w:rFonts w:ascii="Arial" w:hAnsi="Arial" w:cs="Arial"/>
          <w:b/>
          <w:sz w:val="22"/>
          <w:szCs w:val="22"/>
        </w:rPr>
        <w:t>:</w:t>
      </w:r>
    </w:p>
    <w:p w:rsidR="00823642" w:rsidRDefault="00823642" w:rsidP="00823642">
      <w:pPr>
        <w:tabs>
          <w:tab w:val="left" w:pos="851"/>
        </w:tabs>
        <w:spacing w:line="288" w:lineRule="auto"/>
        <w:ind w:left="851"/>
        <w:jc w:val="both"/>
        <w:rPr>
          <w:rFonts w:ascii="Arial" w:hAnsi="Arial" w:cs="Arial"/>
          <w:sz w:val="22"/>
          <w:szCs w:val="22"/>
        </w:rPr>
      </w:pPr>
      <w:r w:rsidRPr="00756D92">
        <w:rPr>
          <w:rFonts w:ascii="Arial" w:hAnsi="Arial" w:cs="Arial"/>
          <w:sz w:val="22"/>
          <w:szCs w:val="22"/>
        </w:rPr>
        <w:t>Zamawiający uzna warunek za spełniony, jeżeli Wykonawca wykaże, że dysponuje następującymi osobami, które będą uczestniczyły w wykonywaniu zamówienia, legitymującymi się odpowiednimi kwalifikacjami zawodowymi, wykształceniem i doświadczeniem, niezbędnymi do wykonania zamówienia:</w:t>
      </w:r>
    </w:p>
    <w:p w:rsidR="009108AA" w:rsidRPr="009108AA" w:rsidRDefault="009108AA" w:rsidP="009108AA">
      <w:pPr>
        <w:tabs>
          <w:tab w:val="left" w:pos="851"/>
        </w:tabs>
        <w:spacing w:line="288" w:lineRule="auto"/>
        <w:ind w:left="851"/>
        <w:jc w:val="both"/>
        <w:rPr>
          <w:rFonts w:ascii="Arial" w:hAnsi="Arial" w:cs="Arial"/>
          <w:sz w:val="22"/>
          <w:szCs w:val="22"/>
        </w:rPr>
      </w:pPr>
      <w:r w:rsidRPr="009108AA">
        <w:rPr>
          <w:rFonts w:ascii="Arial" w:hAnsi="Arial" w:cs="Arial"/>
          <w:sz w:val="22"/>
          <w:szCs w:val="22"/>
        </w:rPr>
        <w:t xml:space="preserve">1) </w:t>
      </w:r>
      <w:r w:rsidR="00CF35C2">
        <w:rPr>
          <w:rFonts w:ascii="Arial" w:hAnsi="Arial" w:cs="Arial"/>
          <w:sz w:val="22"/>
          <w:szCs w:val="22"/>
        </w:rPr>
        <w:t xml:space="preserve">1 </w:t>
      </w:r>
      <w:r w:rsidR="00AD238C">
        <w:rPr>
          <w:rFonts w:ascii="Arial" w:hAnsi="Arial" w:cs="Arial"/>
          <w:sz w:val="22"/>
          <w:szCs w:val="22"/>
        </w:rPr>
        <w:t>osobą</w:t>
      </w:r>
      <w:r w:rsidRPr="009108AA">
        <w:rPr>
          <w:rFonts w:ascii="Arial" w:hAnsi="Arial" w:cs="Arial"/>
          <w:sz w:val="22"/>
          <w:szCs w:val="22"/>
        </w:rPr>
        <w:t xml:space="preserve">, która będzie pełnić funkcję </w:t>
      </w:r>
      <w:r w:rsidRPr="009108AA">
        <w:rPr>
          <w:rFonts w:ascii="Arial" w:hAnsi="Arial" w:cs="Arial"/>
          <w:b/>
          <w:sz w:val="22"/>
          <w:szCs w:val="22"/>
        </w:rPr>
        <w:t>Kierownika Budowy</w:t>
      </w:r>
      <w:r w:rsidRPr="009108AA">
        <w:rPr>
          <w:rFonts w:ascii="Arial" w:hAnsi="Arial" w:cs="Arial"/>
          <w:sz w:val="22"/>
          <w:szCs w:val="22"/>
        </w:rPr>
        <w:t xml:space="preserve"> posiadającą uprawnienia budowlane do kierowania robotami budowlanymi w specjalności konstrukcyjno-budowlanej bez ograniczeń lub równoważne uprawnienia budowlane, które zostały wydane na podstawie wcześniej wydanych przepisów, posiadającą minimum 5-letnie doświadczenie w pełnieniu funkcji kierownika budowy/robót w w/w branży;</w:t>
      </w:r>
    </w:p>
    <w:p w:rsidR="009108AA" w:rsidRPr="009108AA" w:rsidRDefault="00AD238C" w:rsidP="009108AA">
      <w:pPr>
        <w:tabs>
          <w:tab w:val="left" w:pos="851"/>
        </w:tabs>
        <w:spacing w:line="288" w:lineRule="auto"/>
        <w:ind w:left="851"/>
        <w:jc w:val="both"/>
        <w:rPr>
          <w:rFonts w:ascii="Arial" w:hAnsi="Arial" w:cs="Arial"/>
          <w:sz w:val="22"/>
          <w:szCs w:val="22"/>
        </w:rPr>
      </w:pPr>
      <w:r>
        <w:rPr>
          <w:rFonts w:ascii="Arial" w:hAnsi="Arial" w:cs="Arial"/>
          <w:sz w:val="22"/>
          <w:szCs w:val="22"/>
        </w:rPr>
        <w:t>2) 1 osobą</w:t>
      </w:r>
      <w:r w:rsidR="009108AA" w:rsidRPr="009108AA">
        <w:rPr>
          <w:rFonts w:ascii="Arial" w:hAnsi="Arial" w:cs="Arial"/>
          <w:sz w:val="22"/>
          <w:szCs w:val="22"/>
        </w:rPr>
        <w:t xml:space="preserve">, która będzie pełnić funkcję </w:t>
      </w:r>
      <w:r w:rsidR="009108AA" w:rsidRPr="009108AA">
        <w:rPr>
          <w:rFonts w:ascii="Arial" w:hAnsi="Arial" w:cs="Arial"/>
          <w:b/>
          <w:sz w:val="22"/>
          <w:szCs w:val="22"/>
        </w:rPr>
        <w:t>Kierownika Robót</w:t>
      </w:r>
      <w:r w:rsidR="009108AA" w:rsidRPr="009108AA">
        <w:rPr>
          <w:rFonts w:ascii="Arial" w:hAnsi="Arial" w:cs="Arial"/>
          <w:sz w:val="22"/>
          <w:szCs w:val="22"/>
        </w:rPr>
        <w:t xml:space="preserve"> posiadającą uprawnienia budowlane do kierowania robotami budowlanymi w specjalności drogowej lub równoważne uprawnienia budowlane, które zostały wydane na podstawie wcześniej wydanych przepisów, posiadającą minimum 3-letnie doświadczenie w pełnieniu samodzielnych funkcji w budownictwie w w/w branży;</w:t>
      </w:r>
    </w:p>
    <w:p w:rsidR="009108AA" w:rsidRPr="009108AA" w:rsidRDefault="00AD238C" w:rsidP="009108AA">
      <w:pPr>
        <w:tabs>
          <w:tab w:val="left" w:pos="851"/>
        </w:tabs>
        <w:spacing w:line="288" w:lineRule="auto"/>
        <w:ind w:left="851"/>
        <w:jc w:val="both"/>
        <w:rPr>
          <w:rFonts w:ascii="Arial" w:hAnsi="Arial" w:cs="Arial"/>
          <w:sz w:val="22"/>
          <w:szCs w:val="22"/>
        </w:rPr>
      </w:pPr>
      <w:r>
        <w:rPr>
          <w:rFonts w:ascii="Arial" w:hAnsi="Arial" w:cs="Arial"/>
          <w:sz w:val="22"/>
          <w:szCs w:val="22"/>
        </w:rPr>
        <w:t>3) 1 osobą</w:t>
      </w:r>
      <w:r w:rsidR="009108AA" w:rsidRPr="009108AA">
        <w:rPr>
          <w:rFonts w:ascii="Arial" w:hAnsi="Arial" w:cs="Arial"/>
          <w:sz w:val="22"/>
          <w:szCs w:val="22"/>
        </w:rPr>
        <w:t xml:space="preserve">, która będzie pełnić funkcję </w:t>
      </w:r>
      <w:r w:rsidR="009108AA" w:rsidRPr="009108AA">
        <w:rPr>
          <w:rFonts w:ascii="Arial" w:hAnsi="Arial" w:cs="Arial"/>
          <w:b/>
          <w:sz w:val="22"/>
          <w:szCs w:val="22"/>
        </w:rPr>
        <w:t>Kierownika Robót</w:t>
      </w:r>
      <w:r w:rsidR="009108AA" w:rsidRPr="009108AA">
        <w:rPr>
          <w:rFonts w:ascii="Arial" w:hAnsi="Arial" w:cs="Arial"/>
          <w:sz w:val="22"/>
          <w:szCs w:val="22"/>
        </w:rPr>
        <w:t xml:space="preserve">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samodzielnych funkcji w budownictwie w w/w branży;</w:t>
      </w:r>
    </w:p>
    <w:p w:rsidR="009108AA" w:rsidRPr="009108AA" w:rsidRDefault="00AD238C" w:rsidP="009108AA">
      <w:pPr>
        <w:tabs>
          <w:tab w:val="left" w:pos="851"/>
        </w:tabs>
        <w:spacing w:line="288" w:lineRule="auto"/>
        <w:ind w:left="851"/>
        <w:jc w:val="both"/>
        <w:rPr>
          <w:rFonts w:ascii="Arial" w:hAnsi="Arial" w:cs="Arial"/>
          <w:sz w:val="22"/>
          <w:szCs w:val="22"/>
        </w:rPr>
      </w:pPr>
      <w:r w:rsidRPr="00AD7A1E">
        <w:rPr>
          <w:rFonts w:ascii="Arial" w:hAnsi="Arial" w:cs="Arial"/>
          <w:sz w:val="22"/>
          <w:szCs w:val="22"/>
        </w:rPr>
        <w:t>4) 1 osobą</w:t>
      </w:r>
      <w:r w:rsidR="009108AA" w:rsidRPr="00AD7A1E">
        <w:rPr>
          <w:rFonts w:ascii="Arial" w:hAnsi="Arial" w:cs="Arial"/>
          <w:sz w:val="22"/>
          <w:szCs w:val="22"/>
        </w:rPr>
        <w:t>, która będzie</w:t>
      </w:r>
      <w:r w:rsidR="009108AA" w:rsidRPr="009108AA">
        <w:rPr>
          <w:rFonts w:ascii="Arial" w:hAnsi="Arial" w:cs="Arial"/>
          <w:sz w:val="22"/>
          <w:szCs w:val="22"/>
        </w:rPr>
        <w:t xml:space="preserve"> pełnić funkcję </w:t>
      </w:r>
      <w:r w:rsidR="009108AA" w:rsidRPr="009108AA">
        <w:rPr>
          <w:rFonts w:ascii="Arial" w:hAnsi="Arial" w:cs="Arial"/>
          <w:b/>
          <w:sz w:val="22"/>
          <w:szCs w:val="22"/>
        </w:rPr>
        <w:t>Kierownika Robót</w:t>
      </w:r>
      <w:r w:rsidR="009108AA" w:rsidRPr="009108AA">
        <w:rPr>
          <w:rFonts w:ascii="Arial" w:hAnsi="Arial" w:cs="Arial"/>
          <w:sz w:val="22"/>
          <w:szCs w:val="22"/>
        </w:rPr>
        <w:t xml:space="preserve"> posiadającą uprawnienia budowlane do kierowania robotami budowlanymi w specjalności instalacyjnej bez ograniczeń w zakresie sieci, instalacji i urządzeń wodociągowych i kanalizacyjnych lub równoważne uprawnienia budowlane, które zostały wydane na podstawie wcześniej wydanych przepisów, posiadającą minimum 3-letnie doświadczenie w pełnieniu samodzielnych funkcji w budownictwie w w/w branży;</w:t>
      </w:r>
    </w:p>
    <w:p w:rsidR="009108AA" w:rsidRPr="00756D92" w:rsidRDefault="009108AA" w:rsidP="00823642">
      <w:pPr>
        <w:tabs>
          <w:tab w:val="left" w:pos="851"/>
        </w:tabs>
        <w:spacing w:line="288" w:lineRule="auto"/>
        <w:ind w:left="851"/>
        <w:jc w:val="both"/>
        <w:rPr>
          <w:rFonts w:ascii="Arial" w:hAnsi="Arial" w:cs="Arial"/>
          <w:sz w:val="22"/>
          <w:szCs w:val="22"/>
        </w:rPr>
      </w:pPr>
    </w:p>
    <w:p w:rsidR="00D0430B" w:rsidRPr="00756D92" w:rsidRDefault="00823642" w:rsidP="00823642">
      <w:pPr>
        <w:spacing w:line="288" w:lineRule="auto"/>
        <w:jc w:val="both"/>
        <w:rPr>
          <w:rFonts w:ascii="Arial" w:hAnsi="Arial" w:cs="Arial"/>
          <w:sz w:val="22"/>
          <w:szCs w:val="22"/>
        </w:rPr>
      </w:pPr>
      <w:r w:rsidRPr="00756D92">
        <w:rPr>
          <w:rFonts w:ascii="Arial" w:hAnsi="Arial" w:cs="Arial"/>
          <w:b/>
          <w:sz w:val="22"/>
          <w:szCs w:val="22"/>
        </w:rPr>
        <w:t xml:space="preserve">UWAGA </w:t>
      </w:r>
      <w:r w:rsidR="007364B5" w:rsidRPr="00756D92">
        <w:rPr>
          <w:rFonts w:ascii="Arial" w:hAnsi="Arial" w:cs="Arial"/>
          <w:b/>
          <w:sz w:val="22"/>
          <w:szCs w:val="22"/>
        </w:rPr>
        <w:t>1</w:t>
      </w:r>
      <w:r w:rsidRPr="00756D92">
        <w:rPr>
          <w:rFonts w:ascii="Arial" w:hAnsi="Arial" w:cs="Arial"/>
          <w:sz w:val="22"/>
          <w:szCs w:val="22"/>
        </w:rPr>
        <w:t xml:space="preserve"> Przez uprawnienia budowlane należy rozumieć: uprawnienia, o których mowa w ustawie z dnia 7 lipca 1994 r. Prawo budowlane (t. j. Dz.U. z 2017 r. poz. 1332 z </w:t>
      </w:r>
      <w:proofErr w:type="spellStart"/>
      <w:r w:rsidRPr="00756D92">
        <w:rPr>
          <w:rFonts w:ascii="Arial" w:hAnsi="Arial" w:cs="Arial"/>
          <w:sz w:val="22"/>
          <w:szCs w:val="22"/>
        </w:rPr>
        <w:t>późn</w:t>
      </w:r>
      <w:proofErr w:type="spellEnd"/>
      <w:r w:rsidRPr="00756D92">
        <w:rPr>
          <w:rFonts w:ascii="Arial" w:hAnsi="Arial" w:cs="Arial"/>
          <w:sz w:val="22"/>
          <w:szCs w:val="22"/>
        </w:rPr>
        <w:t>. zm.) oraz w rozporządzeniu Ministra Infrastruktury i Rozwoju z dnia 11 września 2014 r. w sprawie samodzielnych funkcji technicznych w budownictwie (Dz.U. 2014 poz. 1278). Zamawiający określając wymogi dla osób w zakresie posiadanych uprawnień, dopuszcza odpowiadające im uprawnienia, które zostały</w:t>
      </w:r>
      <w:r w:rsidR="0044185A" w:rsidRPr="00756D92">
        <w:rPr>
          <w:rFonts w:ascii="Arial" w:hAnsi="Arial" w:cs="Arial"/>
          <w:sz w:val="22"/>
          <w:szCs w:val="22"/>
        </w:rPr>
        <w:t xml:space="preserve"> </w:t>
      </w:r>
      <w:r w:rsidRPr="00756D92">
        <w:rPr>
          <w:rFonts w:ascii="Arial" w:hAnsi="Arial" w:cs="Arial"/>
          <w:sz w:val="22"/>
          <w:szCs w:val="22"/>
        </w:rPr>
        <w:t>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2016 r., poz. 65).</w:t>
      </w:r>
    </w:p>
    <w:p w:rsidR="00823642" w:rsidRPr="00756D92" w:rsidRDefault="00D0430B" w:rsidP="00823642">
      <w:pPr>
        <w:spacing w:line="288" w:lineRule="auto"/>
        <w:jc w:val="both"/>
        <w:rPr>
          <w:rFonts w:ascii="Arial" w:hAnsi="Arial" w:cs="Arial"/>
          <w:sz w:val="22"/>
          <w:szCs w:val="22"/>
        </w:rPr>
      </w:pPr>
      <w:r w:rsidRPr="00756D92">
        <w:rPr>
          <w:rFonts w:ascii="Arial" w:hAnsi="Arial" w:cs="Arial"/>
          <w:b/>
          <w:sz w:val="22"/>
          <w:szCs w:val="22"/>
        </w:rPr>
        <w:t xml:space="preserve">UWAGA </w:t>
      </w:r>
      <w:r w:rsidR="007364B5" w:rsidRPr="00756D92">
        <w:rPr>
          <w:rFonts w:ascii="Arial" w:hAnsi="Arial" w:cs="Arial"/>
          <w:b/>
          <w:sz w:val="22"/>
          <w:szCs w:val="22"/>
        </w:rPr>
        <w:t>2</w:t>
      </w:r>
      <w:r w:rsidRPr="00756D92">
        <w:rPr>
          <w:rFonts w:ascii="Arial" w:hAnsi="Arial" w:cs="Arial"/>
          <w:sz w:val="22"/>
          <w:szCs w:val="22"/>
        </w:rPr>
        <w:t xml:space="preserve"> </w:t>
      </w:r>
      <w:r w:rsidR="00823642" w:rsidRPr="00756D92">
        <w:rPr>
          <w:rFonts w:ascii="Arial" w:hAnsi="Arial" w:cs="Arial"/>
          <w:sz w:val="22"/>
          <w:szCs w:val="22"/>
        </w:rPr>
        <w:t xml:space="preserve">Zamawiający może, na każdym etapie postępowania, uznać, że Wykonawca nie posiada wymaganych zdolności, jeżeli zaangażowanie zasobów technicznych lub </w:t>
      </w:r>
      <w:r w:rsidR="00823642" w:rsidRPr="00756D92">
        <w:rPr>
          <w:rFonts w:ascii="Arial" w:hAnsi="Arial" w:cs="Arial"/>
          <w:sz w:val="22"/>
          <w:szCs w:val="22"/>
        </w:rPr>
        <w:lastRenderedPageBreak/>
        <w:t>zawodowych Wykonawcy w inne przedsięwzięcia gospodarcze Wykonawcy może mieć negatywny wpływ na realizację zamówienia.</w:t>
      </w:r>
    </w:p>
    <w:p w:rsidR="00823642" w:rsidRPr="00756D92" w:rsidRDefault="00823642" w:rsidP="00823642">
      <w:pPr>
        <w:spacing w:line="288" w:lineRule="auto"/>
        <w:jc w:val="both"/>
        <w:rPr>
          <w:rFonts w:ascii="Arial" w:hAnsi="Arial" w:cs="Arial"/>
          <w:sz w:val="22"/>
          <w:szCs w:val="22"/>
        </w:rPr>
      </w:pPr>
    </w:p>
    <w:p w:rsidR="00823642" w:rsidRPr="00756D92" w:rsidRDefault="00823642" w:rsidP="00823642">
      <w:pPr>
        <w:spacing w:line="288" w:lineRule="auto"/>
        <w:jc w:val="both"/>
        <w:rPr>
          <w:rFonts w:ascii="Arial" w:hAnsi="Arial" w:cs="Arial"/>
          <w:sz w:val="4"/>
          <w:szCs w:val="4"/>
        </w:rPr>
      </w:pPr>
    </w:p>
    <w:p w:rsidR="00823642" w:rsidRPr="00756D92" w:rsidRDefault="00823642" w:rsidP="00823642">
      <w:pPr>
        <w:spacing w:line="288" w:lineRule="auto"/>
        <w:jc w:val="both"/>
        <w:rPr>
          <w:rFonts w:ascii="Arial" w:hAnsi="Arial" w:cs="Arial"/>
          <w:sz w:val="4"/>
          <w:szCs w:val="4"/>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rPr>
      </w:pPr>
      <w:r w:rsidRPr="00756D92">
        <w:rPr>
          <w:rFonts w:ascii="Arial" w:hAnsi="Arial" w:cs="Arial"/>
          <w:b/>
          <w:color w:val="000000"/>
          <w:sz w:val="22"/>
          <w:szCs w:val="22"/>
        </w:rPr>
        <w:t>5.2</w:t>
      </w:r>
      <w:r w:rsidRPr="00756D92">
        <w:rPr>
          <w:rFonts w:ascii="Arial" w:hAnsi="Arial" w:cs="Arial"/>
          <w:color w:val="000000"/>
          <w:sz w:val="22"/>
          <w:szCs w:val="22"/>
        </w:rPr>
        <w:t xml:space="preserve"> </w:t>
      </w:r>
      <w:r w:rsidRPr="00756D92">
        <w:rPr>
          <w:rFonts w:ascii="Arial" w:hAnsi="Arial" w:cs="Arial"/>
          <w:sz w:val="22"/>
          <w:szCs w:val="22"/>
        </w:rPr>
        <w:t>W przypadku wykonawców wspólnie ubiegających się o udzielenie zamówienia warunki, o których mowa w pkt 5.1.2) niniejszej SIWZ</w:t>
      </w:r>
      <w:r w:rsidR="0044185A" w:rsidRPr="00756D92">
        <w:rPr>
          <w:rFonts w:ascii="Arial" w:hAnsi="Arial" w:cs="Arial"/>
          <w:sz w:val="22"/>
          <w:szCs w:val="22"/>
        </w:rPr>
        <w:t xml:space="preserve"> - IDW</w:t>
      </w:r>
      <w:r w:rsidRPr="00756D92">
        <w:rPr>
          <w:rFonts w:ascii="Arial" w:hAnsi="Arial" w:cs="Arial"/>
          <w:sz w:val="22"/>
          <w:szCs w:val="22"/>
        </w:rPr>
        <w:t xml:space="preserve"> zostaną spełnione wyłącznie jeżeli: </w:t>
      </w:r>
    </w:p>
    <w:p w:rsidR="00823642" w:rsidRPr="00756D92" w:rsidRDefault="00823642" w:rsidP="00957359">
      <w:pPr>
        <w:widowControl/>
        <w:numPr>
          <w:ilvl w:val="1"/>
          <w:numId w:val="15"/>
        </w:numPr>
        <w:suppressAutoHyphens w:val="0"/>
        <w:autoSpaceDE w:val="0"/>
        <w:autoSpaceDN w:val="0"/>
        <w:adjustRightInd w:val="0"/>
        <w:spacing w:line="288" w:lineRule="auto"/>
        <w:ind w:left="567" w:hanging="283"/>
        <w:jc w:val="both"/>
        <w:rPr>
          <w:rFonts w:ascii="Arial" w:hAnsi="Arial" w:cs="Arial"/>
          <w:sz w:val="22"/>
          <w:szCs w:val="22"/>
        </w:rPr>
      </w:pPr>
      <w:r w:rsidRPr="00756D92">
        <w:rPr>
          <w:rFonts w:ascii="Arial" w:hAnsi="Arial" w:cs="Arial"/>
          <w:sz w:val="22"/>
          <w:szCs w:val="22"/>
        </w:rPr>
        <w:t xml:space="preserve">w przypadkach określonych w pkt 5.1.2.3 lit. a), jeden z wykonawców </w:t>
      </w:r>
      <w:r w:rsidR="00874549" w:rsidRPr="00756D92">
        <w:rPr>
          <w:rFonts w:ascii="Arial" w:hAnsi="Arial" w:cs="Arial"/>
          <w:sz w:val="22"/>
          <w:szCs w:val="22"/>
        </w:rPr>
        <w:t xml:space="preserve">wykaże się całym wymaganym doświadczeniem (warunek nie podlega sumowaniu). Warunek nie zostanie spełniony, jeżeli wszyscy wykonawcy wspólnie ubiegający się o udzielenie zamówienia w sumie wykażą się wymaganym doświadczeniem, ale żaden z nich indywidualnie nie wykazał się całym wymaganym doświadczeniem opisanym powyżej; </w:t>
      </w:r>
    </w:p>
    <w:p w:rsidR="00823642" w:rsidRPr="00756D92" w:rsidRDefault="00823642" w:rsidP="00957359">
      <w:pPr>
        <w:widowControl/>
        <w:numPr>
          <w:ilvl w:val="1"/>
          <w:numId w:val="15"/>
        </w:numPr>
        <w:suppressAutoHyphens w:val="0"/>
        <w:autoSpaceDE w:val="0"/>
        <w:autoSpaceDN w:val="0"/>
        <w:adjustRightInd w:val="0"/>
        <w:spacing w:line="288" w:lineRule="auto"/>
        <w:ind w:left="567" w:hanging="283"/>
        <w:jc w:val="both"/>
        <w:rPr>
          <w:rFonts w:ascii="Arial" w:hAnsi="Arial" w:cs="Arial"/>
          <w:sz w:val="12"/>
          <w:szCs w:val="22"/>
        </w:rPr>
      </w:pPr>
      <w:r w:rsidRPr="00756D92">
        <w:rPr>
          <w:rFonts w:ascii="Arial" w:hAnsi="Arial" w:cs="Arial"/>
          <w:sz w:val="22"/>
          <w:szCs w:val="22"/>
        </w:rPr>
        <w:t>w przypadkach określonych w pkt 5.1.2.3 lit. b)</w:t>
      </w:r>
      <w:r w:rsidRPr="00756D92">
        <w:rPr>
          <w:rFonts w:ascii="Arial" w:hAnsi="Arial" w:cs="Arial"/>
          <w:color w:val="000000"/>
          <w:sz w:val="22"/>
          <w:szCs w:val="22"/>
        </w:rPr>
        <w:t>, jeden z wykonawców spełni warunek lub będą łącznie spełniać warunek po zsumowaniu potencjału</w:t>
      </w:r>
      <w:r w:rsidRPr="00756D92">
        <w:rPr>
          <w:rFonts w:ascii="Arial" w:hAnsi="Arial" w:cs="Arial"/>
          <w:sz w:val="22"/>
          <w:szCs w:val="22"/>
        </w:rPr>
        <w:t>.</w:t>
      </w:r>
    </w:p>
    <w:p w:rsidR="00823642" w:rsidRPr="00756D92" w:rsidRDefault="00823642" w:rsidP="00823642">
      <w:pPr>
        <w:widowControl/>
        <w:suppressAutoHyphens w:val="0"/>
        <w:autoSpaceDE w:val="0"/>
        <w:autoSpaceDN w:val="0"/>
        <w:adjustRightInd w:val="0"/>
        <w:spacing w:line="288" w:lineRule="auto"/>
        <w:ind w:left="567"/>
        <w:jc w:val="both"/>
        <w:rPr>
          <w:rFonts w:ascii="Arial" w:hAnsi="Arial" w:cs="Arial"/>
          <w:sz w:val="12"/>
          <w:szCs w:val="22"/>
        </w:rPr>
      </w:pPr>
    </w:p>
    <w:p w:rsidR="00823642" w:rsidRPr="00756D92" w:rsidRDefault="00823642" w:rsidP="00823642">
      <w:pPr>
        <w:widowControl/>
        <w:suppressAutoHyphens w:val="0"/>
        <w:autoSpaceDE w:val="0"/>
        <w:autoSpaceDN w:val="0"/>
        <w:adjustRightInd w:val="0"/>
        <w:spacing w:line="288" w:lineRule="auto"/>
        <w:ind w:left="567"/>
        <w:jc w:val="both"/>
        <w:rPr>
          <w:rFonts w:ascii="Arial" w:hAnsi="Arial" w:cs="Arial"/>
          <w:sz w:val="4"/>
          <w:szCs w:val="4"/>
        </w:rPr>
      </w:pPr>
    </w:p>
    <w:p w:rsidR="00823642" w:rsidRPr="00756D92" w:rsidRDefault="00823642" w:rsidP="00823642">
      <w:pPr>
        <w:widowControl/>
        <w:suppressAutoHyphens w:val="0"/>
        <w:autoSpaceDE w:val="0"/>
        <w:autoSpaceDN w:val="0"/>
        <w:adjustRightInd w:val="0"/>
        <w:spacing w:line="288" w:lineRule="auto"/>
        <w:rPr>
          <w:rFonts w:ascii="Arial" w:hAnsi="Arial" w:cs="Arial"/>
          <w:b/>
          <w:sz w:val="22"/>
          <w:szCs w:val="22"/>
        </w:rPr>
      </w:pPr>
      <w:r w:rsidRPr="00756D92">
        <w:rPr>
          <w:rFonts w:ascii="Arial" w:hAnsi="Arial" w:cs="Arial"/>
          <w:b/>
          <w:sz w:val="22"/>
          <w:szCs w:val="22"/>
        </w:rPr>
        <w:t>5.3</w:t>
      </w:r>
      <w:r w:rsidRPr="00756D92">
        <w:rPr>
          <w:rFonts w:ascii="Arial" w:hAnsi="Arial" w:cs="Arial"/>
          <w:sz w:val="22"/>
          <w:szCs w:val="22"/>
        </w:rPr>
        <w:t xml:space="preserve"> </w:t>
      </w:r>
      <w:r w:rsidRPr="00756D92">
        <w:rPr>
          <w:rFonts w:ascii="Arial" w:hAnsi="Arial" w:cs="Arial"/>
          <w:b/>
          <w:sz w:val="22"/>
          <w:szCs w:val="22"/>
        </w:rPr>
        <w:t xml:space="preserve">Podstawy wykluczenia z postępowania. </w:t>
      </w:r>
    </w:p>
    <w:p w:rsidR="00823642" w:rsidRPr="00756D92" w:rsidRDefault="00823642" w:rsidP="00823642">
      <w:pPr>
        <w:widowControl/>
        <w:suppressAutoHyphens w:val="0"/>
        <w:autoSpaceDE w:val="0"/>
        <w:autoSpaceDN w:val="0"/>
        <w:adjustRightInd w:val="0"/>
        <w:spacing w:line="288" w:lineRule="auto"/>
        <w:ind w:left="360"/>
        <w:rPr>
          <w:rFonts w:ascii="Arial" w:hAnsi="Arial" w:cs="Arial"/>
          <w:sz w:val="4"/>
          <w:szCs w:val="4"/>
        </w:rPr>
      </w:pPr>
    </w:p>
    <w:p w:rsidR="00823642" w:rsidRPr="00756D92" w:rsidRDefault="00823642" w:rsidP="00823642">
      <w:pPr>
        <w:tabs>
          <w:tab w:val="left" w:pos="360"/>
        </w:tabs>
        <w:spacing w:line="288" w:lineRule="auto"/>
        <w:jc w:val="both"/>
        <w:rPr>
          <w:rFonts w:ascii="Arial" w:hAnsi="Arial" w:cs="Arial"/>
          <w:sz w:val="22"/>
          <w:szCs w:val="22"/>
        </w:rPr>
      </w:pPr>
      <w:r w:rsidRPr="00756D92">
        <w:rPr>
          <w:rFonts w:ascii="Arial" w:hAnsi="Arial" w:cs="Arial"/>
          <w:b/>
          <w:bCs/>
          <w:sz w:val="22"/>
          <w:szCs w:val="22"/>
        </w:rPr>
        <w:t xml:space="preserve">5.3.1 </w:t>
      </w:r>
      <w:r w:rsidRPr="00756D92">
        <w:rPr>
          <w:rFonts w:ascii="Arial" w:hAnsi="Arial" w:cs="Arial"/>
          <w:sz w:val="22"/>
          <w:szCs w:val="22"/>
        </w:rPr>
        <w:t xml:space="preserve">Z postępowania o udzielenie zamówienia Zamawiający wykluczy Wykonawcę, w stosunku do którego zachodzi którakolwiek z okoliczności, o których mowa w art. 24 ust. 1 pkt 12 – 23 ustawy </w:t>
      </w:r>
      <w:proofErr w:type="spellStart"/>
      <w:r w:rsidRPr="00756D92">
        <w:rPr>
          <w:rFonts w:ascii="Arial" w:hAnsi="Arial" w:cs="Arial"/>
          <w:sz w:val="22"/>
          <w:szCs w:val="22"/>
        </w:rPr>
        <w:t>Pzp</w:t>
      </w:r>
      <w:proofErr w:type="spellEnd"/>
      <w:r w:rsidRPr="00756D92">
        <w:rPr>
          <w:rFonts w:ascii="Arial" w:hAnsi="Arial" w:cs="Arial"/>
          <w:sz w:val="22"/>
          <w:szCs w:val="22"/>
        </w:rPr>
        <w:t>.</w:t>
      </w:r>
    </w:p>
    <w:p w:rsidR="00823642" w:rsidRPr="00756D92" w:rsidRDefault="00823642" w:rsidP="00823642">
      <w:pPr>
        <w:tabs>
          <w:tab w:val="left" w:pos="360"/>
        </w:tabs>
        <w:spacing w:line="288" w:lineRule="auto"/>
        <w:jc w:val="both"/>
        <w:rPr>
          <w:rFonts w:ascii="Arial" w:hAnsi="Arial" w:cs="Arial"/>
          <w:sz w:val="4"/>
          <w:szCs w:val="4"/>
        </w:rPr>
      </w:pPr>
    </w:p>
    <w:p w:rsidR="00823642" w:rsidRPr="00756D92" w:rsidRDefault="00823642" w:rsidP="00957359">
      <w:pPr>
        <w:widowControl/>
        <w:numPr>
          <w:ilvl w:val="2"/>
          <w:numId w:val="17"/>
        </w:numPr>
        <w:tabs>
          <w:tab w:val="left" w:pos="567"/>
        </w:tabs>
        <w:suppressAutoHyphens w:val="0"/>
        <w:autoSpaceDE w:val="0"/>
        <w:autoSpaceDN w:val="0"/>
        <w:adjustRightInd w:val="0"/>
        <w:spacing w:line="288" w:lineRule="auto"/>
        <w:jc w:val="both"/>
        <w:rPr>
          <w:rFonts w:ascii="Arial" w:hAnsi="Arial" w:cs="Arial"/>
          <w:b/>
          <w:color w:val="000000"/>
          <w:sz w:val="22"/>
          <w:szCs w:val="22"/>
        </w:rPr>
      </w:pPr>
      <w:r w:rsidRPr="00756D92">
        <w:rPr>
          <w:rFonts w:ascii="Arial" w:hAnsi="Arial" w:cs="Arial"/>
          <w:color w:val="000000"/>
          <w:sz w:val="22"/>
          <w:szCs w:val="22"/>
        </w:rPr>
        <w:t>Dodatkowo</w:t>
      </w:r>
      <w:r w:rsidRPr="00756D92">
        <w:rPr>
          <w:rFonts w:ascii="Arial" w:hAnsi="Arial" w:cs="Arial"/>
          <w:b/>
          <w:color w:val="000000"/>
          <w:sz w:val="22"/>
          <w:szCs w:val="22"/>
        </w:rPr>
        <w:t xml:space="preserve"> z postępowania o udzielenie zamówienia Zamawiający wykluczy Wykonawcę, w stosunku do którego zachodzą wskazane poniżej okoliczności, spośród przewidzianych w art. 24 ust. 5 ustawy </w:t>
      </w:r>
      <w:proofErr w:type="spellStart"/>
      <w:r w:rsidRPr="00756D92">
        <w:rPr>
          <w:rFonts w:ascii="Arial" w:hAnsi="Arial" w:cs="Arial"/>
          <w:b/>
          <w:color w:val="000000"/>
          <w:sz w:val="22"/>
          <w:szCs w:val="22"/>
        </w:rPr>
        <w:t>Pzp</w:t>
      </w:r>
      <w:proofErr w:type="spellEnd"/>
      <w:r w:rsidRPr="00756D92">
        <w:rPr>
          <w:rFonts w:ascii="Arial" w:hAnsi="Arial" w:cs="Arial"/>
          <w:b/>
          <w:color w:val="000000"/>
          <w:sz w:val="22"/>
          <w:szCs w:val="22"/>
        </w:rPr>
        <w:t>, tj.:</w:t>
      </w:r>
    </w:p>
    <w:p w:rsidR="00823642" w:rsidRPr="00756D92" w:rsidRDefault="007364B5" w:rsidP="00957359">
      <w:pPr>
        <w:widowControl/>
        <w:numPr>
          <w:ilvl w:val="0"/>
          <w:numId w:val="28"/>
        </w:numPr>
        <w:tabs>
          <w:tab w:val="left" w:pos="567"/>
        </w:tabs>
        <w:suppressAutoHyphens w:val="0"/>
        <w:autoSpaceDE w:val="0"/>
        <w:autoSpaceDN w:val="0"/>
        <w:adjustRightInd w:val="0"/>
        <w:spacing w:line="288" w:lineRule="auto"/>
        <w:ind w:left="567" w:hanging="283"/>
        <w:jc w:val="both"/>
        <w:rPr>
          <w:rFonts w:ascii="Arial" w:hAnsi="Arial" w:cs="Arial"/>
          <w:color w:val="000000"/>
          <w:sz w:val="22"/>
          <w:szCs w:val="22"/>
        </w:rPr>
      </w:pPr>
      <w:r w:rsidRPr="00756D92">
        <w:rPr>
          <w:rFonts w:ascii="Arial" w:hAnsi="Arial" w:cs="Arial"/>
          <w:color w:val="000000"/>
          <w:sz w:val="22"/>
          <w:szCs w:val="22"/>
        </w:rPr>
        <w:t>w</w:t>
      </w:r>
      <w:r w:rsidR="00823642" w:rsidRPr="00756D92">
        <w:rPr>
          <w:rFonts w:ascii="Arial" w:hAnsi="Arial" w:cs="Arial"/>
          <w:color w:val="000000"/>
          <w:sz w:val="22"/>
          <w:szCs w:val="22"/>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 j. Dz. U. z 2017 r. poz. 1508 z </w:t>
      </w:r>
      <w:proofErr w:type="spellStart"/>
      <w:r w:rsidR="00823642" w:rsidRPr="00756D92">
        <w:rPr>
          <w:rFonts w:ascii="Arial" w:hAnsi="Arial" w:cs="Arial"/>
          <w:color w:val="000000"/>
          <w:sz w:val="22"/>
          <w:szCs w:val="22"/>
        </w:rPr>
        <w:t>późn</w:t>
      </w:r>
      <w:proofErr w:type="spellEnd"/>
      <w:r w:rsidR="00823642" w:rsidRPr="00756D92">
        <w:rPr>
          <w:rFonts w:ascii="Arial" w:hAnsi="Arial" w:cs="Arial"/>
          <w:color w:val="000000"/>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2016 r. poz. 2171 z </w:t>
      </w:r>
      <w:proofErr w:type="spellStart"/>
      <w:r w:rsidR="00823642" w:rsidRPr="00756D92">
        <w:rPr>
          <w:rFonts w:ascii="Arial" w:hAnsi="Arial" w:cs="Arial"/>
          <w:color w:val="000000"/>
          <w:sz w:val="22"/>
          <w:szCs w:val="22"/>
        </w:rPr>
        <w:t>późn</w:t>
      </w:r>
      <w:proofErr w:type="spellEnd"/>
      <w:r w:rsidR="00823642" w:rsidRPr="00756D92">
        <w:rPr>
          <w:rFonts w:ascii="Arial" w:hAnsi="Arial" w:cs="Arial"/>
          <w:color w:val="000000"/>
          <w:sz w:val="22"/>
          <w:szCs w:val="22"/>
        </w:rPr>
        <w:t xml:space="preserve">. zm.) - art. 24 ust. 5 pkt 1) ustawy </w:t>
      </w:r>
      <w:proofErr w:type="spellStart"/>
      <w:r w:rsidR="00823642" w:rsidRPr="00756D92">
        <w:rPr>
          <w:rFonts w:ascii="Arial" w:hAnsi="Arial" w:cs="Arial"/>
          <w:color w:val="000000"/>
          <w:sz w:val="22"/>
          <w:szCs w:val="22"/>
        </w:rPr>
        <w:t>Pzp</w:t>
      </w:r>
      <w:proofErr w:type="spellEnd"/>
      <w:r w:rsidR="00823642" w:rsidRPr="00756D92">
        <w:rPr>
          <w:rFonts w:ascii="Arial" w:hAnsi="Arial" w:cs="Arial"/>
          <w:color w:val="000000"/>
          <w:sz w:val="22"/>
          <w:szCs w:val="22"/>
        </w:rPr>
        <w:t>;</w:t>
      </w:r>
    </w:p>
    <w:p w:rsidR="00823642" w:rsidRPr="00756D92" w:rsidRDefault="007364B5" w:rsidP="00957359">
      <w:pPr>
        <w:widowControl/>
        <w:numPr>
          <w:ilvl w:val="0"/>
          <w:numId w:val="28"/>
        </w:numPr>
        <w:tabs>
          <w:tab w:val="left" w:pos="567"/>
        </w:tabs>
        <w:suppressAutoHyphens w:val="0"/>
        <w:autoSpaceDE w:val="0"/>
        <w:autoSpaceDN w:val="0"/>
        <w:adjustRightInd w:val="0"/>
        <w:spacing w:line="288" w:lineRule="auto"/>
        <w:ind w:left="567" w:hanging="283"/>
        <w:jc w:val="both"/>
        <w:rPr>
          <w:rFonts w:ascii="Arial" w:hAnsi="Arial" w:cs="Arial"/>
          <w:sz w:val="22"/>
          <w:szCs w:val="22"/>
        </w:rPr>
      </w:pPr>
      <w:r w:rsidRPr="00756D92">
        <w:rPr>
          <w:rFonts w:ascii="Arial" w:hAnsi="Arial" w:cs="Arial"/>
          <w:sz w:val="22"/>
          <w:szCs w:val="22"/>
        </w:rPr>
        <w:t>k</w:t>
      </w:r>
      <w:r w:rsidR="00823642" w:rsidRPr="00756D92">
        <w:rPr>
          <w:rFonts w:ascii="Arial" w:hAnsi="Arial" w:cs="Arial"/>
          <w:sz w:val="22"/>
          <w:szCs w:val="22"/>
        </w:rPr>
        <w:t xml:space="preserve">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art. 24 ust. 5 pkt 2) ustawy </w:t>
      </w:r>
      <w:proofErr w:type="spellStart"/>
      <w:r w:rsidR="00823642" w:rsidRPr="00756D92">
        <w:rPr>
          <w:rFonts w:ascii="Arial" w:hAnsi="Arial" w:cs="Arial"/>
          <w:sz w:val="22"/>
          <w:szCs w:val="22"/>
        </w:rPr>
        <w:t>Pzp</w:t>
      </w:r>
      <w:proofErr w:type="spellEnd"/>
      <w:r w:rsidR="00823642" w:rsidRPr="00756D92">
        <w:rPr>
          <w:rFonts w:ascii="Arial" w:hAnsi="Arial" w:cs="Arial"/>
          <w:sz w:val="22"/>
          <w:szCs w:val="22"/>
        </w:rPr>
        <w:t>;</w:t>
      </w:r>
    </w:p>
    <w:p w:rsidR="00823642" w:rsidRPr="00756D92" w:rsidRDefault="007364B5" w:rsidP="00957359">
      <w:pPr>
        <w:widowControl/>
        <w:numPr>
          <w:ilvl w:val="0"/>
          <w:numId w:val="28"/>
        </w:numPr>
        <w:tabs>
          <w:tab w:val="left" w:pos="567"/>
        </w:tabs>
        <w:suppressAutoHyphens w:val="0"/>
        <w:autoSpaceDE w:val="0"/>
        <w:autoSpaceDN w:val="0"/>
        <w:adjustRightInd w:val="0"/>
        <w:spacing w:line="288" w:lineRule="auto"/>
        <w:ind w:left="567" w:hanging="283"/>
        <w:jc w:val="both"/>
        <w:rPr>
          <w:rFonts w:ascii="Arial" w:hAnsi="Arial" w:cs="Arial"/>
          <w:sz w:val="22"/>
          <w:szCs w:val="22"/>
        </w:rPr>
      </w:pPr>
      <w:r w:rsidRPr="00756D92">
        <w:rPr>
          <w:rFonts w:ascii="Arial" w:hAnsi="Arial" w:cs="Arial"/>
          <w:sz w:val="22"/>
          <w:szCs w:val="22"/>
        </w:rPr>
        <w:t>k</w:t>
      </w:r>
      <w:r w:rsidR="00823642" w:rsidRPr="00756D92">
        <w:rPr>
          <w:rFonts w:ascii="Arial" w:hAnsi="Arial" w:cs="Arial"/>
          <w:sz w:val="22"/>
          <w:szCs w:val="22"/>
        </w:rPr>
        <w:t xml:space="preserve">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00823642" w:rsidRPr="00756D92">
        <w:rPr>
          <w:rFonts w:ascii="Arial" w:hAnsi="Arial" w:cs="Arial"/>
          <w:sz w:val="22"/>
          <w:szCs w:val="22"/>
        </w:rPr>
        <w:t>Pzp</w:t>
      </w:r>
      <w:proofErr w:type="spellEnd"/>
      <w:r w:rsidR="00823642" w:rsidRPr="00756D92">
        <w:rPr>
          <w:rFonts w:ascii="Arial" w:hAnsi="Arial" w:cs="Arial"/>
          <w:sz w:val="22"/>
          <w:szCs w:val="22"/>
        </w:rPr>
        <w:t xml:space="preserve">, co doprowadziło do rozwiązania umowy lub zasądzenia odszkodowania - art. 24 ust. 5 pkt 4) ustawy </w:t>
      </w:r>
      <w:proofErr w:type="spellStart"/>
      <w:r w:rsidR="00823642" w:rsidRPr="00756D92">
        <w:rPr>
          <w:rFonts w:ascii="Arial" w:hAnsi="Arial" w:cs="Arial"/>
          <w:sz w:val="22"/>
          <w:szCs w:val="22"/>
        </w:rPr>
        <w:t>Pzp</w:t>
      </w:r>
      <w:proofErr w:type="spellEnd"/>
      <w:r w:rsidR="00823642" w:rsidRPr="00756D92">
        <w:rPr>
          <w:rFonts w:ascii="Arial" w:hAnsi="Arial" w:cs="Arial"/>
          <w:sz w:val="22"/>
          <w:szCs w:val="22"/>
        </w:rPr>
        <w:t>;</w:t>
      </w:r>
    </w:p>
    <w:p w:rsidR="00823642" w:rsidRPr="00756D92" w:rsidRDefault="00823642" w:rsidP="00823642">
      <w:pPr>
        <w:widowControl/>
        <w:tabs>
          <w:tab w:val="left" w:pos="567"/>
        </w:tabs>
        <w:suppressAutoHyphens w:val="0"/>
        <w:autoSpaceDE w:val="0"/>
        <w:autoSpaceDN w:val="0"/>
        <w:adjustRightInd w:val="0"/>
        <w:spacing w:line="288" w:lineRule="auto"/>
        <w:jc w:val="both"/>
        <w:rPr>
          <w:rFonts w:ascii="Arial" w:hAnsi="Arial" w:cs="Arial"/>
          <w:sz w:val="22"/>
          <w:szCs w:val="22"/>
        </w:rPr>
      </w:pPr>
    </w:p>
    <w:p w:rsidR="00823642" w:rsidRPr="00756D92" w:rsidRDefault="00823642" w:rsidP="00957359">
      <w:pPr>
        <w:widowControl/>
        <w:numPr>
          <w:ilvl w:val="2"/>
          <w:numId w:val="17"/>
        </w:numPr>
        <w:tabs>
          <w:tab w:val="left" w:pos="567"/>
        </w:tabs>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 xml:space="preserve">Wykluczenie Wykonawcy następuje zgodnie z art. 24 ust. 7 ustawy </w:t>
      </w:r>
      <w:proofErr w:type="spellStart"/>
      <w:r w:rsidRPr="00756D92">
        <w:rPr>
          <w:rFonts w:ascii="Arial" w:hAnsi="Arial" w:cs="Arial"/>
          <w:sz w:val="22"/>
          <w:szCs w:val="22"/>
        </w:rPr>
        <w:t>Pzp</w:t>
      </w:r>
      <w:proofErr w:type="spellEnd"/>
      <w:r w:rsidRPr="00756D92">
        <w:rPr>
          <w:rFonts w:ascii="Arial" w:hAnsi="Arial" w:cs="Arial"/>
          <w:sz w:val="22"/>
          <w:szCs w:val="22"/>
        </w:rPr>
        <w:t>.</w:t>
      </w:r>
    </w:p>
    <w:p w:rsidR="00823642" w:rsidRPr="00756D92" w:rsidRDefault="00823642" w:rsidP="00957359">
      <w:pPr>
        <w:widowControl/>
        <w:numPr>
          <w:ilvl w:val="2"/>
          <w:numId w:val="17"/>
        </w:numPr>
        <w:tabs>
          <w:tab w:val="left" w:pos="567"/>
        </w:tabs>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Wykonawca w terminie 3 dni od dnia zamieszczenia przez Zamawiającego na stronie internetowej</w:t>
      </w:r>
      <w:r w:rsidR="003512C6" w:rsidRPr="00756D92">
        <w:rPr>
          <w:rFonts w:ascii="Arial" w:hAnsi="Arial" w:cs="Arial"/>
          <w:sz w:val="22"/>
          <w:szCs w:val="22"/>
        </w:rPr>
        <w:t xml:space="preserve"> </w:t>
      </w:r>
      <w:r w:rsidR="003512C6" w:rsidRPr="00756D92">
        <w:rPr>
          <w:rFonts w:ascii="Arial" w:hAnsi="Arial" w:cs="Arial"/>
          <w:color w:val="0000FF"/>
          <w:sz w:val="22"/>
          <w:szCs w:val="22"/>
          <w:u w:val="single"/>
        </w:rPr>
        <w:t xml:space="preserve"> www.zuktczew.pl.</w:t>
      </w:r>
      <w:r w:rsidRPr="00756D92">
        <w:rPr>
          <w:rFonts w:ascii="Arial" w:hAnsi="Arial" w:cs="Arial"/>
          <w:color w:val="000000"/>
          <w:sz w:val="22"/>
          <w:szCs w:val="22"/>
        </w:rPr>
        <w:t xml:space="preserve"> </w:t>
      </w:r>
      <w:r w:rsidRPr="00756D92">
        <w:rPr>
          <w:rFonts w:ascii="Arial" w:hAnsi="Arial" w:cs="Arial"/>
          <w:sz w:val="22"/>
          <w:szCs w:val="22"/>
        </w:rPr>
        <w:t xml:space="preserve">informacji, o której mowa w art. 86 ust. 5 ustawy </w:t>
      </w:r>
      <w:proofErr w:type="spellStart"/>
      <w:r w:rsidRPr="00756D92">
        <w:rPr>
          <w:rFonts w:ascii="Arial" w:hAnsi="Arial" w:cs="Arial"/>
          <w:sz w:val="22"/>
          <w:szCs w:val="22"/>
        </w:rPr>
        <w:t>Pzp</w:t>
      </w:r>
      <w:proofErr w:type="spellEnd"/>
      <w:r w:rsidRPr="00756D92">
        <w:rPr>
          <w:rFonts w:ascii="Arial" w:hAnsi="Arial" w:cs="Arial"/>
          <w:sz w:val="22"/>
          <w:szCs w:val="22"/>
        </w:rPr>
        <w:t xml:space="preserve">, </w:t>
      </w:r>
      <w:r w:rsidRPr="00756D92">
        <w:rPr>
          <w:rFonts w:ascii="Arial" w:hAnsi="Arial" w:cs="Arial"/>
          <w:sz w:val="22"/>
          <w:szCs w:val="22"/>
        </w:rPr>
        <w:lastRenderedPageBreak/>
        <w:t xml:space="preserve">przekazuje Zamawiającemu oświadczenie o przynależności lub braku przynależności do tej samej </w:t>
      </w:r>
      <w:r w:rsidRPr="00756D92">
        <w:rPr>
          <w:rFonts w:ascii="Arial" w:hAnsi="Arial" w:cs="Arial"/>
          <w:b/>
          <w:sz w:val="22"/>
          <w:szCs w:val="22"/>
        </w:rPr>
        <w:t>grupy kapitałowej</w:t>
      </w:r>
      <w:r w:rsidRPr="00756D92">
        <w:rPr>
          <w:rFonts w:ascii="Arial" w:hAnsi="Arial" w:cs="Arial"/>
          <w:sz w:val="22"/>
          <w:szCs w:val="22"/>
        </w:rPr>
        <w:t xml:space="preserve">, w rozumieniu ustawy z dnia 16 lutego 2007 r. o ochronie konkurencji i konsumentów (tekst jedn. Dz.U. z 2017 r. poz. 229), o której mowa w art. 24 ust. 1 pkt 23 ustawy </w:t>
      </w:r>
      <w:proofErr w:type="spellStart"/>
      <w:r w:rsidRPr="00756D92">
        <w:rPr>
          <w:rFonts w:ascii="Arial" w:hAnsi="Arial" w:cs="Arial"/>
          <w:sz w:val="22"/>
          <w:szCs w:val="22"/>
        </w:rPr>
        <w:t>Pzp</w:t>
      </w:r>
      <w:proofErr w:type="spellEnd"/>
      <w:r w:rsidRPr="00756D92">
        <w:rPr>
          <w:rFonts w:ascii="Arial" w:hAnsi="Arial" w:cs="Arial"/>
          <w:sz w:val="22"/>
          <w:szCs w:val="22"/>
        </w:rPr>
        <w:t xml:space="preserve"> - załącznik nr 5 do SIWZ</w:t>
      </w:r>
      <w:r w:rsidR="001E0C34" w:rsidRPr="00756D92">
        <w:rPr>
          <w:rFonts w:ascii="Arial" w:hAnsi="Arial" w:cs="Arial"/>
          <w:sz w:val="22"/>
          <w:szCs w:val="22"/>
        </w:rPr>
        <w:t>-IDW</w:t>
      </w:r>
      <w:r w:rsidRPr="00756D92">
        <w:rPr>
          <w:rFonts w:ascii="Arial" w:hAnsi="Arial" w:cs="Arial"/>
          <w:sz w:val="22"/>
          <w:szCs w:val="22"/>
        </w:rPr>
        <w:t>.</w:t>
      </w:r>
    </w:p>
    <w:p w:rsidR="00C106DF" w:rsidRDefault="00823642" w:rsidP="00957359">
      <w:pPr>
        <w:widowControl/>
        <w:numPr>
          <w:ilvl w:val="2"/>
          <w:numId w:val="17"/>
        </w:numPr>
        <w:tabs>
          <w:tab w:val="left" w:pos="567"/>
        </w:tabs>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 xml:space="preserve">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 </w:t>
      </w:r>
    </w:p>
    <w:p w:rsidR="00823642" w:rsidRPr="00756D92" w:rsidRDefault="00823642" w:rsidP="00957359">
      <w:pPr>
        <w:widowControl/>
        <w:numPr>
          <w:ilvl w:val="2"/>
          <w:numId w:val="17"/>
        </w:numPr>
        <w:tabs>
          <w:tab w:val="left" w:pos="567"/>
        </w:tabs>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 xml:space="preserve">Wykonawca, który podlega wykluczeniu na podstawie art. 24 ust. 1 pkt 13 i 14 oraz 16-20 ustawy </w:t>
      </w:r>
      <w:proofErr w:type="spellStart"/>
      <w:r w:rsidRPr="00756D92">
        <w:rPr>
          <w:rFonts w:ascii="Arial" w:hAnsi="Arial" w:cs="Arial"/>
          <w:sz w:val="22"/>
          <w:szCs w:val="22"/>
        </w:rPr>
        <w:t>Pzp</w:t>
      </w:r>
      <w:proofErr w:type="spellEnd"/>
      <w:r w:rsidRPr="00756D92">
        <w:rPr>
          <w:rFonts w:ascii="Arial" w:hAnsi="Arial" w:cs="Arial"/>
          <w:sz w:val="22"/>
          <w:szCs w:val="22"/>
        </w:rPr>
        <w:t xml:space="preserve"> lub na podstawie okoliczności wymienionych w pkt </w:t>
      </w:r>
      <w:r w:rsidR="00FC1001" w:rsidRPr="00756D92">
        <w:rPr>
          <w:rFonts w:ascii="Arial" w:hAnsi="Arial" w:cs="Arial"/>
          <w:b/>
          <w:sz w:val="22"/>
          <w:szCs w:val="22"/>
        </w:rPr>
        <w:t>5.3.2</w:t>
      </w:r>
      <w:r w:rsidRPr="00756D92">
        <w:rPr>
          <w:rFonts w:ascii="Arial" w:hAnsi="Arial" w:cs="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823642" w:rsidRPr="00756D92" w:rsidRDefault="00823642" w:rsidP="00957359">
      <w:pPr>
        <w:widowControl/>
        <w:numPr>
          <w:ilvl w:val="2"/>
          <w:numId w:val="17"/>
        </w:numPr>
        <w:tabs>
          <w:tab w:val="left" w:pos="567"/>
        </w:tabs>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Wykonawca nie podlega wykluczeniu, jeżeli Zamawiający, uwzględniając wagę i szczególne okoliczności czynu Wykonawcy, uzna za wystarczające dowody prze</w:t>
      </w:r>
      <w:r w:rsidR="000C3410">
        <w:rPr>
          <w:rFonts w:ascii="Arial" w:hAnsi="Arial" w:cs="Arial"/>
          <w:sz w:val="22"/>
          <w:szCs w:val="22"/>
        </w:rPr>
        <w:t>dstawione na podstawie pkt 5.3.6 powyżej</w:t>
      </w:r>
      <w:r w:rsidRPr="00756D92">
        <w:rPr>
          <w:rFonts w:ascii="Arial" w:hAnsi="Arial" w:cs="Arial"/>
          <w:sz w:val="22"/>
          <w:szCs w:val="22"/>
        </w:rPr>
        <w:t>.</w:t>
      </w:r>
    </w:p>
    <w:p w:rsidR="00823642" w:rsidRPr="00756D92" w:rsidRDefault="00823642" w:rsidP="00957359">
      <w:pPr>
        <w:widowControl/>
        <w:numPr>
          <w:ilvl w:val="2"/>
          <w:numId w:val="17"/>
        </w:numPr>
        <w:tabs>
          <w:tab w:val="left" w:pos="567"/>
        </w:tabs>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Zamawiający może wykluczyć Wykonawcę na każdym etapie postępowania o udzielenie zamówienia.</w:t>
      </w:r>
    </w:p>
    <w:p w:rsidR="00823642" w:rsidRPr="00756D92" w:rsidRDefault="00823642" w:rsidP="00823642">
      <w:pPr>
        <w:tabs>
          <w:tab w:val="left" w:pos="360"/>
        </w:tabs>
        <w:spacing w:line="288" w:lineRule="auto"/>
        <w:jc w:val="both"/>
        <w:rPr>
          <w:rFonts w:ascii="Arial" w:hAnsi="Arial" w:cs="Arial"/>
          <w:color w:val="000000"/>
          <w:sz w:val="16"/>
          <w:szCs w:val="16"/>
        </w:rPr>
      </w:pPr>
    </w:p>
    <w:p w:rsidR="00823642" w:rsidRPr="00756D92" w:rsidRDefault="00823642" w:rsidP="00823642">
      <w:pPr>
        <w:tabs>
          <w:tab w:val="left" w:pos="360"/>
        </w:tabs>
        <w:spacing w:line="288" w:lineRule="auto"/>
        <w:jc w:val="both"/>
        <w:rPr>
          <w:rFonts w:ascii="Arial" w:hAnsi="Arial" w:cs="Arial"/>
          <w:b/>
          <w:color w:val="000000"/>
          <w:sz w:val="22"/>
          <w:szCs w:val="22"/>
        </w:rPr>
      </w:pPr>
      <w:r w:rsidRPr="00756D92">
        <w:rPr>
          <w:rFonts w:ascii="Arial" w:hAnsi="Arial" w:cs="Arial"/>
          <w:b/>
          <w:color w:val="000000"/>
          <w:sz w:val="22"/>
          <w:szCs w:val="22"/>
        </w:rPr>
        <w:t>6. WYKAZ OŚWIADCZEŃ LUB DOKUMENTÓW, POTWIERDZAJĄCYCH SPEŁNIANIE WARUNKÓW UDZIAŁU W POSTĘPOWANIU ORAZ BRAK PODSTAW WYKLUCZENIA</w:t>
      </w:r>
    </w:p>
    <w:p w:rsidR="00823642" w:rsidRPr="00756D92" w:rsidRDefault="00823642" w:rsidP="00823642">
      <w:pPr>
        <w:widowControl/>
        <w:suppressAutoHyphens w:val="0"/>
        <w:autoSpaceDE w:val="0"/>
        <w:autoSpaceDN w:val="0"/>
        <w:adjustRightInd w:val="0"/>
        <w:spacing w:line="288" w:lineRule="auto"/>
        <w:rPr>
          <w:rFonts w:ascii="Calibri" w:hAnsi="Calibri" w:cs="Calibri"/>
          <w:color w:val="000000"/>
          <w:sz w:val="8"/>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6.1</w:t>
      </w:r>
      <w:r w:rsidRPr="00756D92">
        <w:rPr>
          <w:rFonts w:ascii="Arial" w:hAnsi="Arial" w:cs="Arial"/>
          <w:color w:val="000000"/>
          <w:sz w:val="22"/>
          <w:szCs w:val="22"/>
        </w:rPr>
        <w:t xml:space="preserve"> W celu potwierdzenia spełnienia warunków udziału w postępowaniu oraz braku podstaw do wykluczenia, Wykonawcy </w:t>
      </w:r>
      <w:r w:rsidRPr="00585AE5">
        <w:rPr>
          <w:rFonts w:ascii="Arial" w:hAnsi="Arial" w:cs="Arial"/>
          <w:b/>
          <w:color w:val="000000"/>
          <w:sz w:val="22"/>
          <w:szCs w:val="22"/>
          <w:u w:val="single"/>
        </w:rPr>
        <w:t xml:space="preserve">do oferty </w:t>
      </w:r>
      <w:r w:rsidRPr="00756D92">
        <w:rPr>
          <w:rFonts w:ascii="Arial" w:hAnsi="Arial" w:cs="Arial"/>
          <w:color w:val="000000"/>
          <w:sz w:val="22"/>
          <w:szCs w:val="22"/>
        </w:rPr>
        <w:t>winni przedłożyć niżej wymienione oświadczenia i dokumenty: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1) Do oferty każdy wykonawca musi dołączyć aktualne na dzień składania ofert oświadczenie w zakresie wskazanym w </w:t>
      </w:r>
      <w:r w:rsidRPr="00756D92">
        <w:rPr>
          <w:rFonts w:ascii="Arial" w:hAnsi="Arial" w:cs="Arial"/>
          <w:b/>
          <w:color w:val="000000"/>
          <w:sz w:val="22"/>
          <w:szCs w:val="22"/>
        </w:rPr>
        <w:t>Załączniku nr 2</w:t>
      </w:r>
      <w:r w:rsidR="0036662F">
        <w:rPr>
          <w:rFonts w:ascii="Arial" w:hAnsi="Arial" w:cs="Arial"/>
          <w:b/>
          <w:color w:val="000000"/>
          <w:sz w:val="22"/>
          <w:szCs w:val="22"/>
        </w:rPr>
        <w:t>a i 2b</w:t>
      </w:r>
      <w:r w:rsidRPr="00756D92">
        <w:rPr>
          <w:rFonts w:ascii="Arial" w:hAnsi="Arial" w:cs="Arial"/>
          <w:b/>
          <w:color w:val="000000"/>
          <w:sz w:val="22"/>
          <w:szCs w:val="22"/>
        </w:rPr>
        <w:t xml:space="preserve"> do SIWZ</w:t>
      </w:r>
      <w:r w:rsidR="00791197">
        <w:rPr>
          <w:rFonts w:ascii="Arial" w:hAnsi="Arial" w:cs="Arial"/>
          <w:b/>
          <w:color w:val="000000"/>
          <w:sz w:val="22"/>
          <w:szCs w:val="22"/>
        </w:rPr>
        <w:t>-</w:t>
      </w:r>
      <w:r w:rsidR="0044185A" w:rsidRPr="00756D92">
        <w:rPr>
          <w:rFonts w:ascii="Arial" w:hAnsi="Arial" w:cs="Arial"/>
          <w:b/>
          <w:color w:val="000000"/>
          <w:sz w:val="22"/>
          <w:szCs w:val="22"/>
        </w:rPr>
        <w:t>IDW</w:t>
      </w:r>
      <w:r w:rsidRPr="00756D92">
        <w:rPr>
          <w:rFonts w:ascii="Arial" w:hAnsi="Arial" w:cs="Arial"/>
          <w:color w:val="000000"/>
          <w:sz w:val="22"/>
          <w:szCs w:val="22"/>
        </w:rPr>
        <w:t>. Informacje zawarte w oświadczeniach będą stanowić wstępne potwierdzenie, że Wykonawca: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nie podlega wykluczeniu,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spełnia warunki udziału w postępowaniu.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szCs w:val="22"/>
        </w:rPr>
      </w:pPr>
      <w:r w:rsidRPr="00756D92">
        <w:rPr>
          <w:rFonts w:ascii="Arial" w:hAnsi="Arial" w:cs="Arial"/>
          <w:color w:val="000000"/>
          <w:sz w:val="22"/>
          <w:szCs w:val="22"/>
        </w:rPr>
        <w:t xml:space="preserve">2) Wykonawca, który powołuje się na zasoby innych podmiotów, w celu wykazania braku istnienia wobec nich podstaw wykluczenia oraz spełnienia - </w:t>
      </w:r>
      <w:r w:rsidRPr="00AD7A1E">
        <w:rPr>
          <w:rFonts w:ascii="Arial" w:hAnsi="Arial" w:cs="Arial"/>
          <w:color w:val="000000"/>
          <w:sz w:val="22"/>
          <w:szCs w:val="22"/>
        </w:rPr>
        <w:t xml:space="preserve">w zakresie, w jakim powołuje się na ich zasoby - warunków udziału w postępowaniu </w:t>
      </w:r>
      <w:r w:rsidR="00002AD1" w:rsidRPr="00AD7A1E">
        <w:rPr>
          <w:rFonts w:ascii="Arial" w:eastAsia="Times New Roman" w:hAnsi="Arial" w:cs="Arial"/>
          <w:b/>
          <w:bCs/>
          <w:color w:val="000000"/>
          <w:sz w:val="22"/>
          <w:szCs w:val="22"/>
        </w:rPr>
        <w:t>zamieszcza informacje o tych podmiotach w oświadczeniach, o których mowa w pkt 6.1.1) niniejszej SIWZ-IDW.</w:t>
      </w:r>
      <w:r w:rsidR="00002AD1" w:rsidRPr="00AD7A1E">
        <w:rPr>
          <w:rFonts w:ascii="Arial" w:hAnsi="Arial" w:cs="Arial"/>
          <w:color w:val="000000"/>
          <w:sz w:val="22"/>
          <w:szCs w:val="22"/>
        </w:rPr>
        <w:t xml:space="preserve">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lastRenderedPageBreak/>
        <w:t>3)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w:t>
      </w:r>
      <w:r w:rsidRPr="00756D92">
        <w:rPr>
          <w:rFonts w:ascii="Arial" w:hAnsi="Arial" w:cs="Arial"/>
          <w:b/>
          <w:color w:val="000000"/>
          <w:sz w:val="22"/>
          <w:szCs w:val="22"/>
        </w:rPr>
        <w:t>załącznik nr 6 do SIWZ</w:t>
      </w:r>
      <w:r w:rsidR="0044185A" w:rsidRPr="00756D92">
        <w:rPr>
          <w:rFonts w:ascii="Arial" w:hAnsi="Arial" w:cs="Arial"/>
          <w:b/>
          <w:color w:val="000000"/>
          <w:sz w:val="22"/>
          <w:szCs w:val="22"/>
        </w:rPr>
        <w:t>-IDW</w:t>
      </w:r>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xml:space="preserve"> oraz, o których mowa w pkt. </w:t>
      </w:r>
      <w:r w:rsidRPr="00756D92">
        <w:rPr>
          <w:rFonts w:ascii="Arial" w:hAnsi="Arial" w:cs="Arial"/>
          <w:b/>
          <w:color w:val="000000"/>
          <w:sz w:val="22"/>
          <w:szCs w:val="22"/>
        </w:rPr>
        <w:t>5.3.2</w:t>
      </w:r>
      <w:r w:rsidRPr="00756D92">
        <w:rPr>
          <w:rFonts w:ascii="Arial" w:hAnsi="Arial" w:cs="Arial"/>
          <w:color w:val="000000"/>
          <w:sz w:val="22"/>
          <w:szCs w:val="22"/>
        </w:rPr>
        <w:t xml:space="preserve"> SIWZ</w:t>
      </w:r>
      <w:r w:rsidR="0044185A" w:rsidRPr="00756D92">
        <w:rPr>
          <w:rFonts w:ascii="Arial" w:hAnsi="Arial" w:cs="Arial"/>
          <w:color w:val="000000"/>
          <w:sz w:val="22"/>
          <w:szCs w:val="22"/>
        </w:rPr>
        <w:t>-IDW</w:t>
      </w:r>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6)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7)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zastąpił ten podmiot innym podmiotem lub podmiotami lub</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 zobowiązał się do osobistego wykonania odpowiedniej części zamówienia, jeżeli wykaże zdolności techniczne lub zawodowe lub sytuację finansową lub ekonomiczną, o których mowa w </w:t>
      </w:r>
      <w:r w:rsidR="001C7702" w:rsidRPr="00756D92">
        <w:rPr>
          <w:rFonts w:ascii="Arial" w:hAnsi="Arial" w:cs="Arial"/>
          <w:color w:val="000000"/>
          <w:sz w:val="22"/>
          <w:szCs w:val="22"/>
        </w:rPr>
        <w:t>ust. 1 pkt 4</w:t>
      </w:r>
      <w:r w:rsidRPr="00756D92">
        <w:rPr>
          <w:rFonts w:ascii="Arial" w:hAnsi="Arial" w:cs="Arial"/>
          <w:color w:val="000000"/>
          <w:sz w:val="22"/>
          <w:szCs w:val="22"/>
        </w:rPr>
        <w:t xml:space="preserve"> nin. rozdziału.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8) Na wezwanie Zamawiającego Wykonawca, który polega na zdolnościach lub sytuacji innych podmiotów na zasadach określonych w art. 22a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zobowiązany jest do przedstawienia w odniesieniu do tych podmiotów dokumentów wymienionych w ust. 2 lit. b) nin. rozdziału.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9) W celu oceny, czy Wykonawca polegając na zdolnościach lub sytuacji innych podmiotów na zasadach określonych w art. 22a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zakres dostępnych Wykonawcy zasobów innego podmiotu;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sposób wykorzystania zasobów innego podmiotu, przez Wykonawcę, przy wykonywaniu zamówienia publicznego;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zakres i okres udziału innego podmiotu przy wykonywaniu zamówienia publicznego;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8"/>
          <w:szCs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6.2</w:t>
      </w:r>
      <w:r w:rsidRPr="00756D92">
        <w:rPr>
          <w:rFonts w:ascii="Arial" w:hAnsi="Arial" w:cs="Arial"/>
          <w:color w:val="000000"/>
          <w:sz w:val="22"/>
          <w:szCs w:val="22"/>
        </w:rPr>
        <w:t xml:space="preserve"> </w:t>
      </w:r>
      <w:r w:rsidRPr="00756D92">
        <w:rPr>
          <w:rFonts w:ascii="Arial" w:hAnsi="Arial" w:cs="Arial"/>
          <w:b/>
          <w:color w:val="000000"/>
          <w:sz w:val="22"/>
          <w:szCs w:val="22"/>
        </w:rPr>
        <w:t xml:space="preserve">Zamawiający przed udzieleniem zamówienia, </w:t>
      </w:r>
      <w:r w:rsidRPr="002D361F">
        <w:rPr>
          <w:rFonts w:ascii="Arial" w:hAnsi="Arial" w:cs="Arial"/>
          <w:b/>
          <w:color w:val="000000"/>
          <w:sz w:val="22"/>
          <w:szCs w:val="22"/>
          <w:u w:val="single"/>
        </w:rPr>
        <w:t>wezwie Wykonawcę, którego oferta została najwyżej oceniona</w:t>
      </w:r>
      <w:r w:rsidRPr="00756D92">
        <w:rPr>
          <w:rFonts w:ascii="Arial" w:hAnsi="Arial" w:cs="Arial"/>
          <w:b/>
          <w:color w:val="000000"/>
          <w:sz w:val="22"/>
          <w:szCs w:val="22"/>
        </w:rPr>
        <w:t xml:space="preserve">, do złożenia w wyznaczonym terminie, nie krótszym niż 5 </w:t>
      </w:r>
      <w:r w:rsidRPr="00756D92">
        <w:rPr>
          <w:rFonts w:ascii="Arial" w:hAnsi="Arial" w:cs="Arial"/>
          <w:b/>
          <w:color w:val="000000"/>
          <w:sz w:val="22"/>
          <w:szCs w:val="22"/>
        </w:rPr>
        <w:lastRenderedPageBreak/>
        <w:t>dni, aktualnych na dzień złożenia następujących oświadczeń i dokumentów potwierdzających: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a) spełnianie warunków udziału w postępowaniu, tj.:</w:t>
      </w:r>
    </w:p>
    <w:p w:rsidR="00B324F6" w:rsidRPr="00756D92" w:rsidRDefault="00B324F6"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00613503" w:rsidRPr="00756D92">
        <w:rPr>
          <w:rFonts w:ascii="Arial" w:hAnsi="Arial" w:cs="Arial"/>
          <w:color w:val="000000"/>
          <w:sz w:val="22"/>
          <w:szCs w:val="22"/>
        </w:rPr>
        <w:t xml:space="preserve">. Wzór wykazu stanowi </w:t>
      </w:r>
      <w:r w:rsidR="00F165A8">
        <w:rPr>
          <w:rFonts w:ascii="Arial" w:hAnsi="Arial" w:cs="Arial"/>
          <w:b/>
          <w:color w:val="000000"/>
          <w:sz w:val="22"/>
          <w:szCs w:val="22"/>
        </w:rPr>
        <w:t>załącznik nr 3 do SIWZ-</w:t>
      </w:r>
      <w:r w:rsidR="00613503" w:rsidRPr="00756D92">
        <w:rPr>
          <w:rFonts w:ascii="Arial" w:hAnsi="Arial" w:cs="Arial"/>
          <w:b/>
          <w:color w:val="000000"/>
          <w:sz w:val="22"/>
          <w:szCs w:val="22"/>
        </w:rPr>
        <w:t>IDW</w:t>
      </w:r>
      <w:r w:rsidRPr="00756D92">
        <w:rPr>
          <w:rFonts w:ascii="Arial" w:hAnsi="Arial" w:cs="Arial"/>
          <w:color w:val="000000"/>
          <w:sz w:val="22"/>
          <w:szCs w:val="22"/>
        </w:rPr>
        <w:t>;</w:t>
      </w:r>
    </w:p>
    <w:p w:rsidR="00D22773" w:rsidRPr="00756D92" w:rsidRDefault="00D22773"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 </w:t>
      </w:r>
      <w:r w:rsidR="0068024B" w:rsidRPr="00756D92">
        <w:rPr>
          <w:rFonts w:ascii="Arial" w:hAnsi="Arial" w:cs="Arial"/>
          <w:color w:val="000000"/>
          <w:sz w:val="22"/>
          <w:szCs w:val="22"/>
        </w:rPr>
        <w:t>dowodów określających</w:t>
      </w:r>
      <w:r w:rsidRPr="00756D92">
        <w:rPr>
          <w:rFonts w:ascii="Arial" w:hAnsi="Arial" w:cs="Arial"/>
          <w:color w:val="000000"/>
          <w:sz w:val="22"/>
          <w:szCs w:val="22"/>
        </w:rPr>
        <w:t>, czy roboty budowlane, o których mowa powyżej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 </w:t>
      </w:r>
      <w:r w:rsidR="00D22773" w:rsidRPr="00756D92">
        <w:rPr>
          <w:rFonts w:ascii="Arial" w:hAnsi="Arial" w:cs="Arial"/>
          <w:color w:val="000000"/>
          <w:sz w:val="22"/>
          <w:szCs w:val="22"/>
        </w:rPr>
        <w:t>w</w:t>
      </w:r>
      <w:r w:rsidRPr="00756D92">
        <w:rPr>
          <w:rFonts w:ascii="Arial" w:hAnsi="Arial" w:cs="Arial"/>
          <w:color w:val="000000"/>
          <w:sz w:val="22"/>
          <w:szCs w:val="22"/>
        </w:rPr>
        <w:t xml:space="preserve">ykazu osób, skierowanych przez Wykonawcę do realizacji zamówienia publicznego, w szczególności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t>
      </w:r>
      <w:r w:rsidR="00613503" w:rsidRPr="00756D92">
        <w:rPr>
          <w:rFonts w:ascii="Arial" w:hAnsi="Arial" w:cs="Arial"/>
          <w:color w:val="000000"/>
          <w:sz w:val="22"/>
          <w:szCs w:val="22"/>
        </w:rPr>
        <w:t xml:space="preserve">wykazu </w:t>
      </w:r>
      <w:r w:rsidRPr="00756D92">
        <w:rPr>
          <w:rFonts w:ascii="Arial" w:hAnsi="Arial" w:cs="Arial"/>
          <w:color w:val="000000"/>
          <w:sz w:val="22"/>
          <w:szCs w:val="22"/>
        </w:rPr>
        <w:t xml:space="preserve">stanowi </w:t>
      </w:r>
      <w:r w:rsidRPr="00756D92">
        <w:rPr>
          <w:rFonts w:ascii="Arial" w:hAnsi="Arial" w:cs="Arial"/>
          <w:b/>
          <w:color w:val="000000"/>
          <w:sz w:val="22"/>
          <w:szCs w:val="22"/>
        </w:rPr>
        <w:t>załącznik nr 4 do SIWZ</w:t>
      </w:r>
      <w:r w:rsidR="007C60A0">
        <w:rPr>
          <w:rFonts w:ascii="Arial" w:hAnsi="Arial" w:cs="Arial"/>
          <w:b/>
          <w:color w:val="000000"/>
          <w:sz w:val="22"/>
          <w:szCs w:val="22"/>
        </w:rPr>
        <w:t>-</w:t>
      </w:r>
      <w:r w:rsidR="0044185A" w:rsidRPr="00756D92">
        <w:rPr>
          <w:rFonts w:ascii="Arial" w:hAnsi="Arial" w:cs="Arial"/>
          <w:b/>
          <w:color w:val="000000"/>
          <w:sz w:val="22"/>
          <w:szCs w:val="22"/>
        </w:rPr>
        <w:t>IDW</w:t>
      </w:r>
      <w:r w:rsidRPr="00756D92">
        <w:rPr>
          <w:rFonts w:ascii="Arial" w:hAnsi="Arial" w:cs="Arial"/>
          <w:color w:val="000000"/>
          <w:sz w:val="22"/>
          <w:szCs w:val="22"/>
        </w:rPr>
        <w:t>.</w:t>
      </w:r>
    </w:p>
    <w:p w:rsidR="00D73393" w:rsidRPr="00756D92" w:rsidRDefault="00D73393" w:rsidP="00823642">
      <w:pPr>
        <w:widowControl/>
        <w:suppressAutoHyphens w:val="0"/>
        <w:autoSpaceDE w:val="0"/>
        <w:autoSpaceDN w:val="0"/>
        <w:adjustRightInd w:val="0"/>
        <w:spacing w:line="288" w:lineRule="auto"/>
        <w:jc w:val="both"/>
        <w:rPr>
          <w:rFonts w:ascii="Arial" w:hAnsi="Arial" w:cs="Arial"/>
          <w:color w:val="000000"/>
          <w:sz w:val="22"/>
          <w:szCs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b) brak podstaw </w:t>
      </w:r>
      <w:r w:rsidR="008815B2" w:rsidRPr="00756D92">
        <w:rPr>
          <w:rFonts w:ascii="Arial" w:hAnsi="Arial" w:cs="Arial"/>
          <w:color w:val="000000"/>
          <w:sz w:val="22"/>
          <w:szCs w:val="22"/>
        </w:rPr>
        <w:t xml:space="preserve">do </w:t>
      </w:r>
      <w:r w:rsidRPr="00756D92">
        <w:rPr>
          <w:rFonts w:ascii="Arial" w:hAnsi="Arial" w:cs="Arial"/>
          <w:color w:val="000000"/>
          <w:sz w:val="22"/>
          <w:szCs w:val="22"/>
        </w:rPr>
        <w:t>wykluczenia, tj.:</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8"/>
          <w:szCs w:val="1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6.3</w:t>
      </w:r>
      <w:r w:rsidRPr="00756D92">
        <w:rPr>
          <w:rFonts w:ascii="Arial" w:hAnsi="Arial" w:cs="Arial"/>
          <w:color w:val="000000"/>
          <w:sz w:val="22"/>
          <w:szCs w:val="22"/>
        </w:rPr>
        <w:t xml:space="preserve"> W celu potwierdzenia braku podstaw do wykluczenia Wykonawcy z postępowania, o których mowa w art. 24 ust. 1 pkt 23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xml:space="preserve">, Wykonawca składa, stosownie do treści art. 24 ust. 11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xml:space="preserve">, oświadczenie o przynależności lub braku przynależności do tej samej grupy kapitałowej oraz, w przypadku przynależności do tej samej grupy kapitałowej, dowody potwierdzające, że powiązania z innym Wykonawcą nie prowadzą do zakłócania konkurencji w postępowaniu. Wzór Oświadczenia o przynależności lub braku przynależności do tej samej grupy kapitałowej stanowi </w:t>
      </w:r>
      <w:r w:rsidRPr="00756D92">
        <w:rPr>
          <w:rFonts w:ascii="Arial" w:hAnsi="Arial" w:cs="Arial"/>
          <w:b/>
          <w:color w:val="000000"/>
          <w:sz w:val="22"/>
          <w:szCs w:val="22"/>
        </w:rPr>
        <w:t>załącznik nr 5 do SIWZ</w:t>
      </w:r>
      <w:r w:rsidR="0044185A" w:rsidRPr="00756D92">
        <w:rPr>
          <w:rFonts w:ascii="Arial" w:hAnsi="Arial" w:cs="Arial"/>
          <w:b/>
          <w:color w:val="000000"/>
          <w:sz w:val="22"/>
          <w:szCs w:val="22"/>
        </w:rPr>
        <w:t xml:space="preserve"> - IDW</w:t>
      </w:r>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8"/>
          <w:szCs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6.4</w:t>
      </w:r>
      <w:r w:rsidRPr="00756D92">
        <w:rPr>
          <w:rFonts w:ascii="Arial" w:hAnsi="Arial" w:cs="Arial"/>
          <w:color w:val="000000"/>
          <w:sz w:val="22"/>
          <w:szCs w:val="22"/>
        </w:rPr>
        <w:t xml:space="preserve"> Jeżeli Wykonawca ma siedzibę lub miejsce zamieszkania poza terytorium Rzeczypospolitej Polskiej, zamiast dokumentów, o których mowa w ust. 2 lit. b) niniejszego rozdziału: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a) składa dokument lub dokumenty wystawione w kraju, w którym Wykonawca ma siedzibę lub miejsce zamieszkania, potwierdzające odpowiednio, że</w:t>
      </w:r>
    </w:p>
    <w:p w:rsidR="00823642" w:rsidRPr="00756D92" w:rsidRDefault="001C770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ab/>
      </w:r>
      <w:r w:rsidR="00823642" w:rsidRPr="00756D92">
        <w:rPr>
          <w:rFonts w:ascii="Arial" w:hAnsi="Arial" w:cs="Arial"/>
          <w:color w:val="000000"/>
          <w:sz w:val="22"/>
          <w:szCs w:val="22"/>
        </w:rPr>
        <w:t>- nie otwarto jego likwidacji ani nie ogłoszono upadłości,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 xml:space="preserve">6.5 </w:t>
      </w:r>
      <w:r w:rsidRPr="00756D92">
        <w:rPr>
          <w:rFonts w:ascii="Arial" w:hAnsi="Arial" w:cs="Arial"/>
          <w:color w:val="000000"/>
          <w:sz w:val="22"/>
          <w:szCs w:val="22"/>
        </w:rPr>
        <w:t>Dokument/y, o którym/</w:t>
      </w:r>
      <w:proofErr w:type="spellStart"/>
      <w:r w:rsidRPr="00756D92">
        <w:rPr>
          <w:rFonts w:ascii="Arial" w:hAnsi="Arial" w:cs="Arial"/>
          <w:color w:val="000000"/>
          <w:sz w:val="22"/>
          <w:szCs w:val="22"/>
        </w:rPr>
        <w:t>ch</w:t>
      </w:r>
      <w:proofErr w:type="spellEnd"/>
      <w:r w:rsidRPr="00756D92">
        <w:rPr>
          <w:rFonts w:ascii="Arial" w:hAnsi="Arial" w:cs="Arial"/>
          <w:color w:val="000000"/>
          <w:sz w:val="22"/>
          <w:szCs w:val="22"/>
        </w:rPr>
        <w:t xml:space="preserve"> mowa</w:t>
      </w:r>
      <w:r w:rsidR="001C7702" w:rsidRPr="00756D92">
        <w:rPr>
          <w:rFonts w:ascii="Arial" w:hAnsi="Arial" w:cs="Arial"/>
          <w:color w:val="000000"/>
          <w:sz w:val="22"/>
          <w:szCs w:val="22"/>
        </w:rPr>
        <w:t xml:space="preserve"> w ust. 4 lit. a)</w:t>
      </w:r>
      <w:r w:rsidRPr="00756D92">
        <w:rPr>
          <w:rFonts w:ascii="Arial" w:hAnsi="Arial" w:cs="Arial"/>
          <w:color w:val="000000"/>
          <w:sz w:val="22"/>
          <w:szCs w:val="22"/>
        </w:rPr>
        <w:t xml:space="preserve"> winien/winny być wystawiony/e nie wcześniej niż 6 miesięcy przed upływem terminu składania ofert.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6.6</w:t>
      </w:r>
      <w:r w:rsidRPr="00756D92">
        <w:rPr>
          <w:rFonts w:ascii="Arial" w:hAnsi="Arial" w:cs="Arial"/>
          <w:color w:val="000000"/>
          <w:sz w:val="22"/>
          <w:szCs w:val="22"/>
        </w:rPr>
        <w:t xml:space="preserve"> Jeżeli w kraju, w którym Wykonawca ma siedzibę lub miejsce zamieszkania lub miejsce zamieszkania ma osoba, której dokument dotyczy, nie wydaje się dokumentów, o których mowa w ust. 4, zastępuje się je dokumentem zawierającym odpowiednio oświadczenie </w:t>
      </w:r>
      <w:r w:rsidRPr="00756D92">
        <w:rPr>
          <w:rFonts w:ascii="Arial" w:hAnsi="Arial" w:cs="Arial"/>
          <w:color w:val="000000"/>
          <w:sz w:val="22"/>
          <w:szCs w:val="22"/>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lub miejsce zamieszkania tej osoby. Przepis ust. 5 stosuje się</w:t>
      </w:r>
      <w:r w:rsidR="0068024B" w:rsidRPr="00756D92">
        <w:rPr>
          <w:rFonts w:ascii="Arial" w:hAnsi="Arial" w:cs="Arial"/>
          <w:color w:val="000000"/>
          <w:sz w:val="22"/>
          <w:szCs w:val="22"/>
        </w:rPr>
        <w:t xml:space="preserve"> odpowiednio</w:t>
      </w:r>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6.7</w:t>
      </w:r>
      <w:r w:rsidRPr="00756D92">
        <w:rPr>
          <w:rFonts w:ascii="Arial" w:hAnsi="Arial" w:cs="Arial"/>
          <w:color w:val="000000"/>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6.8</w:t>
      </w:r>
      <w:r w:rsidRPr="00756D92">
        <w:rPr>
          <w:rFonts w:ascii="Arial" w:hAnsi="Arial" w:cs="Arial"/>
          <w:color w:val="000000"/>
          <w:sz w:val="22"/>
          <w:szCs w:val="22"/>
        </w:rPr>
        <w:t xml:space="preserve">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6.9</w:t>
      </w:r>
      <w:r w:rsidRPr="00756D92">
        <w:rPr>
          <w:rFonts w:ascii="Arial" w:hAnsi="Arial" w:cs="Arial"/>
          <w:color w:val="000000"/>
          <w:sz w:val="22"/>
          <w:szCs w:val="22"/>
        </w:rPr>
        <w:t xml:space="preserve"> Zamawiający, zgodnie z art. 24 aa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najpierw dokona oceny ofert, a następnie zbada czy Wykonawca, którego oferta została oceniona jako najkorzystniejsza, nie podlega wykluczeniu oraz spełnia warunki udziału w postępowaniu.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6.10</w:t>
      </w:r>
      <w:r w:rsidRPr="00756D92">
        <w:rPr>
          <w:rFonts w:ascii="Arial" w:hAnsi="Arial" w:cs="Arial"/>
          <w:color w:val="000000"/>
          <w:sz w:val="22"/>
          <w:szCs w:val="22"/>
        </w:rPr>
        <w:t xml:space="preserve"> Oświadczenia i dokumenty, wskazane w niniejszym rozdziale muszą spełniać wymagania określone w ustawie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xml:space="preserve"> i w przepisach rozporządzenia Ministra Rozwoju z dnia 26 lipca 2016 r. w sprawie rodzajów dokumentów, jakich może żądać zamawiający od wykonawcy w postępowaniu o udzielenie zamówienia (Dz. U. z 2016 r. poz. 1126 – dalej: rozporządzenie).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b/>
          <w:color w:val="000000"/>
          <w:sz w:val="22"/>
          <w:szCs w:val="22"/>
        </w:rPr>
        <w:t>6.11</w:t>
      </w:r>
      <w:r w:rsidRPr="00756D92">
        <w:rPr>
          <w:rFonts w:ascii="Arial" w:hAnsi="Arial" w:cs="Arial"/>
          <w:color w:val="000000"/>
          <w:sz w:val="22"/>
          <w:szCs w:val="22"/>
        </w:rPr>
        <w:t xml:space="preserve"> Informacje dla wykonawców wspólnie ubiegających się o udzielenie zamówienia (spółki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cywilne/konsorcja):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a)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b) W przypadku Wykonawców wspólnie ubiegających się o udzielenie zamówienia, żaden z nich nie może podlegać wykluczeniu z powodu niespełniania warunków, o których mowa w art. 24 ust. 1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oraz o których mowa w pkt. 5.3.2 SIWZ</w:t>
      </w:r>
      <w:r w:rsidR="0044185A" w:rsidRPr="00756D92">
        <w:rPr>
          <w:rFonts w:ascii="Arial" w:hAnsi="Arial" w:cs="Arial"/>
          <w:color w:val="000000"/>
          <w:sz w:val="22"/>
          <w:szCs w:val="22"/>
        </w:rPr>
        <w:t>-IDW</w:t>
      </w:r>
      <w:r w:rsidRPr="00756D92">
        <w:rPr>
          <w:rFonts w:ascii="Arial" w:hAnsi="Arial" w:cs="Arial"/>
          <w:color w:val="000000"/>
          <w:sz w:val="22"/>
          <w:szCs w:val="22"/>
        </w:rPr>
        <w:t xml:space="preserve">, natomiast spełnianie warunków udziału w postępowaniu Wykonawcy </w:t>
      </w:r>
      <w:r w:rsidR="0022312F" w:rsidRPr="00756D92">
        <w:rPr>
          <w:rFonts w:ascii="Arial" w:hAnsi="Arial" w:cs="Arial"/>
          <w:color w:val="000000"/>
          <w:sz w:val="22"/>
          <w:szCs w:val="22"/>
        </w:rPr>
        <w:t>wykazują zgodnie z postanowieniami pkt. 5</w:t>
      </w:r>
      <w:r w:rsidRPr="00756D92">
        <w:rPr>
          <w:rFonts w:ascii="Arial" w:hAnsi="Arial" w:cs="Arial"/>
          <w:color w:val="000000"/>
          <w:sz w:val="22"/>
          <w:szCs w:val="22"/>
        </w:rPr>
        <w:t>.2 SIWZ</w:t>
      </w:r>
      <w:r w:rsidR="0044185A" w:rsidRPr="00756D92">
        <w:rPr>
          <w:rFonts w:ascii="Arial" w:hAnsi="Arial" w:cs="Arial"/>
          <w:color w:val="000000"/>
          <w:sz w:val="22"/>
          <w:szCs w:val="22"/>
        </w:rPr>
        <w:t>-IDW</w:t>
      </w:r>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c) W przypadku wspólnego ubiegania się o zamówienie przez wykonawców oświadczenia, o których mowa w ust. 1 pkt 1</w:t>
      </w:r>
      <w:r w:rsidR="00493278" w:rsidRPr="00756D92">
        <w:rPr>
          <w:rFonts w:ascii="Arial" w:hAnsi="Arial" w:cs="Arial"/>
          <w:color w:val="000000"/>
          <w:sz w:val="22"/>
          <w:szCs w:val="22"/>
        </w:rPr>
        <w:t>)</w:t>
      </w:r>
      <w:r w:rsidRPr="00756D92">
        <w:rPr>
          <w:rFonts w:ascii="Arial" w:hAnsi="Arial" w:cs="Arial"/>
          <w:color w:val="000000"/>
          <w:sz w:val="22"/>
          <w:szCs w:val="22"/>
        </w:rPr>
        <w:t xml:space="preserve"> niniejszego rozdziału</w:t>
      </w:r>
      <w:r w:rsidR="000E75DD">
        <w:rPr>
          <w:rFonts w:ascii="Arial" w:hAnsi="Arial" w:cs="Arial"/>
          <w:color w:val="000000"/>
          <w:sz w:val="22"/>
          <w:szCs w:val="22"/>
        </w:rPr>
        <w:t xml:space="preserve"> SIWZ</w:t>
      </w:r>
      <w:r w:rsidRPr="00756D92">
        <w:rPr>
          <w:rFonts w:ascii="Arial" w:hAnsi="Arial" w:cs="Arial"/>
          <w:color w:val="000000"/>
          <w:sz w:val="22"/>
          <w:szCs w:val="22"/>
        </w:rPr>
        <w:t xml:space="preserve"> – składa </w:t>
      </w:r>
      <w:r w:rsidRPr="00756D92">
        <w:rPr>
          <w:rFonts w:ascii="Arial" w:hAnsi="Arial" w:cs="Arial"/>
          <w:b/>
          <w:color w:val="000000"/>
          <w:sz w:val="22"/>
          <w:szCs w:val="22"/>
        </w:rPr>
        <w:t>każdy</w:t>
      </w:r>
      <w:r w:rsidRPr="00756D92">
        <w:rPr>
          <w:rFonts w:ascii="Arial" w:hAnsi="Arial" w:cs="Arial"/>
          <w:color w:val="000000"/>
          <w:sz w:val="22"/>
          <w:szCs w:val="22"/>
        </w:rPr>
        <w:t xml:space="preserve"> z wykonawców wspólnie ubiegających się o zamówienie. Oświadczenia te mają potwierdzać spełnianie warunków udziału w postępowaniu oraz brak podstaw wykluczenia w zakresie, w którym </w:t>
      </w:r>
      <w:r w:rsidRPr="00756D92">
        <w:rPr>
          <w:rFonts w:ascii="Arial" w:hAnsi="Arial" w:cs="Arial"/>
          <w:b/>
          <w:color w:val="000000"/>
          <w:sz w:val="22"/>
          <w:szCs w:val="22"/>
        </w:rPr>
        <w:t>każdy</w:t>
      </w:r>
      <w:r w:rsidRPr="00756D92">
        <w:rPr>
          <w:rFonts w:ascii="Arial" w:hAnsi="Arial" w:cs="Arial"/>
          <w:color w:val="000000"/>
          <w:sz w:val="22"/>
          <w:szCs w:val="22"/>
        </w:rPr>
        <w:t xml:space="preserve"> z wykonawców wykazuje spełnianie warunków udziału w postępowaniu oraz brak podstaw wykluczenia.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d) W przypadku wspólnego ubiegania się o zamówienie przez Wykonawców oświadczenie o przynależności lub braku przynależności do tej samej grupy kapitałowej, o którym mowa w ust. 3 nin. rozdziału składa </w:t>
      </w:r>
      <w:r w:rsidRPr="00756D92">
        <w:rPr>
          <w:rFonts w:ascii="Arial" w:hAnsi="Arial" w:cs="Arial"/>
          <w:b/>
          <w:color w:val="000000"/>
          <w:sz w:val="22"/>
          <w:szCs w:val="22"/>
        </w:rPr>
        <w:t>każdy</w:t>
      </w:r>
      <w:r w:rsidRPr="00756D92">
        <w:rPr>
          <w:rFonts w:ascii="Arial" w:hAnsi="Arial" w:cs="Arial"/>
          <w:color w:val="000000"/>
          <w:sz w:val="22"/>
          <w:szCs w:val="22"/>
        </w:rPr>
        <w:t xml:space="preserve"> z Wykonawców (każdy z członków Konsorcjum lub wspólników spółki cywilnej).</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lastRenderedPageBreak/>
        <w:t xml:space="preserve">e) W przypadku wspólnego ubiegania się o zamówienie przez Wykonawców są oni zobowiązani - </w:t>
      </w:r>
      <w:r w:rsidRPr="00756D92">
        <w:rPr>
          <w:rFonts w:ascii="Arial" w:hAnsi="Arial" w:cs="Arial"/>
          <w:b/>
          <w:color w:val="000000"/>
          <w:sz w:val="22"/>
          <w:szCs w:val="22"/>
        </w:rPr>
        <w:t>każdy</w:t>
      </w:r>
      <w:r w:rsidRPr="00756D92">
        <w:rPr>
          <w:rFonts w:ascii="Arial" w:hAnsi="Arial" w:cs="Arial"/>
          <w:color w:val="000000"/>
          <w:sz w:val="22"/>
          <w:szCs w:val="22"/>
        </w:rPr>
        <w:t xml:space="preserve"> z Wykonawców (każdy z członków Konsorcjum lub wspólników spółki cywilnej) - na wezwanie Zamawiającego złożyć dokumenty i oświadczenia, o których mowa w ust. 2 lit. b) nin. rozdziału.</w:t>
      </w:r>
    </w:p>
    <w:p w:rsidR="00823642" w:rsidRPr="00756D92" w:rsidRDefault="00823642" w:rsidP="00823642">
      <w:pPr>
        <w:spacing w:line="288" w:lineRule="auto"/>
        <w:jc w:val="both"/>
        <w:rPr>
          <w:rFonts w:ascii="Arial" w:hAnsi="Arial" w:cs="Arial"/>
          <w:b/>
          <w:bCs/>
          <w:sz w:val="12"/>
          <w:szCs w:val="22"/>
        </w:rPr>
      </w:pPr>
    </w:p>
    <w:p w:rsidR="00823642" w:rsidRPr="00756D92" w:rsidRDefault="00823642" w:rsidP="00823642">
      <w:pPr>
        <w:spacing w:line="288" w:lineRule="auto"/>
        <w:jc w:val="both"/>
        <w:rPr>
          <w:rFonts w:ascii="Arial" w:hAnsi="Arial"/>
          <w:sz w:val="10"/>
          <w:szCs w:val="10"/>
        </w:rPr>
      </w:pPr>
    </w:p>
    <w:p w:rsidR="00823642" w:rsidRPr="00756D92" w:rsidRDefault="00823642" w:rsidP="00823642">
      <w:pPr>
        <w:tabs>
          <w:tab w:val="left" w:pos="284"/>
        </w:tabs>
        <w:spacing w:line="288" w:lineRule="auto"/>
        <w:jc w:val="both"/>
        <w:rPr>
          <w:rFonts w:ascii="Arial" w:hAnsi="Arial" w:cs="Arial"/>
          <w:b/>
          <w:sz w:val="22"/>
          <w:szCs w:val="22"/>
        </w:rPr>
      </w:pPr>
      <w:r w:rsidRPr="00756D92">
        <w:rPr>
          <w:rFonts w:ascii="Arial" w:hAnsi="Arial" w:cs="Arial"/>
          <w:b/>
          <w:color w:val="000000"/>
          <w:sz w:val="22"/>
          <w:szCs w:val="22"/>
        </w:rPr>
        <w:t>7. INFORMACJE O SPOSOBIE POROZUMIEWANIA SIĘ ZAMAWIAJĄCEGO                      Z WYKONAWCAMI ORAZ PRZEKAZYWANIA OŚWIADCZEŃ I DOKUMENTÓW,                     A TAKŻE WSKAZANIE OSÓB UPRAWNIONYCH DO  POROZUMIEWANIA SIĘ                       Z WYKONAWCAMI</w:t>
      </w:r>
    </w:p>
    <w:p w:rsidR="00823642" w:rsidRPr="00756D92" w:rsidRDefault="00823642" w:rsidP="00823642">
      <w:pPr>
        <w:spacing w:line="288" w:lineRule="auto"/>
        <w:jc w:val="both"/>
        <w:rPr>
          <w:rFonts w:ascii="Arial" w:hAnsi="Arial" w:cs="Arial"/>
          <w:b/>
          <w:sz w:val="10"/>
          <w:szCs w:val="10"/>
        </w:rPr>
      </w:pP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7.1</w:t>
      </w:r>
      <w:r w:rsidRPr="00756D92">
        <w:rPr>
          <w:rFonts w:ascii="Arial" w:hAnsi="Arial"/>
          <w:sz w:val="22"/>
          <w:szCs w:val="22"/>
        </w:rPr>
        <w:t xml:space="preserve"> W postępowaniu komunikacja między Zamawiającym a Wykonawcami odbywa się za pośrednictwem operatora pocztowego w rozumieniu ustawy z dnia 23 listopada 2012 r. – Prawo pocztowe (tekst jedn. Dz. U. z 2017 r. poz. 1481), osobiście, za pośrednictwem posłańca, faksu lub przy użyciu środków komunikacji elektronicznej w rozumieniu ustawy z dnia 18 lipca 2002 r. o świadczeniu usług drogą elektroniczną (tekst jedn. Dz. U. z 2017 r. poz. 1219), z uwzględnieniem wymogów dotyczących formy, ustanowionych poniżej w ust. 3 – 6 nin. rozdziału.</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sz w:val="22"/>
          <w:szCs w:val="22"/>
        </w:rPr>
        <w:t>Wszelkie oświadczenia, wnioski, zawiadomienia oraz inne informacje Zamawiający oraz Wykonawcy przekazywać będą pisemnie na adres Zamawiającego</w:t>
      </w:r>
      <w:r w:rsidR="00387006" w:rsidRPr="00756D92">
        <w:t xml:space="preserve"> </w:t>
      </w:r>
      <w:r w:rsidR="00387006" w:rsidRPr="00756D92">
        <w:rPr>
          <w:rFonts w:ascii="Arial" w:hAnsi="Arial"/>
          <w:sz w:val="22"/>
          <w:szCs w:val="22"/>
        </w:rPr>
        <w:t>do korespondencji: (</w:t>
      </w:r>
      <w:r w:rsidR="00387006" w:rsidRPr="00756D92">
        <w:rPr>
          <w:rFonts w:ascii="Arial" w:hAnsi="Arial"/>
          <w:b/>
          <w:sz w:val="22"/>
          <w:szCs w:val="22"/>
        </w:rPr>
        <w:t>Urząd Miejski w Tczewie, Wydział Zamówień Publicznych, Pl. Piłsudskiego 1,                            83 - 110 Tczew</w:t>
      </w:r>
      <w:r w:rsidR="00387006" w:rsidRPr="00756D92">
        <w:rPr>
          <w:rFonts w:ascii="Arial" w:hAnsi="Arial"/>
          <w:sz w:val="22"/>
          <w:szCs w:val="22"/>
        </w:rPr>
        <w:t xml:space="preserve">) </w:t>
      </w:r>
      <w:r w:rsidRPr="00756D92">
        <w:rPr>
          <w:rFonts w:ascii="Arial" w:hAnsi="Arial"/>
          <w:sz w:val="22"/>
          <w:szCs w:val="22"/>
        </w:rPr>
        <w:t xml:space="preserve"> lub drogą elektroniczną (</w:t>
      </w:r>
      <w:r w:rsidR="004D766C" w:rsidRPr="00756D92">
        <w:rPr>
          <w:rFonts w:ascii="Arial" w:hAnsi="Arial"/>
          <w:b/>
          <w:sz w:val="22"/>
          <w:szCs w:val="22"/>
        </w:rPr>
        <w:t>e-mail: zimny@zuk</w:t>
      </w:r>
      <w:r w:rsidRPr="00756D92">
        <w:rPr>
          <w:rFonts w:ascii="Arial" w:hAnsi="Arial"/>
          <w:b/>
          <w:sz w:val="22"/>
          <w:szCs w:val="22"/>
        </w:rPr>
        <w:t>tczew.pl</w:t>
      </w:r>
      <w:r w:rsidRPr="00756D92">
        <w:rPr>
          <w:rFonts w:ascii="Arial" w:hAnsi="Arial"/>
          <w:sz w:val="22"/>
          <w:szCs w:val="22"/>
        </w:rPr>
        <w:t xml:space="preserve">), z uwzględnieniem pkt </w:t>
      </w:r>
      <w:r w:rsidRPr="00756D92">
        <w:rPr>
          <w:rFonts w:ascii="Arial" w:hAnsi="Arial"/>
          <w:b/>
          <w:sz w:val="22"/>
          <w:szCs w:val="22"/>
        </w:rPr>
        <w:t>7.2.</w:t>
      </w:r>
      <w:r w:rsidRPr="00756D92">
        <w:rPr>
          <w:rFonts w:ascii="Arial" w:hAnsi="Arial"/>
          <w:sz w:val="22"/>
          <w:szCs w:val="22"/>
        </w:rPr>
        <w:t xml:space="preserve"> </w:t>
      </w:r>
    </w:p>
    <w:p w:rsidR="00823642" w:rsidRPr="00756D92" w:rsidRDefault="00823642" w:rsidP="00823642">
      <w:pPr>
        <w:tabs>
          <w:tab w:val="num" w:pos="540"/>
        </w:tabs>
        <w:spacing w:line="288" w:lineRule="auto"/>
        <w:jc w:val="both"/>
        <w:rPr>
          <w:rFonts w:ascii="Arial" w:hAnsi="Arial"/>
          <w:sz w:val="10"/>
          <w:szCs w:val="10"/>
        </w:rPr>
      </w:pPr>
    </w:p>
    <w:p w:rsidR="00387006" w:rsidRPr="00041521" w:rsidRDefault="00823642" w:rsidP="00387006">
      <w:pPr>
        <w:tabs>
          <w:tab w:val="num" w:pos="540"/>
        </w:tabs>
        <w:spacing w:line="288" w:lineRule="auto"/>
        <w:jc w:val="both"/>
        <w:rPr>
          <w:rFonts w:ascii="Arial" w:hAnsi="Arial"/>
          <w:i/>
          <w:sz w:val="22"/>
          <w:szCs w:val="22"/>
        </w:rPr>
      </w:pPr>
      <w:r w:rsidRPr="00756D92">
        <w:rPr>
          <w:rFonts w:ascii="Arial" w:hAnsi="Arial"/>
          <w:b/>
          <w:sz w:val="22"/>
          <w:szCs w:val="22"/>
        </w:rPr>
        <w:t>7.2</w:t>
      </w:r>
      <w:r w:rsidRPr="00756D92">
        <w:rPr>
          <w:rFonts w:ascii="Arial" w:hAnsi="Arial"/>
          <w:sz w:val="22"/>
          <w:szCs w:val="22"/>
        </w:rPr>
        <w:t xml:space="preserve"> </w:t>
      </w:r>
      <w:r w:rsidR="00387006" w:rsidRPr="00756D92">
        <w:rPr>
          <w:rFonts w:ascii="Arial" w:hAnsi="Arial"/>
          <w:sz w:val="22"/>
          <w:szCs w:val="22"/>
        </w:rPr>
        <w:t>Jeżeli Zamawiający lub Wykonawca przekazują oświadczenia, wnioski, z</w:t>
      </w:r>
      <w:r w:rsidR="003D3E13" w:rsidRPr="00756D92">
        <w:rPr>
          <w:rFonts w:ascii="Arial" w:hAnsi="Arial"/>
          <w:sz w:val="22"/>
          <w:szCs w:val="22"/>
        </w:rPr>
        <w:t xml:space="preserve">awiadomienia oraz informacje </w:t>
      </w:r>
      <w:r w:rsidR="00387006" w:rsidRPr="00756D92">
        <w:rPr>
          <w:rFonts w:ascii="Arial" w:hAnsi="Arial"/>
          <w:sz w:val="22"/>
          <w:szCs w:val="22"/>
        </w:rPr>
        <w:t xml:space="preserve">przy użyciu środków komunikacji elektronicznej w rozumieniu ustawy z dnia 18 lipca 2002 r. o świadczeniu usług drogą elektroniczną, każda ze stron na żądanie drugiej </w:t>
      </w:r>
      <w:r w:rsidR="00387006" w:rsidRPr="00041521">
        <w:rPr>
          <w:rFonts w:ascii="Arial" w:hAnsi="Arial"/>
          <w:sz w:val="22"/>
          <w:szCs w:val="22"/>
        </w:rPr>
        <w:t>strony niezwłocznie potwierdza fakt ich otrzymania.</w:t>
      </w:r>
    </w:p>
    <w:p w:rsidR="00823642" w:rsidRPr="00041521" w:rsidRDefault="00823642" w:rsidP="00823642">
      <w:pPr>
        <w:tabs>
          <w:tab w:val="num" w:pos="540"/>
        </w:tabs>
        <w:spacing w:line="288" w:lineRule="auto"/>
        <w:jc w:val="both"/>
        <w:rPr>
          <w:rFonts w:ascii="Arial" w:hAnsi="Arial"/>
          <w:sz w:val="22"/>
          <w:szCs w:val="22"/>
        </w:rPr>
      </w:pPr>
      <w:r w:rsidRPr="00041521">
        <w:rPr>
          <w:rFonts w:ascii="Arial" w:hAnsi="Arial"/>
          <w:b/>
          <w:sz w:val="22"/>
          <w:szCs w:val="22"/>
        </w:rPr>
        <w:t>7.3</w:t>
      </w:r>
      <w:r w:rsidR="00FA04B3" w:rsidRPr="00041521">
        <w:rPr>
          <w:rFonts w:ascii="Arial" w:hAnsi="Arial"/>
          <w:sz w:val="22"/>
          <w:szCs w:val="22"/>
        </w:rPr>
        <w:t xml:space="preserve"> W postępowaniu oświadczenia, o których mowa w załączniku nr 2</w:t>
      </w:r>
      <w:r w:rsidR="00565C94" w:rsidRPr="00041521">
        <w:rPr>
          <w:rFonts w:ascii="Arial" w:hAnsi="Arial"/>
          <w:sz w:val="22"/>
          <w:szCs w:val="22"/>
        </w:rPr>
        <w:t xml:space="preserve">a, 2b i 5 </w:t>
      </w:r>
      <w:r w:rsidR="00FA04B3" w:rsidRPr="00041521">
        <w:rPr>
          <w:rFonts w:ascii="Arial" w:hAnsi="Arial"/>
          <w:sz w:val="22"/>
          <w:szCs w:val="22"/>
        </w:rPr>
        <w:t xml:space="preserve">do SIWZ oraz ustawie </w:t>
      </w:r>
      <w:proofErr w:type="spellStart"/>
      <w:r w:rsidR="00FA04B3" w:rsidRPr="00041521">
        <w:rPr>
          <w:rFonts w:ascii="Arial" w:hAnsi="Arial"/>
          <w:sz w:val="22"/>
          <w:szCs w:val="22"/>
        </w:rPr>
        <w:t>Pzp</w:t>
      </w:r>
      <w:proofErr w:type="spellEnd"/>
      <w:r w:rsidR="00FA04B3" w:rsidRPr="00041521">
        <w:rPr>
          <w:rFonts w:ascii="Arial" w:hAnsi="Arial"/>
          <w:sz w:val="22"/>
          <w:szCs w:val="22"/>
        </w:rPr>
        <w:t xml:space="preserve"> składa się w formie pisemnej </w:t>
      </w:r>
      <w:r w:rsidRPr="00041521">
        <w:rPr>
          <w:rFonts w:ascii="Arial" w:hAnsi="Arial"/>
          <w:sz w:val="22"/>
          <w:szCs w:val="22"/>
        </w:rPr>
        <w:t>oświadczenia składa się w formie pisemnej.</w:t>
      </w:r>
    </w:p>
    <w:p w:rsidR="00823642" w:rsidRPr="00041521" w:rsidRDefault="00823642" w:rsidP="00823642">
      <w:pPr>
        <w:tabs>
          <w:tab w:val="num" w:pos="540"/>
        </w:tabs>
        <w:spacing w:line="288" w:lineRule="auto"/>
        <w:jc w:val="both"/>
        <w:rPr>
          <w:rFonts w:ascii="Arial" w:hAnsi="Arial"/>
          <w:sz w:val="22"/>
          <w:szCs w:val="22"/>
        </w:rPr>
      </w:pPr>
      <w:r w:rsidRPr="00041521">
        <w:rPr>
          <w:rFonts w:ascii="Arial" w:hAnsi="Arial"/>
          <w:b/>
          <w:sz w:val="22"/>
          <w:szCs w:val="22"/>
        </w:rPr>
        <w:t>7.4</w:t>
      </w:r>
      <w:r w:rsidRPr="00041521">
        <w:rPr>
          <w:rFonts w:ascii="Arial" w:hAnsi="Arial"/>
          <w:sz w:val="22"/>
          <w:szCs w:val="22"/>
        </w:rPr>
        <w:t xml:space="preserve"> Ofertę składa się pod rygorem nieważności w formie pisemnej.</w:t>
      </w:r>
    </w:p>
    <w:p w:rsidR="00823642" w:rsidRPr="00041521" w:rsidRDefault="00823642" w:rsidP="00823642">
      <w:pPr>
        <w:tabs>
          <w:tab w:val="num" w:pos="540"/>
        </w:tabs>
        <w:spacing w:line="288" w:lineRule="auto"/>
        <w:jc w:val="both"/>
        <w:rPr>
          <w:rFonts w:ascii="Arial" w:hAnsi="Arial"/>
          <w:sz w:val="22"/>
          <w:szCs w:val="22"/>
        </w:rPr>
      </w:pPr>
      <w:r w:rsidRPr="00041521">
        <w:rPr>
          <w:rFonts w:ascii="Arial" w:hAnsi="Arial"/>
          <w:b/>
          <w:sz w:val="22"/>
          <w:szCs w:val="22"/>
        </w:rPr>
        <w:t>7.5</w:t>
      </w:r>
      <w:r w:rsidRPr="00041521">
        <w:rPr>
          <w:rFonts w:ascii="Arial" w:hAnsi="Arial"/>
          <w:sz w:val="22"/>
          <w:szCs w:val="22"/>
        </w:rPr>
        <w:t xml:space="preserve"> Oświadczenia, o których mowa w rozporządzeniu składane przez Wykonawcę i inne podmioty, na zdolnościach lub sytuacji których polega Wykonawca, na zasadach określonych w art. 22a ustawy </w:t>
      </w:r>
      <w:proofErr w:type="spellStart"/>
      <w:r w:rsidRPr="00041521">
        <w:rPr>
          <w:rFonts w:ascii="Arial" w:hAnsi="Arial"/>
          <w:sz w:val="22"/>
          <w:szCs w:val="22"/>
        </w:rPr>
        <w:t>Pzp</w:t>
      </w:r>
      <w:proofErr w:type="spellEnd"/>
      <w:r w:rsidRPr="00041521">
        <w:rPr>
          <w:rFonts w:ascii="Arial" w:hAnsi="Arial"/>
          <w:sz w:val="22"/>
          <w:szCs w:val="22"/>
        </w:rPr>
        <w:t xml:space="preserve"> oraz przez podwykonawców, należy złożyć w oryginale.</w:t>
      </w:r>
    </w:p>
    <w:p w:rsidR="00823642" w:rsidRPr="00756D92" w:rsidRDefault="00823642" w:rsidP="00823642">
      <w:pPr>
        <w:tabs>
          <w:tab w:val="num" w:pos="540"/>
        </w:tabs>
        <w:spacing w:line="288" w:lineRule="auto"/>
        <w:jc w:val="both"/>
        <w:rPr>
          <w:rFonts w:ascii="Arial" w:hAnsi="Arial"/>
          <w:sz w:val="22"/>
          <w:szCs w:val="22"/>
        </w:rPr>
      </w:pPr>
      <w:r w:rsidRPr="00041521">
        <w:rPr>
          <w:rFonts w:ascii="Arial" w:hAnsi="Arial"/>
          <w:b/>
          <w:sz w:val="22"/>
          <w:szCs w:val="22"/>
        </w:rPr>
        <w:t>7.6</w:t>
      </w:r>
      <w:r w:rsidRPr="00041521">
        <w:rPr>
          <w:rFonts w:ascii="Arial" w:hAnsi="Arial"/>
          <w:sz w:val="22"/>
          <w:szCs w:val="22"/>
        </w:rPr>
        <w:t xml:space="preserve"> Zobowiązanie podmiotu trzeciego należy złożyć wraz z ofertą </w:t>
      </w:r>
      <w:r w:rsidRPr="00041521">
        <w:rPr>
          <w:rFonts w:ascii="Arial" w:hAnsi="Arial"/>
          <w:b/>
          <w:sz w:val="22"/>
          <w:szCs w:val="22"/>
        </w:rPr>
        <w:t>w oryginale</w:t>
      </w:r>
      <w:r w:rsidRPr="00041521">
        <w:rPr>
          <w:rFonts w:ascii="Arial" w:hAnsi="Arial"/>
          <w:sz w:val="22"/>
          <w:szCs w:val="22"/>
        </w:rPr>
        <w:t>.</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7.7</w:t>
      </w:r>
      <w:r w:rsidRPr="00756D92">
        <w:rPr>
          <w:rFonts w:ascii="Arial" w:hAnsi="Arial"/>
          <w:sz w:val="22"/>
          <w:szCs w:val="22"/>
        </w:rPr>
        <w:t xml:space="preserve"> Dokumenty, o których mowa w rozporządzeniu, inne niż oświadczenia, o których mowa w ust. 5 nin. </w:t>
      </w:r>
      <w:r w:rsidR="00554DCC">
        <w:rPr>
          <w:rFonts w:ascii="Arial" w:hAnsi="Arial"/>
          <w:sz w:val="22"/>
          <w:szCs w:val="22"/>
        </w:rPr>
        <w:t>r</w:t>
      </w:r>
      <w:r w:rsidRPr="00756D92">
        <w:rPr>
          <w:rFonts w:ascii="Arial" w:hAnsi="Arial"/>
          <w:sz w:val="22"/>
          <w:szCs w:val="22"/>
        </w:rPr>
        <w:t>ozdziału</w:t>
      </w:r>
      <w:r w:rsidR="00554DCC">
        <w:rPr>
          <w:rFonts w:ascii="Arial" w:hAnsi="Arial"/>
          <w:sz w:val="22"/>
          <w:szCs w:val="22"/>
        </w:rPr>
        <w:t xml:space="preserve"> SIWZ</w:t>
      </w:r>
      <w:r w:rsidRPr="00756D92">
        <w:rPr>
          <w:rFonts w:ascii="Arial" w:hAnsi="Arial"/>
          <w:sz w:val="22"/>
          <w:szCs w:val="22"/>
        </w:rPr>
        <w:t>, należy złożyć w oryginale lub kopii potwierdzonej za zgodność z oryginałem.</w:t>
      </w:r>
    </w:p>
    <w:p w:rsidR="00823642" w:rsidRPr="00756D92" w:rsidRDefault="00823642" w:rsidP="00823642">
      <w:pPr>
        <w:tabs>
          <w:tab w:val="num" w:pos="540"/>
        </w:tabs>
        <w:spacing w:line="288" w:lineRule="auto"/>
        <w:jc w:val="both"/>
        <w:rPr>
          <w:rFonts w:ascii="Arial" w:hAnsi="Arial"/>
          <w:i/>
          <w:sz w:val="22"/>
          <w:szCs w:val="22"/>
        </w:rPr>
      </w:pPr>
      <w:r w:rsidRPr="00756D92">
        <w:rPr>
          <w:rFonts w:ascii="Arial" w:hAnsi="Arial"/>
          <w: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823642" w:rsidRPr="00756D92" w:rsidRDefault="00823642" w:rsidP="00823642">
      <w:pPr>
        <w:tabs>
          <w:tab w:val="num" w:pos="540"/>
        </w:tabs>
        <w:spacing w:line="288" w:lineRule="auto"/>
        <w:jc w:val="both"/>
        <w:rPr>
          <w:rFonts w:ascii="Arial" w:hAnsi="Arial"/>
          <w:i/>
          <w:sz w:val="22"/>
          <w:szCs w:val="22"/>
        </w:rPr>
      </w:pPr>
      <w:r w:rsidRPr="00756D92">
        <w:rPr>
          <w:rFonts w:ascii="Arial" w:hAnsi="Arial"/>
          <w:i/>
          <w:sz w:val="22"/>
          <w:szCs w:val="22"/>
        </w:rPr>
        <w:t>Potwierdzenie za zgodność z oryginałem następuje w formie pisemnej.</w:t>
      </w:r>
    </w:p>
    <w:p w:rsidR="00823642" w:rsidRPr="00756D92" w:rsidRDefault="00823642" w:rsidP="00823642">
      <w:pPr>
        <w:tabs>
          <w:tab w:val="num" w:pos="540"/>
        </w:tabs>
        <w:spacing w:line="288" w:lineRule="auto"/>
        <w:jc w:val="both"/>
        <w:rPr>
          <w:rFonts w:ascii="Arial" w:hAnsi="Arial"/>
          <w:i/>
          <w:sz w:val="22"/>
          <w:szCs w:val="22"/>
        </w:rPr>
      </w:pPr>
      <w:r w:rsidRPr="00756D92">
        <w:rPr>
          <w:rFonts w:ascii="Arial" w:hAnsi="Arial"/>
          <w:i/>
          <w:sz w:val="22"/>
          <w:szCs w:val="22"/>
        </w:rPr>
        <w:t>Poświadczenie za zgodność z oryginałem dokonywane w formie pisemnej powinno być sporządzone w sposób umożliwiający identyfikację podpisu (np. wraz z imienną pieczątką osoby poświadczającej kopię dokumentu za zgodność z oryginałem).</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lastRenderedPageBreak/>
        <w:t>7.8</w:t>
      </w:r>
      <w:r w:rsidRPr="00756D92">
        <w:rPr>
          <w:rFonts w:ascii="Arial" w:hAnsi="Arial"/>
          <w:sz w:val="22"/>
          <w:szCs w:val="22"/>
        </w:rPr>
        <w:t xml:space="preserve">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7.9</w:t>
      </w:r>
      <w:r w:rsidRPr="00756D92">
        <w:rPr>
          <w:rFonts w:ascii="Arial" w:hAnsi="Arial"/>
          <w:sz w:val="22"/>
          <w:szCs w:val="22"/>
        </w:rPr>
        <w:t xml:space="preserve"> Dokumenty sporządzone w języku obcym są składane wraz z tłumaczeniem na język polski.</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7.10</w:t>
      </w:r>
      <w:r w:rsidRPr="00756D92">
        <w:rPr>
          <w:rFonts w:ascii="Arial" w:hAnsi="Arial"/>
          <w:sz w:val="22"/>
          <w:szCs w:val="22"/>
        </w:rPr>
        <w:t xml:space="preserve"> W uzasadnionych przypadkach Zamawiający może przed upływem terminu składania ofert zmienić treść specyfikacji istotnych warunków zamówienia. Dokonaną zmianę treści specyfikacji zamawiający udos</w:t>
      </w:r>
      <w:r w:rsidR="007674BC" w:rsidRPr="00756D92">
        <w:rPr>
          <w:rFonts w:ascii="Arial" w:hAnsi="Arial"/>
          <w:sz w:val="22"/>
          <w:szCs w:val="22"/>
        </w:rPr>
        <w:t xml:space="preserve">tępnia na stronie internetowej </w:t>
      </w:r>
      <w:r w:rsidR="00D21886" w:rsidRPr="00756D92">
        <w:rPr>
          <w:rFonts w:ascii="Arial" w:hAnsi="Arial" w:cs="Arial"/>
          <w:color w:val="0000FF"/>
          <w:sz w:val="22"/>
          <w:szCs w:val="22"/>
          <w:u w:val="single"/>
        </w:rPr>
        <w:t xml:space="preserve"> www.zuktczew.pl.</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7.11</w:t>
      </w:r>
      <w:r w:rsidRPr="00756D92">
        <w:rPr>
          <w:rFonts w:ascii="Arial" w:hAnsi="Arial"/>
          <w:sz w:val="22"/>
          <w:szCs w:val="22"/>
        </w:rPr>
        <w:t xml:space="preserve"> W sytuacji, gdy zmiana treści specyfikacji istotnych warunków zamówienia będzie prowadziła do zmiany treści ogłoszenia o zamówieniu Zamawiający zamieszcza ogłoszenie o zmianie ogłoszenia w Biuletynie Zamówień Publicznych.</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7.12</w:t>
      </w:r>
      <w:r w:rsidRPr="00756D92">
        <w:rPr>
          <w:rFonts w:ascii="Arial" w:hAnsi="Arial"/>
          <w:sz w:val="22"/>
          <w:szCs w:val="22"/>
        </w:rPr>
        <w:t xml:space="preserve"> Wykonawca może zwrócić się do zamawiającego o wyjaśnienie treści SIWZ. Zamawiający udzieli wyjaśnień niezwłocznie, jednak nie później niż na </w:t>
      </w:r>
      <w:r w:rsidRPr="00756D92">
        <w:rPr>
          <w:rFonts w:ascii="Arial" w:hAnsi="Arial"/>
          <w:b/>
          <w:sz w:val="22"/>
          <w:szCs w:val="22"/>
        </w:rPr>
        <w:t>2 dni</w:t>
      </w:r>
      <w:r w:rsidRPr="00756D92">
        <w:rPr>
          <w:rFonts w:ascii="Arial" w:hAnsi="Arial"/>
          <w:sz w:val="22"/>
          <w:szCs w:val="22"/>
        </w:rPr>
        <w:t xml:space="preserve">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7.13</w:t>
      </w:r>
      <w:r w:rsidRPr="00756D92">
        <w:rPr>
          <w:rFonts w:ascii="Arial" w:hAnsi="Arial"/>
          <w:sz w:val="22"/>
          <w:szCs w:val="22"/>
        </w:rPr>
        <w:t xml:space="preserve"> Zamawiający jednocześnie przekazuje treść zapytań wraz z wyjaśnieniami wykonawcom, którym przekazał SIWZ, bez ujawniania źródła zapytania oraz zamieszcza na stronie internetowej, na której udostępniono SIWZ tj.</w:t>
      </w:r>
      <w:r w:rsidR="00D21886" w:rsidRPr="00756D92">
        <w:rPr>
          <w:rFonts w:ascii="Arial" w:hAnsi="Arial" w:cs="Arial"/>
          <w:color w:val="0000FF"/>
          <w:sz w:val="22"/>
          <w:szCs w:val="22"/>
          <w:u w:val="single"/>
        </w:rPr>
        <w:t xml:space="preserve"> www.zuktczew.pl.</w:t>
      </w:r>
      <w:r w:rsidRPr="00756D92">
        <w:rPr>
          <w:rFonts w:ascii="Arial" w:hAnsi="Arial"/>
          <w:sz w:val="22"/>
          <w:szCs w:val="22"/>
        </w:rPr>
        <w:t>.</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7.14</w:t>
      </w:r>
      <w:r w:rsidRPr="00756D92">
        <w:rPr>
          <w:rFonts w:ascii="Arial" w:hAnsi="Arial"/>
          <w:sz w:val="22"/>
          <w:szCs w:val="22"/>
        </w:rPr>
        <w:t xml:space="preserve"> Zamawiający może zwołać zebranie wszystkich wykonawców w celu wyjaśnienia</w:t>
      </w:r>
      <w:r w:rsidR="00D21886" w:rsidRPr="00756D92">
        <w:rPr>
          <w:rFonts w:ascii="Arial" w:hAnsi="Arial"/>
          <w:sz w:val="22"/>
          <w:szCs w:val="22"/>
        </w:rPr>
        <w:t xml:space="preserve"> </w:t>
      </w:r>
      <w:r w:rsidRPr="00756D92">
        <w:rPr>
          <w:rFonts w:ascii="Arial" w:hAnsi="Arial"/>
          <w:sz w:val="22"/>
          <w:szCs w:val="22"/>
        </w:rPr>
        <w:t>wątpliwości dotyczących treści specyfikacji istotnych warunków zamówienia.</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sz w:val="22"/>
          <w:szCs w:val="22"/>
        </w:rPr>
        <w:t>Informację o terminie zebrania udostępnia się na stronie internetowej, tj.</w:t>
      </w:r>
      <w:r w:rsidR="00D21886" w:rsidRPr="00756D92">
        <w:rPr>
          <w:rFonts w:ascii="Arial" w:hAnsi="Arial" w:cs="Arial"/>
          <w:color w:val="0000FF"/>
          <w:sz w:val="22"/>
          <w:szCs w:val="22"/>
          <w:u w:val="single"/>
        </w:rPr>
        <w:t xml:space="preserve"> www.zuktczew.pl.</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sz w:val="22"/>
          <w:szCs w:val="22"/>
        </w:rPr>
        <w:t xml:space="preserve">Zamawiający sporządza informację zawierającą zgłoszone na zebraniu pytania o wyjaśnienie treści specyfikacji istotnych warunków zamówienia oraz odpowiedzi na nie, bez wskazywania źródeł zapytań. Informację z zebrania udostępnia się na stronie internetowej, </w:t>
      </w:r>
      <w:r w:rsidR="00D21886" w:rsidRPr="00756D92">
        <w:rPr>
          <w:rFonts w:ascii="Arial" w:hAnsi="Arial" w:cs="Arial"/>
          <w:color w:val="0000FF"/>
          <w:sz w:val="22"/>
          <w:szCs w:val="22"/>
          <w:u w:val="single"/>
        </w:rPr>
        <w:t>www.zuktczew.pl.</w:t>
      </w:r>
    </w:p>
    <w:p w:rsidR="00823642" w:rsidRPr="00756D92" w:rsidRDefault="00823642" w:rsidP="00823642">
      <w:pPr>
        <w:tabs>
          <w:tab w:val="num" w:pos="540"/>
        </w:tabs>
        <w:spacing w:line="288" w:lineRule="auto"/>
        <w:jc w:val="both"/>
        <w:rPr>
          <w:rFonts w:ascii="Arial" w:hAnsi="Arial"/>
          <w:sz w:val="22"/>
          <w:szCs w:val="22"/>
        </w:rPr>
      </w:pPr>
      <w:r w:rsidRPr="00756D92">
        <w:rPr>
          <w:rFonts w:ascii="Arial" w:hAnsi="Arial"/>
          <w:b/>
          <w:sz w:val="22"/>
          <w:szCs w:val="22"/>
        </w:rPr>
        <w:t>7.15</w:t>
      </w:r>
      <w:r w:rsidRPr="00756D92">
        <w:rPr>
          <w:rFonts w:ascii="Arial" w:hAnsi="Arial"/>
          <w:sz w:val="22"/>
          <w:szCs w:val="22"/>
        </w:rPr>
        <w:t xml:space="preserve"> Zamawiający nie przewiduje zwrotu kosztów udziału w postępowaniu z zastrzeżeniem art. 93 ust. 4 ustawy </w:t>
      </w:r>
      <w:proofErr w:type="spellStart"/>
      <w:r w:rsidRPr="00756D92">
        <w:rPr>
          <w:rFonts w:ascii="Arial" w:hAnsi="Arial"/>
          <w:sz w:val="22"/>
          <w:szCs w:val="22"/>
        </w:rPr>
        <w:t>Pzp</w:t>
      </w:r>
      <w:proofErr w:type="spellEnd"/>
      <w:r w:rsidRPr="00756D92">
        <w:rPr>
          <w:rFonts w:ascii="Arial" w:hAnsi="Arial"/>
          <w:sz w:val="22"/>
          <w:szCs w:val="22"/>
        </w:rPr>
        <w:t>.</w:t>
      </w:r>
    </w:p>
    <w:p w:rsidR="00823642" w:rsidRPr="00756D92" w:rsidRDefault="00823642" w:rsidP="00823642">
      <w:pPr>
        <w:tabs>
          <w:tab w:val="num" w:pos="540"/>
        </w:tabs>
        <w:spacing w:line="288" w:lineRule="auto"/>
        <w:jc w:val="both"/>
        <w:rPr>
          <w:rFonts w:ascii="Arial" w:hAnsi="Arial"/>
          <w:b/>
          <w:sz w:val="22"/>
          <w:szCs w:val="22"/>
        </w:rPr>
      </w:pPr>
      <w:r w:rsidRPr="00756D92">
        <w:rPr>
          <w:rFonts w:ascii="Arial" w:hAnsi="Arial"/>
          <w:b/>
          <w:sz w:val="22"/>
          <w:szCs w:val="22"/>
        </w:rPr>
        <w:t xml:space="preserve">7.16 Osobami uprawnionymi do bezpośredniego porozumiewania się z Wykonawcami są Pan </w:t>
      </w:r>
      <w:r w:rsidR="002D2103" w:rsidRPr="00756D92">
        <w:rPr>
          <w:rFonts w:ascii="Arial" w:hAnsi="Arial"/>
          <w:b/>
          <w:sz w:val="22"/>
          <w:szCs w:val="22"/>
        </w:rPr>
        <w:t xml:space="preserve">Maciej Zimny </w:t>
      </w:r>
      <w:r w:rsidRPr="00756D92">
        <w:rPr>
          <w:rFonts w:ascii="Arial" w:hAnsi="Arial"/>
          <w:b/>
          <w:sz w:val="22"/>
          <w:szCs w:val="22"/>
        </w:rPr>
        <w:t>e</w:t>
      </w:r>
      <w:r w:rsidR="007364B5" w:rsidRPr="00756D92">
        <w:rPr>
          <w:rFonts w:ascii="Arial" w:hAnsi="Arial"/>
          <w:b/>
          <w:sz w:val="22"/>
          <w:szCs w:val="22"/>
        </w:rPr>
        <w:t>-</w:t>
      </w:r>
      <w:r w:rsidRPr="00756D92">
        <w:rPr>
          <w:rFonts w:ascii="Arial" w:hAnsi="Arial"/>
          <w:b/>
          <w:sz w:val="22"/>
          <w:szCs w:val="22"/>
        </w:rPr>
        <w:t xml:space="preserve">mail: </w:t>
      </w:r>
      <w:hyperlink r:id="rId10" w:history="1">
        <w:r w:rsidR="0047551F" w:rsidRPr="00756D92">
          <w:rPr>
            <w:rStyle w:val="Hipercze"/>
            <w:rFonts w:ascii="Arial" w:hAnsi="Arial"/>
            <w:b/>
            <w:sz w:val="22"/>
            <w:szCs w:val="22"/>
          </w:rPr>
          <w:t>zimny@zuktczew.pl</w:t>
        </w:r>
      </w:hyperlink>
      <w:r w:rsidR="0047551F" w:rsidRPr="00756D92">
        <w:rPr>
          <w:rFonts w:ascii="Arial" w:hAnsi="Arial"/>
          <w:b/>
          <w:sz w:val="22"/>
          <w:szCs w:val="22"/>
        </w:rPr>
        <w:t xml:space="preserve">, </w:t>
      </w:r>
      <w:r w:rsidRPr="00756D92">
        <w:rPr>
          <w:rFonts w:ascii="Arial" w:hAnsi="Arial"/>
          <w:b/>
          <w:sz w:val="22"/>
          <w:szCs w:val="22"/>
        </w:rPr>
        <w:t xml:space="preserve">tel.  </w:t>
      </w:r>
      <w:r w:rsidR="002D2103" w:rsidRPr="00756D92">
        <w:rPr>
          <w:rFonts w:ascii="Arial" w:hAnsi="Arial"/>
          <w:b/>
          <w:sz w:val="22"/>
          <w:szCs w:val="22"/>
        </w:rPr>
        <w:t>609542500</w:t>
      </w:r>
      <w:r w:rsidR="00A9126E" w:rsidRPr="00756D92">
        <w:rPr>
          <w:rFonts w:ascii="Arial" w:hAnsi="Arial"/>
          <w:b/>
          <w:sz w:val="22"/>
          <w:szCs w:val="22"/>
        </w:rPr>
        <w:t xml:space="preserve"> – w sprawach dot. procedury przetargowej</w:t>
      </w:r>
    </w:p>
    <w:p w:rsidR="00823642" w:rsidRPr="00756D92" w:rsidRDefault="00823642" w:rsidP="00823642">
      <w:pPr>
        <w:tabs>
          <w:tab w:val="num" w:pos="540"/>
        </w:tabs>
        <w:spacing w:line="288" w:lineRule="auto"/>
        <w:jc w:val="both"/>
        <w:rPr>
          <w:rFonts w:ascii="Arial" w:hAnsi="Arial"/>
          <w:b/>
          <w:sz w:val="22"/>
          <w:szCs w:val="22"/>
        </w:rPr>
      </w:pPr>
      <w:r w:rsidRPr="00756D92">
        <w:rPr>
          <w:rFonts w:ascii="Arial" w:hAnsi="Arial"/>
          <w:b/>
          <w:sz w:val="22"/>
          <w:szCs w:val="22"/>
        </w:rPr>
        <w:t>i</w:t>
      </w:r>
      <w:r w:rsidR="002D2103" w:rsidRPr="00756D92">
        <w:rPr>
          <w:rFonts w:ascii="Arial" w:hAnsi="Arial"/>
          <w:b/>
          <w:sz w:val="22"/>
          <w:szCs w:val="22"/>
        </w:rPr>
        <w:t xml:space="preserve"> Pan</w:t>
      </w:r>
      <w:r w:rsidR="00C33733">
        <w:rPr>
          <w:rFonts w:ascii="Arial" w:hAnsi="Arial"/>
          <w:b/>
          <w:sz w:val="22"/>
          <w:szCs w:val="22"/>
        </w:rPr>
        <w:t>i Joanna Rzepka</w:t>
      </w:r>
      <w:r w:rsidR="00A9126E" w:rsidRPr="00756D92">
        <w:rPr>
          <w:rFonts w:ascii="Arial" w:hAnsi="Arial"/>
          <w:b/>
          <w:sz w:val="22"/>
          <w:szCs w:val="22"/>
        </w:rPr>
        <w:t xml:space="preserve"> e</w:t>
      </w:r>
      <w:r w:rsidR="007364B5" w:rsidRPr="00756D92">
        <w:rPr>
          <w:rFonts w:ascii="Arial" w:hAnsi="Arial"/>
          <w:b/>
          <w:sz w:val="22"/>
          <w:szCs w:val="22"/>
        </w:rPr>
        <w:t>-</w:t>
      </w:r>
      <w:r w:rsidR="00A9126E" w:rsidRPr="00756D92">
        <w:rPr>
          <w:rFonts w:ascii="Arial" w:hAnsi="Arial"/>
          <w:b/>
          <w:sz w:val="22"/>
          <w:szCs w:val="22"/>
        </w:rPr>
        <w:t>mail</w:t>
      </w:r>
      <w:r w:rsidR="00C33733">
        <w:rPr>
          <w:rFonts w:ascii="Arial" w:hAnsi="Arial"/>
          <w:b/>
          <w:sz w:val="22"/>
          <w:szCs w:val="22"/>
        </w:rPr>
        <w:t>: rzepka</w:t>
      </w:r>
      <w:r w:rsidR="001121B3" w:rsidRPr="00756D92">
        <w:rPr>
          <w:rFonts w:ascii="Arial" w:hAnsi="Arial"/>
          <w:b/>
          <w:sz w:val="22"/>
          <w:szCs w:val="22"/>
        </w:rPr>
        <w:t>@zuktczew.pl</w:t>
      </w:r>
      <w:r w:rsidR="00C33733">
        <w:rPr>
          <w:rFonts w:ascii="Arial" w:hAnsi="Arial"/>
          <w:b/>
          <w:sz w:val="22"/>
          <w:szCs w:val="22"/>
        </w:rPr>
        <w:t xml:space="preserve"> </w:t>
      </w:r>
      <w:r w:rsidR="00A9126E" w:rsidRPr="00756D92">
        <w:rPr>
          <w:rFonts w:ascii="Arial" w:hAnsi="Arial"/>
          <w:b/>
          <w:sz w:val="22"/>
          <w:szCs w:val="22"/>
        </w:rPr>
        <w:t xml:space="preserve"> – w sprawach merytorycznych i przedmiotu zamówienia</w:t>
      </w:r>
      <w:r w:rsidR="0047551F" w:rsidRPr="00756D92">
        <w:rPr>
          <w:rFonts w:ascii="Arial" w:hAnsi="Arial"/>
          <w:b/>
          <w:sz w:val="22"/>
          <w:szCs w:val="22"/>
        </w:rPr>
        <w:t>.</w:t>
      </w:r>
    </w:p>
    <w:p w:rsidR="00823642" w:rsidRPr="00756D92" w:rsidRDefault="00823642" w:rsidP="00823642">
      <w:pPr>
        <w:tabs>
          <w:tab w:val="num" w:pos="540"/>
        </w:tabs>
        <w:spacing w:line="288" w:lineRule="auto"/>
        <w:jc w:val="both"/>
        <w:rPr>
          <w:rFonts w:ascii="Arial" w:hAnsi="Arial"/>
          <w:sz w:val="22"/>
          <w:szCs w:val="22"/>
        </w:rPr>
      </w:pPr>
    </w:p>
    <w:p w:rsidR="00823642" w:rsidRPr="00756D92" w:rsidRDefault="00823642" w:rsidP="00823642">
      <w:pPr>
        <w:spacing w:line="288" w:lineRule="auto"/>
        <w:jc w:val="both"/>
        <w:rPr>
          <w:rFonts w:ascii="Arial" w:hAnsi="Arial" w:cs="Arial"/>
          <w:b/>
          <w:sz w:val="16"/>
          <w:szCs w:val="16"/>
        </w:rPr>
      </w:pPr>
    </w:p>
    <w:p w:rsidR="00823642" w:rsidRPr="00756D92" w:rsidRDefault="00823642" w:rsidP="00823642">
      <w:pPr>
        <w:tabs>
          <w:tab w:val="num" w:pos="720"/>
        </w:tabs>
        <w:spacing w:line="288" w:lineRule="auto"/>
        <w:jc w:val="both"/>
        <w:rPr>
          <w:rFonts w:ascii="Arial" w:hAnsi="Arial" w:cs="Arial"/>
          <w:b/>
          <w:sz w:val="22"/>
          <w:szCs w:val="22"/>
        </w:rPr>
      </w:pPr>
      <w:r w:rsidRPr="00756D92">
        <w:rPr>
          <w:rFonts w:ascii="Arial" w:hAnsi="Arial" w:cs="Arial"/>
          <w:b/>
          <w:sz w:val="22"/>
          <w:szCs w:val="22"/>
        </w:rPr>
        <w:t>8. WYMAGANIA DOTYCZĄCE WADIUM</w:t>
      </w:r>
    </w:p>
    <w:p w:rsidR="00823642" w:rsidRPr="00756D92" w:rsidRDefault="00823642" w:rsidP="00823642">
      <w:pPr>
        <w:tabs>
          <w:tab w:val="left" w:pos="0"/>
        </w:tabs>
        <w:spacing w:line="288" w:lineRule="auto"/>
        <w:jc w:val="both"/>
        <w:rPr>
          <w:rFonts w:ascii="Arial" w:hAnsi="Arial"/>
          <w:sz w:val="12"/>
          <w:szCs w:val="16"/>
        </w:rPr>
      </w:pPr>
    </w:p>
    <w:p w:rsidR="00823642" w:rsidRPr="00756D92" w:rsidRDefault="00823642" w:rsidP="00823642">
      <w:pPr>
        <w:tabs>
          <w:tab w:val="left" w:pos="567"/>
        </w:tabs>
        <w:spacing w:line="288" w:lineRule="auto"/>
        <w:jc w:val="both"/>
        <w:rPr>
          <w:rFonts w:ascii="Arial" w:hAnsi="Arial" w:cs="Arial"/>
          <w:color w:val="000000"/>
          <w:sz w:val="22"/>
          <w:szCs w:val="22"/>
        </w:rPr>
      </w:pPr>
      <w:r w:rsidRPr="00756D92">
        <w:rPr>
          <w:rFonts w:ascii="Arial" w:hAnsi="Arial" w:cs="Arial"/>
          <w:b/>
          <w:color w:val="000000"/>
          <w:sz w:val="22"/>
          <w:szCs w:val="22"/>
        </w:rPr>
        <w:t>8.1</w:t>
      </w:r>
      <w:r w:rsidR="009E6707" w:rsidRPr="00756D92">
        <w:rPr>
          <w:rFonts w:ascii="Arial" w:hAnsi="Arial" w:cs="Arial"/>
          <w:color w:val="000000"/>
          <w:sz w:val="22"/>
          <w:szCs w:val="22"/>
        </w:rPr>
        <w:t xml:space="preserve"> </w:t>
      </w:r>
      <w:r w:rsidRPr="00756D92">
        <w:rPr>
          <w:rFonts w:ascii="Arial" w:hAnsi="Arial" w:cs="Arial"/>
          <w:color w:val="000000"/>
          <w:sz w:val="22"/>
          <w:szCs w:val="22"/>
        </w:rPr>
        <w:t>Wysokość wadium.</w:t>
      </w:r>
    </w:p>
    <w:p w:rsidR="00823642" w:rsidRPr="00756D92" w:rsidRDefault="00823642" w:rsidP="00823642">
      <w:pPr>
        <w:tabs>
          <w:tab w:val="left" w:pos="567"/>
        </w:tabs>
        <w:spacing w:line="288" w:lineRule="auto"/>
        <w:jc w:val="both"/>
        <w:rPr>
          <w:rFonts w:ascii="Arial" w:hAnsi="Arial" w:cs="Arial"/>
          <w:color w:val="000000"/>
          <w:sz w:val="22"/>
          <w:szCs w:val="22"/>
        </w:rPr>
      </w:pPr>
      <w:bookmarkStart w:id="0" w:name="_GoBack"/>
      <w:r w:rsidRPr="00C831B6">
        <w:rPr>
          <w:rFonts w:ascii="Arial" w:hAnsi="Arial" w:cs="Arial"/>
          <w:color w:val="000000"/>
          <w:sz w:val="22"/>
          <w:szCs w:val="22"/>
        </w:rPr>
        <w:t>Zamawiający żąda od Wykonawców wniesienia wadium w wysokości:</w:t>
      </w:r>
      <w:r w:rsidR="00941898" w:rsidRPr="00C831B6">
        <w:rPr>
          <w:rFonts w:ascii="Arial" w:hAnsi="Arial" w:cs="Arial"/>
          <w:color w:val="000000"/>
          <w:sz w:val="22"/>
          <w:szCs w:val="22"/>
        </w:rPr>
        <w:t xml:space="preserve"> </w:t>
      </w:r>
      <w:r w:rsidR="00585AE5">
        <w:rPr>
          <w:rFonts w:ascii="Arial" w:hAnsi="Arial" w:cs="Arial"/>
          <w:b/>
          <w:color w:val="000000"/>
          <w:sz w:val="22"/>
          <w:szCs w:val="22"/>
        </w:rPr>
        <w:t>5</w:t>
      </w:r>
      <w:r w:rsidR="00B74565" w:rsidRPr="00C831B6">
        <w:rPr>
          <w:rFonts w:ascii="Arial" w:hAnsi="Arial" w:cs="Arial"/>
          <w:b/>
          <w:color w:val="000000"/>
          <w:sz w:val="22"/>
          <w:szCs w:val="22"/>
        </w:rPr>
        <w:t>0</w:t>
      </w:r>
      <w:r w:rsidR="00941898" w:rsidRPr="00C831B6">
        <w:rPr>
          <w:rFonts w:ascii="Arial" w:hAnsi="Arial" w:cs="Arial"/>
          <w:b/>
          <w:color w:val="000000"/>
          <w:sz w:val="22"/>
          <w:szCs w:val="22"/>
        </w:rPr>
        <w:t>.000</w:t>
      </w:r>
      <w:r w:rsidR="00941898" w:rsidRPr="00C831B6">
        <w:rPr>
          <w:rFonts w:ascii="Arial" w:hAnsi="Arial" w:cs="Arial"/>
          <w:b/>
          <w:sz w:val="22"/>
          <w:szCs w:val="22"/>
        </w:rPr>
        <w:t>,00 zł</w:t>
      </w:r>
      <w:r w:rsidR="00B74565" w:rsidRPr="00C831B6">
        <w:rPr>
          <w:rFonts w:ascii="Arial" w:hAnsi="Arial" w:cs="Arial"/>
          <w:sz w:val="22"/>
          <w:szCs w:val="22"/>
        </w:rPr>
        <w:t xml:space="preserve"> (słownie: </w:t>
      </w:r>
      <w:r w:rsidR="00585AE5">
        <w:rPr>
          <w:rFonts w:ascii="Arial" w:hAnsi="Arial" w:cs="Arial"/>
          <w:sz w:val="22"/>
          <w:szCs w:val="22"/>
        </w:rPr>
        <w:t>pięćdziesiąt</w:t>
      </w:r>
      <w:r w:rsidR="00941898" w:rsidRPr="00C831B6">
        <w:rPr>
          <w:rFonts w:ascii="Arial" w:hAnsi="Arial" w:cs="Arial"/>
          <w:sz w:val="22"/>
          <w:szCs w:val="22"/>
        </w:rPr>
        <w:t xml:space="preserve"> tysięcy złotych 00/100)</w:t>
      </w:r>
    </w:p>
    <w:bookmarkEnd w:id="0"/>
    <w:p w:rsidR="00823642" w:rsidRPr="00756D92" w:rsidRDefault="00823642" w:rsidP="00823642">
      <w:pPr>
        <w:tabs>
          <w:tab w:val="left" w:pos="567"/>
        </w:tabs>
        <w:spacing w:line="288" w:lineRule="auto"/>
        <w:jc w:val="both"/>
        <w:rPr>
          <w:rFonts w:ascii="Arial" w:hAnsi="Arial" w:cs="Arial"/>
          <w:color w:val="000000"/>
          <w:sz w:val="6"/>
          <w:szCs w:val="16"/>
        </w:rPr>
      </w:pPr>
      <w:r w:rsidRPr="00756D92">
        <w:rPr>
          <w:rFonts w:ascii="Arial" w:hAnsi="Arial" w:cs="Arial"/>
          <w:sz w:val="22"/>
          <w:szCs w:val="22"/>
        </w:rPr>
        <w:tab/>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b/>
          <w:color w:val="000000"/>
          <w:sz w:val="22"/>
          <w:szCs w:val="22"/>
        </w:rPr>
        <w:t>8.2</w:t>
      </w:r>
      <w:r w:rsidRPr="00756D92">
        <w:rPr>
          <w:rFonts w:ascii="Arial" w:hAnsi="Arial"/>
          <w:color w:val="000000"/>
          <w:sz w:val="22"/>
          <w:szCs w:val="22"/>
        </w:rPr>
        <w:t xml:space="preserve">  Termin wniesienia wadium.</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1) Wadium wnosi się przed upływem terminu składania ofert. Wadium uznaje się za wniesione, jeżeli:</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 xml:space="preserve">a) wnoszone w formie pieniądza zostało zaksięgowane na rachunku bankowym wskazanym </w:t>
      </w:r>
      <w:r w:rsidRPr="00756D92">
        <w:rPr>
          <w:rFonts w:ascii="Arial" w:hAnsi="Arial"/>
          <w:color w:val="000000"/>
          <w:sz w:val="22"/>
          <w:szCs w:val="22"/>
        </w:rPr>
        <w:lastRenderedPageBreak/>
        <w:t>przez Zamawiającego przed upływem terminu składania ofert.</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 xml:space="preserve">b) wnoszone w pozostałych formach wskazanych w ust. 3 poniżej – </w:t>
      </w:r>
      <w:r w:rsidRPr="00756D92">
        <w:rPr>
          <w:rFonts w:ascii="Arial" w:hAnsi="Arial"/>
          <w:color w:val="000000"/>
          <w:sz w:val="22"/>
          <w:szCs w:val="22"/>
          <w:u w:val="single"/>
        </w:rPr>
        <w:t>oryginały dokumentów potwierdzających wniesienie wadium należy złożyć w ofercie, nie należy natomiast wpinać go trwale do oferty. Do oferty należ</w:t>
      </w:r>
      <w:r w:rsidR="00F600DE" w:rsidRPr="00756D92">
        <w:rPr>
          <w:rFonts w:ascii="Arial" w:hAnsi="Arial"/>
          <w:color w:val="000000"/>
          <w:sz w:val="22"/>
          <w:szCs w:val="22"/>
          <w:u w:val="single"/>
        </w:rPr>
        <w:t>y wpiąć kopię, która pozostanie</w:t>
      </w:r>
      <w:r w:rsidRPr="00756D92">
        <w:rPr>
          <w:rFonts w:ascii="Arial" w:hAnsi="Arial"/>
          <w:color w:val="000000"/>
          <w:sz w:val="22"/>
          <w:szCs w:val="22"/>
          <w:u w:val="single"/>
        </w:rPr>
        <w:t xml:space="preserve"> u Zamawiającego.</w:t>
      </w:r>
    </w:p>
    <w:p w:rsidR="0044185A" w:rsidRPr="00756D92" w:rsidRDefault="00823642" w:rsidP="00823642">
      <w:pPr>
        <w:tabs>
          <w:tab w:val="left" w:pos="567"/>
        </w:tabs>
        <w:spacing w:line="288" w:lineRule="auto"/>
        <w:jc w:val="both"/>
        <w:rPr>
          <w:rFonts w:ascii="Arial" w:hAnsi="Arial"/>
          <w:b/>
          <w:color w:val="000000"/>
          <w:sz w:val="22"/>
          <w:szCs w:val="22"/>
        </w:rPr>
      </w:pPr>
      <w:r w:rsidRPr="00756D92">
        <w:rPr>
          <w:rFonts w:ascii="Arial" w:hAnsi="Arial"/>
          <w:color w:val="000000"/>
          <w:sz w:val="22"/>
          <w:szCs w:val="22"/>
        </w:rPr>
        <w:t>2) Dokument potwierdzający wniesienie wadium należy dołączyć do oferty, przy czym wadium w formie pieniądza należy wnieść na rachunek bankowy</w:t>
      </w:r>
      <w:r w:rsidR="00F600DE" w:rsidRPr="00756D92">
        <w:rPr>
          <w:rFonts w:ascii="Arial" w:hAnsi="Arial"/>
          <w:color w:val="000000"/>
          <w:sz w:val="22"/>
          <w:szCs w:val="22"/>
        </w:rPr>
        <w:t xml:space="preserve"> </w:t>
      </w:r>
      <w:r w:rsidR="00F600DE" w:rsidRPr="00756D92">
        <w:rPr>
          <w:rFonts w:ascii="Arial" w:hAnsi="Arial"/>
          <w:b/>
          <w:color w:val="000000"/>
          <w:sz w:val="22"/>
          <w:szCs w:val="22"/>
        </w:rPr>
        <w:t xml:space="preserve">Zakładu Usług Komunalnych w Tczewie, ul. </w:t>
      </w:r>
      <w:proofErr w:type="spellStart"/>
      <w:r w:rsidR="00F600DE" w:rsidRPr="00756D92">
        <w:rPr>
          <w:rFonts w:ascii="Arial" w:hAnsi="Arial"/>
          <w:b/>
          <w:color w:val="000000"/>
          <w:sz w:val="22"/>
          <w:szCs w:val="22"/>
        </w:rPr>
        <w:t>Czatkowska</w:t>
      </w:r>
      <w:proofErr w:type="spellEnd"/>
      <w:r w:rsidR="00F600DE" w:rsidRPr="00756D92">
        <w:rPr>
          <w:rFonts w:ascii="Arial" w:hAnsi="Arial"/>
          <w:b/>
          <w:color w:val="000000"/>
          <w:sz w:val="22"/>
          <w:szCs w:val="22"/>
        </w:rPr>
        <w:t xml:space="preserve"> 2e: Bank Pekao S.A. </w:t>
      </w:r>
    </w:p>
    <w:p w:rsidR="00823642" w:rsidRPr="00756D92" w:rsidRDefault="00F600DE" w:rsidP="00823642">
      <w:pPr>
        <w:tabs>
          <w:tab w:val="left" w:pos="567"/>
        </w:tabs>
        <w:spacing w:line="288" w:lineRule="auto"/>
        <w:jc w:val="both"/>
        <w:rPr>
          <w:rFonts w:ascii="Arial" w:hAnsi="Arial"/>
          <w:color w:val="000000"/>
          <w:sz w:val="22"/>
          <w:szCs w:val="22"/>
        </w:rPr>
      </w:pPr>
      <w:r w:rsidRPr="00756D92">
        <w:rPr>
          <w:rFonts w:ascii="Arial" w:hAnsi="Arial"/>
          <w:b/>
          <w:color w:val="000000"/>
          <w:sz w:val="22"/>
          <w:szCs w:val="22"/>
        </w:rPr>
        <w:t>nr: 09 1240 1242 1111 0010 0226 0584.</w:t>
      </w:r>
      <w:r w:rsidR="00823642" w:rsidRPr="00756D92">
        <w:rPr>
          <w:rFonts w:ascii="Arial" w:hAnsi="Arial"/>
          <w:b/>
          <w:color w:val="000000"/>
          <w:sz w:val="22"/>
          <w:szCs w:val="22"/>
        </w:rPr>
        <w:t xml:space="preserve"> </w:t>
      </w:r>
    </w:p>
    <w:p w:rsidR="00CE579F" w:rsidRPr="00756D92" w:rsidRDefault="00CE579F" w:rsidP="00823642">
      <w:pPr>
        <w:tabs>
          <w:tab w:val="left" w:pos="567"/>
        </w:tabs>
        <w:spacing w:line="288" w:lineRule="auto"/>
        <w:jc w:val="both"/>
        <w:rPr>
          <w:rFonts w:ascii="Arial" w:hAnsi="Arial"/>
          <w:b/>
          <w:color w:val="000000"/>
          <w:sz w:val="22"/>
          <w:szCs w:val="22"/>
        </w:rPr>
      </w:pP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b/>
          <w:color w:val="000000"/>
          <w:sz w:val="22"/>
          <w:szCs w:val="22"/>
        </w:rPr>
        <w:t>8.3</w:t>
      </w:r>
      <w:r w:rsidRPr="00756D92">
        <w:rPr>
          <w:rFonts w:ascii="Arial" w:hAnsi="Arial"/>
          <w:color w:val="000000"/>
          <w:sz w:val="22"/>
          <w:szCs w:val="22"/>
        </w:rPr>
        <w:t xml:space="preserve"> Formy wniesienia wadium.</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1) Wadium może być wnoszone w jednej lub kilku następujących formach:</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a) pieniądzu,</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b) poręczeniach bankowych lub poręczeniach spółdzielczej kasy oszczędnościowo-kredytowej, z tym że poręczenie kasy jest zawsze poręczeniem pieniężnym,</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c) gwarancjach bankowych,</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d) gwarancjach ubezpieczeniowych,</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 xml:space="preserve">e) poręczeniach udzielanych przez podmioty, o których mowa w art. 6 b ust. 5 pkt. 2 ustawy z dnia 9 listopada 2000r. o utworzeniu Polskiej Agencji Rozwoju Przedsiębiorczości (tekst jedn. Dz. U. z 2016 r. poz. 359 z </w:t>
      </w:r>
      <w:proofErr w:type="spellStart"/>
      <w:r w:rsidRPr="00756D92">
        <w:rPr>
          <w:rFonts w:ascii="Arial" w:hAnsi="Arial"/>
          <w:color w:val="000000"/>
          <w:sz w:val="22"/>
          <w:szCs w:val="22"/>
        </w:rPr>
        <w:t>późn</w:t>
      </w:r>
      <w:proofErr w:type="spellEnd"/>
      <w:r w:rsidRPr="00756D92">
        <w:rPr>
          <w:rFonts w:ascii="Arial" w:hAnsi="Arial"/>
          <w:color w:val="000000"/>
          <w:sz w:val="22"/>
          <w:szCs w:val="22"/>
        </w:rPr>
        <w:t>. zm.).</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 xml:space="preserve">2) W treści wadium składanego w formie innej niż pieniądz muszą być wyszczególnione okoliczności, o których mowa w art. 46 ust. 4a i 5 ustawy </w:t>
      </w:r>
      <w:proofErr w:type="spellStart"/>
      <w:r w:rsidRPr="00756D92">
        <w:rPr>
          <w:rFonts w:ascii="Arial" w:hAnsi="Arial"/>
          <w:color w:val="000000"/>
          <w:sz w:val="22"/>
          <w:szCs w:val="22"/>
        </w:rPr>
        <w:t>Pzp</w:t>
      </w:r>
      <w:proofErr w:type="spellEnd"/>
      <w:r w:rsidRPr="00756D92">
        <w:rPr>
          <w:rFonts w:ascii="Arial" w:hAnsi="Arial"/>
          <w:color w:val="000000"/>
          <w:sz w:val="22"/>
          <w:szCs w:val="22"/>
        </w:rPr>
        <w:t xml:space="preserve">, w jakich Zamawiający zatrzymuje wadium wraz z odsetkami. Wadium w formach wymienionych w pkt 3 </w:t>
      </w:r>
      <w:proofErr w:type="spellStart"/>
      <w:r w:rsidRPr="00756D92">
        <w:rPr>
          <w:rFonts w:ascii="Arial" w:hAnsi="Arial"/>
          <w:color w:val="000000"/>
          <w:sz w:val="22"/>
          <w:szCs w:val="22"/>
        </w:rPr>
        <w:t>ppkt</w:t>
      </w:r>
      <w:proofErr w:type="spellEnd"/>
      <w:r w:rsidRPr="00756D92">
        <w:rPr>
          <w:rFonts w:ascii="Arial" w:hAnsi="Arial"/>
          <w:color w:val="000000"/>
          <w:sz w:val="22"/>
          <w:szCs w:val="22"/>
        </w:rPr>
        <w:t xml:space="preserve"> 1) od lit. „b” do „e” musi być wystawione na </w:t>
      </w:r>
      <w:r w:rsidR="003C101C" w:rsidRPr="00756D92">
        <w:rPr>
          <w:rFonts w:ascii="Arial" w:hAnsi="Arial"/>
          <w:color w:val="000000"/>
          <w:sz w:val="22"/>
        </w:rPr>
        <w:t xml:space="preserve">Zakład Usług Komunalnych w Tczewie </w:t>
      </w:r>
      <w:r w:rsidRPr="00756D92">
        <w:rPr>
          <w:rFonts w:ascii="Arial" w:hAnsi="Arial"/>
          <w:color w:val="000000"/>
          <w:sz w:val="22"/>
          <w:szCs w:val="22"/>
        </w:rPr>
        <w:t>jako beneficjenta.</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 xml:space="preserve">Z treści gwarancji (poręczenia) musi jednoznacznie wynikać, jaki jest sposób reprezentacji Gwaranta. Gwarancja musi być podpisana przez upoważnionego (upełnomocnionego) przedstawiciela Gwaranta. Z treści gwarancji winno wynikać bezwarunkowe zobowiązanie Gwaranta (poręczyciela) do wypłaty Zamawiającemu pełnej kwoty wadium w okolicznościach określonych w art. 46 ust. 4a i ust. 5 ustawy </w:t>
      </w:r>
      <w:proofErr w:type="spellStart"/>
      <w:r w:rsidRPr="00756D92">
        <w:rPr>
          <w:rFonts w:ascii="Arial" w:hAnsi="Arial"/>
          <w:color w:val="000000"/>
          <w:sz w:val="22"/>
          <w:szCs w:val="22"/>
        </w:rPr>
        <w:t>Pzp</w:t>
      </w:r>
      <w:proofErr w:type="spellEnd"/>
      <w:r w:rsidRPr="00756D92">
        <w:rPr>
          <w:rFonts w:ascii="Arial" w:hAnsi="Arial"/>
          <w:color w:val="000000"/>
          <w:sz w:val="22"/>
          <w:szCs w:val="22"/>
        </w:rPr>
        <w:t>, na każde pisemne żądanie zgłoszone przez Zamawiającego w terminie związania ofertą, a w przypadku przedłużenia terminu związania ofertą – także przez ten okres.</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Gwarancja (poręczenie) nie może zawierać zastrzeżenia Gwaranta (poręczyciela), o konieczności potwierdzenia podpisów Zamawiającego na pisemnym wezwaniu do zapłaty przez bank prowadzący rachunek Zamawiającego, jak również innych dodatkowych zastrzeżeń i warunków.</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color w:val="000000"/>
          <w:sz w:val="22"/>
          <w:szCs w:val="22"/>
        </w:rPr>
        <w:t>3) Wadium wniesione w pieniądzu Zamawiający przechowuje na rachunku bankowym.</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b/>
          <w:color w:val="000000"/>
          <w:sz w:val="22"/>
          <w:szCs w:val="22"/>
        </w:rPr>
        <w:t>8.4</w:t>
      </w:r>
      <w:r w:rsidRPr="00756D92">
        <w:rPr>
          <w:rFonts w:ascii="Arial" w:hAnsi="Arial"/>
          <w:color w:val="000000"/>
          <w:sz w:val="22"/>
          <w:szCs w:val="22"/>
        </w:rPr>
        <w:t xml:space="preserve"> Zamawiający zwróci wadium na zasadach określonych w ustawie </w:t>
      </w:r>
      <w:proofErr w:type="spellStart"/>
      <w:r w:rsidRPr="00756D92">
        <w:rPr>
          <w:rFonts w:ascii="Arial" w:hAnsi="Arial"/>
          <w:color w:val="000000"/>
          <w:sz w:val="22"/>
          <w:szCs w:val="22"/>
        </w:rPr>
        <w:t>Pzp</w:t>
      </w:r>
      <w:proofErr w:type="spellEnd"/>
      <w:r w:rsidRPr="00756D92">
        <w:rPr>
          <w:rFonts w:ascii="Arial" w:hAnsi="Arial"/>
          <w:color w:val="000000"/>
          <w:sz w:val="22"/>
          <w:szCs w:val="22"/>
        </w:rPr>
        <w:t>.</w:t>
      </w:r>
    </w:p>
    <w:p w:rsidR="00823642" w:rsidRPr="00756D92" w:rsidRDefault="00823642" w:rsidP="00823642">
      <w:pPr>
        <w:tabs>
          <w:tab w:val="left" w:pos="567"/>
        </w:tabs>
        <w:spacing w:line="288" w:lineRule="auto"/>
        <w:jc w:val="both"/>
        <w:rPr>
          <w:rFonts w:ascii="Arial" w:hAnsi="Arial"/>
          <w:color w:val="000000"/>
          <w:sz w:val="22"/>
          <w:szCs w:val="22"/>
        </w:rPr>
      </w:pPr>
      <w:r w:rsidRPr="00756D92">
        <w:rPr>
          <w:rFonts w:ascii="Arial" w:hAnsi="Arial"/>
          <w:b/>
          <w:color w:val="000000"/>
          <w:sz w:val="22"/>
          <w:szCs w:val="22"/>
        </w:rPr>
        <w:t>8.5</w:t>
      </w:r>
      <w:r w:rsidRPr="00756D92">
        <w:rPr>
          <w:rFonts w:ascii="Arial" w:hAnsi="Arial"/>
          <w:color w:val="000000"/>
          <w:sz w:val="22"/>
          <w:szCs w:val="22"/>
        </w:rPr>
        <w:t xml:space="preserve"> Zamawiający zatrzyma wadium w przypadkach określonych w ustawie </w:t>
      </w:r>
      <w:proofErr w:type="spellStart"/>
      <w:r w:rsidRPr="00756D92">
        <w:rPr>
          <w:rFonts w:ascii="Arial" w:hAnsi="Arial"/>
          <w:color w:val="000000"/>
          <w:sz w:val="22"/>
          <w:szCs w:val="22"/>
        </w:rPr>
        <w:t>Pzp</w:t>
      </w:r>
      <w:proofErr w:type="spellEnd"/>
      <w:r w:rsidRPr="00756D92">
        <w:rPr>
          <w:rFonts w:ascii="Arial" w:hAnsi="Arial"/>
          <w:color w:val="000000"/>
          <w:sz w:val="22"/>
          <w:szCs w:val="22"/>
        </w:rPr>
        <w:t>.</w:t>
      </w:r>
    </w:p>
    <w:p w:rsidR="00823642" w:rsidRPr="00756D92" w:rsidRDefault="00823642" w:rsidP="00823642">
      <w:pPr>
        <w:tabs>
          <w:tab w:val="left" w:pos="567"/>
        </w:tabs>
        <w:spacing w:line="288" w:lineRule="auto"/>
        <w:jc w:val="both"/>
        <w:rPr>
          <w:rFonts w:ascii="Arial" w:hAnsi="Arial"/>
          <w:color w:val="000000"/>
          <w:sz w:val="22"/>
          <w:szCs w:val="22"/>
        </w:rPr>
      </w:pPr>
    </w:p>
    <w:p w:rsidR="00823642" w:rsidRPr="00756D92" w:rsidRDefault="00823642" w:rsidP="00823642">
      <w:pPr>
        <w:spacing w:line="288" w:lineRule="auto"/>
        <w:jc w:val="both"/>
        <w:rPr>
          <w:rFonts w:ascii="Arial" w:hAnsi="Arial" w:cs="Arial"/>
          <w:b/>
          <w:sz w:val="12"/>
          <w:szCs w:val="22"/>
        </w:rPr>
      </w:pPr>
    </w:p>
    <w:p w:rsidR="00823642" w:rsidRPr="00756D92" w:rsidRDefault="00823642" w:rsidP="00823642">
      <w:pPr>
        <w:tabs>
          <w:tab w:val="num" w:pos="720"/>
        </w:tabs>
        <w:spacing w:line="288" w:lineRule="auto"/>
        <w:jc w:val="both"/>
        <w:rPr>
          <w:rFonts w:ascii="Arial" w:hAnsi="Arial" w:cs="Arial"/>
          <w:b/>
          <w:color w:val="000000"/>
          <w:sz w:val="22"/>
          <w:szCs w:val="22"/>
        </w:rPr>
      </w:pPr>
      <w:r w:rsidRPr="00756D92">
        <w:rPr>
          <w:rFonts w:ascii="Arial" w:hAnsi="Arial" w:cs="Arial"/>
          <w:b/>
          <w:color w:val="000000"/>
          <w:sz w:val="22"/>
          <w:szCs w:val="22"/>
        </w:rPr>
        <w:t>9. TERMIN ZWIĄZANIA OFERTĄ</w:t>
      </w:r>
    </w:p>
    <w:p w:rsidR="00823642" w:rsidRPr="00756D92" w:rsidRDefault="00823642" w:rsidP="00823642">
      <w:pPr>
        <w:tabs>
          <w:tab w:val="num" w:pos="720"/>
        </w:tabs>
        <w:spacing w:after="120" w:line="288" w:lineRule="auto"/>
        <w:jc w:val="both"/>
        <w:rPr>
          <w:rFonts w:ascii="Arial" w:hAnsi="Arial" w:cs="Arial"/>
          <w:b/>
          <w:sz w:val="22"/>
          <w:szCs w:val="22"/>
        </w:rPr>
      </w:pPr>
      <w:r w:rsidRPr="00756D92">
        <w:rPr>
          <w:rFonts w:ascii="Arial" w:hAnsi="Arial" w:cs="Arial"/>
          <w:b/>
          <w:sz w:val="22"/>
          <w:szCs w:val="22"/>
        </w:rPr>
        <w:t xml:space="preserve">9.1 </w:t>
      </w:r>
      <w:r w:rsidRPr="00756D92">
        <w:rPr>
          <w:rFonts w:ascii="Arial" w:hAnsi="Arial" w:cs="Arial"/>
          <w:sz w:val="22"/>
          <w:szCs w:val="22"/>
        </w:rPr>
        <w:t>Składający ofertę pozostaje nią związany przez okres 30 dni.</w:t>
      </w:r>
    </w:p>
    <w:p w:rsidR="00823642" w:rsidRPr="00756D92" w:rsidRDefault="00823642" w:rsidP="00965B5F">
      <w:pPr>
        <w:tabs>
          <w:tab w:val="num" w:pos="720"/>
        </w:tabs>
        <w:spacing w:after="120" w:line="288" w:lineRule="auto"/>
        <w:jc w:val="both"/>
        <w:rPr>
          <w:rFonts w:ascii="Arial" w:hAnsi="Arial" w:cs="Arial"/>
          <w:sz w:val="22"/>
          <w:szCs w:val="22"/>
        </w:rPr>
      </w:pPr>
      <w:r w:rsidRPr="00756D92">
        <w:rPr>
          <w:rFonts w:ascii="Arial" w:hAnsi="Arial" w:cs="Arial"/>
          <w:b/>
          <w:sz w:val="22"/>
          <w:szCs w:val="22"/>
        </w:rPr>
        <w:t xml:space="preserve">9.2 </w:t>
      </w:r>
      <w:r w:rsidRPr="00756D92">
        <w:rPr>
          <w:rFonts w:ascii="Arial" w:hAnsi="Arial" w:cs="Arial"/>
          <w:sz w:val="22"/>
          <w:szCs w:val="22"/>
        </w:rPr>
        <w:t>Bieg terminu związania ofertą rozpoczyna się wraz z upływem terminu składania</w:t>
      </w:r>
      <w:r w:rsidR="00965B5F" w:rsidRPr="00756D92">
        <w:rPr>
          <w:rFonts w:ascii="Arial" w:hAnsi="Arial" w:cs="Arial"/>
          <w:sz w:val="22"/>
          <w:szCs w:val="22"/>
        </w:rPr>
        <w:t xml:space="preserve"> </w:t>
      </w:r>
      <w:r w:rsidRPr="00756D92">
        <w:rPr>
          <w:rFonts w:ascii="Arial" w:hAnsi="Arial" w:cs="Arial"/>
          <w:sz w:val="22"/>
          <w:szCs w:val="22"/>
        </w:rPr>
        <w:t>ofert.</w:t>
      </w:r>
    </w:p>
    <w:p w:rsidR="00823642" w:rsidRPr="00756D92" w:rsidRDefault="00823642" w:rsidP="00823642">
      <w:pPr>
        <w:spacing w:line="288" w:lineRule="auto"/>
        <w:jc w:val="both"/>
        <w:rPr>
          <w:rFonts w:ascii="Arial" w:hAnsi="Arial" w:cs="Arial"/>
          <w:b/>
          <w:sz w:val="12"/>
          <w:szCs w:val="22"/>
        </w:rPr>
      </w:pPr>
    </w:p>
    <w:p w:rsidR="00823642" w:rsidRPr="00756D92" w:rsidRDefault="00823642" w:rsidP="00823642">
      <w:pPr>
        <w:tabs>
          <w:tab w:val="num" w:pos="720"/>
        </w:tabs>
        <w:spacing w:line="288" w:lineRule="auto"/>
        <w:jc w:val="both"/>
        <w:rPr>
          <w:rFonts w:ascii="Arial" w:hAnsi="Arial" w:cs="Arial"/>
          <w:b/>
          <w:sz w:val="22"/>
          <w:szCs w:val="22"/>
        </w:rPr>
      </w:pPr>
      <w:r w:rsidRPr="00756D92">
        <w:rPr>
          <w:rFonts w:ascii="Arial" w:hAnsi="Arial" w:cs="Arial"/>
          <w:b/>
          <w:color w:val="000000"/>
          <w:sz w:val="22"/>
          <w:szCs w:val="22"/>
        </w:rPr>
        <w:lastRenderedPageBreak/>
        <w:t>10. OPIS SPOSOBU PRZYGOTOWANIA OFERTY</w:t>
      </w:r>
    </w:p>
    <w:p w:rsidR="00823642" w:rsidRPr="00756D92" w:rsidRDefault="00823642" w:rsidP="00823642">
      <w:pPr>
        <w:spacing w:line="288" w:lineRule="auto"/>
        <w:ind w:left="360"/>
        <w:jc w:val="both"/>
        <w:rPr>
          <w:rFonts w:ascii="Arial" w:hAnsi="Arial"/>
          <w:sz w:val="12"/>
          <w:szCs w:val="16"/>
        </w:rPr>
      </w:pPr>
    </w:p>
    <w:p w:rsidR="00823642" w:rsidRPr="00756D92" w:rsidRDefault="00823642" w:rsidP="00823642">
      <w:pPr>
        <w:tabs>
          <w:tab w:val="left" w:pos="360"/>
        </w:tabs>
        <w:spacing w:line="288" w:lineRule="auto"/>
        <w:jc w:val="both"/>
        <w:rPr>
          <w:rFonts w:ascii="Arial" w:hAnsi="Arial"/>
          <w:sz w:val="22"/>
        </w:rPr>
      </w:pPr>
      <w:r w:rsidRPr="00756D92">
        <w:rPr>
          <w:rFonts w:ascii="Arial" w:hAnsi="Arial"/>
          <w:b/>
          <w:sz w:val="22"/>
        </w:rPr>
        <w:t>10.1</w:t>
      </w:r>
      <w:r w:rsidRPr="00756D92">
        <w:rPr>
          <w:rFonts w:ascii="Arial" w:hAnsi="Arial"/>
          <w:sz w:val="22"/>
        </w:rPr>
        <w:t xml:space="preserve"> Wykonawca składa jedną ofertę z zachowaniem formy pisemnej, napisaną w języku polskim.</w:t>
      </w:r>
    </w:p>
    <w:p w:rsidR="00823642" w:rsidRPr="00756D92" w:rsidRDefault="00823642" w:rsidP="00823642">
      <w:pPr>
        <w:tabs>
          <w:tab w:val="left" w:pos="0"/>
          <w:tab w:val="left" w:pos="192"/>
        </w:tabs>
        <w:spacing w:line="288" w:lineRule="auto"/>
        <w:jc w:val="both"/>
        <w:rPr>
          <w:rFonts w:ascii="Arial" w:hAnsi="Arial"/>
          <w:sz w:val="8"/>
        </w:rPr>
      </w:pPr>
    </w:p>
    <w:p w:rsidR="00823642" w:rsidRPr="00756D92" w:rsidRDefault="00823642" w:rsidP="00823642">
      <w:pPr>
        <w:widowControl/>
        <w:suppressAutoHyphens w:val="0"/>
        <w:autoSpaceDE w:val="0"/>
        <w:autoSpaceDN w:val="0"/>
        <w:adjustRightInd w:val="0"/>
        <w:spacing w:line="288" w:lineRule="auto"/>
        <w:rPr>
          <w:rFonts w:ascii="Arial" w:hAnsi="Arial" w:cs="Arial"/>
          <w:color w:val="000000"/>
          <w:sz w:val="22"/>
        </w:rPr>
      </w:pPr>
      <w:r w:rsidRPr="00756D92">
        <w:rPr>
          <w:rFonts w:ascii="Arial" w:hAnsi="Arial" w:cs="Arial"/>
          <w:b/>
          <w:color w:val="000000"/>
          <w:sz w:val="22"/>
        </w:rPr>
        <w:t>10.2</w:t>
      </w:r>
      <w:r w:rsidRPr="00756D92">
        <w:rPr>
          <w:rFonts w:ascii="Arial" w:hAnsi="Arial" w:cs="Arial"/>
          <w:color w:val="000000"/>
          <w:sz w:val="22"/>
        </w:rPr>
        <w:t xml:space="preserve"> Oferta winna zawierać:</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 Formularz oferty sporządzony na podstawie wzoru stanowiącego załącznik nr 1 do SIWZ</w:t>
      </w:r>
      <w:r w:rsidR="00317CFC" w:rsidRPr="00756D92">
        <w:rPr>
          <w:rFonts w:ascii="Arial" w:hAnsi="Arial" w:cs="Arial"/>
          <w:color w:val="000000"/>
          <w:sz w:val="22"/>
        </w:rPr>
        <w:t>-IDW</w:t>
      </w:r>
      <w:r w:rsidRPr="00756D92">
        <w:rPr>
          <w:rFonts w:ascii="Arial" w:hAnsi="Arial" w:cs="Arial"/>
          <w:color w:val="000000"/>
          <w:sz w:val="22"/>
        </w:rPr>
        <w:t xml:space="preserve"> lub zawierającym wszystkie informacje i oświadczenia wskazane w treści załącznika nr 1 do SIWZ</w:t>
      </w:r>
      <w:r w:rsidR="00317CFC" w:rsidRPr="00756D92">
        <w:rPr>
          <w:rFonts w:ascii="Arial" w:hAnsi="Arial" w:cs="Arial"/>
          <w:color w:val="000000"/>
          <w:sz w:val="22"/>
        </w:rPr>
        <w:t>-IDW</w:t>
      </w:r>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2) Oświadczenia sporządzone na podstawie wzorów stanowiących załączniki nr 2</w:t>
      </w:r>
      <w:r w:rsidR="0036662F">
        <w:rPr>
          <w:rFonts w:ascii="Arial" w:hAnsi="Arial" w:cs="Arial"/>
          <w:color w:val="000000"/>
          <w:sz w:val="22"/>
        </w:rPr>
        <w:t>a i 2b</w:t>
      </w:r>
      <w:r w:rsidRPr="00756D92">
        <w:rPr>
          <w:rFonts w:ascii="Arial" w:hAnsi="Arial" w:cs="Arial"/>
          <w:color w:val="000000"/>
          <w:sz w:val="22"/>
        </w:rPr>
        <w:t xml:space="preserve"> do SIWZ</w:t>
      </w:r>
      <w:r w:rsidR="00317CFC" w:rsidRPr="00756D92">
        <w:rPr>
          <w:rFonts w:ascii="Arial" w:hAnsi="Arial" w:cs="Arial"/>
          <w:color w:val="000000"/>
          <w:sz w:val="22"/>
        </w:rPr>
        <w:t>-IDW</w:t>
      </w:r>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3) Oświadczenia dotyczące podmiotów, na zdolnościach lub sytuacji których polega Wykonawca, wymagane postanowieniami rozdz. 6 SIWZ</w:t>
      </w:r>
      <w:r w:rsidR="00317CFC" w:rsidRPr="00756D92">
        <w:rPr>
          <w:rFonts w:ascii="Arial" w:hAnsi="Arial" w:cs="Arial"/>
          <w:color w:val="000000"/>
          <w:sz w:val="22"/>
        </w:rPr>
        <w:t>-IDW</w:t>
      </w:r>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4) Zobowiązania wymagane postanowieniami rozdz. 6 ust. 1 pkt 4 SIWZ</w:t>
      </w:r>
      <w:r w:rsidR="00317CFC" w:rsidRPr="00756D92">
        <w:rPr>
          <w:rFonts w:ascii="Arial" w:hAnsi="Arial" w:cs="Arial"/>
          <w:color w:val="000000"/>
          <w:sz w:val="22"/>
        </w:rPr>
        <w:t>-IDW</w:t>
      </w:r>
      <w:r w:rsidRPr="00756D92">
        <w:rPr>
          <w:rFonts w:ascii="Arial" w:hAnsi="Arial" w:cs="Arial"/>
          <w:color w:val="000000"/>
          <w:sz w:val="22"/>
        </w:rPr>
        <w:t>, w przypadku gdy Wykonawca polega na zdolnościach innych podmiotów w celu potwierdzenia spełniania warunków udziału w postępowaniu (</w:t>
      </w:r>
      <w:r w:rsidRPr="00756D92">
        <w:rPr>
          <w:rFonts w:ascii="Arial" w:hAnsi="Arial" w:cs="Arial"/>
          <w:b/>
          <w:color w:val="000000"/>
          <w:sz w:val="22"/>
        </w:rPr>
        <w:t>projekt zobowiązania stanowi załącznik nr 6 do SIWZ</w:t>
      </w:r>
      <w:r w:rsidR="00317CFC" w:rsidRPr="00756D92">
        <w:rPr>
          <w:rFonts w:ascii="Arial" w:hAnsi="Arial" w:cs="Arial"/>
          <w:b/>
          <w:color w:val="000000"/>
          <w:sz w:val="22"/>
        </w:rPr>
        <w:t>-IDW</w:t>
      </w:r>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5) Pełnomocnictwo do reprezentowania wszystkich Wykonawców wspólni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Pełnomocnictwo winno być załączone w formie oryginału lub notarialnie poświadczonej kopii;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6)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(tekst jednolity Dz.U. z 2017 r. poz. 570 z </w:t>
      </w:r>
      <w:proofErr w:type="spellStart"/>
      <w:r w:rsidRPr="00756D92">
        <w:rPr>
          <w:rFonts w:ascii="Arial" w:hAnsi="Arial" w:cs="Arial"/>
          <w:color w:val="000000"/>
          <w:sz w:val="22"/>
        </w:rPr>
        <w:t>późn</w:t>
      </w:r>
      <w:proofErr w:type="spellEnd"/>
      <w:r w:rsidRPr="00756D92">
        <w:rPr>
          <w:rFonts w:ascii="Arial" w:hAnsi="Arial" w:cs="Arial"/>
          <w:color w:val="000000"/>
          <w:sz w:val="22"/>
        </w:rPr>
        <w:t>. zm.), a Wykonawca wskazał to wraz ze złożeniem oferty, o ile prawo do ich podpisania nie wynika z dokumentów złożonych wraz z ofertą;</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7) Dokumenty uwiarygodniające zastosowanie rozwiązań równoważnych wraz z zestawieniem wszystkich zaproponowanych rozwiązań równoważnych – w przypadku ich zaoferowania przez Wykonawcę;</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8) Oryginał gwarancji lub poręczenia, jeśli wadium wnoszone jest w innej formie niż pieniądz.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10.3 Treść oferty musi odpowiadać treści SIWZ. Zamawiający nie wyraża zgody na złożenie oferty w formie elektronicznej.</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10.4 Oferta powinna być podpisana przez osobę upoważnioną do reprezentowania Wykonawcy, zgodnie z formą reprezentacji Wykonawcy określoną w rejestrze lub innym dokumencie, właściwym dla danej formy organizacyjnej Wykonawcy albo przez należycie upełnomocnionego przedstawiciela Wykonawcy.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10.5 Każdy dokument składający się na ofertę powinien być czytelny.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10.6 Oświadczenia powinny zostać podpisane przez osoby uprawnione do reprezentacji Wykonawcy i dołączone do oferty.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10.7 We wszystkich przypadkach, gdzie mowa jest o pieczątkach, Zamawiający dopuszcza złożenie czytelnego zapisu o treści pieczęci firmowej Wykonawcy.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lastRenderedPageBreak/>
        <w:t>10.8 Wymagane w SIWZ dokumenty są składane w oryginale lub kopii poświadczonej za zgodność z oryginałem przez Wykonawcę, za wyjątkiem dokumentów, dla których SIWZ lub obowiązujące przepisy prawa zastrzegają inną formę.</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10.9 Zamawiający może żądać przedstawienia oryginału lub notarialnie poświadczonej kopii dokumentów, innych niż oświadczenia, wyłącznie wtedy, gdy złożona kopia dokumentu jest nieczytelna lub budzi wątpliwości co do jej prawdziwości.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10.10 W przypadku Wykonawców wspólnie ubiegających się o udzielenie zamówienia oraz w przypadku innych podmiotów, na zasobach których Wykonawca polega na zasadach określonych w art. 22a ustawy </w:t>
      </w:r>
      <w:proofErr w:type="spellStart"/>
      <w:r w:rsidRPr="00756D92">
        <w:rPr>
          <w:rFonts w:ascii="Arial" w:hAnsi="Arial" w:cs="Arial"/>
          <w:color w:val="000000"/>
          <w:sz w:val="22"/>
        </w:rPr>
        <w:t>Pzp</w:t>
      </w:r>
      <w:proofErr w:type="spellEnd"/>
      <w:r w:rsidRPr="00756D92">
        <w:rPr>
          <w:rFonts w:ascii="Arial" w:hAnsi="Arial" w:cs="Arial"/>
          <w:color w:val="000000"/>
          <w:sz w:val="22"/>
        </w:rPr>
        <w:t>, kopie dokumentów dotyczących odpowiednio Wykonawcy lub tych podmiotów są poświadczane za zgodność z oryginałem odpowiednio przez Wykonawcę lub te podmioty.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10.12 Dokumenty sporządzone w języku obcym są składane wraz z tłumaczeniem na język polski.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10.13   Wykonawca poniesie wszelkie koszty związane z przygotowaniem i złożeniem oferty.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10.14 Wszystkie kartki oferty powinny być zaparafowane przez Wykonawcę lub upoważnionego przedstawiciela Wykonawcy i kolejno ponumerowane.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10.15 Wszystkie miejsca, w których Wykonawca naniósł zmiany winny być podpisane przez osobę(-y) podpisującą(-e) ofertę. Poprawki mogą być dokonane jedynie poprzez czytelne przekreślenie błędnego zapisu i wstawienie poprawnego.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10.16 Wykonawca może, przed upływem terminu do składania ofert, zmienić lub wycofać ofertę. Wprowadzone zmiany do złożonej oferty należy umieścić w dodatkowej kopercie z napisem: </w:t>
      </w:r>
    </w:p>
    <w:p w:rsidR="00823642" w:rsidRPr="001321FE" w:rsidRDefault="00823642" w:rsidP="001321FE">
      <w:pPr>
        <w:tabs>
          <w:tab w:val="left" w:pos="567"/>
        </w:tabs>
        <w:spacing w:line="288" w:lineRule="auto"/>
        <w:jc w:val="both"/>
        <w:rPr>
          <w:rFonts w:ascii="Arial" w:eastAsia="Calibri" w:hAnsi="Arial" w:cs="Arial"/>
          <w:b/>
          <w:i/>
          <w:sz w:val="22"/>
          <w:szCs w:val="22"/>
          <w:lang w:eastAsia="en-US"/>
        </w:rPr>
      </w:pPr>
      <w:r w:rsidRPr="001321FE">
        <w:rPr>
          <w:rFonts w:ascii="Arial" w:hAnsi="Arial" w:cs="Arial"/>
          <w:b/>
          <w:i/>
          <w:color w:val="000000"/>
          <w:sz w:val="22"/>
        </w:rPr>
        <w:t xml:space="preserve">Zmiana do oferty w przetargu nieograniczonym pn. </w:t>
      </w:r>
      <w:r w:rsidR="00996CD9" w:rsidRPr="00996CD9">
        <w:rPr>
          <w:rFonts w:ascii="Arial" w:hAnsi="Arial" w:cs="Arial"/>
          <w:b/>
          <w:i/>
          <w:color w:val="000000"/>
          <w:sz w:val="22"/>
        </w:rPr>
        <w:t>„Zaprojektowanie i wykonanie robót budowlanych polegających na ro</w:t>
      </w:r>
      <w:r w:rsidR="00996CD9">
        <w:rPr>
          <w:rFonts w:ascii="Arial" w:hAnsi="Arial" w:cs="Arial"/>
          <w:b/>
          <w:i/>
          <w:color w:val="000000"/>
          <w:sz w:val="22"/>
        </w:rPr>
        <w:t>z</w:t>
      </w:r>
      <w:r w:rsidR="00996CD9" w:rsidRPr="00996CD9">
        <w:rPr>
          <w:rFonts w:ascii="Arial" w:hAnsi="Arial" w:cs="Arial"/>
          <w:b/>
          <w:i/>
          <w:color w:val="000000"/>
          <w:sz w:val="22"/>
        </w:rPr>
        <w:t>budowie parkingu w ramach Transportowego Węzła Integracyjnego w ramach projektu: Budowa węzła integracyjnego Tczew wr</w:t>
      </w:r>
      <w:r w:rsidR="00996CD9">
        <w:rPr>
          <w:rFonts w:ascii="Arial" w:hAnsi="Arial" w:cs="Arial"/>
          <w:b/>
          <w:i/>
          <w:color w:val="000000"/>
          <w:sz w:val="22"/>
        </w:rPr>
        <w:t>az z trasami dojazdowymi – rozwó</w:t>
      </w:r>
      <w:r w:rsidR="00996CD9" w:rsidRPr="00996CD9">
        <w:rPr>
          <w:rFonts w:ascii="Arial" w:hAnsi="Arial" w:cs="Arial"/>
          <w:b/>
          <w:i/>
          <w:color w:val="000000"/>
          <w:sz w:val="22"/>
        </w:rPr>
        <w:t>j infrastruktury dla transportu multimodalnego”</w:t>
      </w:r>
      <w:r w:rsidR="00996CD9">
        <w:rPr>
          <w:rFonts w:ascii="Arial" w:hAnsi="Arial" w:cs="Arial"/>
          <w:b/>
          <w:i/>
          <w:color w:val="000000"/>
          <w:sz w:val="22"/>
          <w:szCs w:val="22"/>
        </w:rPr>
        <w:t xml:space="preserve"> </w:t>
      </w:r>
      <w:r w:rsidRPr="001321FE">
        <w:rPr>
          <w:rFonts w:ascii="Arial" w:hAnsi="Arial" w:cs="Arial"/>
          <w:b/>
          <w:i/>
          <w:color w:val="000000"/>
          <w:sz w:val="22"/>
        </w:rPr>
        <w:t>ze wskazaniem danych Wykonawcy (pełna nazwa firmy i adres).</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10.17 Wykonawca może wycofać złożoną ofertę wyłącznie w formie pisma wycofującego ofertę przed upływem terminu składania ofert.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10.18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w:t>
      </w:r>
      <w:r w:rsidRPr="00756D92">
        <w:rPr>
          <w:rFonts w:ascii="Arial" w:hAnsi="Arial" w:cs="Arial"/>
          <w:i/>
          <w:color w:val="000000"/>
          <w:sz w:val="22"/>
        </w:rPr>
        <w:t xml:space="preserve">Informacje stanowiące tajemnicę przedsiębiorstwa w rozumieniu art. 11 ust. 4 ustawy z dnia 16 kwietnia 1993 r. o zwalczaniu nieuczciwej konkurencji (tekst jedn.: Dz. U. z 2003 r. nr 153 poz. 1503 z </w:t>
      </w:r>
      <w:proofErr w:type="spellStart"/>
      <w:r w:rsidRPr="00756D92">
        <w:rPr>
          <w:rFonts w:ascii="Arial" w:hAnsi="Arial" w:cs="Arial"/>
          <w:i/>
          <w:color w:val="000000"/>
          <w:sz w:val="22"/>
        </w:rPr>
        <w:t>późn</w:t>
      </w:r>
      <w:proofErr w:type="spellEnd"/>
      <w:r w:rsidRPr="00756D92">
        <w:rPr>
          <w:rFonts w:ascii="Arial" w:hAnsi="Arial" w:cs="Arial"/>
          <w:i/>
          <w:color w:val="000000"/>
          <w:sz w:val="22"/>
        </w:rPr>
        <w:t>. zm.)</w:t>
      </w:r>
      <w:r w:rsidRPr="00756D92">
        <w:rPr>
          <w:rFonts w:ascii="Arial" w:hAnsi="Arial" w:cs="Arial"/>
          <w:color w:val="000000"/>
          <w:sz w:val="22"/>
        </w:rPr>
        <w:t xml:space="preserve">". Zaleca się, aby były spięte i wyraźnie oddzielone od pozostałej części oferty. Zgodnie z normą wyrażoną w powyższym artykule przez tajemnicę przedsiębiorstwa rozumie się nieujawnione do wiadomości publicznej informacje techniczne, technologiczne, organizacyjne </w:t>
      </w:r>
      <w:r w:rsidRPr="00756D92">
        <w:rPr>
          <w:rFonts w:ascii="Arial" w:hAnsi="Arial" w:cs="Arial"/>
          <w:color w:val="000000"/>
          <w:sz w:val="22"/>
        </w:rPr>
        <w:lastRenderedPageBreak/>
        <w:t>przedsiębiorstwa lub inne informacje posiadające wartość gospodarczą, co do których przedsiębiorca podjął niezbędne działania w celu zachowania ich poufności.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10.19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roofErr w:type="spellStart"/>
      <w:r w:rsidRPr="00756D92">
        <w:rPr>
          <w:rFonts w:ascii="Arial" w:hAnsi="Arial" w:cs="Arial"/>
          <w:color w:val="000000"/>
          <w:sz w:val="22"/>
        </w:rPr>
        <w:t>Pzp</w:t>
      </w:r>
      <w:proofErr w:type="spellEnd"/>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10.20 </w:t>
      </w:r>
      <w:r w:rsidR="007C7201" w:rsidRPr="00756D92">
        <w:rPr>
          <w:rFonts w:ascii="Arial" w:hAnsi="Arial" w:cs="Arial"/>
          <w:color w:val="000000"/>
          <w:sz w:val="22"/>
        </w:rPr>
        <w:t>Wykonawca zamieści ofertę w wewnętrznej i zewnętrznej kopercie, które będą zaadresowane na Zamawiającego oraz będą posiadać oznaczenia:</w:t>
      </w:r>
    </w:p>
    <w:p w:rsidR="007C7201" w:rsidRPr="001321FE" w:rsidRDefault="00823642" w:rsidP="001321FE">
      <w:pPr>
        <w:tabs>
          <w:tab w:val="left" w:pos="567"/>
        </w:tabs>
        <w:spacing w:line="288" w:lineRule="auto"/>
        <w:jc w:val="both"/>
        <w:rPr>
          <w:rFonts w:ascii="Arial" w:eastAsia="Calibri" w:hAnsi="Arial" w:cs="Arial"/>
          <w:b/>
          <w:sz w:val="22"/>
          <w:szCs w:val="22"/>
          <w:lang w:eastAsia="en-US"/>
        </w:rPr>
      </w:pPr>
      <w:r w:rsidRPr="00756D92">
        <w:rPr>
          <w:rFonts w:ascii="Arial" w:hAnsi="Arial" w:cs="Arial"/>
          <w:b/>
          <w:color w:val="000000"/>
          <w:sz w:val="22"/>
        </w:rPr>
        <w:t xml:space="preserve">Oferta w przetargu nieograniczonym pn. </w:t>
      </w:r>
      <w:r w:rsidR="009F7BC6" w:rsidRPr="009F7BC6">
        <w:rPr>
          <w:rFonts w:ascii="Arial" w:hAnsi="Arial" w:cs="Arial"/>
          <w:b/>
          <w:color w:val="000000"/>
          <w:sz w:val="22"/>
        </w:rPr>
        <w:t>„Zaprojektowanie i wykonanie robót budowlanych polegających na ro</w:t>
      </w:r>
      <w:r w:rsidR="009F7BC6">
        <w:rPr>
          <w:rFonts w:ascii="Arial" w:hAnsi="Arial" w:cs="Arial"/>
          <w:b/>
          <w:color w:val="000000"/>
          <w:sz w:val="22"/>
        </w:rPr>
        <w:t>z</w:t>
      </w:r>
      <w:r w:rsidR="009F7BC6" w:rsidRPr="009F7BC6">
        <w:rPr>
          <w:rFonts w:ascii="Arial" w:hAnsi="Arial" w:cs="Arial"/>
          <w:b/>
          <w:color w:val="000000"/>
          <w:sz w:val="22"/>
        </w:rPr>
        <w:t>budowie parkingu w ramach Transportowego Węzła Integracyjnego w ramach projektu: Budowa węzła integracyjnego Tczew wr</w:t>
      </w:r>
      <w:r w:rsidR="009F7BC6">
        <w:rPr>
          <w:rFonts w:ascii="Arial" w:hAnsi="Arial" w:cs="Arial"/>
          <w:b/>
          <w:color w:val="000000"/>
          <w:sz w:val="22"/>
        </w:rPr>
        <w:t>az z trasami dojazdowymi – rozwó</w:t>
      </w:r>
      <w:r w:rsidR="009F7BC6" w:rsidRPr="009F7BC6">
        <w:rPr>
          <w:rFonts w:ascii="Arial" w:hAnsi="Arial" w:cs="Arial"/>
          <w:b/>
          <w:color w:val="000000"/>
          <w:sz w:val="22"/>
        </w:rPr>
        <w:t>j infrastruktury dla transportu multimodalnego”</w:t>
      </w:r>
      <w:r w:rsidR="009F7BC6">
        <w:rPr>
          <w:rFonts w:ascii="Arial" w:hAnsi="Arial" w:cs="Arial"/>
          <w:b/>
          <w:color w:val="000000"/>
          <w:sz w:val="22"/>
        </w:rPr>
        <w:t xml:space="preserve"> </w:t>
      </w:r>
      <w:r w:rsidR="007C7201" w:rsidRPr="00756D92">
        <w:rPr>
          <w:rFonts w:ascii="Arial" w:hAnsi="Arial" w:cs="Arial"/>
          <w:b/>
          <w:color w:val="000000"/>
          <w:sz w:val="22"/>
        </w:rPr>
        <w:t xml:space="preserve">Nie otwierać przed </w:t>
      </w:r>
      <w:r w:rsidR="00AA77B7" w:rsidRPr="00756D92">
        <w:rPr>
          <w:rFonts w:ascii="Arial" w:hAnsi="Arial" w:cs="Arial"/>
          <w:b/>
          <w:color w:val="000000"/>
          <w:sz w:val="22"/>
        </w:rPr>
        <w:t xml:space="preserve">dniem </w:t>
      </w:r>
      <w:r w:rsidR="009A7028">
        <w:rPr>
          <w:rFonts w:ascii="Arial" w:hAnsi="Arial" w:cs="Arial"/>
          <w:b/>
          <w:color w:val="000000"/>
          <w:sz w:val="22"/>
          <w:highlight w:val="yellow"/>
        </w:rPr>
        <w:t>2</w:t>
      </w:r>
      <w:r w:rsidR="003F1EB4">
        <w:rPr>
          <w:rFonts w:ascii="Arial" w:hAnsi="Arial" w:cs="Arial"/>
          <w:b/>
          <w:color w:val="000000"/>
          <w:sz w:val="22"/>
          <w:highlight w:val="yellow"/>
        </w:rPr>
        <w:t>4</w:t>
      </w:r>
      <w:r w:rsidR="007C7201" w:rsidRPr="001321FE">
        <w:rPr>
          <w:rFonts w:ascii="Arial" w:hAnsi="Arial" w:cs="Arial"/>
          <w:b/>
          <w:color w:val="000000"/>
          <w:sz w:val="22"/>
          <w:highlight w:val="yellow"/>
        </w:rPr>
        <w:t>.0</w:t>
      </w:r>
      <w:r w:rsidR="003F1EB4">
        <w:rPr>
          <w:rFonts w:ascii="Arial" w:hAnsi="Arial" w:cs="Arial"/>
          <w:b/>
          <w:color w:val="000000"/>
          <w:sz w:val="22"/>
          <w:highlight w:val="yellow"/>
        </w:rPr>
        <w:t>9</w:t>
      </w:r>
      <w:r w:rsidR="007C7201" w:rsidRPr="001321FE">
        <w:rPr>
          <w:rFonts w:ascii="Arial" w:hAnsi="Arial" w:cs="Arial"/>
          <w:b/>
          <w:color w:val="000000"/>
          <w:sz w:val="22"/>
          <w:highlight w:val="yellow"/>
        </w:rPr>
        <w:t>.2018 r. godz. 09:30.</w:t>
      </w:r>
      <w:r w:rsidR="007C7201" w:rsidRPr="00756D92">
        <w:rPr>
          <w:rFonts w:ascii="Arial" w:hAnsi="Arial" w:cs="Arial"/>
          <w:b/>
          <w:color w:val="000000"/>
          <w:sz w:val="22"/>
        </w:rPr>
        <w:t xml:space="preserve"> </w:t>
      </w:r>
      <w:r w:rsidR="007C7201" w:rsidRPr="00756D92">
        <w:rPr>
          <w:rFonts w:ascii="Arial" w:hAnsi="Arial" w:cs="Arial"/>
          <w:color w:val="000000"/>
          <w:sz w:val="22"/>
        </w:rPr>
        <w:t>Poza oznaczeniami podanymi powyżej koperta wewnętrzna będzie posiadać nazwę i adres Wykonawcy, aby można było odesłać ofertę w przypadku stwierdzenia złożenia jej po upływie terminu składania ofert.</w:t>
      </w:r>
    </w:p>
    <w:p w:rsidR="007C7201" w:rsidRPr="00756D92" w:rsidRDefault="007C7201" w:rsidP="007C7201">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Konsekwencje złożenia oferty niezgodnie z powyższym opisem ponosi Wykonawca.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10.21 Zamawiający niezwłocznie zwraca ofertę, która została złożona po terminie, zgodnie z art. 84 ust. 2 ustawy </w:t>
      </w:r>
      <w:proofErr w:type="spellStart"/>
      <w:r w:rsidRPr="00756D92">
        <w:rPr>
          <w:rFonts w:ascii="Arial" w:hAnsi="Arial" w:cs="Arial"/>
          <w:color w:val="000000"/>
          <w:sz w:val="22"/>
        </w:rPr>
        <w:t>Pzp</w:t>
      </w:r>
      <w:proofErr w:type="spellEnd"/>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10.22 Właściwym i obowiązującym prawem do stosowania przy przeprowadzaniu przedmiotowego postępowania jest prawo polskie.</w:t>
      </w:r>
    </w:p>
    <w:p w:rsidR="00F408F1" w:rsidRPr="00756D92" w:rsidRDefault="00F408F1"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10.23 </w:t>
      </w:r>
      <w:r w:rsidR="0016587C" w:rsidRPr="00756D92">
        <w:rPr>
          <w:rFonts w:ascii="Arial" w:hAnsi="Arial" w:cs="Arial"/>
          <w:color w:val="000000"/>
          <w:sz w:val="22"/>
        </w:rPr>
        <w:t>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rsidR="00823642" w:rsidRPr="00756D92" w:rsidRDefault="00823642" w:rsidP="00823642">
      <w:pPr>
        <w:widowControl/>
        <w:suppressAutoHyphens w:val="0"/>
        <w:autoSpaceDE w:val="0"/>
        <w:autoSpaceDN w:val="0"/>
        <w:adjustRightInd w:val="0"/>
        <w:spacing w:line="288" w:lineRule="auto"/>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rPr>
          <w:rFonts w:ascii="Arial" w:hAnsi="Arial" w:cs="Arial"/>
          <w:b/>
          <w:color w:val="000000"/>
          <w:sz w:val="22"/>
        </w:rPr>
      </w:pPr>
      <w:r w:rsidRPr="00756D92">
        <w:rPr>
          <w:rFonts w:ascii="Arial" w:hAnsi="Arial" w:cs="Arial"/>
          <w:b/>
          <w:color w:val="000000"/>
          <w:sz w:val="22"/>
        </w:rPr>
        <w:t>11. Miejsce oraz termin składania i otwarcia ofert.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w:t>
      </w:r>
      <w:r w:rsidR="00276CBF" w:rsidRPr="00756D92">
        <w:rPr>
          <w:rFonts w:ascii="Arial" w:hAnsi="Arial" w:cs="Arial"/>
          <w:color w:val="000000"/>
          <w:sz w:val="22"/>
        </w:rPr>
        <w:t>1.1</w:t>
      </w:r>
      <w:r w:rsidRPr="00756D92">
        <w:rPr>
          <w:rFonts w:ascii="Arial" w:hAnsi="Arial" w:cs="Arial"/>
          <w:color w:val="000000"/>
          <w:sz w:val="22"/>
        </w:rPr>
        <w:t xml:space="preserve"> Oferty należy składać w Urzędzie Miejskim w Tczewie, Pl. Piłsudskiego 1, w Biurze Obsługi Klienta.</w:t>
      </w:r>
      <w:r w:rsidRPr="00756D92">
        <w:rPr>
          <w:rFonts w:ascii="Arial" w:hAnsi="Arial" w:cs="Arial"/>
          <w:color w:val="000000"/>
        </w:rPr>
        <w:t xml:space="preserve"> </w:t>
      </w:r>
      <w:r w:rsidRPr="00756D92">
        <w:rPr>
          <w:rFonts w:ascii="Arial" w:hAnsi="Arial" w:cs="Arial"/>
          <w:color w:val="000000"/>
          <w:sz w:val="22"/>
        </w:rPr>
        <w:t xml:space="preserve">Termin składania ofert upływa </w:t>
      </w:r>
      <w:r w:rsidRPr="00F36360">
        <w:rPr>
          <w:rFonts w:ascii="Arial" w:hAnsi="Arial" w:cs="Arial"/>
          <w:color w:val="000000"/>
          <w:sz w:val="22"/>
          <w:highlight w:val="yellow"/>
        </w:rPr>
        <w:t xml:space="preserve">dnia </w:t>
      </w:r>
      <w:r w:rsidR="009A7028">
        <w:rPr>
          <w:rFonts w:ascii="Arial" w:hAnsi="Arial" w:cs="Arial"/>
          <w:b/>
          <w:color w:val="000000"/>
          <w:sz w:val="22"/>
          <w:highlight w:val="yellow"/>
        </w:rPr>
        <w:t>2</w:t>
      </w:r>
      <w:r w:rsidR="003F1EB4">
        <w:rPr>
          <w:rFonts w:ascii="Arial" w:hAnsi="Arial" w:cs="Arial"/>
          <w:b/>
          <w:color w:val="000000"/>
          <w:sz w:val="22"/>
          <w:highlight w:val="yellow"/>
        </w:rPr>
        <w:t>4</w:t>
      </w:r>
      <w:r w:rsidR="007C7201" w:rsidRPr="00F36360">
        <w:rPr>
          <w:rFonts w:ascii="Arial" w:hAnsi="Arial" w:cs="Arial"/>
          <w:b/>
          <w:color w:val="000000"/>
          <w:sz w:val="22"/>
          <w:highlight w:val="yellow"/>
        </w:rPr>
        <w:t>.0</w:t>
      </w:r>
      <w:r w:rsidR="003F1EB4">
        <w:rPr>
          <w:rFonts w:ascii="Arial" w:hAnsi="Arial" w:cs="Arial"/>
          <w:b/>
          <w:color w:val="000000"/>
          <w:sz w:val="22"/>
          <w:highlight w:val="yellow"/>
        </w:rPr>
        <w:t>9</w:t>
      </w:r>
      <w:r w:rsidR="007C7201" w:rsidRPr="00F36360">
        <w:rPr>
          <w:rFonts w:ascii="Arial" w:hAnsi="Arial" w:cs="Arial"/>
          <w:b/>
          <w:color w:val="000000"/>
          <w:sz w:val="22"/>
          <w:highlight w:val="yellow"/>
        </w:rPr>
        <w:t>.2018</w:t>
      </w:r>
      <w:r w:rsidRPr="00F36360">
        <w:rPr>
          <w:rFonts w:ascii="Arial" w:hAnsi="Arial" w:cs="Arial"/>
          <w:b/>
          <w:color w:val="000000"/>
          <w:sz w:val="22"/>
          <w:highlight w:val="yellow"/>
        </w:rPr>
        <w:t xml:space="preserve"> r. o godz. 09:00.</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Wszystkie oferty otrzymane przez Zamawiającego po terminie podanym powyżej zostaną niezwłocznie zwrócone Wykonawcom bez otwierania.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Dla oceny zachowania terminu składania ofert decydujące znaczenie ma data i godzina wpływu oferty do zamawiającego.</w:t>
      </w:r>
    </w:p>
    <w:p w:rsidR="00823642" w:rsidRPr="00756D92" w:rsidRDefault="00276CBF"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11.</w:t>
      </w:r>
      <w:r w:rsidR="00823642" w:rsidRPr="00756D92">
        <w:rPr>
          <w:rFonts w:ascii="Arial" w:hAnsi="Arial" w:cs="Arial"/>
          <w:color w:val="000000"/>
          <w:sz w:val="22"/>
        </w:rPr>
        <w:t>2 Za moment złożenia oferty przyjmuje się termin skutecznego dostarczenia oferty Zamawiającemu.</w:t>
      </w:r>
    </w:p>
    <w:p w:rsidR="00823642" w:rsidRPr="00756D92" w:rsidRDefault="00276CBF"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11.</w:t>
      </w:r>
      <w:r w:rsidR="00823642" w:rsidRPr="00756D92">
        <w:rPr>
          <w:rFonts w:ascii="Arial" w:hAnsi="Arial" w:cs="Arial"/>
          <w:color w:val="000000"/>
          <w:sz w:val="22"/>
        </w:rPr>
        <w:t xml:space="preserve">3 Otwarcie ofert nastąpi w sali nr 20 Urzędu Miejskiego w Tczewie, Pl. Piłsudskiego  dnia </w:t>
      </w:r>
      <w:r w:rsidR="009A7028">
        <w:rPr>
          <w:rFonts w:ascii="Arial" w:hAnsi="Arial" w:cs="Arial"/>
          <w:b/>
          <w:color w:val="000000"/>
          <w:sz w:val="22"/>
          <w:highlight w:val="yellow"/>
        </w:rPr>
        <w:t>2</w:t>
      </w:r>
      <w:r w:rsidR="003F1EB4">
        <w:rPr>
          <w:rFonts w:ascii="Arial" w:hAnsi="Arial" w:cs="Arial"/>
          <w:b/>
          <w:color w:val="000000"/>
          <w:sz w:val="22"/>
          <w:highlight w:val="yellow"/>
        </w:rPr>
        <w:t>4</w:t>
      </w:r>
      <w:r w:rsidR="00327946" w:rsidRPr="00F36360">
        <w:rPr>
          <w:rFonts w:ascii="Arial" w:hAnsi="Arial" w:cs="Arial"/>
          <w:b/>
          <w:color w:val="000000"/>
          <w:sz w:val="22"/>
          <w:highlight w:val="yellow"/>
        </w:rPr>
        <w:t>.0</w:t>
      </w:r>
      <w:r w:rsidR="003F1EB4">
        <w:rPr>
          <w:rFonts w:ascii="Arial" w:hAnsi="Arial" w:cs="Arial"/>
          <w:b/>
          <w:color w:val="000000"/>
          <w:sz w:val="22"/>
          <w:highlight w:val="yellow"/>
        </w:rPr>
        <w:t>9</w:t>
      </w:r>
      <w:r w:rsidR="00327946" w:rsidRPr="00F36360">
        <w:rPr>
          <w:rFonts w:ascii="Arial" w:hAnsi="Arial" w:cs="Arial"/>
          <w:b/>
          <w:color w:val="000000"/>
          <w:sz w:val="22"/>
          <w:highlight w:val="yellow"/>
        </w:rPr>
        <w:t xml:space="preserve">.2018 r. o godz. </w:t>
      </w:r>
      <w:r w:rsidR="00764662" w:rsidRPr="00F36360">
        <w:rPr>
          <w:rFonts w:ascii="Arial" w:hAnsi="Arial" w:cs="Arial"/>
          <w:b/>
          <w:color w:val="000000"/>
          <w:sz w:val="22"/>
          <w:highlight w:val="yellow"/>
        </w:rPr>
        <w:t>0</w:t>
      </w:r>
      <w:r w:rsidR="00327946" w:rsidRPr="00F36360">
        <w:rPr>
          <w:rFonts w:ascii="Arial" w:hAnsi="Arial" w:cs="Arial"/>
          <w:b/>
          <w:color w:val="000000"/>
          <w:sz w:val="22"/>
          <w:highlight w:val="yellow"/>
        </w:rPr>
        <w:t>9:</w:t>
      </w:r>
      <w:r w:rsidR="007C7201" w:rsidRPr="00F36360">
        <w:rPr>
          <w:rFonts w:ascii="Arial" w:hAnsi="Arial" w:cs="Arial"/>
          <w:b/>
          <w:color w:val="000000"/>
          <w:sz w:val="22"/>
          <w:highlight w:val="yellow"/>
        </w:rPr>
        <w:t>30</w:t>
      </w:r>
      <w:r w:rsidR="00823642" w:rsidRPr="00F36360">
        <w:rPr>
          <w:rFonts w:ascii="Arial" w:hAnsi="Arial" w:cs="Arial"/>
          <w:color w:val="000000"/>
          <w:sz w:val="22"/>
          <w:highlight w:val="yellow"/>
        </w:rPr>
        <w:t>.</w:t>
      </w:r>
    </w:p>
    <w:p w:rsidR="00823642" w:rsidRPr="00756D92" w:rsidRDefault="00276CBF"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11.4</w:t>
      </w:r>
      <w:r w:rsidR="00823642" w:rsidRPr="00756D92">
        <w:rPr>
          <w:rFonts w:ascii="Arial" w:hAnsi="Arial" w:cs="Arial"/>
          <w:color w:val="000000"/>
          <w:sz w:val="22"/>
        </w:rPr>
        <w:t xml:space="preserve"> Otwarcie ofert jest jawne. Wykonawcy mogą być obecni przy otwieraniu ofert.</w:t>
      </w:r>
    </w:p>
    <w:p w:rsidR="00823642" w:rsidRPr="00756D92" w:rsidRDefault="00276CBF"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11.5</w:t>
      </w:r>
      <w:r w:rsidR="00823642" w:rsidRPr="00756D92">
        <w:rPr>
          <w:rFonts w:ascii="Arial" w:hAnsi="Arial" w:cs="Arial"/>
          <w:color w:val="000000"/>
          <w:sz w:val="22"/>
        </w:rPr>
        <w:t xml:space="preserve"> Bezpośrednio przed otwarciem ofert Zamawiający poda kwotę, jaką zamierza przeznaczyć na sfinansowanie zamówienia.</w:t>
      </w:r>
    </w:p>
    <w:p w:rsidR="00823642" w:rsidRPr="00756D92" w:rsidRDefault="00276CBF"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11.6</w:t>
      </w:r>
      <w:r w:rsidR="00823642" w:rsidRPr="00756D92">
        <w:rPr>
          <w:rFonts w:ascii="Arial" w:hAnsi="Arial" w:cs="Arial"/>
          <w:color w:val="000000"/>
          <w:sz w:val="22"/>
        </w:rPr>
        <w:t xml:space="preserve"> Podczas otwarcia ofert Zamawiający poda nazwy (firmy) oraz adresy Wykonawców, a także informacje dotyczące ceny, terminu wykonania zamówienia, okresu gwarancji i warunków płatności zawartych w ofertach.</w:t>
      </w:r>
    </w:p>
    <w:p w:rsidR="00823642" w:rsidRPr="00756D92" w:rsidRDefault="00276CBF"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lastRenderedPageBreak/>
        <w:t>11.7</w:t>
      </w:r>
      <w:r w:rsidR="00823642" w:rsidRPr="00756D92">
        <w:rPr>
          <w:rFonts w:ascii="Arial" w:hAnsi="Arial" w:cs="Arial"/>
          <w:color w:val="000000"/>
          <w:sz w:val="22"/>
        </w:rPr>
        <w:t xml:space="preserve"> Niezwłocznie po otwarciu ofert zamawiający zamieszcza na stronie internetowej informacje dotyczące: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 kwoty, jaką zamierza przeznaczyć na sfinansowanie zamówienia;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2) firm oraz adresów wykonawców, którzy złożyli oferty w terminie;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3) ceny, terminu wykonania zamówienia, okresu gwarancji i warunków płatności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zawartych w ofertach.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r w:rsidRPr="00756D92">
        <w:rPr>
          <w:rFonts w:ascii="Arial" w:hAnsi="Arial" w:cs="Arial"/>
          <w:b/>
          <w:color w:val="000000"/>
          <w:sz w:val="22"/>
        </w:rPr>
        <w:t>12. Opis sposobu obliczenia ceny.</w:t>
      </w:r>
    </w:p>
    <w:p w:rsidR="00D64F5B"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12.1 Wykonawca w oparciu o rozdz. </w:t>
      </w:r>
      <w:r w:rsidRPr="00756D92">
        <w:rPr>
          <w:rFonts w:ascii="Arial" w:hAnsi="Arial" w:cs="Arial"/>
          <w:b/>
          <w:color w:val="000000"/>
          <w:sz w:val="22"/>
        </w:rPr>
        <w:t>3 SIWZ</w:t>
      </w:r>
      <w:r w:rsidR="00317CFC" w:rsidRPr="00756D92">
        <w:rPr>
          <w:rFonts w:ascii="Arial" w:hAnsi="Arial" w:cs="Arial"/>
          <w:b/>
          <w:color w:val="000000"/>
          <w:sz w:val="22"/>
        </w:rPr>
        <w:t>-IDW</w:t>
      </w:r>
      <w:r w:rsidR="00100466" w:rsidRPr="00756D92">
        <w:rPr>
          <w:rFonts w:ascii="Arial" w:hAnsi="Arial" w:cs="Arial"/>
          <w:color w:val="000000"/>
          <w:sz w:val="22"/>
        </w:rPr>
        <w:t xml:space="preserve"> oraz część nr </w:t>
      </w:r>
      <w:r w:rsidR="009F7BC6">
        <w:rPr>
          <w:rFonts w:ascii="Arial" w:hAnsi="Arial" w:cs="Arial"/>
          <w:b/>
          <w:color w:val="000000"/>
          <w:sz w:val="22"/>
        </w:rPr>
        <w:t xml:space="preserve">III </w:t>
      </w:r>
      <w:r w:rsidRPr="00756D92">
        <w:rPr>
          <w:rFonts w:ascii="Arial" w:hAnsi="Arial" w:cs="Arial"/>
          <w:b/>
          <w:color w:val="000000"/>
          <w:sz w:val="22"/>
        </w:rPr>
        <w:t xml:space="preserve">SIWZ </w:t>
      </w:r>
      <w:r w:rsidRPr="00756D92">
        <w:rPr>
          <w:rFonts w:ascii="Arial" w:hAnsi="Arial" w:cs="Arial"/>
          <w:color w:val="000000"/>
          <w:sz w:val="22"/>
        </w:rPr>
        <w:t>(OPZ</w:t>
      </w:r>
      <w:r w:rsidR="009F7BC6">
        <w:rPr>
          <w:rFonts w:ascii="Arial" w:hAnsi="Arial" w:cs="Arial"/>
          <w:color w:val="000000"/>
          <w:sz w:val="22"/>
        </w:rPr>
        <w:t xml:space="preserve"> i PFU</w:t>
      </w:r>
      <w:r w:rsidRPr="00756D92">
        <w:rPr>
          <w:rFonts w:ascii="Arial" w:hAnsi="Arial" w:cs="Arial"/>
          <w:color w:val="000000"/>
          <w:sz w:val="22"/>
        </w:rPr>
        <w:t>), jak również wszystkie zmiany i wyjaśnienia, określi w treści oferty cenę ryczałtową brutto (liczbowo i słownie) za całość zamówienia w złotych polskich (PLN), podatek VAT (liczbowo), przy czym sporządzenie oferty rekomenduje się w oparciu o formularz oferty stanowiący załącznik Nr 1 do SIWZ</w:t>
      </w:r>
      <w:r w:rsidR="005D0E77">
        <w:rPr>
          <w:rFonts w:ascii="Arial" w:hAnsi="Arial" w:cs="Arial"/>
          <w:color w:val="000000"/>
          <w:sz w:val="22"/>
        </w:rPr>
        <w:t xml:space="preserve"> </w:t>
      </w:r>
      <w:r w:rsidR="00317CFC" w:rsidRPr="00756D92">
        <w:rPr>
          <w:rFonts w:ascii="Arial" w:hAnsi="Arial" w:cs="Arial"/>
          <w:color w:val="000000"/>
          <w:sz w:val="22"/>
        </w:rPr>
        <w:t>-</w:t>
      </w:r>
      <w:r w:rsidR="005D0E77">
        <w:rPr>
          <w:rFonts w:ascii="Arial" w:hAnsi="Arial" w:cs="Arial"/>
          <w:color w:val="000000"/>
          <w:sz w:val="22"/>
        </w:rPr>
        <w:t xml:space="preserve"> </w:t>
      </w:r>
      <w:r w:rsidR="00317CFC" w:rsidRPr="00756D92">
        <w:rPr>
          <w:rFonts w:ascii="Arial" w:hAnsi="Arial" w:cs="Arial"/>
          <w:color w:val="000000"/>
          <w:sz w:val="22"/>
        </w:rPr>
        <w:t>IDW</w:t>
      </w:r>
      <w:r w:rsidRPr="00756D92">
        <w:rPr>
          <w:rFonts w:ascii="Arial" w:hAnsi="Arial" w:cs="Arial"/>
          <w:color w:val="000000"/>
          <w:sz w:val="22"/>
        </w:rPr>
        <w:t xml:space="preserve">.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strike/>
          <w:color w:val="000000"/>
          <w:sz w:val="22"/>
        </w:rPr>
      </w:pPr>
      <w:r w:rsidRPr="00756D92">
        <w:rPr>
          <w:rFonts w:ascii="Arial" w:hAnsi="Arial" w:cs="Arial"/>
          <w:color w:val="000000"/>
          <w:sz w:val="22"/>
        </w:rPr>
        <w:t xml:space="preserve">Stawka podatku VAT musi być określona zgodnie z ustawą z dnia 11 marca 2004 r., o podatku od towarów i usług (tekst jedn. Dz. U. z 2017 poz. 1221 z </w:t>
      </w:r>
      <w:proofErr w:type="spellStart"/>
      <w:r w:rsidRPr="00756D92">
        <w:rPr>
          <w:rFonts w:ascii="Arial" w:hAnsi="Arial" w:cs="Arial"/>
          <w:color w:val="000000"/>
          <w:sz w:val="22"/>
        </w:rPr>
        <w:t>późn</w:t>
      </w:r>
      <w:proofErr w:type="spellEnd"/>
      <w:r w:rsidRPr="00756D92">
        <w:rPr>
          <w:rFonts w:ascii="Arial" w:hAnsi="Arial" w:cs="Arial"/>
          <w:color w:val="000000"/>
          <w:sz w:val="22"/>
        </w:rPr>
        <w:t>. zm.).</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12.2 Obowiązującą formą wynagrodzenia jest wynagrodzenie ryczałtowe.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Cenę oferty stanowić będzie ryczałtowe i ostateczne wynagrodzenie Wykonawcy                         za wykonanie przedmiotu zamówienia, niezależnie </w:t>
      </w:r>
      <w:r w:rsidR="00211C7C" w:rsidRPr="00756D92">
        <w:rPr>
          <w:rFonts w:ascii="Arial" w:hAnsi="Arial" w:cs="Arial"/>
          <w:color w:val="000000"/>
          <w:sz w:val="22"/>
        </w:rPr>
        <w:t xml:space="preserve">od </w:t>
      </w:r>
      <w:r w:rsidRPr="00756D92">
        <w:rPr>
          <w:rFonts w:ascii="Arial" w:hAnsi="Arial" w:cs="Arial"/>
          <w:color w:val="000000"/>
          <w:sz w:val="22"/>
        </w:rPr>
        <w:t>rozmiaru robót budowlanych, jak również rozmiaru pozostałych dostaw i ilości wykonanych usług oraz innych świadczeń koniecznych do prawidłowego zakończenia realizacji przedmiotu zamówienia i ponoszonych przez Wykonawcę kosztów ich realizacji. Wykonawca nie będzie mógł żądać podwyższenia wynagrodzenia, chociażby w czasie zawarcia umowy nie można było przewidzieć rozmiaru lub kosztów tych usług, dostaw oraz robót i innych świadczeń.</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Wykonawca zobowiązany jest uwzględnić w cenie oferty koszty związane z przekazaniem odpadów firmom posiadającym zezwolenia na prowadzenie działalności w zakresie odzysku lub unieszkodliwienia odpadów określonego rodzaju.</w:t>
      </w:r>
    </w:p>
    <w:p w:rsidR="00823642" w:rsidRPr="00756D92" w:rsidRDefault="00823642" w:rsidP="00211C7C">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12.3 Podana przez Wykonawcę cena ryczałtowa określona w złożonej przez niego ofercie w op</w:t>
      </w:r>
      <w:r w:rsidR="00211C7C" w:rsidRPr="00756D92">
        <w:rPr>
          <w:rFonts w:ascii="Arial" w:hAnsi="Arial" w:cs="Arial"/>
          <w:color w:val="000000"/>
          <w:sz w:val="22"/>
        </w:rPr>
        <w:t>arciu o załącznik nr 1 do SIWZ</w:t>
      </w:r>
      <w:r w:rsidR="00317CFC" w:rsidRPr="00756D92">
        <w:rPr>
          <w:rFonts w:ascii="Arial" w:hAnsi="Arial" w:cs="Arial"/>
          <w:color w:val="000000"/>
          <w:sz w:val="22"/>
        </w:rPr>
        <w:t>-IDW</w:t>
      </w:r>
      <w:r w:rsidR="00211C7C" w:rsidRPr="00756D92">
        <w:rPr>
          <w:rFonts w:ascii="Arial" w:hAnsi="Arial" w:cs="Arial"/>
          <w:color w:val="000000"/>
          <w:sz w:val="22"/>
        </w:rPr>
        <w:t xml:space="preserve"> musi uwzględniać wszelkie zobowiązania związane z realizacją przedmiotu zamówienia, wy</w:t>
      </w:r>
      <w:r w:rsidR="000D04C5">
        <w:rPr>
          <w:rFonts w:ascii="Arial" w:hAnsi="Arial" w:cs="Arial"/>
          <w:color w:val="000000"/>
          <w:sz w:val="22"/>
        </w:rPr>
        <w:t>nikające z niniejszej SIWZ</w:t>
      </w:r>
      <w:r w:rsidR="00211C7C" w:rsidRPr="00756D92">
        <w:rPr>
          <w:rFonts w:ascii="Arial" w:hAnsi="Arial" w:cs="Arial"/>
          <w:color w:val="000000"/>
          <w:sz w:val="22"/>
        </w:rPr>
        <w:t xml:space="preserve">, w tym musi zawierać wszystkie koszty wynikające z </w:t>
      </w:r>
      <w:r w:rsidR="000D04C5">
        <w:rPr>
          <w:rFonts w:ascii="Arial" w:hAnsi="Arial" w:cs="Arial"/>
          <w:color w:val="000000"/>
          <w:sz w:val="22"/>
        </w:rPr>
        <w:t xml:space="preserve">OPZ i </w:t>
      </w:r>
      <w:r w:rsidR="009F7BC6">
        <w:rPr>
          <w:rFonts w:ascii="Arial" w:hAnsi="Arial" w:cs="Arial"/>
          <w:color w:val="000000"/>
          <w:sz w:val="22"/>
        </w:rPr>
        <w:t>PFU</w:t>
      </w:r>
      <w:r w:rsidR="00211C7C" w:rsidRPr="00756D92">
        <w:rPr>
          <w:rFonts w:ascii="Arial" w:hAnsi="Arial" w:cs="Arial"/>
          <w:color w:val="000000"/>
          <w:sz w:val="22"/>
        </w:rPr>
        <w:t>, jak również koszty jakie poniesie Wykonawca z tytułu należytej oraz zgodnej z obowiązującymi przepisami realizacji przedmiotu zamówienia.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12.4 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 sposób należyty oraz zgodnie z zasadami sztuki budowlanej i prawidłowe jego ukończenie, a także sprawdzenie warunków wykonania zamówienia i skalkulowania ceny oferty z należytą starannością. Niedoszacowanie, pominięcie oraz brak rozpoznania zakresu jakiejkolwiek części przedmiotu zamówienia nie może być podstawą do żądania zmiany wynagrodzenia ryczałtowego.</w:t>
      </w:r>
    </w:p>
    <w:p w:rsidR="00823642" w:rsidRPr="00756D92" w:rsidRDefault="008A6338"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12.6</w:t>
      </w:r>
      <w:r w:rsidR="00823642" w:rsidRPr="00756D92">
        <w:rPr>
          <w:rFonts w:ascii="Arial" w:hAnsi="Arial" w:cs="Arial"/>
          <w:color w:val="000000"/>
          <w:sz w:val="22"/>
        </w:rPr>
        <w:t xml:space="preserve"> Zamawiający wymaga, aby do zrealizowania przedmiotu zamówienia użyto technologii, urządzeń, materiałów itp. o parametr</w:t>
      </w:r>
      <w:r w:rsidR="00211C7C" w:rsidRPr="00756D92">
        <w:rPr>
          <w:rFonts w:ascii="Arial" w:hAnsi="Arial" w:cs="Arial"/>
          <w:color w:val="000000"/>
          <w:sz w:val="22"/>
        </w:rPr>
        <w:t xml:space="preserve">ach nie gorszych niż opisane w </w:t>
      </w:r>
      <w:r w:rsidR="009F7BC6">
        <w:rPr>
          <w:rFonts w:ascii="Arial" w:hAnsi="Arial" w:cs="Arial"/>
          <w:color w:val="000000"/>
          <w:sz w:val="22"/>
        </w:rPr>
        <w:t xml:space="preserve"> PFU</w:t>
      </w:r>
      <w:r w:rsidR="00823642" w:rsidRPr="00756D92">
        <w:rPr>
          <w:rFonts w:ascii="Arial" w:hAnsi="Arial" w:cs="Arial"/>
          <w:color w:val="000000"/>
          <w:sz w:val="22"/>
        </w:rPr>
        <w:t>.</w:t>
      </w:r>
    </w:p>
    <w:p w:rsidR="00823642" w:rsidRPr="00756D92" w:rsidRDefault="008A6338"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12.7</w:t>
      </w:r>
      <w:r w:rsidR="00823642" w:rsidRPr="00756D92">
        <w:rPr>
          <w:rFonts w:ascii="Arial" w:hAnsi="Arial" w:cs="Arial"/>
          <w:color w:val="000000"/>
          <w:sz w:val="22"/>
        </w:rPr>
        <w:t xml:space="preserve"> Zamawiający wymaga, aby przedmiot zamówienia został zrealizowany na podstawie wszystkich wyjaśnień, zmian oraz dokumen</w:t>
      </w:r>
      <w:r w:rsidR="00211C7C" w:rsidRPr="00756D92">
        <w:rPr>
          <w:rFonts w:ascii="Arial" w:hAnsi="Arial" w:cs="Arial"/>
          <w:color w:val="000000"/>
          <w:sz w:val="22"/>
        </w:rPr>
        <w:t xml:space="preserve">tów stanowiących </w:t>
      </w:r>
      <w:r w:rsidR="00C06DDD" w:rsidRPr="00756D92">
        <w:rPr>
          <w:rFonts w:ascii="Arial" w:hAnsi="Arial" w:cs="Arial"/>
          <w:color w:val="000000"/>
          <w:sz w:val="22"/>
        </w:rPr>
        <w:t>szczegółowy opis przedm</w:t>
      </w:r>
      <w:r w:rsidR="009F7BC6">
        <w:rPr>
          <w:rFonts w:ascii="Arial" w:hAnsi="Arial" w:cs="Arial"/>
          <w:color w:val="000000"/>
          <w:sz w:val="22"/>
        </w:rPr>
        <w:t xml:space="preserve">iotu zamówienia (część III </w:t>
      </w:r>
      <w:r w:rsidR="00C06DDD" w:rsidRPr="00756D92">
        <w:rPr>
          <w:rFonts w:ascii="Arial" w:hAnsi="Arial" w:cs="Arial"/>
          <w:color w:val="000000"/>
          <w:sz w:val="22"/>
        </w:rPr>
        <w:t>SIWZ)</w:t>
      </w:r>
      <w:r w:rsidR="00823642" w:rsidRPr="00756D92">
        <w:rPr>
          <w:rFonts w:ascii="Arial" w:hAnsi="Arial" w:cs="Arial"/>
          <w:color w:val="000000"/>
          <w:sz w:val="22"/>
        </w:rPr>
        <w:t>.</w:t>
      </w:r>
    </w:p>
    <w:p w:rsidR="00823642" w:rsidRPr="00756D92" w:rsidRDefault="008A6338"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lastRenderedPageBreak/>
        <w:t>12.8</w:t>
      </w:r>
      <w:r w:rsidR="00823642" w:rsidRPr="00756D92">
        <w:rPr>
          <w:rFonts w:ascii="Arial" w:hAnsi="Arial" w:cs="Arial"/>
          <w:color w:val="000000"/>
          <w:sz w:val="22"/>
        </w:rPr>
        <w:t xml:space="preserve"> Do porównania i oceny ofert Zamawiający będzie brał pod uwagę cenę brutto </w:t>
      </w:r>
      <w:r w:rsidR="00932E15" w:rsidRPr="00756D92">
        <w:rPr>
          <w:rFonts w:ascii="Arial" w:hAnsi="Arial" w:cs="Arial"/>
          <w:color w:val="000000"/>
          <w:sz w:val="22"/>
        </w:rPr>
        <w:t>zaoferowaną z</w:t>
      </w:r>
      <w:r w:rsidR="00BF66F3">
        <w:rPr>
          <w:rFonts w:ascii="Arial" w:hAnsi="Arial" w:cs="Arial"/>
          <w:color w:val="000000"/>
          <w:sz w:val="22"/>
        </w:rPr>
        <w:t>a</w:t>
      </w:r>
      <w:r w:rsidR="00932E15" w:rsidRPr="00756D92">
        <w:rPr>
          <w:rFonts w:ascii="Arial" w:hAnsi="Arial" w:cs="Arial"/>
          <w:color w:val="000000"/>
          <w:sz w:val="22"/>
        </w:rPr>
        <w:t xml:space="preserve"> realizację </w:t>
      </w:r>
      <w:r w:rsidR="00823642" w:rsidRPr="00756D92">
        <w:rPr>
          <w:rFonts w:ascii="Arial" w:hAnsi="Arial" w:cs="Arial"/>
          <w:color w:val="000000"/>
          <w:sz w:val="22"/>
        </w:rPr>
        <w:t>całości zamówienia.</w:t>
      </w:r>
    </w:p>
    <w:p w:rsidR="00823642" w:rsidRPr="00756D92" w:rsidRDefault="008A6338"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12.9</w:t>
      </w:r>
      <w:r w:rsidR="00823642" w:rsidRPr="00756D92">
        <w:rPr>
          <w:rFonts w:ascii="Arial" w:hAnsi="Arial" w:cs="Arial"/>
          <w:color w:val="000000"/>
          <w:sz w:val="22"/>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usługi, których dostawa lub świadczenie będzie prowadzić do jego powstania, oraz wskazując ich wartość bez kwoty podatku.</w:t>
      </w:r>
    </w:p>
    <w:p w:rsidR="00823642" w:rsidRPr="00756D92" w:rsidRDefault="008A6338"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12.10</w:t>
      </w:r>
      <w:r w:rsidR="00823642" w:rsidRPr="00756D92">
        <w:rPr>
          <w:rFonts w:ascii="Arial" w:hAnsi="Arial" w:cs="Arial"/>
          <w:color w:val="000000"/>
          <w:sz w:val="22"/>
        </w:rPr>
        <w:t xml:space="preserve"> Wszystkie wartości określone w „Formularzu oferty" należy ustalić w złotych polskich z dokładnością do dwóch miejsc po przecinku.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r w:rsidRPr="00756D92">
        <w:rPr>
          <w:rFonts w:ascii="Arial" w:hAnsi="Arial" w:cs="Arial"/>
          <w:b/>
          <w:color w:val="000000"/>
          <w:sz w:val="22"/>
        </w:rPr>
        <w:t>13. Informacje dotyczące walut obcych, w jakich mogą być prowadzone rozliczenia między Zamawiającym a Wykonawcą.</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Zamawiający nie przewiduje możliwości rozliczeń z Wykonawcą w obcej walucie.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Wszelkie rozliczenia związane z realizacją zamówienia publicznego będą realizowane w PLN.</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r w:rsidRPr="00756D92">
        <w:rPr>
          <w:rFonts w:ascii="Arial" w:hAnsi="Arial" w:cs="Arial"/>
          <w:b/>
          <w:color w:val="000000"/>
          <w:sz w:val="22"/>
        </w:rPr>
        <w:t>14. Opis kryteriów, którymi Zamawiający będzie kierował się przy wyborze oferty, wraz z podaniem wag tych kryteriów i sposobu oceny ofert.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14.1 Przy ocenie ofert wartość wagowa wyrażona w procentach, będzie wyrażona w punktach (1% = 1 pkt). Ocena ofert zostanie przeprowadzona wyłącznie w oparciu o przedstawione poniżej kryteria: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743B30" w:rsidRPr="00D2058A" w:rsidRDefault="00ED1236" w:rsidP="00D2058A">
      <w:pPr>
        <w:numPr>
          <w:ilvl w:val="0"/>
          <w:numId w:val="18"/>
        </w:numPr>
        <w:tabs>
          <w:tab w:val="left" w:pos="360"/>
        </w:tabs>
        <w:spacing w:line="288" w:lineRule="auto"/>
        <w:ind w:hanging="2340"/>
        <w:jc w:val="both"/>
        <w:rPr>
          <w:rFonts w:ascii="Arial" w:hAnsi="Arial" w:cs="Arial"/>
          <w:b/>
          <w:bCs/>
          <w:sz w:val="22"/>
          <w:szCs w:val="22"/>
        </w:rPr>
      </w:pPr>
      <w:r w:rsidRPr="00F36360">
        <w:rPr>
          <w:rFonts w:ascii="Arial" w:hAnsi="Arial" w:cs="Arial"/>
          <w:b/>
          <w:bCs/>
          <w:sz w:val="22"/>
          <w:szCs w:val="22"/>
        </w:rPr>
        <w:t xml:space="preserve">Cena </w:t>
      </w:r>
      <w:r w:rsidR="00743B30" w:rsidRPr="00F36360">
        <w:rPr>
          <w:rFonts w:ascii="Arial" w:hAnsi="Arial" w:cs="Arial"/>
          <w:b/>
          <w:sz w:val="22"/>
          <w:szCs w:val="22"/>
        </w:rPr>
        <w:t xml:space="preserve">  </w:t>
      </w:r>
      <w:r w:rsidR="00743B30" w:rsidRPr="00756D92">
        <w:rPr>
          <w:rFonts w:ascii="Arial" w:hAnsi="Arial" w:cs="Arial"/>
          <w:b/>
          <w:sz w:val="22"/>
          <w:szCs w:val="22"/>
          <w:lang w:eastAsia="ar-SA"/>
        </w:rPr>
        <w:t xml:space="preserve">– </w:t>
      </w:r>
      <w:r w:rsidR="00743B30" w:rsidRPr="00756D92">
        <w:rPr>
          <w:rFonts w:ascii="Arial" w:hAnsi="Arial" w:cs="Arial"/>
          <w:b/>
          <w:bCs/>
          <w:sz w:val="22"/>
          <w:szCs w:val="22"/>
        </w:rPr>
        <w:t xml:space="preserve"> 60 %</w:t>
      </w:r>
    </w:p>
    <w:p w:rsidR="009F7BC6" w:rsidRPr="00D2058A" w:rsidRDefault="00743B30" w:rsidP="009F7BC6">
      <w:pPr>
        <w:widowControl/>
        <w:numPr>
          <w:ilvl w:val="0"/>
          <w:numId w:val="18"/>
        </w:numPr>
        <w:tabs>
          <w:tab w:val="left" w:pos="360"/>
        </w:tabs>
        <w:spacing w:line="288" w:lineRule="auto"/>
        <w:ind w:left="360"/>
        <w:jc w:val="both"/>
        <w:rPr>
          <w:rFonts w:ascii="Arial" w:hAnsi="Arial" w:cs="Arial"/>
          <w:sz w:val="22"/>
          <w:szCs w:val="22"/>
          <w:lang w:eastAsia="ar-SA"/>
        </w:rPr>
      </w:pPr>
      <w:r w:rsidRPr="00756D92">
        <w:rPr>
          <w:rFonts w:ascii="Arial" w:hAnsi="Arial" w:cs="Arial"/>
          <w:b/>
          <w:sz w:val="22"/>
          <w:szCs w:val="22"/>
          <w:lang w:eastAsia="ar-SA"/>
        </w:rPr>
        <w:t xml:space="preserve">Okres gwarancji </w:t>
      </w:r>
      <w:r w:rsidRPr="00756D92">
        <w:rPr>
          <w:rFonts w:ascii="Arial" w:hAnsi="Arial" w:cs="Arial"/>
          <w:bCs/>
          <w:sz w:val="22"/>
          <w:szCs w:val="22"/>
        </w:rPr>
        <w:t xml:space="preserve"> </w:t>
      </w:r>
      <w:r w:rsidRPr="00756D92">
        <w:rPr>
          <w:rFonts w:ascii="Arial" w:hAnsi="Arial" w:cs="Arial"/>
          <w:b/>
          <w:sz w:val="22"/>
          <w:szCs w:val="22"/>
          <w:lang w:eastAsia="ar-SA"/>
        </w:rPr>
        <w:t xml:space="preserve"> – </w:t>
      </w:r>
      <w:r w:rsidR="009F7BC6">
        <w:rPr>
          <w:rFonts w:ascii="Arial" w:hAnsi="Arial" w:cs="Arial"/>
          <w:b/>
          <w:sz w:val="22"/>
          <w:szCs w:val="22"/>
          <w:lang w:eastAsia="ar-SA"/>
        </w:rPr>
        <w:t>2</w:t>
      </w:r>
      <w:r w:rsidR="00AA77B7" w:rsidRPr="00756D92">
        <w:rPr>
          <w:rFonts w:ascii="Arial" w:hAnsi="Arial" w:cs="Arial"/>
          <w:b/>
          <w:sz w:val="22"/>
          <w:szCs w:val="22"/>
          <w:lang w:eastAsia="ar-SA"/>
        </w:rPr>
        <w:t>0</w:t>
      </w:r>
      <w:r w:rsidRPr="00756D92">
        <w:rPr>
          <w:rFonts w:ascii="Arial" w:hAnsi="Arial" w:cs="Arial"/>
          <w:b/>
          <w:sz w:val="22"/>
          <w:szCs w:val="22"/>
          <w:lang w:eastAsia="ar-SA"/>
        </w:rPr>
        <w:t xml:space="preserve"> %</w:t>
      </w:r>
    </w:p>
    <w:p w:rsidR="009F7BC6" w:rsidRPr="009F7BC6" w:rsidRDefault="009F7BC6" w:rsidP="00957359">
      <w:pPr>
        <w:widowControl/>
        <w:numPr>
          <w:ilvl w:val="0"/>
          <w:numId w:val="18"/>
        </w:numPr>
        <w:tabs>
          <w:tab w:val="left" w:pos="360"/>
        </w:tabs>
        <w:spacing w:line="288" w:lineRule="auto"/>
        <w:ind w:left="360"/>
        <w:jc w:val="both"/>
        <w:rPr>
          <w:rFonts w:ascii="Arial" w:hAnsi="Arial" w:cs="Arial"/>
          <w:b/>
          <w:sz w:val="22"/>
          <w:szCs w:val="22"/>
          <w:lang w:eastAsia="ar-SA"/>
        </w:rPr>
      </w:pPr>
      <w:r w:rsidRPr="009F7BC6">
        <w:rPr>
          <w:rFonts w:ascii="Arial" w:hAnsi="Arial" w:cs="Arial"/>
          <w:b/>
          <w:sz w:val="22"/>
          <w:szCs w:val="22"/>
          <w:lang w:eastAsia="ar-SA"/>
        </w:rPr>
        <w:t>Doświadczenie Kierownika Budowy – 20 %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  Kryterium nr 1:</w:t>
      </w:r>
      <w:r w:rsidR="00ED1236" w:rsidRPr="00756D92">
        <w:rPr>
          <w:rFonts w:ascii="Arial" w:hAnsi="Arial" w:cs="Arial"/>
          <w:color w:val="000000"/>
          <w:sz w:val="22"/>
        </w:rPr>
        <w:t xml:space="preserve"> „</w:t>
      </w:r>
      <w:r w:rsidRPr="00756D92">
        <w:rPr>
          <w:rFonts w:ascii="Arial" w:hAnsi="Arial" w:cs="Arial"/>
          <w:color w:val="000000"/>
          <w:sz w:val="22"/>
        </w:rPr>
        <w:t>Cena</w:t>
      </w:r>
      <w:r w:rsidR="00ED1236" w:rsidRPr="00756D92">
        <w:rPr>
          <w:rFonts w:ascii="Arial" w:hAnsi="Arial" w:cs="Arial"/>
          <w:color w:val="000000"/>
          <w:sz w:val="22"/>
        </w:rPr>
        <w:t>”</w:t>
      </w:r>
      <w:r w:rsidR="00A860FF" w:rsidRPr="00756D92">
        <w:rPr>
          <w:rFonts w:ascii="Arial" w:hAnsi="Arial" w:cs="Arial"/>
          <w:color w:val="000000"/>
          <w:sz w:val="22"/>
        </w:rPr>
        <w:t xml:space="preserve"> (C)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Cena podana w ofercie stanowiła będzie podstawę porównania i oceny ofert.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C – liczba punktów przyznanych ocenianej ofercie w kryterium „Cena”, gdzie punkty wyliczane są wg wzoru:</w:t>
      </w:r>
    </w:p>
    <w:p w:rsidR="00743B30" w:rsidRPr="00756D92" w:rsidRDefault="00743B30"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FA4207" w:rsidP="00823642">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 n</w:t>
      </w:r>
    </w:p>
    <w:p w:rsidR="00823642" w:rsidRPr="00756D92" w:rsidRDefault="00823642" w:rsidP="00823642">
      <w:pPr>
        <w:widowControl/>
        <w:suppressAutoHyphens w:val="0"/>
        <w:spacing w:line="288" w:lineRule="auto"/>
        <w:jc w:val="center"/>
        <w:rPr>
          <w:rFonts w:ascii="Arial" w:hAnsi="Arial" w:cs="Arial"/>
          <w:color w:val="000000"/>
          <w:sz w:val="22"/>
          <w:szCs w:val="22"/>
        </w:rPr>
      </w:pPr>
      <w:r w:rsidRPr="00756D92">
        <w:rPr>
          <w:rFonts w:ascii="Arial" w:hAnsi="Arial" w:cs="Arial"/>
          <w:color w:val="000000"/>
          <w:sz w:val="22"/>
          <w:szCs w:val="22"/>
        </w:rPr>
        <w:t>C =   ----------------------------------------------  x 60 pkt</w:t>
      </w:r>
    </w:p>
    <w:p w:rsidR="00823642" w:rsidRPr="00756D92" w:rsidRDefault="00FA4207" w:rsidP="00823642">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 o</w:t>
      </w:r>
    </w:p>
    <w:p w:rsidR="00FA4207" w:rsidRDefault="00FA4207" w:rsidP="00FA4207">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Gdzie :</w:t>
      </w:r>
    </w:p>
    <w:p w:rsidR="00FA4207" w:rsidRDefault="00FA4207" w:rsidP="00FA4207">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C</w:t>
      </w:r>
      <w:r>
        <w:rPr>
          <w:rFonts w:ascii="Arial" w:hAnsi="Arial" w:cs="Arial"/>
          <w:color w:val="000000"/>
          <w:sz w:val="22"/>
        </w:rPr>
        <w:tab/>
        <w:t xml:space="preserve">- ilość punktów jakie otrzyma oferta </w:t>
      </w:r>
    </w:p>
    <w:p w:rsidR="00FA4207" w:rsidRPr="00FA4207" w:rsidRDefault="00FA4207" w:rsidP="00FA4207">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C n</w:t>
      </w:r>
      <w:r>
        <w:rPr>
          <w:rFonts w:ascii="Arial" w:hAnsi="Arial" w:cs="Arial"/>
          <w:color w:val="000000"/>
          <w:sz w:val="22"/>
        </w:rPr>
        <w:tab/>
        <w:t xml:space="preserve">- </w:t>
      </w:r>
      <w:r w:rsidRPr="00FA4207">
        <w:rPr>
          <w:rFonts w:ascii="Arial" w:hAnsi="Arial" w:cs="Arial"/>
          <w:color w:val="000000"/>
          <w:sz w:val="22"/>
        </w:rPr>
        <w:t>Cena oferty najtańszej</w:t>
      </w:r>
      <w:r>
        <w:rPr>
          <w:rFonts w:ascii="Arial" w:hAnsi="Arial" w:cs="Arial"/>
          <w:color w:val="000000"/>
          <w:sz w:val="22"/>
        </w:rPr>
        <w:t xml:space="preserve"> spośród ofert nie podlegających odrzuceniu i złożonych przez wykonawców, którzy nie podlegali wykluczeniu w danym etapie badania i oceny ofert,</w:t>
      </w:r>
    </w:p>
    <w:p w:rsidR="00FA4207" w:rsidRPr="00756D92" w:rsidRDefault="00FA4207" w:rsidP="00FA4207">
      <w:pPr>
        <w:widowControl/>
        <w:suppressAutoHyphens w:val="0"/>
        <w:spacing w:line="288" w:lineRule="auto"/>
        <w:rPr>
          <w:rFonts w:ascii="Arial" w:hAnsi="Arial" w:cs="Arial"/>
          <w:color w:val="000000"/>
          <w:sz w:val="22"/>
          <w:szCs w:val="22"/>
        </w:rPr>
      </w:pPr>
      <w:r>
        <w:rPr>
          <w:rFonts w:ascii="Arial" w:hAnsi="Arial" w:cs="Arial"/>
          <w:color w:val="000000"/>
          <w:sz w:val="22"/>
          <w:szCs w:val="22"/>
        </w:rPr>
        <w:t>C o</w:t>
      </w:r>
      <w:r>
        <w:rPr>
          <w:rFonts w:ascii="Arial" w:hAnsi="Arial" w:cs="Arial"/>
          <w:color w:val="000000"/>
          <w:sz w:val="22"/>
          <w:szCs w:val="22"/>
        </w:rPr>
        <w:tab/>
        <w:t xml:space="preserve">- </w:t>
      </w:r>
      <w:r w:rsidRPr="00756D92">
        <w:rPr>
          <w:rFonts w:ascii="Arial" w:hAnsi="Arial" w:cs="Arial"/>
          <w:color w:val="000000"/>
          <w:sz w:val="22"/>
          <w:szCs w:val="22"/>
        </w:rPr>
        <w:t>Cena oferty ocenianej</w:t>
      </w:r>
    </w:p>
    <w:p w:rsidR="0082364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FA4207" w:rsidRPr="00756D92" w:rsidRDefault="00FA4207"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Kryterium „Cena” będzie rozpatrywane na podstawie ceny ofertowej </w:t>
      </w:r>
      <w:r w:rsidR="00241BFC">
        <w:rPr>
          <w:rFonts w:ascii="Arial" w:hAnsi="Arial" w:cs="Arial"/>
          <w:color w:val="000000"/>
          <w:sz w:val="22"/>
        </w:rPr>
        <w:t xml:space="preserve">brutto </w:t>
      </w:r>
      <w:r w:rsidRPr="00756D92">
        <w:rPr>
          <w:rFonts w:ascii="Arial" w:hAnsi="Arial" w:cs="Arial"/>
          <w:color w:val="000000"/>
          <w:sz w:val="22"/>
        </w:rPr>
        <w:t>za wykonanie całości przedmiotu zamówi</w:t>
      </w:r>
      <w:r w:rsidR="00241BFC">
        <w:rPr>
          <w:rFonts w:ascii="Arial" w:hAnsi="Arial" w:cs="Arial"/>
          <w:color w:val="000000"/>
          <w:sz w:val="22"/>
        </w:rPr>
        <w:t>enia, podanej przez Wykonawcę w</w:t>
      </w:r>
      <w:r w:rsidRPr="00756D92">
        <w:rPr>
          <w:rFonts w:ascii="Arial" w:hAnsi="Arial" w:cs="Arial"/>
          <w:color w:val="000000"/>
          <w:sz w:val="22"/>
        </w:rPr>
        <w:t xml:space="preserve"> Formularzu oferty. Oferta z najniższą ceną, spełniająca wszystkie wymagane przez Zamawiającego warunki uzyska maksymalnie 60 pkt. Oferty z ceną wyższą uzyskają odpowiednio mniejszą liczbę punktów.                                                                                                                                                                                                                                                                                                                                                                                                                                                                                                                                                                                          </w:t>
      </w:r>
    </w:p>
    <w:p w:rsidR="00743B30" w:rsidRPr="00756D92" w:rsidRDefault="00743B30" w:rsidP="00AA77B7">
      <w:pPr>
        <w:spacing w:line="288" w:lineRule="auto"/>
        <w:jc w:val="both"/>
        <w:rPr>
          <w:rFonts w:ascii="Arial" w:hAnsi="Arial" w:cs="Arial"/>
          <w:b/>
          <w:sz w:val="22"/>
        </w:rPr>
      </w:pPr>
    </w:p>
    <w:p w:rsidR="00743B30" w:rsidRPr="00756D92" w:rsidRDefault="00743B30" w:rsidP="00823642">
      <w:pPr>
        <w:widowControl/>
        <w:suppressAutoHyphens w:val="0"/>
        <w:autoSpaceDE w:val="0"/>
        <w:autoSpaceDN w:val="0"/>
        <w:adjustRightInd w:val="0"/>
        <w:spacing w:line="288" w:lineRule="auto"/>
        <w:jc w:val="both"/>
        <w:rPr>
          <w:rFonts w:ascii="Arial" w:hAnsi="Arial" w:cs="Arial"/>
          <w:color w:val="000000"/>
          <w:sz w:val="22"/>
        </w:rPr>
      </w:pPr>
    </w:p>
    <w:p w:rsidR="00743B30" w:rsidRPr="00903A41" w:rsidRDefault="00AA77B7" w:rsidP="00AA77B7">
      <w:pPr>
        <w:widowControl/>
        <w:tabs>
          <w:tab w:val="left" w:pos="284"/>
        </w:tabs>
        <w:suppressAutoHyphens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2) </w:t>
      </w:r>
      <w:r w:rsidR="00743B30" w:rsidRPr="00756D92">
        <w:rPr>
          <w:rFonts w:ascii="Arial" w:hAnsi="Arial" w:cs="Arial"/>
          <w:color w:val="000000"/>
          <w:sz w:val="22"/>
          <w:szCs w:val="22"/>
        </w:rPr>
        <w:t>Kryterium</w:t>
      </w:r>
      <w:r w:rsidR="00743B30" w:rsidRPr="00756D92">
        <w:rPr>
          <w:rFonts w:eastAsia="Times New Roman"/>
        </w:rPr>
        <w:t xml:space="preserve"> </w:t>
      </w:r>
      <w:r w:rsidR="00350EE3" w:rsidRPr="00350EE3">
        <w:rPr>
          <w:rFonts w:ascii="Arial" w:eastAsia="Times New Roman" w:hAnsi="Arial" w:cs="Arial"/>
          <w:sz w:val="22"/>
          <w:szCs w:val="22"/>
        </w:rPr>
        <w:t>nr 2</w:t>
      </w:r>
      <w:r w:rsidR="00350EE3">
        <w:rPr>
          <w:rFonts w:eastAsia="Times New Roman"/>
        </w:rPr>
        <w:t xml:space="preserve"> </w:t>
      </w:r>
      <w:r w:rsidR="00743B30" w:rsidRPr="00756D92">
        <w:rPr>
          <w:rFonts w:ascii="Arial" w:hAnsi="Arial" w:cs="Arial"/>
          <w:b/>
          <w:color w:val="000000"/>
          <w:sz w:val="22"/>
          <w:szCs w:val="22"/>
        </w:rPr>
        <w:t xml:space="preserve">„Okres </w:t>
      </w:r>
      <w:r w:rsidR="00743B30" w:rsidRPr="00903A41">
        <w:rPr>
          <w:rFonts w:ascii="Arial" w:hAnsi="Arial" w:cs="Arial"/>
          <w:b/>
          <w:color w:val="000000"/>
          <w:sz w:val="22"/>
          <w:szCs w:val="22"/>
        </w:rPr>
        <w:t xml:space="preserve">gwarancji” (G) </w:t>
      </w:r>
      <w:r w:rsidR="00743B30" w:rsidRPr="00903A41">
        <w:rPr>
          <w:rFonts w:ascii="Arial" w:hAnsi="Arial" w:cs="Arial"/>
          <w:color w:val="000000"/>
          <w:sz w:val="22"/>
          <w:szCs w:val="22"/>
        </w:rPr>
        <w:t xml:space="preserve">będzie rozpatrywane na podstawie zadeklarowanego przez Wykonawcę oświadczenia </w:t>
      </w:r>
      <w:r w:rsidR="00C26F0B" w:rsidRPr="00903A41">
        <w:rPr>
          <w:rFonts w:ascii="Arial" w:hAnsi="Arial" w:cs="Arial"/>
          <w:color w:val="000000"/>
          <w:sz w:val="22"/>
          <w:szCs w:val="22"/>
        </w:rPr>
        <w:t>w pkt 4 Formularza oferty</w:t>
      </w:r>
      <w:r w:rsidR="00743B30" w:rsidRPr="00903A41">
        <w:rPr>
          <w:rFonts w:ascii="Arial" w:hAnsi="Arial" w:cs="Arial"/>
          <w:color w:val="000000"/>
          <w:sz w:val="22"/>
          <w:szCs w:val="22"/>
        </w:rPr>
        <w:t>, dotyczącego okresu udzielonej gwarancji</w:t>
      </w:r>
      <w:r w:rsidR="00CE3216" w:rsidRPr="00903A41">
        <w:rPr>
          <w:rFonts w:ascii="Arial" w:hAnsi="Arial" w:cs="Arial"/>
          <w:color w:val="000000"/>
          <w:sz w:val="22"/>
          <w:szCs w:val="22"/>
        </w:rPr>
        <w:t xml:space="preserve"> na wykonany przedmiot zamówienia</w:t>
      </w:r>
      <w:r w:rsidR="00743B30" w:rsidRPr="00903A41">
        <w:rPr>
          <w:rFonts w:ascii="Arial" w:hAnsi="Arial" w:cs="Arial"/>
          <w:color w:val="000000"/>
          <w:sz w:val="22"/>
          <w:szCs w:val="22"/>
        </w:rPr>
        <w:t xml:space="preserve">. </w:t>
      </w:r>
    </w:p>
    <w:p w:rsidR="00743B30" w:rsidRPr="00756D92" w:rsidRDefault="00743B30" w:rsidP="00743B30">
      <w:pPr>
        <w:widowControl/>
        <w:tabs>
          <w:tab w:val="left" w:pos="284"/>
        </w:tabs>
        <w:suppressAutoHyphens w:val="0"/>
        <w:spacing w:line="288" w:lineRule="auto"/>
        <w:jc w:val="both"/>
        <w:rPr>
          <w:rFonts w:ascii="Arial" w:hAnsi="Arial" w:cs="Arial"/>
          <w:color w:val="000000"/>
          <w:sz w:val="22"/>
          <w:szCs w:val="22"/>
        </w:rPr>
      </w:pPr>
      <w:r w:rsidRPr="00903A41">
        <w:rPr>
          <w:rFonts w:ascii="Arial" w:hAnsi="Arial" w:cs="Arial"/>
          <w:bCs/>
          <w:sz w:val="22"/>
          <w:szCs w:val="22"/>
        </w:rPr>
        <w:t>Najkorzystniejsza oferta w odniesieniu do teg</w:t>
      </w:r>
      <w:r w:rsidR="00383086" w:rsidRPr="00903A41">
        <w:rPr>
          <w:rFonts w:ascii="Arial" w:hAnsi="Arial" w:cs="Arial"/>
          <w:bCs/>
          <w:sz w:val="22"/>
          <w:szCs w:val="22"/>
        </w:rPr>
        <w:t>o kryterium uzyska 2</w:t>
      </w:r>
      <w:r w:rsidR="00AA77B7" w:rsidRPr="00903A41">
        <w:rPr>
          <w:rFonts w:ascii="Arial" w:hAnsi="Arial" w:cs="Arial"/>
          <w:bCs/>
          <w:sz w:val="22"/>
          <w:szCs w:val="22"/>
        </w:rPr>
        <w:t>0</w:t>
      </w:r>
      <w:r w:rsidR="00A860FF" w:rsidRPr="00903A41">
        <w:rPr>
          <w:rFonts w:ascii="Arial" w:hAnsi="Arial" w:cs="Arial"/>
          <w:bCs/>
          <w:sz w:val="22"/>
          <w:szCs w:val="22"/>
        </w:rPr>
        <w:t xml:space="preserve"> punktów</w:t>
      </w:r>
      <w:r w:rsidRPr="00756D92">
        <w:rPr>
          <w:rFonts w:ascii="Arial" w:hAnsi="Arial" w:cs="Arial"/>
          <w:bCs/>
          <w:sz w:val="22"/>
          <w:szCs w:val="22"/>
        </w:rPr>
        <w:t xml:space="preserve">. </w:t>
      </w:r>
    </w:p>
    <w:p w:rsidR="00743B30" w:rsidRPr="00756D92" w:rsidRDefault="00743B30" w:rsidP="00743B30">
      <w:pPr>
        <w:spacing w:line="288" w:lineRule="auto"/>
        <w:jc w:val="both"/>
        <w:rPr>
          <w:rFonts w:ascii="Arial" w:hAnsi="Arial" w:cs="Arial"/>
          <w:color w:val="000000"/>
          <w:sz w:val="22"/>
          <w:szCs w:val="22"/>
        </w:rPr>
      </w:pPr>
    </w:p>
    <w:p w:rsidR="00743B30" w:rsidRPr="00756D92" w:rsidRDefault="00743B30" w:rsidP="00743B30">
      <w:pPr>
        <w:spacing w:line="288" w:lineRule="auto"/>
        <w:jc w:val="both"/>
        <w:rPr>
          <w:rFonts w:ascii="Arial" w:hAnsi="Arial" w:cs="Arial"/>
          <w:color w:val="000000"/>
          <w:sz w:val="22"/>
          <w:szCs w:val="22"/>
        </w:rPr>
      </w:pPr>
      <w:r w:rsidRPr="00756D92">
        <w:rPr>
          <w:rFonts w:ascii="Arial" w:hAnsi="Arial" w:cs="Arial"/>
          <w:color w:val="000000"/>
          <w:sz w:val="22"/>
          <w:szCs w:val="22"/>
        </w:rPr>
        <w:t>Liczba punktów w niniejszym kryterium zostanie p</w:t>
      </w:r>
      <w:r w:rsidR="00383086">
        <w:rPr>
          <w:rFonts w:ascii="Arial" w:hAnsi="Arial" w:cs="Arial"/>
          <w:color w:val="000000"/>
          <w:sz w:val="22"/>
          <w:szCs w:val="22"/>
        </w:rPr>
        <w:t>rzyznana w skali punktowej do 2</w:t>
      </w:r>
      <w:r w:rsidR="00AA77B7" w:rsidRPr="00756D92">
        <w:rPr>
          <w:rFonts w:ascii="Arial" w:hAnsi="Arial" w:cs="Arial"/>
          <w:color w:val="000000"/>
          <w:sz w:val="22"/>
          <w:szCs w:val="22"/>
        </w:rPr>
        <w:t>0</w:t>
      </w:r>
      <w:r w:rsidRPr="00756D92">
        <w:rPr>
          <w:rFonts w:ascii="Arial" w:hAnsi="Arial" w:cs="Arial"/>
          <w:color w:val="000000"/>
          <w:sz w:val="22"/>
          <w:szCs w:val="22"/>
        </w:rPr>
        <w:t xml:space="preserve"> punktów, na podstawie zaoferowanego przez Wykonawcę okresu gwarancji w następujący sposób:</w:t>
      </w:r>
    </w:p>
    <w:p w:rsidR="00743B30" w:rsidRPr="00756D92" w:rsidRDefault="00743B30" w:rsidP="00743B30">
      <w:pPr>
        <w:spacing w:line="288" w:lineRule="auto"/>
        <w:ind w:left="284" w:hanging="283"/>
        <w:jc w:val="both"/>
        <w:rPr>
          <w:rFonts w:ascii="Arial" w:hAnsi="Arial" w:cs="Arial"/>
          <w:color w:val="000000"/>
          <w:sz w:val="22"/>
          <w:szCs w:val="22"/>
        </w:rPr>
      </w:pPr>
      <w:r w:rsidRPr="00756D92">
        <w:rPr>
          <w:rFonts w:ascii="Arial" w:hAnsi="Arial" w:cs="Arial"/>
          <w:color w:val="000000"/>
          <w:sz w:val="22"/>
          <w:szCs w:val="22"/>
        </w:rPr>
        <w:t xml:space="preserve">− </w:t>
      </w:r>
      <w:r w:rsidRPr="00756D92">
        <w:rPr>
          <w:rFonts w:ascii="Arial" w:hAnsi="Arial" w:cs="Arial"/>
          <w:color w:val="000000"/>
          <w:sz w:val="22"/>
          <w:szCs w:val="22"/>
        </w:rPr>
        <w:tab/>
        <w:t>Oferta, w której Wykonawca zao</w:t>
      </w:r>
      <w:r w:rsidR="00ED1236" w:rsidRPr="00756D92">
        <w:rPr>
          <w:rFonts w:ascii="Arial" w:hAnsi="Arial" w:cs="Arial"/>
          <w:color w:val="000000"/>
          <w:sz w:val="22"/>
          <w:szCs w:val="22"/>
        </w:rPr>
        <w:t>feruje okres gwarancji</w:t>
      </w:r>
      <w:r w:rsidRPr="00756D92">
        <w:rPr>
          <w:rFonts w:ascii="Arial" w:hAnsi="Arial" w:cs="Arial"/>
          <w:color w:val="000000"/>
          <w:sz w:val="22"/>
          <w:szCs w:val="22"/>
        </w:rPr>
        <w:t xml:space="preserve"> wydłużony o 12 miesięcy ponad minimum określ</w:t>
      </w:r>
      <w:r w:rsidR="00AA77B7" w:rsidRPr="00756D92">
        <w:rPr>
          <w:rFonts w:ascii="Arial" w:hAnsi="Arial" w:cs="Arial"/>
          <w:color w:val="000000"/>
          <w:sz w:val="22"/>
          <w:szCs w:val="22"/>
        </w:rPr>
        <w:t>one</w:t>
      </w:r>
      <w:r w:rsidR="00DF387B">
        <w:rPr>
          <w:rFonts w:ascii="Arial" w:hAnsi="Arial" w:cs="Arial"/>
          <w:color w:val="000000"/>
          <w:sz w:val="22"/>
          <w:szCs w:val="22"/>
        </w:rPr>
        <w:t xml:space="preserve"> w SIWZ (36 m-</w:t>
      </w:r>
      <w:proofErr w:type="spellStart"/>
      <w:r w:rsidR="00DF387B">
        <w:rPr>
          <w:rFonts w:ascii="Arial" w:hAnsi="Arial" w:cs="Arial"/>
          <w:color w:val="000000"/>
          <w:sz w:val="22"/>
          <w:szCs w:val="22"/>
        </w:rPr>
        <w:t>cy</w:t>
      </w:r>
      <w:proofErr w:type="spellEnd"/>
      <w:r w:rsidR="00DF387B">
        <w:rPr>
          <w:rFonts w:ascii="Arial" w:hAnsi="Arial" w:cs="Arial"/>
          <w:color w:val="000000"/>
          <w:sz w:val="22"/>
          <w:szCs w:val="22"/>
        </w:rPr>
        <w:t>) - otrzyma 1</w:t>
      </w:r>
      <w:r w:rsidR="00AA77B7" w:rsidRPr="00756D92">
        <w:rPr>
          <w:rFonts w:ascii="Arial" w:hAnsi="Arial" w:cs="Arial"/>
          <w:color w:val="000000"/>
          <w:sz w:val="22"/>
          <w:szCs w:val="22"/>
        </w:rPr>
        <w:t>0</w:t>
      </w:r>
      <w:r w:rsidRPr="00756D92">
        <w:rPr>
          <w:rFonts w:ascii="Arial" w:hAnsi="Arial" w:cs="Arial"/>
          <w:color w:val="000000"/>
          <w:sz w:val="22"/>
          <w:szCs w:val="22"/>
        </w:rPr>
        <w:t xml:space="preserve"> punktów, </w:t>
      </w:r>
    </w:p>
    <w:p w:rsidR="00743B30" w:rsidRPr="00756D92" w:rsidRDefault="00743B30" w:rsidP="00743B30">
      <w:pPr>
        <w:spacing w:line="288" w:lineRule="auto"/>
        <w:ind w:left="284" w:hanging="283"/>
        <w:jc w:val="both"/>
        <w:rPr>
          <w:rFonts w:ascii="Arial" w:hAnsi="Arial" w:cs="Arial"/>
          <w:sz w:val="22"/>
          <w:szCs w:val="22"/>
        </w:rPr>
      </w:pPr>
      <w:r w:rsidRPr="00756D92">
        <w:rPr>
          <w:rFonts w:ascii="Arial" w:hAnsi="Arial" w:cs="Arial"/>
          <w:color w:val="000000"/>
          <w:sz w:val="22"/>
          <w:szCs w:val="22"/>
        </w:rPr>
        <w:t xml:space="preserve">− </w:t>
      </w:r>
      <w:r w:rsidRPr="00756D92">
        <w:rPr>
          <w:rFonts w:ascii="Arial" w:hAnsi="Arial" w:cs="Arial"/>
          <w:color w:val="000000"/>
          <w:sz w:val="22"/>
          <w:szCs w:val="22"/>
        </w:rPr>
        <w:tab/>
        <w:t>Oferta, w której Wykonawca zaof</w:t>
      </w:r>
      <w:r w:rsidR="00ED1236" w:rsidRPr="00756D92">
        <w:rPr>
          <w:rFonts w:ascii="Arial" w:hAnsi="Arial" w:cs="Arial"/>
          <w:color w:val="000000"/>
          <w:sz w:val="22"/>
          <w:szCs w:val="22"/>
        </w:rPr>
        <w:t xml:space="preserve">eruje okres gwarancji </w:t>
      </w:r>
      <w:r w:rsidRPr="00756D92">
        <w:rPr>
          <w:rFonts w:ascii="Arial" w:hAnsi="Arial" w:cs="Arial"/>
          <w:color w:val="000000"/>
          <w:sz w:val="22"/>
          <w:szCs w:val="22"/>
        </w:rPr>
        <w:t>wydłużony o 24 miesiące ponad minimum określone w SIWZ (36 m-</w:t>
      </w:r>
      <w:proofErr w:type="spellStart"/>
      <w:r w:rsidRPr="00756D92">
        <w:rPr>
          <w:rFonts w:ascii="Arial" w:hAnsi="Arial" w:cs="Arial"/>
          <w:color w:val="000000"/>
          <w:sz w:val="22"/>
          <w:szCs w:val="22"/>
        </w:rPr>
        <w:t>cy</w:t>
      </w:r>
      <w:proofErr w:type="spellEnd"/>
      <w:r w:rsidRPr="00756D92">
        <w:rPr>
          <w:rFonts w:ascii="Arial" w:hAnsi="Arial" w:cs="Arial"/>
          <w:color w:val="000000"/>
          <w:sz w:val="22"/>
          <w:szCs w:val="22"/>
        </w:rPr>
        <w:t xml:space="preserve">) - otrzyma </w:t>
      </w:r>
      <w:r w:rsidR="00DF387B">
        <w:rPr>
          <w:rFonts w:ascii="Arial" w:hAnsi="Arial" w:cs="Arial"/>
          <w:color w:val="000000"/>
          <w:sz w:val="22"/>
          <w:szCs w:val="22"/>
        </w:rPr>
        <w:t>2</w:t>
      </w:r>
      <w:r w:rsidR="00AA77B7" w:rsidRPr="00756D92">
        <w:rPr>
          <w:rFonts w:ascii="Arial" w:hAnsi="Arial" w:cs="Arial"/>
          <w:color w:val="000000"/>
          <w:sz w:val="22"/>
          <w:szCs w:val="22"/>
        </w:rPr>
        <w:t>0</w:t>
      </w:r>
      <w:r w:rsidRPr="00756D92">
        <w:rPr>
          <w:rFonts w:ascii="Arial" w:hAnsi="Arial" w:cs="Arial"/>
          <w:color w:val="000000"/>
          <w:sz w:val="22"/>
          <w:szCs w:val="22"/>
        </w:rPr>
        <w:t xml:space="preserve"> </w:t>
      </w:r>
      <w:r w:rsidR="00CE0DC1" w:rsidRPr="00756D92">
        <w:rPr>
          <w:rFonts w:ascii="Arial" w:hAnsi="Arial" w:cs="Arial"/>
          <w:color w:val="000000"/>
          <w:sz w:val="22"/>
          <w:szCs w:val="22"/>
        </w:rPr>
        <w:t>punktów</w:t>
      </w:r>
      <w:r w:rsidR="005250A6" w:rsidRPr="00756D92">
        <w:rPr>
          <w:rFonts w:ascii="Arial" w:hAnsi="Arial" w:cs="Arial"/>
          <w:color w:val="000000"/>
          <w:sz w:val="22"/>
          <w:szCs w:val="22"/>
        </w:rPr>
        <w:t>.</w:t>
      </w:r>
    </w:p>
    <w:p w:rsidR="00743B30" w:rsidRDefault="00743B30" w:rsidP="00823642">
      <w:pPr>
        <w:widowControl/>
        <w:suppressAutoHyphens w:val="0"/>
        <w:autoSpaceDE w:val="0"/>
        <w:autoSpaceDN w:val="0"/>
        <w:adjustRightInd w:val="0"/>
        <w:spacing w:line="288" w:lineRule="auto"/>
        <w:jc w:val="both"/>
        <w:rPr>
          <w:rFonts w:ascii="Arial" w:hAnsi="Arial" w:cs="Arial"/>
          <w:color w:val="000000"/>
          <w:sz w:val="22"/>
        </w:rPr>
      </w:pPr>
    </w:p>
    <w:p w:rsidR="004034AE" w:rsidRPr="004034AE" w:rsidRDefault="004034AE" w:rsidP="0036662F">
      <w:pPr>
        <w:spacing w:line="288" w:lineRule="auto"/>
        <w:jc w:val="both"/>
        <w:rPr>
          <w:rFonts w:ascii="Arial" w:hAnsi="Arial" w:cs="Arial"/>
          <w:b/>
          <w:sz w:val="22"/>
          <w:szCs w:val="22"/>
        </w:rPr>
      </w:pPr>
      <w:r w:rsidRPr="00677A6A">
        <w:rPr>
          <w:rFonts w:ascii="Arial" w:hAnsi="Arial" w:cs="Arial"/>
          <w:b/>
          <w:sz w:val="22"/>
          <w:szCs w:val="22"/>
        </w:rPr>
        <w:t>Wykonawca winien w ofercie podać okres gwarancji  w liczbach całkowitych tj. 36, 48</w:t>
      </w:r>
      <w:r>
        <w:rPr>
          <w:rFonts w:ascii="Arial" w:hAnsi="Arial" w:cs="Arial"/>
          <w:b/>
          <w:sz w:val="22"/>
          <w:szCs w:val="22"/>
        </w:rPr>
        <w:t xml:space="preserve"> lub 60 miesiące włącznie.</w:t>
      </w:r>
    </w:p>
    <w:p w:rsidR="0036662F" w:rsidRDefault="0036662F" w:rsidP="0036662F">
      <w:pPr>
        <w:spacing w:line="288" w:lineRule="auto"/>
        <w:jc w:val="both"/>
        <w:rPr>
          <w:rFonts w:ascii="Arial" w:hAnsi="Arial" w:cs="Arial"/>
          <w:sz w:val="22"/>
          <w:szCs w:val="22"/>
        </w:rPr>
      </w:pPr>
      <w:r w:rsidRPr="00F15E0B">
        <w:rPr>
          <w:rFonts w:ascii="Arial" w:hAnsi="Arial" w:cs="Arial"/>
          <w:sz w:val="22"/>
          <w:szCs w:val="22"/>
        </w:rPr>
        <w:t>Wykonawca zobowiązany jest ud</w:t>
      </w:r>
      <w:r>
        <w:rPr>
          <w:rFonts w:ascii="Arial" w:hAnsi="Arial" w:cs="Arial"/>
          <w:sz w:val="22"/>
          <w:szCs w:val="22"/>
        </w:rPr>
        <w:t>zielić Zamawiającemu gwarancji</w:t>
      </w:r>
      <w:r w:rsidRPr="00F15E0B">
        <w:rPr>
          <w:rFonts w:ascii="Arial" w:hAnsi="Arial" w:cs="Arial"/>
          <w:sz w:val="22"/>
          <w:szCs w:val="22"/>
        </w:rPr>
        <w:t xml:space="preserve"> na okres 36 mies</w:t>
      </w:r>
      <w:r>
        <w:rPr>
          <w:rFonts w:ascii="Arial" w:hAnsi="Arial" w:cs="Arial"/>
          <w:sz w:val="22"/>
          <w:szCs w:val="22"/>
        </w:rPr>
        <w:t>ięcy (minimum wymagane w SIWZ)</w:t>
      </w:r>
      <w:r w:rsidR="00350EE3">
        <w:rPr>
          <w:rFonts w:ascii="Arial" w:hAnsi="Arial" w:cs="Arial"/>
          <w:sz w:val="22"/>
          <w:szCs w:val="22"/>
        </w:rPr>
        <w:t>.</w:t>
      </w:r>
      <w:r>
        <w:rPr>
          <w:rFonts w:ascii="Arial" w:hAnsi="Arial" w:cs="Arial"/>
          <w:sz w:val="22"/>
          <w:szCs w:val="22"/>
        </w:rPr>
        <w:t xml:space="preserve"> </w:t>
      </w:r>
      <w:r w:rsidR="00350EE3">
        <w:rPr>
          <w:rFonts w:ascii="Arial" w:hAnsi="Arial" w:cs="Arial"/>
          <w:sz w:val="22"/>
          <w:szCs w:val="22"/>
        </w:rPr>
        <w:t>Zaoferowanie minimalnego</w:t>
      </w:r>
      <w:r w:rsidR="00350EE3" w:rsidRPr="00350EE3">
        <w:rPr>
          <w:rFonts w:ascii="Arial" w:hAnsi="Arial" w:cs="Arial"/>
          <w:sz w:val="22"/>
          <w:szCs w:val="22"/>
        </w:rPr>
        <w:t xml:space="preserve"> okres</w:t>
      </w:r>
      <w:r w:rsidR="00350EE3">
        <w:rPr>
          <w:rFonts w:ascii="Arial" w:hAnsi="Arial" w:cs="Arial"/>
          <w:sz w:val="22"/>
          <w:szCs w:val="22"/>
        </w:rPr>
        <w:t>u</w:t>
      </w:r>
      <w:r w:rsidR="00350EE3" w:rsidRPr="00350EE3">
        <w:rPr>
          <w:rFonts w:ascii="Arial" w:hAnsi="Arial" w:cs="Arial"/>
          <w:sz w:val="22"/>
          <w:szCs w:val="22"/>
        </w:rPr>
        <w:t xml:space="preserve"> na jaki musi zostać </w:t>
      </w:r>
      <w:r w:rsidR="004034AE">
        <w:rPr>
          <w:rFonts w:ascii="Arial" w:hAnsi="Arial" w:cs="Arial"/>
          <w:sz w:val="22"/>
          <w:szCs w:val="22"/>
        </w:rPr>
        <w:t>udzielona gwarancja</w:t>
      </w:r>
      <w:r w:rsidR="00350EE3" w:rsidRPr="00350EE3">
        <w:rPr>
          <w:rFonts w:ascii="Arial" w:hAnsi="Arial" w:cs="Arial"/>
          <w:sz w:val="22"/>
          <w:szCs w:val="22"/>
        </w:rPr>
        <w:t xml:space="preserve">, będzie </w:t>
      </w:r>
      <w:r w:rsidR="00880AAF">
        <w:rPr>
          <w:rFonts w:ascii="Arial" w:hAnsi="Arial" w:cs="Arial"/>
          <w:sz w:val="22"/>
          <w:szCs w:val="22"/>
        </w:rPr>
        <w:t>skutkowało przyznaniem ofercie</w:t>
      </w:r>
      <w:r w:rsidR="00350EE3">
        <w:rPr>
          <w:rFonts w:ascii="Arial" w:hAnsi="Arial" w:cs="Arial"/>
          <w:sz w:val="22"/>
          <w:szCs w:val="22"/>
        </w:rPr>
        <w:t xml:space="preserve"> 0 punktów; </w:t>
      </w:r>
      <w:r>
        <w:rPr>
          <w:rFonts w:ascii="Arial" w:hAnsi="Arial" w:cs="Arial"/>
          <w:sz w:val="22"/>
          <w:szCs w:val="22"/>
        </w:rPr>
        <w:t>w</w:t>
      </w:r>
      <w:r w:rsidRPr="00F15E0B">
        <w:rPr>
          <w:rFonts w:ascii="Arial" w:hAnsi="Arial" w:cs="Arial"/>
          <w:sz w:val="22"/>
          <w:szCs w:val="22"/>
        </w:rPr>
        <w:t xml:space="preserve"> p</w:t>
      </w:r>
      <w:r w:rsidR="00350EE3">
        <w:rPr>
          <w:rFonts w:ascii="Arial" w:hAnsi="Arial" w:cs="Arial"/>
          <w:sz w:val="22"/>
          <w:szCs w:val="22"/>
        </w:rPr>
        <w:t>rzypadku nie wskazania w formularzu oferty</w:t>
      </w:r>
      <w:r w:rsidRPr="00F15E0B">
        <w:rPr>
          <w:rFonts w:ascii="Arial" w:hAnsi="Arial" w:cs="Arial"/>
          <w:sz w:val="22"/>
          <w:szCs w:val="22"/>
        </w:rPr>
        <w:t xml:space="preserve"> okresu gwarancji, </w:t>
      </w:r>
      <w:r w:rsidR="00350EE3">
        <w:rPr>
          <w:rFonts w:ascii="Arial" w:hAnsi="Arial" w:cs="Arial"/>
          <w:sz w:val="22"/>
          <w:szCs w:val="22"/>
        </w:rPr>
        <w:t>Zamawiający uzna że zaoferowano minimalny okres (tj. 36 m-</w:t>
      </w:r>
      <w:proofErr w:type="spellStart"/>
      <w:r w:rsidR="00350EE3">
        <w:rPr>
          <w:rFonts w:ascii="Arial" w:hAnsi="Arial" w:cs="Arial"/>
          <w:sz w:val="22"/>
          <w:szCs w:val="22"/>
        </w:rPr>
        <w:t>cy</w:t>
      </w:r>
      <w:proofErr w:type="spellEnd"/>
      <w:r w:rsidR="00350EE3">
        <w:rPr>
          <w:rFonts w:ascii="Arial" w:hAnsi="Arial" w:cs="Arial"/>
          <w:sz w:val="22"/>
          <w:szCs w:val="22"/>
        </w:rPr>
        <w:t>) i of</w:t>
      </w:r>
      <w:r w:rsidRPr="00F15E0B">
        <w:rPr>
          <w:rFonts w:ascii="Arial" w:hAnsi="Arial" w:cs="Arial"/>
          <w:sz w:val="22"/>
          <w:szCs w:val="22"/>
        </w:rPr>
        <w:t xml:space="preserve">erta </w:t>
      </w:r>
      <w:r>
        <w:rPr>
          <w:rFonts w:ascii="Arial" w:hAnsi="Arial" w:cs="Arial"/>
          <w:sz w:val="22"/>
          <w:szCs w:val="22"/>
        </w:rPr>
        <w:t>ta</w:t>
      </w:r>
      <w:r w:rsidRPr="00F15E0B">
        <w:rPr>
          <w:rFonts w:ascii="Arial" w:hAnsi="Arial" w:cs="Arial"/>
          <w:sz w:val="22"/>
          <w:szCs w:val="22"/>
        </w:rPr>
        <w:t xml:space="preserve"> otrzyma 0 pkt w niniejszym kryterium. </w:t>
      </w:r>
    </w:p>
    <w:p w:rsidR="0036662F" w:rsidRPr="00F15E0B" w:rsidRDefault="0036662F" w:rsidP="0036662F">
      <w:pPr>
        <w:spacing w:line="288" w:lineRule="auto"/>
        <w:jc w:val="both"/>
        <w:rPr>
          <w:rFonts w:ascii="Arial" w:hAnsi="Arial" w:cs="Arial"/>
          <w:sz w:val="22"/>
          <w:szCs w:val="22"/>
        </w:rPr>
      </w:pPr>
      <w:r>
        <w:rPr>
          <w:rFonts w:ascii="Arial" w:hAnsi="Arial" w:cs="Arial"/>
          <w:sz w:val="22"/>
          <w:szCs w:val="22"/>
        </w:rPr>
        <w:t>Zaoferowanie okresu dłuższego niż 60 miesięcy nie będzie dodatkowo punktowane. W tak</w:t>
      </w:r>
      <w:r w:rsidR="00DF387B">
        <w:rPr>
          <w:rFonts w:ascii="Arial" w:hAnsi="Arial" w:cs="Arial"/>
          <w:sz w:val="22"/>
          <w:szCs w:val="22"/>
        </w:rPr>
        <w:t>iej sytuacji Wykonawca otrzyma 2</w:t>
      </w:r>
      <w:r>
        <w:rPr>
          <w:rFonts w:ascii="Arial" w:hAnsi="Arial" w:cs="Arial"/>
          <w:sz w:val="22"/>
          <w:szCs w:val="22"/>
        </w:rPr>
        <w:t>0 punktów.</w:t>
      </w:r>
    </w:p>
    <w:p w:rsidR="0036662F" w:rsidRPr="000013F6" w:rsidRDefault="0036662F" w:rsidP="0036662F">
      <w:pPr>
        <w:spacing w:line="288" w:lineRule="auto"/>
        <w:jc w:val="both"/>
      </w:pPr>
      <w:r w:rsidRPr="000013F6">
        <w:rPr>
          <w:rFonts w:ascii="Arial" w:hAnsi="Arial" w:cs="Arial"/>
          <w:sz w:val="22"/>
        </w:rPr>
        <w:t xml:space="preserve">UWAGA! W przypadku, gdy Wykonawca w pkt 4 Formularza oferty wskaże okres pośredni, </w:t>
      </w:r>
      <w:r w:rsidR="0012676A" w:rsidRPr="000013F6">
        <w:rPr>
          <w:rFonts w:ascii="Arial" w:hAnsi="Arial" w:cs="Arial"/>
          <w:sz w:val="22"/>
        </w:rPr>
        <w:t>Zamawiający w takiej sytuacji do oceny przyjmie wartość pierwszego z niższych okresów i taka wartość będzie obowiązywała przy realizacji umowy.</w:t>
      </w:r>
      <w:r w:rsidRPr="000013F6">
        <w:t xml:space="preserve"> </w:t>
      </w:r>
    </w:p>
    <w:p w:rsidR="0036662F" w:rsidRPr="000013F6" w:rsidRDefault="0036662F" w:rsidP="0036662F">
      <w:pPr>
        <w:spacing w:line="288" w:lineRule="auto"/>
        <w:jc w:val="both"/>
        <w:rPr>
          <w:rFonts w:ascii="Arial" w:hAnsi="Arial" w:cs="Arial"/>
          <w:sz w:val="22"/>
        </w:rPr>
      </w:pPr>
      <w:r w:rsidRPr="000013F6">
        <w:rPr>
          <w:rFonts w:ascii="Arial" w:hAnsi="Arial" w:cs="Arial"/>
          <w:sz w:val="22"/>
        </w:rPr>
        <w:t>Jeżeli Wykonawca zaoferuje okres gwarancji krótszy niż 36 m-</w:t>
      </w:r>
      <w:proofErr w:type="spellStart"/>
      <w:r w:rsidRPr="000013F6">
        <w:rPr>
          <w:rFonts w:ascii="Arial" w:hAnsi="Arial" w:cs="Arial"/>
          <w:sz w:val="22"/>
        </w:rPr>
        <w:t>cy</w:t>
      </w:r>
      <w:proofErr w:type="spellEnd"/>
      <w:r w:rsidRPr="000013F6">
        <w:rPr>
          <w:rFonts w:ascii="Arial" w:hAnsi="Arial" w:cs="Arial"/>
          <w:sz w:val="22"/>
        </w:rPr>
        <w:t xml:space="preserve"> oferta takiego Wykonawcy zostanie odrzucona, jako niezgodna z SIWZ.</w:t>
      </w:r>
    </w:p>
    <w:p w:rsidR="0036662F" w:rsidRDefault="0036662F" w:rsidP="00823642">
      <w:pPr>
        <w:widowControl/>
        <w:suppressAutoHyphens w:val="0"/>
        <w:autoSpaceDE w:val="0"/>
        <w:autoSpaceDN w:val="0"/>
        <w:adjustRightInd w:val="0"/>
        <w:spacing w:line="288" w:lineRule="auto"/>
        <w:jc w:val="both"/>
        <w:rPr>
          <w:rFonts w:ascii="Arial" w:hAnsi="Arial" w:cs="Arial"/>
          <w:color w:val="000000"/>
          <w:sz w:val="22"/>
        </w:rPr>
      </w:pPr>
    </w:p>
    <w:p w:rsidR="00060F24" w:rsidRPr="00060F24" w:rsidRDefault="009F7BC6" w:rsidP="00060F24">
      <w:pPr>
        <w:widowControl/>
        <w:suppressAutoHyphens w:val="0"/>
        <w:autoSpaceDE w:val="0"/>
        <w:autoSpaceDN w:val="0"/>
        <w:adjustRightInd w:val="0"/>
        <w:spacing w:line="288" w:lineRule="auto"/>
        <w:jc w:val="both"/>
        <w:rPr>
          <w:rFonts w:ascii="Arial" w:hAnsi="Arial" w:cs="Arial"/>
          <w:b/>
          <w:color w:val="000000"/>
          <w:sz w:val="22"/>
        </w:rPr>
      </w:pPr>
      <w:r>
        <w:rPr>
          <w:rFonts w:ascii="Arial" w:hAnsi="Arial" w:cs="Arial"/>
          <w:color w:val="000000"/>
          <w:sz w:val="22"/>
        </w:rPr>
        <w:t xml:space="preserve">3) </w:t>
      </w:r>
      <w:r w:rsidRPr="009F7BC6">
        <w:rPr>
          <w:rFonts w:ascii="Arial" w:hAnsi="Arial" w:cs="Arial"/>
          <w:color w:val="000000"/>
          <w:sz w:val="22"/>
        </w:rPr>
        <w:t xml:space="preserve">Kryterium </w:t>
      </w:r>
      <w:r>
        <w:rPr>
          <w:rFonts w:ascii="Arial" w:hAnsi="Arial" w:cs="Arial"/>
          <w:color w:val="000000"/>
          <w:sz w:val="22"/>
        </w:rPr>
        <w:t>nr 3</w:t>
      </w:r>
      <w:r w:rsidRPr="009F7BC6">
        <w:rPr>
          <w:rFonts w:ascii="Arial" w:hAnsi="Arial" w:cs="Arial"/>
          <w:color w:val="000000"/>
          <w:sz w:val="22"/>
        </w:rPr>
        <w:t xml:space="preserve"> </w:t>
      </w:r>
      <w:r>
        <w:rPr>
          <w:rFonts w:ascii="Arial" w:hAnsi="Arial" w:cs="Arial"/>
          <w:b/>
          <w:color w:val="000000"/>
          <w:sz w:val="22"/>
        </w:rPr>
        <w:t>„Doświadczenie Kierownika Budowy” (D</w:t>
      </w:r>
      <w:r w:rsidRPr="009F7BC6">
        <w:rPr>
          <w:rFonts w:ascii="Arial" w:hAnsi="Arial" w:cs="Arial"/>
          <w:b/>
          <w:color w:val="000000"/>
          <w:sz w:val="22"/>
        </w:rPr>
        <w:t>)</w:t>
      </w:r>
      <w:r w:rsidR="00060F24" w:rsidRPr="00060F24">
        <w:rPr>
          <w:rFonts w:ascii="Arial" w:hAnsi="Arial" w:cs="Arial"/>
          <w:color w:val="000000"/>
          <w:sz w:val="22"/>
        </w:rPr>
        <w:t xml:space="preserve"> </w:t>
      </w:r>
      <w:r w:rsidR="00060F24" w:rsidRPr="00060F24">
        <w:rPr>
          <w:rFonts w:ascii="Arial" w:hAnsi="Arial" w:cs="Arial"/>
          <w:b/>
          <w:color w:val="000000"/>
          <w:sz w:val="22"/>
        </w:rPr>
        <w:t xml:space="preserve">będzie </w:t>
      </w:r>
      <w:r w:rsidR="00060F24" w:rsidRPr="00825C7C">
        <w:rPr>
          <w:rFonts w:ascii="Arial" w:hAnsi="Arial" w:cs="Arial"/>
          <w:b/>
          <w:color w:val="000000"/>
          <w:sz w:val="22"/>
        </w:rPr>
        <w:t>rozpatrywane na podst</w:t>
      </w:r>
      <w:r w:rsidR="00AB14CC" w:rsidRPr="00825C7C">
        <w:rPr>
          <w:rFonts w:ascii="Arial" w:hAnsi="Arial" w:cs="Arial"/>
          <w:b/>
          <w:color w:val="000000"/>
          <w:sz w:val="22"/>
        </w:rPr>
        <w:t xml:space="preserve">awie doświadczenia </w:t>
      </w:r>
      <w:r w:rsidR="009D6E26" w:rsidRPr="00825C7C">
        <w:rPr>
          <w:rFonts w:ascii="Arial" w:hAnsi="Arial" w:cs="Arial"/>
          <w:b/>
          <w:color w:val="000000"/>
          <w:sz w:val="22"/>
        </w:rPr>
        <w:t xml:space="preserve">zawodowego </w:t>
      </w:r>
      <w:r w:rsidR="00AB14CC" w:rsidRPr="00825C7C">
        <w:rPr>
          <w:rFonts w:ascii="Arial" w:hAnsi="Arial" w:cs="Arial"/>
          <w:b/>
          <w:color w:val="000000"/>
          <w:sz w:val="22"/>
        </w:rPr>
        <w:t>osoby, wskazanej</w:t>
      </w:r>
      <w:r w:rsidR="00060F24" w:rsidRPr="00825C7C">
        <w:rPr>
          <w:rFonts w:ascii="Arial" w:hAnsi="Arial" w:cs="Arial"/>
          <w:b/>
          <w:color w:val="000000"/>
          <w:sz w:val="22"/>
        </w:rPr>
        <w:t xml:space="preserve"> przez Wykonawcę w pkt </w:t>
      </w:r>
      <w:r w:rsidR="00AB14CC" w:rsidRPr="00825C7C">
        <w:rPr>
          <w:rFonts w:ascii="Arial" w:hAnsi="Arial" w:cs="Arial"/>
          <w:b/>
          <w:color w:val="000000"/>
          <w:sz w:val="22"/>
        </w:rPr>
        <w:t>5</w:t>
      </w:r>
      <w:r w:rsidR="00060F24" w:rsidRPr="00060F24">
        <w:rPr>
          <w:rFonts w:ascii="Arial" w:hAnsi="Arial" w:cs="Arial"/>
          <w:b/>
          <w:color w:val="000000"/>
          <w:sz w:val="22"/>
        </w:rPr>
        <w:t xml:space="preserve"> Formularza oferty.</w:t>
      </w:r>
    </w:p>
    <w:p w:rsidR="00060F24" w:rsidRPr="00060F24" w:rsidRDefault="00060F24" w:rsidP="00060F24">
      <w:pPr>
        <w:widowControl/>
        <w:suppressAutoHyphens w:val="0"/>
        <w:autoSpaceDE w:val="0"/>
        <w:autoSpaceDN w:val="0"/>
        <w:adjustRightInd w:val="0"/>
        <w:spacing w:line="288" w:lineRule="auto"/>
        <w:jc w:val="both"/>
        <w:rPr>
          <w:rFonts w:ascii="Arial" w:hAnsi="Arial" w:cs="Arial"/>
          <w:b/>
          <w:color w:val="000000"/>
          <w:sz w:val="22"/>
        </w:rPr>
      </w:pPr>
      <w:r w:rsidRPr="00060F24">
        <w:rPr>
          <w:rFonts w:ascii="Arial" w:hAnsi="Arial" w:cs="Arial"/>
          <w:b/>
          <w:bCs/>
          <w:color w:val="000000"/>
          <w:sz w:val="22"/>
        </w:rPr>
        <w:t xml:space="preserve">Najkorzystniejsza oferta w odniesieniu do tego kryterium uzyska 20 punktów. </w:t>
      </w:r>
    </w:p>
    <w:p w:rsidR="00060F24" w:rsidRPr="00355964" w:rsidRDefault="00060F24" w:rsidP="00060F24">
      <w:pPr>
        <w:widowControl/>
        <w:suppressAutoHyphens w:val="0"/>
        <w:autoSpaceDE w:val="0"/>
        <w:autoSpaceDN w:val="0"/>
        <w:adjustRightInd w:val="0"/>
        <w:spacing w:line="288" w:lineRule="auto"/>
        <w:jc w:val="both"/>
        <w:rPr>
          <w:rFonts w:ascii="Arial" w:hAnsi="Arial" w:cs="Arial"/>
          <w:color w:val="000000"/>
          <w:sz w:val="22"/>
        </w:rPr>
      </w:pPr>
      <w:r w:rsidRPr="00355964">
        <w:rPr>
          <w:rFonts w:ascii="Arial" w:hAnsi="Arial" w:cs="Arial"/>
          <w:color w:val="000000"/>
          <w:sz w:val="22"/>
        </w:rPr>
        <w:t xml:space="preserve">Ocena ofert w zakresie </w:t>
      </w:r>
      <w:r w:rsidR="00CC409B">
        <w:rPr>
          <w:rFonts w:ascii="Arial" w:hAnsi="Arial" w:cs="Arial"/>
          <w:color w:val="000000"/>
          <w:sz w:val="22"/>
        </w:rPr>
        <w:t>nin. k</w:t>
      </w:r>
      <w:r w:rsidR="00AB14CC" w:rsidRPr="00355964">
        <w:rPr>
          <w:rFonts w:ascii="Arial" w:hAnsi="Arial" w:cs="Arial"/>
          <w:color w:val="000000"/>
          <w:sz w:val="22"/>
        </w:rPr>
        <w:t xml:space="preserve">ryterium </w:t>
      </w:r>
      <w:r w:rsidRPr="00355964">
        <w:rPr>
          <w:rFonts w:ascii="Arial" w:hAnsi="Arial" w:cs="Arial"/>
          <w:color w:val="000000"/>
          <w:sz w:val="22"/>
        </w:rPr>
        <w:t>zostanie dokonana wg następującej zasady:</w:t>
      </w:r>
    </w:p>
    <w:p w:rsidR="00A7420A" w:rsidRPr="00355964" w:rsidRDefault="00A7420A" w:rsidP="00A7420A">
      <w:pPr>
        <w:widowControl/>
        <w:suppressAutoHyphens w:val="0"/>
        <w:autoSpaceDE w:val="0"/>
        <w:autoSpaceDN w:val="0"/>
        <w:adjustRightInd w:val="0"/>
        <w:spacing w:line="288" w:lineRule="auto"/>
        <w:jc w:val="both"/>
        <w:rPr>
          <w:rFonts w:ascii="Arial" w:hAnsi="Arial" w:cs="Arial"/>
          <w:color w:val="000000"/>
          <w:sz w:val="22"/>
        </w:rPr>
      </w:pPr>
    </w:p>
    <w:p w:rsidR="00A7420A" w:rsidRPr="00355964" w:rsidRDefault="00355964" w:rsidP="00EB58AA">
      <w:pPr>
        <w:widowControl/>
        <w:suppressAutoHyphens w:val="0"/>
        <w:autoSpaceDE w:val="0"/>
        <w:autoSpaceDN w:val="0"/>
        <w:adjustRightInd w:val="0"/>
        <w:ind w:left="284"/>
        <w:contextualSpacing/>
        <w:jc w:val="both"/>
        <w:rPr>
          <w:rFonts w:ascii="Arial" w:hAnsi="Arial" w:cs="Arial"/>
          <w:color w:val="000000"/>
          <w:sz w:val="22"/>
        </w:rPr>
      </w:pPr>
      <w:r w:rsidRPr="00355964">
        <w:rPr>
          <w:rFonts w:ascii="Arial" w:hAnsi="Arial" w:cs="Arial"/>
          <w:color w:val="000000"/>
          <w:sz w:val="22"/>
        </w:rPr>
        <w:t xml:space="preserve">a) </w:t>
      </w:r>
      <w:r w:rsidR="00A7420A" w:rsidRPr="00355964">
        <w:rPr>
          <w:rFonts w:ascii="Arial" w:hAnsi="Arial" w:cs="Arial"/>
          <w:color w:val="000000"/>
          <w:sz w:val="22"/>
        </w:rPr>
        <w:t xml:space="preserve">W przypadku kierowania </w:t>
      </w:r>
      <w:r w:rsidR="004858A9">
        <w:rPr>
          <w:rFonts w:ascii="Arial" w:hAnsi="Arial" w:cs="Arial"/>
          <w:color w:val="000000"/>
          <w:sz w:val="22"/>
        </w:rPr>
        <w:t xml:space="preserve">budową lub robotami branży konstrukcyjno-budowlanej przy </w:t>
      </w:r>
      <w:r w:rsidR="004858A9">
        <w:rPr>
          <w:rFonts w:ascii="Arial" w:hAnsi="Arial" w:cs="Arial"/>
          <w:b/>
          <w:color w:val="000000"/>
          <w:sz w:val="22"/>
        </w:rPr>
        <w:t>jednym</w:t>
      </w:r>
      <w:r w:rsidR="00A7420A" w:rsidRPr="00355964">
        <w:rPr>
          <w:rFonts w:ascii="Arial" w:hAnsi="Arial" w:cs="Arial"/>
          <w:color w:val="000000"/>
          <w:sz w:val="22"/>
        </w:rPr>
        <w:t xml:space="preserve"> zako</w:t>
      </w:r>
      <w:r w:rsidR="00A7420A" w:rsidRPr="00355964">
        <w:rPr>
          <w:rFonts w:ascii="Arial" w:hAnsi="Arial" w:cs="Arial" w:hint="eastAsia"/>
          <w:color w:val="000000"/>
          <w:sz w:val="22"/>
        </w:rPr>
        <w:t>ń</w:t>
      </w:r>
      <w:r w:rsidR="004858A9">
        <w:rPr>
          <w:rFonts w:ascii="Arial" w:hAnsi="Arial" w:cs="Arial"/>
          <w:color w:val="000000"/>
          <w:sz w:val="22"/>
        </w:rPr>
        <w:t>czonym zadaniu</w:t>
      </w:r>
      <w:r w:rsidR="00A7420A" w:rsidRPr="00355964">
        <w:rPr>
          <w:rFonts w:ascii="Arial" w:hAnsi="Arial" w:cs="Arial"/>
          <w:color w:val="000000"/>
          <w:sz w:val="22"/>
        </w:rPr>
        <w:t xml:space="preserve"> o wartości</w:t>
      </w:r>
      <w:r w:rsidR="004858A9">
        <w:rPr>
          <w:rFonts w:ascii="Arial" w:hAnsi="Arial" w:cs="Arial"/>
          <w:color w:val="000000"/>
          <w:sz w:val="22"/>
        </w:rPr>
        <w:t xml:space="preserve"> brutto</w:t>
      </w:r>
      <w:r w:rsidR="00CC152F">
        <w:rPr>
          <w:rFonts w:ascii="Arial" w:hAnsi="Arial" w:cs="Arial"/>
          <w:color w:val="000000"/>
          <w:sz w:val="22"/>
        </w:rPr>
        <w:t>, nie mniejszej niż 4.000.000,00 zł (słownie: cztery miliony</w:t>
      </w:r>
      <w:r w:rsidR="00A8706C">
        <w:rPr>
          <w:rFonts w:ascii="Arial" w:hAnsi="Arial" w:cs="Arial"/>
          <w:color w:val="000000"/>
          <w:sz w:val="22"/>
        </w:rPr>
        <w:t xml:space="preserve"> złotych</w:t>
      </w:r>
      <w:r w:rsidR="00A7420A" w:rsidRPr="00355964">
        <w:rPr>
          <w:rFonts w:ascii="Arial" w:hAnsi="Arial" w:cs="Arial"/>
          <w:color w:val="000000"/>
          <w:sz w:val="22"/>
        </w:rPr>
        <w:t>)</w:t>
      </w:r>
      <w:r w:rsidR="004858A9">
        <w:rPr>
          <w:rFonts w:ascii="Arial" w:hAnsi="Arial" w:cs="Arial"/>
          <w:color w:val="000000"/>
          <w:sz w:val="22"/>
        </w:rPr>
        <w:t>, polegającym</w:t>
      </w:r>
      <w:r w:rsidR="00A7420A" w:rsidRPr="00355964">
        <w:rPr>
          <w:rFonts w:ascii="Arial" w:hAnsi="Arial" w:cs="Arial"/>
          <w:color w:val="000000"/>
          <w:sz w:val="22"/>
        </w:rPr>
        <w:t xml:space="preserve"> na budowie i/lub przebudowie obiektu budowlanego o konstrukcji żelbetowej i kubaturze min. 10 000 m3  </w:t>
      </w:r>
      <w:r w:rsidR="004858A9">
        <w:rPr>
          <w:rFonts w:ascii="Arial" w:hAnsi="Arial" w:cs="Arial"/>
          <w:color w:val="000000"/>
          <w:sz w:val="22"/>
        </w:rPr>
        <w:t>(1 inwestycja</w:t>
      </w:r>
      <w:r w:rsidR="005B36D1">
        <w:rPr>
          <w:rFonts w:ascii="Arial" w:hAnsi="Arial" w:cs="Arial"/>
          <w:color w:val="000000"/>
          <w:sz w:val="22"/>
        </w:rPr>
        <w:t>) - 5</w:t>
      </w:r>
      <w:r w:rsidR="00A7420A" w:rsidRPr="00355964">
        <w:rPr>
          <w:rFonts w:ascii="Arial" w:hAnsi="Arial" w:cs="Arial"/>
          <w:color w:val="000000"/>
          <w:sz w:val="22"/>
        </w:rPr>
        <w:t xml:space="preserve"> pkt</w:t>
      </w:r>
    </w:p>
    <w:p w:rsidR="00A7420A" w:rsidRPr="00355964" w:rsidRDefault="00355964" w:rsidP="00EB58AA">
      <w:pPr>
        <w:widowControl/>
        <w:suppressAutoHyphens w:val="0"/>
        <w:autoSpaceDE w:val="0"/>
        <w:autoSpaceDN w:val="0"/>
        <w:adjustRightInd w:val="0"/>
        <w:ind w:left="284"/>
        <w:contextualSpacing/>
        <w:jc w:val="both"/>
        <w:rPr>
          <w:rFonts w:ascii="Arial" w:hAnsi="Arial" w:cs="Arial"/>
          <w:color w:val="000000"/>
          <w:sz w:val="22"/>
        </w:rPr>
      </w:pPr>
      <w:r w:rsidRPr="00355964">
        <w:rPr>
          <w:rFonts w:ascii="Arial" w:hAnsi="Arial" w:cs="Arial"/>
          <w:color w:val="000000"/>
          <w:sz w:val="22"/>
        </w:rPr>
        <w:lastRenderedPageBreak/>
        <w:t xml:space="preserve">b) </w:t>
      </w:r>
      <w:r w:rsidR="00A7420A" w:rsidRPr="00355964">
        <w:rPr>
          <w:rFonts w:ascii="Arial" w:hAnsi="Arial" w:cs="Arial"/>
          <w:color w:val="000000"/>
          <w:sz w:val="22"/>
        </w:rPr>
        <w:t xml:space="preserve">W przypadku kierowania </w:t>
      </w:r>
      <w:r w:rsidR="000433E5" w:rsidRPr="000433E5">
        <w:rPr>
          <w:rFonts w:ascii="Arial" w:hAnsi="Arial" w:cs="Arial"/>
          <w:color w:val="000000"/>
          <w:sz w:val="22"/>
        </w:rPr>
        <w:t xml:space="preserve">budową lub robotami branży konstrukcyjno-budowlanej przy </w:t>
      </w:r>
      <w:r w:rsidR="000433E5">
        <w:rPr>
          <w:rFonts w:ascii="Arial" w:hAnsi="Arial" w:cs="Arial"/>
          <w:b/>
          <w:color w:val="000000"/>
          <w:sz w:val="22"/>
        </w:rPr>
        <w:t>dwóch</w:t>
      </w:r>
      <w:r w:rsidR="000433E5">
        <w:rPr>
          <w:rFonts w:ascii="Arial" w:hAnsi="Arial" w:cs="Arial"/>
          <w:color w:val="000000"/>
          <w:sz w:val="22"/>
        </w:rPr>
        <w:t xml:space="preserve"> zakończonych zadaniach</w:t>
      </w:r>
      <w:r w:rsidR="00A7420A" w:rsidRPr="00355964">
        <w:rPr>
          <w:rFonts w:ascii="Arial" w:hAnsi="Arial" w:cs="Arial"/>
          <w:color w:val="000000"/>
          <w:sz w:val="22"/>
        </w:rPr>
        <w:t xml:space="preserve"> o </w:t>
      </w:r>
      <w:r w:rsidR="000433E5">
        <w:rPr>
          <w:rFonts w:ascii="Arial" w:hAnsi="Arial" w:cs="Arial"/>
          <w:color w:val="000000"/>
          <w:sz w:val="22"/>
        </w:rPr>
        <w:t>wartości brutto</w:t>
      </w:r>
      <w:r w:rsidR="00CC152F">
        <w:rPr>
          <w:rFonts w:ascii="Arial" w:hAnsi="Arial" w:cs="Arial"/>
          <w:color w:val="000000"/>
          <w:sz w:val="22"/>
        </w:rPr>
        <w:t>, nie mniejszej niż 4.000.000,00 zł (słownie: cztery miliony</w:t>
      </w:r>
      <w:r w:rsidR="00A8706C">
        <w:rPr>
          <w:rFonts w:ascii="Arial" w:hAnsi="Arial" w:cs="Arial"/>
          <w:color w:val="000000"/>
          <w:sz w:val="22"/>
        </w:rPr>
        <w:t xml:space="preserve"> złotych</w:t>
      </w:r>
      <w:r w:rsidR="000433E5">
        <w:rPr>
          <w:rFonts w:ascii="Arial" w:hAnsi="Arial" w:cs="Arial"/>
          <w:color w:val="000000"/>
          <w:sz w:val="22"/>
        </w:rPr>
        <w:t xml:space="preserve">) </w:t>
      </w:r>
      <w:r w:rsidR="008157F7">
        <w:rPr>
          <w:rFonts w:ascii="Arial" w:hAnsi="Arial" w:cs="Arial"/>
          <w:color w:val="000000"/>
          <w:sz w:val="22"/>
        </w:rPr>
        <w:t xml:space="preserve">- </w:t>
      </w:r>
      <w:r w:rsidR="000433E5">
        <w:rPr>
          <w:rFonts w:ascii="Arial" w:hAnsi="Arial" w:cs="Arial"/>
          <w:color w:val="000000"/>
          <w:sz w:val="22"/>
        </w:rPr>
        <w:t>każde z nich, polegających</w:t>
      </w:r>
      <w:r w:rsidR="00A7420A" w:rsidRPr="00355964">
        <w:rPr>
          <w:rFonts w:ascii="Arial" w:hAnsi="Arial" w:cs="Arial"/>
          <w:color w:val="000000"/>
          <w:sz w:val="22"/>
        </w:rPr>
        <w:t xml:space="preserve"> na budowie i/lub przebudowie obiektu budowlanego o konstrukcji żelbetowej i kubaturze min. 10 000 m3  </w:t>
      </w:r>
      <w:r w:rsidR="000433E5">
        <w:rPr>
          <w:rFonts w:ascii="Arial" w:hAnsi="Arial" w:cs="Arial"/>
          <w:color w:val="000000"/>
          <w:sz w:val="22"/>
        </w:rPr>
        <w:t>(2</w:t>
      </w:r>
      <w:r w:rsidR="00A7420A" w:rsidRPr="00355964">
        <w:rPr>
          <w:rFonts w:ascii="Arial" w:hAnsi="Arial" w:cs="Arial"/>
          <w:color w:val="000000"/>
          <w:sz w:val="22"/>
        </w:rPr>
        <w:t xml:space="preserve"> inwestycje) - 10 pkt</w:t>
      </w:r>
    </w:p>
    <w:p w:rsidR="00A7420A" w:rsidRPr="00355964" w:rsidRDefault="00355964" w:rsidP="00EB58AA">
      <w:pPr>
        <w:ind w:left="284"/>
        <w:contextualSpacing/>
        <w:jc w:val="both"/>
        <w:rPr>
          <w:rFonts w:ascii="Arial" w:hAnsi="Arial" w:cs="Arial"/>
          <w:color w:val="000000"/>
          <w:sz w:val="22"/>
        </w:rPr>
      </w:pPr>
      <w:r w:rsidRPr="00355964">
        <w:rPr>
          <w:rFonts w:ascii="Arial" w:hAnsi="Arial" w:cs="Arial"/>
          <w:color w:val="000000"/>
          <w:sz w:val="22"/>
        </w:rPr>
        <w:t xml:space="preserve">c) </w:t>
      </w:r>
      <w:r w:rsidR="00A7420A" w:rsidRPr="00355964">
        <w:rPr>
          <w:rFonts w:ascii="Arial" w:hAnsi="Arial" w:cs="Arial"/>
          <w:color w:val="000000"/>
          <w:sz w:val="22"/>
        </w:rPr>
        <w:t xml:space="preserve">W przypadku kierowania </w:t>
      </w:r>
      <w:r w:rsidR="000433E5" w:rsidRPr="000433E5">
        <w:rPr>
          <w:rFonts w:ascii="Arial" w:hAnsi="Arial" w:cs="Arial"/>
          <w:color w:val="000000"/>
          <w:sz w:val="22"/>
        </w:rPr>
        <w:t>budową lub robotami branży kon</w:t>
      </w:r>
      <w:r w:rsidR="000433E5">
        <w:rPr>
          <w:rFonts w:ascii="Arial" w:hAnsi="Arial" w:cs="Arial"/>
          <w:color w:val="000000"/>
          <w:sz w:val="22"/>
        </w:rPr>
        <w:t xml:space="preserve">strukcyjno-budowlanej przy </w:t>
      </w:r>
      <w:r w:rsidR="000433E5" w:rsidRPr="000433E5">
        <w:rPr>
          <w:rFonts w:ascii="Arial" w:hAnsi="Arial" w:cs="Arial"/>
          <w:b/>
          <w:color w:val="000000"/>
          <w:sz w:val="22"/>
        </w:rPr>
        <w:t>trzech</w:t>
      </w:r>
      <w:r w:rsidR="000433E5" w:rsidRPr="000433E5">
        <w:rPr>
          <w:rFonts w:ascii="Arial" w:hAnsi="Arial" w:cs="Arial"/>
          <w:color w:val="000000"/>
          <w:sz w:val="22"/>
        </w:rPr>
        <w:t xml:space="preserve"> zakończonych zadaniach o wart</w:t>
      </w:r>
      <w:r w:rsidR="00CC152F">
        <w:rPr>
          <w:rFonts w:ascii="Arial" w:hAnsi="Arial" w:cs="Arial"/>
          <w:color w:val="000000"/>
          <w:sz w:val="22"/>
        </w:rPr>
        <w:t>ości brutto, nie mniejszej niż 4.000.000,00 zł (słownie: cztery miliony</w:t>
      </w:r>
      <w:r w:rsidR="00A8706C">
        <w:rPr>
          <w:rFonts w:ascii="Arial" w:hAnsi="Arial" w:cs="Arial"/>
          <w:color w:val="000000"/>
          <w:sz w:val="22"/>
        </w:rPr>
        <w:t xml:space="preserve"> złotych</w:t>
      </w:r>
      <w:r w:rsidR="000433E5" w:rsidRPr="000433E5">
        <w:rPr>
          <w:rFonts w:ascii="Arial" w:hAnsi="Arial" w:cs="Arial"/>
          <w:color w:val="000000"/>
          <w:sz w:val="22"/>
        </w:rPr>
        <w:t xml:space="preserve">) </w:t>
      </w:r>
      <w:r w:rsidR="008157F7">
        <w:rPr>
          <w:rFonts w:ascii="Arial" w:hAnsi="Arial" w:cs="Arial"/>
          <w:color w:val="000000"/>
          <w:sz w:val="22"/>
        </w:rPr>
        <w:t xml:space="preserve">- </w:t>
      </w:r>
      <w:r w:rsidR="000433E5" w:rsidRPr="000433E5">
        <w:rPr>
          <w:rFonts w:ascii="Arial" w:hAnsi="Arial" w:cs="Arial"/>
          <w:color w:val="000000"/>
          <w:sz w:val="22"/>
        </w:rPr>
        <w:t xml:space="preserve">każde z nich, polegających </w:t>
      </w:r>
      <w:r w:rsidR="00A7420A" w:rsidRPr="00355964">
        <w:rPr>
          <w:rFonts w:ascii="Arial" w:hAnsi="Arial" w:cs="Arial"/>
          <w:color w:val="000000"/>
          <w:sz w:val="22"/>
        </w:rPr>
        <w:t>na budowie i/lub przebudowie obiektu budowlanego o konstrukcji żelbetowej i</w:t>
      </w:r>
      <w:r w:rsidR="000433E5">
        <w:rPr>
          <w:rFonts w:ascii="Arial" w:hAnsi="Arial" w:cs="Arial"/>
          <w:color w:val="000000"/>
          <w:sz w:val="22"/>
        </w:rPr>
        <w:t xml:space="preserve"> kubaturze min. 10 000 m3  (3</w:t>
      </w:r>
      <w:r w:rsidRPr="00355964">
        <w:rPr>
          <w:rFonts w:ascii="Arial" w:hAnsi="Arial" w:cs="Arial"/>
          <w:color w:val="000000"/>
          <w:sz w:val="22"/>
        </w:rPr>
        <w:t xml:space="preserve"> inwestycje) </w:t>
      </w:r>
      <w:r w:rsidR="0012676A">
        <w:rPr>
          <w:rFonts w:ascii="Arial" w:hAnsi="Arial" w:cs="Arial"/>
          <w:color w:val="000000"/>
          <w:sz w:val="22"/>
        </w:rPr>
        <w:t xml:space="preserve"> </w:t>
      </w:r>
      <w:r w:rsidRPr="00355964">
        <w:rPr>
          <w:rFonts w:ascii="Arial" w:hAnsi="Arial" w:cs="Arial"/>
          <w:color w:val="000000"/>
          <w:sz w:val="22"/>
        </w:rPr>
        <w:t>- 15</w:t>
      </w:r>
      <w:r w:rsidR="00A7420A" w:rsidRPr="00355964">
        <w:rPr>
          <w:rFonts w:ascii="Arial" w:hAnsi="Arial" w:cs="Arial"/>
          <w:color w:val="000000"/>
          <w:sz w:val="22"/>
        </w:rPr>
        <w:t xml:space="preserve"> pkt</w:t>
      </w:r>
    </w:p>
    <w:p w:rsidR="000433E5" w:rsidRPr="000433E5" w:rsidRDefault="00355964" w:rsidP="00EB58AA">
      <w:pPr>
        <w:widowControl/>
        <w:suppressAutoHyphens w:val="0"/>
        <w:autoSpaceDE w:val="0"/>
        <w:autoSpaceDN w:val="0"/>
        <w:adjustRightInd w:val="0"/>
        <w:ind w:left="284"/>
        <w:contextualSpacing/>
        <w:jc w:val="both"/>
        <w:rPr>
          <w:rFonts w:ascii="Arial" w:hAnsi="Arial" w:cs="Arial"/>
          <w:color w:val="000000"/>
          <w:sz w:val="22"/>
        </w:rPr>
      </w:pPr>
      <w:r w:rsidRPr="00355964">
        <w:rPr>
          <w:rFonts w:ascii="Arial" w:hAnsi="Arial" w:cs="Arial"/>
          <w:color w:val="000000"/>
          <w:sz w:val="22"/>
        </w:rPr>
        <w:t xml:space="preserve">d) W przypadku kierowania </w:t>
      </w:r>
      <w:r w:rsidR="000433E5" w:rsidRPr="000433E5">
        <w:rPr>
          <w:rFonts w:ascii="Arial" w:hAnsi="Arial" w:cs="Arial"/>
          <w:color w:val="000000"/>
          <w:sz w:val="22"/>
        </w:rPr>
        <w:t xml:space="preserve">budową lub robotami branży konstrukcyjno-budowlanej przy </w:t>
      </w:r>
      <w:r w:rsidR="000433E5">
        <w:rPr>
          <w:rFonts w:ascii="Arial" w:hAnsi="Arial" w:cs="Arial"/>
          <w:b/>
          <w:color w:val="000000"/>
          <w:sz w:val="22"/>
        </w:rPr>
        <w:t>czterech</w:t>
      </w:r>
      <w:r w:rsidRPr="00355964">
        <w:rPr>
          <w:rFonts w:ascii="Arial" w:hAnsi="Arial" w:cs="Arial"/>
          <w:b/>
          <w:color w:val="000000"/>
          <w:sz w:val="22"/>
        </w:rPr>
        <w:t xml:space="preserve"> (i więcej)</w:t>
      </w:r>
      <w:r w:rsidRPr="00355964">
        <w:rPr>
          <w:rFonts w:ascii="Arial" w:hAnsi="Arial" w:cs="Arial"/>
          <w:color w:val="000000"/>
          <w:sz w:val="22"/>
        </w:rPr>
        <w:t xml:space="preserve">  </w:t>
      </w:r>
      <w:r w:rsidR="000433E5" w:rsidRPr="000433E5">
        <w:rPr>
          <w:rFonts w:ascii="Arial" w:hAnsi="Arial" w:cs="Arial"/>
          <w:color w:val="000000"/>
          <w:sz w:val="22"/>
        </w:rPr>
        <w:t>zakończonych zadaniach o wart</w:t>
      </w:r>
      <w:r w:rsidR="00CC152F">
        <w:rPr>
          <w:rFonts w:ascii="Arial" w:hAnsi="Arial" w:cs="Arial"/>
          <w:color w:val="000000"/>
          <w:sz w:val="22"/>
        </w:rPr>
        <w:t>ości brutto, nie mniejszej niż 4.000.000,00 zł (słownie: cztery miliony</w:t>
      </w:r>
      <w:r w:rsidR="00A8706C">
        <w:rPr>
          <w:rFonts w:ascii="Arial" w:hAnsi="Arial" w:cs="Arial"/>
          <w:color w:val="000000"/>
          <w:sz w:val="22"/>
        </w:rPr>
        <w:t xml:space="preserve"> złotych</w:t>
      </w:r>
      <w:r w:rsidR="000433E5" w:rsidRPr="000433E5">
        <w:rPr>
          <w:rFonts w:ascii="Arial" w:hAnsi="Arial" w:cs="Arial"/>
          <w:color w:val="000000"/>
          <w:sz w:val="22"/>
        </w:rPr>
        <w:t xml:space="preserve">) </w:t>
      </w:r>
      <w:r w:rsidR="008157F7">
        <w:rPr>
          <w:rFonts w:ascii="Arial" w:hAnsi="Arial" w:cs="Arial"/>
          <w:color w:val="000000"/>
          <w:sz w:val="22"/>
        </w:rPr>
        <w:t xml:space="preserve">- </w:t>
      </w:r>
      <w:r w:rsidR="000433E5" w:rsidRPr="000433E5">
        <w:rPr>
          <w:rFonts w:ascii="Arial" w:hAnsi="Arial" w:cs="Arial"/>
          <w:color w:val="000000"/>
          <w:sz w:val="22"/>
        </w:rPr>
        <w:t>każde z nich, polegających na budowie i/lub przebudowie obiektu budowlanego o konstrukcji żelbetowej i</w:t>
      </w:r>
      <w:r w:rsidR="000433E5">
        <w:rPr>
          <w:rFonts w:ascii="Arial" w:hAnsi="Arial" w:cs="Arial"/>
          <w:color w:val="000000"/>
          <w:sz w:val="22"/>
        </w:rPr>
        <w:t xml:space="preserve"> kubaturze min. 10 000 m3  (4</w:t>
      </w:r>
      <w:r w:rsidR="000433E5" w:rsidRPr="000433E5">
        <w:rPr>
          <w:rFonts w:ascii="Arial" w:hAnsi="Arial" w:cs="Arial"/>
          <w:color w:val="000000"/>
          <w:sz w:val="22"/>
        </w:rPr>
        <w:t xml:space="preserve"> inwestycje</w:t>
      </w:r>
      <w:r w:rsidR="000433E5">
        <w:rPr>
          <w:rFonts w:ascii="Arial" w:hAnsi="Arial" w:cs="Arial"/>
          <w:color w:val="000000"/>
          <w:sz w:val="22"/>
        </w:rPr>
        <w:t xml:space="preserve"> i więcej) - 20</w:t>
      </w:r>
      <w:r w:rsidR="000433E5" w:rsidRPr="000433E5">
        <w:rPr>
          <w:rFonts w:ascii="Arial" w:hAnsi="Arial" w:cs="Arial"/>
          <w:color w:val="000000"/>
          <w:sz w:val="22"/>
        </w:rPr>
        <w:t xml:space="preserve"> pkt</w:t>
      </w:r>
    </w:p>
    <w:p w:rsidR="00A7420A" w:rsidRPr="00A7420A" w:rsidRDefault="00A7420A" w:rsidP="00A7420A">
      <w:pPr>
        <w:widowControl/>
        <w:suppressAutoHyphens w:val="0"/>
        <w:autoSpaceDE w:val="0"/>
        <w:autoSpaceDN w:val="0"/>
        <w:adjustRightInd w:val="0"/>
        <w:spacing w:line="288" w:lineRule="auto"/>
        <w:jc w:val="both"/>
        <w:rPr>
          <w:rFonts w:ascii="Arial" w:hAnsi="Arial" w:cs="Arial"/>
          <w:b/>
          <w:color w:val="000000"/>
          <w:sz w:val="22"/>
        </w:rPr>
      </w:pPr>
    </w:p>
    <w:p w:rsidR="00A7420A" w:rsidRPr="001B1670" w:rsidRDefault="00A7420A" w:rsidP="00A7420A">
      <w:pPr>
        <w:widowControl/>
        <w:suppressAutoHyphens w:val="0"/>
        <w:autoSpaceDE w:val="0"/>
        <w:autoSpaceDN w:val="0"/>
        <w:adjustRightInd w:val="0"/>
        <w:spacing w:line="288" w:lineRule="auto"/>
        <w:jc w:val="both"/>
        <w:rPr>
          <w:rFonts w:ascii="Arial" w:hAnsi="Arial" w:cs="Arial"/>
          <w:b/>
          <w:i/>
          <w:color w:val="000000"/>
          <w:sz w:val="22"/>
        </w:rPr>
      </w:pPr>
      <w:r w:rsidRPr="001B1670">
        <w:rPr>
          <w:rFonts w:ascii="Arial" w:hAnsi="Arial" w:cs="Arial"/>
          <w:b/>
          <w:i/>
          <w:color w:val="000000"/>
          <w:sz w:val="22"/>
        </w:rPr>
        <w:t>*Za zakończone zadanie (zadania) należy rozumieć zadanie dla kt</w:t>
      </w:r>
      <w:r w:rsidR="005D7691">
        <w:rPr>
          <w:rFonts w:ascii="Arial" w:hAnsi="Arial" w:cs="Arial"/>
          <w:b/>
          <w:i/>
          <w:color w:val="000000"/>
          <w:sz w:val="22"/>
        </w:rPr>
        <w:t>órego podpisany został protokół</w:t>
      </w:r>
      <w:r w:rsidRPr="001B1670">
        <w:rPr>
          <w:rFonts w:ascii="Arial" w:hAnsi="Arial" w:cs="Arial"/>
          <w:b/>
          <w:i/>
          <w:color w:val="000000"/>
          <w:sz w:val="22"/>
        </w:rPr>
        <w:t xml:space="preserve"> odbioru robót lub dokument równoważny</w:t>
      </w:r>
      <w:r w:rsidR="001B1670">
        <w:rPr>
          <w:rFonts w:ascii="Arial" w:hAnsi="Arial" w:cs="Arial"/>
          <w:b/>
          <w:i/>
          <w:color w:val="000000"/>
          <w:sz w:val="22"/>
        </w:rPr>
        <w:t xml:space="preserve"> (np. Świadectwo Przejęcia dla warunków kontraktowych FIDIC)</w:t>
      </w:r>
      <w:r w:rsidRPr="001B1670">
        <w:rPr>
          <w:rFonts w:ascii="Arial" w:hAnsi="Arial" w:cs="Arial"/>
          <w:b/>
          <w:i/>
          <w:color w:val="000000"/>
          <w:sz w:val="22"/>
        </w:rPr>
        <w:t xml:space="preserve">. </w:t>
      </w:r>
    </w:p>
    <w:p w:rsidR="009F7BC6" w:rsidRDefault="005B36D1" w:rsidP="00823642">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W sytuacji gdy Wykon</w:t>
      </w:r>
      <w:r w:rsidR="00C03397">
        <w:rPr>
          <w:rFonts w:ascii="Arial" w:hAnsi="Arial" w:cs="Arial"/>
          <w:color w:val="000000"/>
          <w:sz w:val="22"/>
        </w:rPr>
        <w:t>awca nie wskaże żadnego zadania/</w:t>
      </w:r>
      <w:r>
        <w:rPr>
          <w:rFonts w:ascii="Arial" w:hAnsi="Arial" w:cs="Arial"/>
          <w:color w:val="000000"/>
          <w:sz w:val="22"/>
        </w:rPr>
        <w:t>inwestycji spełniającego wymagania Zamawiającego w nin. kryterium otrzyma 0 pkt.</w:t>
      </w:r>
    </w:p>
    <w:p w:rsidR="005B36D1" w:rsidRPr="00756D92" w:rsidRDefault="005B36D1" w:rsidP="00823642">
      <w:pPr>
        <w:widowControl/>
        <w:suppressAutoHyphens w:val="0"/>
        <w:autoSpaceDE w:val="0"/>
        <w:autoSpaceDN w:val="0"/>
        <w:adjustRightInd w:val="0"/>
        <w:spacing w:line="288" w:lineRule="auto"/>
        <w:jc w:val="both"/>
        <w:rPr>
          <w:rFonts w:ascii="Arial" w:hAnsi="Arial" w:cs="Arial"/>
          <w:color w:val="000000"/>
          <w:sz w:val="22"/>
        </w:rPr>
      </w:pPr>
    </w:p>
    <w:p w:rsidR="00EE0769" w:rsidRPr="00756D92" w:rsidRDefault="00EE0769" w:rsidP="00EE0769">
      <w:pPr>
        <w:spacing w:line="288" w:lineRule="auto"/>
        <w:jc w:val="both"/>
        <w:rPr>
          <w:rFonts w:ascii="Arial" w:hAnsi="Arial" w:cs="Arial"/>
          <w:sz w:val="22"/>
          <w:szCs w:val="22"/>
        </w:rPr>
      </w:pPr>
      <w:r w:rsidRPr="00756D92">
        <w:rPr>
          <w:rFonts w:ascii="Arial" w:hAnsi="Arial" w:cs="Arial"/>
          <w:sz w:val="22"/>
          <w:szCs w:val="22"/>
        </w:rPr>
        <w:t xml:space="preserve">14.2 W celu wyboru oferty najkorzystniejszej, Zamawiający posługiwać się będzie następującym wzorem: </w:t>
      </w:r>
    </w:p>
    <w:p w:rsidR="00EE0769" w:rsidRPr="00756D92" w:rsidRDefault="00AA77B7" w:rsidP="00EE0769">
      <w:pPr>
        <w:widowControl/>
        <w:suppressAutoHyphens w:val="0"/>
        <w:autoSpaceDE w:val="0"/>
        <w:autoSpaceDN w:val="0"/>
        <w:adjustRightInd w:val="0"/>
        <w:spacing w:line="288" w:lineRule="auto"/>
        <w:jc w:val="center"/>
        <w:rPr>
          <w:rFonts w:ascii="Arial" w:hAnsi="Arial" w:cs="Arial"/>
          <w:sz w:val="22"/>
          <w:szCs w:val="22"/>
        </w:rPr>
      </w:pPr>
      <w:r w:rsidRPr="00756D92">
        <w:rPr>
          <w:rFonts w:ascii="Arial" w:hAnsi="Arial" w:cs="Arial"/>
          <w:sz w:val="22"/>
          <w:szCs w:val="22"/>
        </w:rPr>
        <w:t xml:space="preserve">W = C </w:t>
      </w:r>
      <w:r w:rsidR="00EE0769" w:rsidRPr="00756D92">
        <w:rPr>
          <w:rFonts w:ascii="Arial" w:hAnsi="Arial" w:cs="Arial"/>
          <w:sz w:val="22"/>
          <w:szCs w:val="22"/>
        </w:rPr>
        <w:t>+ G</w:t>
      </w:r>
      <w:r w:rsidR="00787350">
        <w:rPr>
          <w:rFonts w:ascii="Arial" w:hAnsi="Arial" w:cs="Arial"/>
          <w:sz w:val="22"/>
          <w:szCs w:val="22"/>
        </w:rPr>
        <w:t xml:space="preserve"> + D</w:t>
      </w:r>
    </w:p>
    <w:p w:rsidR="00EE0769" w:rsidRPr="00756D92" w:rsidRDefault="00EE0769" w:rsidP="00EE0769">
      <w:pPr>
        <w:widowControl/>
        <w:suppressAutoHyphens w:val="0"/>
        <w:autoSpaceDE w:val="0"/>
        <w:autoSpaceDN w:val="0"/>
        <w:adjustRightInd w:val="0"/>
        <w:spacing w:line="288" w:lineRule="auto"/>
        <w:jc w:val="center"/>
        <w:rPr>
          <w:rFonts w:ascii="Arial" w:hAnsi="Arial" w:cs="Arial"/>
          <w:sz w:val="22"/>
          <w:szCs w:val="22"/>
        </w:rPr>
      </w:pPr>
    </w:p>
    <w:p w:rsidR="00EE0769" w:rsidRPr="00756D92" w:rsidRDefault="00EE0769" w:rsidP="00EE0769">
      <w:pPr>
        <w:widowControl/>
        <w:suppressAutoHyphens w:val="0"/>
        <w:autoSpaceDE w:val="0"/>
        <w:autoSpaceDN w:val="0"/>
        <w:adjustRightInd w:val="0"/>
        <w:spacing w:line="288" w:lineRule="auto"/>
        <w:jc w:val="center"/>
        <w:rPr>
          <w:rFonts w:ascii="Arial" w:hAnsi="Arial" w:cs="Arial"/>
          <w:sz w:val="4"/>
          <w:szCs w:val="4"/>
        </w:rPr>
      </w:pPr>
    </w:p>
    <w:p w:rsidR="003E5831" w:rsidRPr="00756D92" w:rsidRDefault="00EE0769" w:rsidP="00EE0769">
      <w:pPr>
        <w:spacing w:line="288" w:lineRule="auto"/>
        <w:jc w:val="both"/>
        <w:rPr>
          <w:rFonts w:ascii="Arial" w:hAnsi="Arial" w:cs="Arial"/>
          <w:sz w:val="22"/>
          <w:szCs w:val="22"/>
        </w:rPr>
      </w:pPr>
      <w:r w:rsidRPr="00756D92">
        <w:rPr>
          <w:rFonts w:ascii="Arial" w:hAnsi="Arial" w:cs="Arial"/>
          <w:sz w:val="22"/>
          <w:szCs w:val="22"/>
        </w:rPr>
        <w:t xml:space="preserve">gdzie W - Wynik oceny, </w:t>
      </w:r>
    </w:p>
    <w:p w:rsidR="003E5831" w:rsidRPr="00756D92" w:rsidRDefault="00EE0769" w:rsidP="00EE0769">
      <w:pPr>
        <w:spacing w:line="288" w:lineRule="auto"/>
        <w:jc w:val="both"/>
        <w:rPr>
          <w:rFonts w:ascii="Arial" w:hAnsi="Arial" w:cs="Arial"/>
          <w:sz w:val="22"/>
          <w:szCs w:val="22"/>
        </w:rPr>
      </w:pPr>
      <w:r w:rsidRPr="00756D92">
        <w:rPr>
          <w:rFonts w:ascii="Arial" w:hAnsi="Arial" w:cs="Arial"/>
          <w:sz w:val="22"/>
          <w:szCs w:val="22"/>
        </w:rPr>
        <w:t xml:space="preserve">C – liczba punktów w kryterium „Cena”, </w:t>
      </w:r>
    </w:p>
    <w:p w:rsidR="00EE0769" w:rsidRDefault="00EE0769" w:rsidP="00EE0769">
      <w:pPr>
        <w:spacing w:line="288" w:lineRule="auto"/>
        <w:jc w:val="both"/>
        <w:rPr>
          <w:rFonts w:ascii="Arial" w:hAnsi="Arial" w:cs="Arial"/>
          <w:sz w:val="22"/>
          <w:szCs w:val="22"/>
        </w:rPr>
      </w:pPr>
      <w:r w:rsidRPr="00756D92">
        <w:rPr>
          <w:rFonts w:ascii="Arial" w:hAnsi="Arial" w:cs="Arial"/>
          <w:sz w:val="22"/>
          <w:szCs w:val="22"/>
        </w:rPr>
        <w:t>G – liczba punktó</w:t>
      </w:r>
      <w:r w:rsidR="00787350">
        <w:rPr>
          <w:rFonts w:ascii="Arial" w:hAnsi="Arial" w:cs="Arial"/>
          <w:sz w:val="22"/>
          <w:szCs w:val="22"/>
        </w:rPr>
        <w:t>w w kryterium „Okres gwarancji”,</w:t>
      </w:r>
    </w:p>
    <w:p w:rsidR="00787350" w:rsidRPr="00756D92" w:rsidRDefault="00787350" w:rsidP="00EE0769">
      <w:pPr>
        <w:spacing w:line="288" w:lineRule="auto"/>
        <w:jc w:val="both"/>
        <w:rPr>
          <w:rFonts w:ascii="Arial" w:hAnsi="Arial" w:cs="Arial"/>
          <w:sz w:val="22"/>
          <w:szCs w:val="22"/>
        </w:rPr>
      </w:pPr>
      <w:r>
        <w:rPr>
          <w:rFonts w:ascii="Arial" w:hAnsi="Arial" w:cs="Arial"/>
          <w:sz w:val="22"/>
          <w:szCs w:val="22"/>
        </w:rPr>
        <w:t>D – liczba punktów w kryterium „Doświadczenie Kierownika Budowy”.</w:t>
      </w:r>
    </w:p>
    <w:p w:rsidR="00EE0769" w:rsidRPr="00756D92" w:rsidRDefault="00EE0769" w:rsidP="00EE0769">
      <w:pPr>
        <w:widowControl/>
        <w:suppressAutoHyphens w:val="0"/>
        <w:autoSpaceDE w:val="0"/>
        <w:autoSpaceDN w:val="0"/>
        <w:adjustRightInd w:val="0"/>
        <w:spacing w:line="288" w:lineRule="auto"/>
        <w:jc w:val="both"/>
        <w:rPr>
          <w:rFonts w:ascii="Arial" w:hAnsi="Arial" w:cs="Arial"/>
          <w:sz w:val="22"/>
          <w:szCs w:val="22"/>
        </w:rPr>
      </w:pPr>
    </w:p>
    <w:p w:rsidR="00EE0769" w:rsidRPr="00756D92" w:rsidRDefault="00EE0769" w:rsidP="00EE0769">
      <w:pPr>
        <w:widowControl/>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Zamawiający udzieli zamówienia temu Wykonawcy, którego oferta zostanie uznana                    za najkorzystniejszą, tj. otrzyma w sumie najwyższą ilość punktów.</w:t>
      </w:r>
    </w:p>
    <w:p w:rsidR="00EE0769" w:rsidRPr="00756D92" w:rsidRDefault="00EE0769" w:rsidP="00EE0769">
      <w:pPr>
        <w:widowControl/>
        <w:suppressAutoHyphens w:val="0"/>
        <w:autoSpaceDE w:val="0"/>
        <w:autoSpaceDN w:val="0"/>
        <w:adjustRightInd w:val="0"/>
        <w:spacing w:line="288" w:lineRule="auto"/>
        <w:jc w:val="both"/>
        <w:rPr>
          <w:rFonts w:ascii="Arial" w:hAnsi="Arial" w:cs="Arial"/>
          <w:sz w:val="10"/>
          <w:szCs w:val="10"/>
        </w:rPr>
      </w:pPr>
    </w:p>
    <w:p w:rsidR="00EE0769" w:rsidRPr="00756D92" w:rsidRDefault="00EE0769" w:rsidP="00EE0769">
      <w:pPr>
        <w:widowControl/>
        <w:suppressAutoHyphens w:val="0"/>
        <w:autoSpaceDE w:val="0"/>
        <w:autoSpaceDN w:val="0"/>
        <w:adjustRightInd w:val="0"/>
        <w:spacing w:line="288" w:lineRule="auto"/>
        <w:jc w:val="both"/>
        <w:rPr>
          <w:rFonts w:ascii="Arial" w:hAnsi="Arial" w:cs="Arial"/>
          <w:sz w:val="22"/>
          <w:szCs w:val="22"/>
        </w:rPr>
      </w:pPr>
      <w:r w:rsidRPr="00756D92">
        <w:rPr>
          <w:rFonts w:ascii="Arial" w:hAnsi="Arial" w:cs="Arial"/>
          <w:sz w:val="22"/>
          <w:szCs w:val="22"/>
        </w:rPr>
        <w:t>Ocena, porównanie i wybór najkorzystniejszej oferty zostanie dokonana na podstawie ustalonych kryteriów, o których mowa wyżej.</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14.3 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23642" w:rsidRPr="00756D92" w:rsidRDefault="00DA7637"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14.4 W przypadku poprawiania</w:t>
      </w:r>
      <w:r w:rsidR="00823642" w:rsidRPr="00756D92">
        <w:rPr>
          <w:rFonts w:ascii="Arial" w:hAnsi="Arial" w:cs="Arial"/>
          <w:color w:val="000000"/>
          <w:sz w:val="22"/>
        </w:rPr>
        <w:t xml:space="preserve"> omyłek w ofertach Zamawiający będzie postępował zgodnie z art. 87 ust. 2 ustawy </w:t>
      </w:r>
      <w:proofErr w:type="spellStart"/>
      <w:r w:rsidR="00823642" w:rsidRPr="00756D92">
        <w:rPr>
          <w:rFonts w:ascii="Arial" w:hAnsi="Arial" w:cs="Arial"/>
          <w:color w:val="000000"/>
          <w:sz w:val="22"/>
        </w:rPr>
        <w:t>Pzp</w:t>
      </w:r>
      <w:proofErr w:type="spellEnd"/>
      <w:r w:rsidR="00823642"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14.5 Oferta zawierająca błędy w obliczeniu ceny, zostanie odrzucona na podstawie art. 89 ust. 1 pkt. 6 ustawy </w:t>
      </w:r>
      <w:proofErr w:type="spellStart"/>
      <w:r w:rsidRPr="00756D92">
        <w:rPr>
          <w:rFonts w:ascii="Arial" w:hAnsi="Arial" w:cs="Arial"/>
          <w:color w:val="000000"/>
          <w:sz w:val="22"/>
        </w:rPr>
        <w:t>Pzp</w:t>
      </w:r>
      <w:proofErr w:type="spellEnd"/>
      <w:r w:rsidRPr="00756D92">
        <w:rPr>
          <w:rFonts w:ascii="Arial" w:hAnsi="Arial" w:cs="Arial"/>
          <w:color w:val="000000"/>
          <w:sz w:val="22"/>
        </w:rPr>
        <w:t>.</w:t>
      </w:r>
    </w:p>
    <w:p w:rsidR="0082364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14.6 W przypadku wyjaśnienia kwestii dotyczących rażąco niskiej ceny oferty Zamawiający będzie postępował zgodnie z art. 90 ustawy </w:t>
      </w:r>
      <w:proofErr w:type="spellStart"/>
      <w:r w:rsidRPr="00756D92">
        <w:rPr>
          <w:rFonts w:ascii="Arial" w:hAnsi="Arial" w:cs="Arial"/>
          <w:color w:val="000000"/>
          <w:sz w:val="22"/>
        </w:rPr>
        <w:t>Pzp</w:t>
      </w:r>
      <w:proofErr w:type="spellEnd"/>
      <w:r w:rsidRPr="00756D92">
        <w:rPr>
          <w:rFonts w:ascii="Arial" w:hAnsi="Arial" w:cs="Arial"/>
          <w:color w:val="000000"/>
          <w:sz w:val="22"/>
        </w:rPr>
        <w:t>.</w:t>
      </w:r>
    </w:p>
    <w:p w:rsidR="00FA4207" w:rsidRDefault="00FA4207" w:rsidP="00823642">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lastRenderedPageBreak/>
        <w:t xml:space="preserve">14.7 W przypadku, gdy wykonawca, który złożył najkorzystniejszą ofertę, na wezwanie zamawiającego z art. 26 ust. 2 ustawy </w:t>
      </w:r>
      <w:proofErr w:type="spellStart"/>
      <w:r>
        <w:rPr>
          <w:rFonts w:ascii="Arial" w:hAnsi="Arial" w:cs="Arial"/>
          <w:color w:val="000000"/>
          <w:sz w:val="22"/>
        </w:rPr>
        <w:t>Pzp</w:t>
      </w:r>
      <w:proofErr w:type="spellEnd"/>
      <w:r>
        <w:rPr>
          <w:rFonts w:ascii="Arial" w:hAnsi="Arial" w:cs="Arial"/>
          <w:color w:val="000000"/>
          <w:sz w:val="22"/>
        </w:rPr>
        <w:t xml:space="preserve"> nie przedłoży dokumentów wymaganych przez zamawiającego w tym wezwaniu i po ponownym wezwaniu z art. 26 ust. 3 ustawy </w:t>
      </w:r>
      <w:proofErr w:type="spellStart"/>
      <w:r>
        <w:rPr>
          <w:rFonts w:ascii="Arial" w:hAnsi="Arial" w:cs="Arial"/>
          <w:color w:val="000000"/>
          <w:sz w:val="22"/>
        </w:rPr>
        <w:t>Pzp</w:t>
      </w:r>
      <w:proofErr w:type="spellEnd"/>
      <w:r>
        <w:rPr>
          <w:rFonts w:ascii="Arial" w:hAnsi="Arial" w:cs="Arial"/>
          <w:color w:val="000000"/>
          <w:sz w:val="22"/>
        </w:rPr>
        <w:t xml:space="preserve"> nie uzupełnia, poprawi dokumentów czy oświadczeń w zakreślonym terminie, wykonawca zostanie wykluczony z postępowania i jego oferta zostanie odrzucona.</w:t>
      </w:r>
    </w:p>
    <w:p w:rsidR="00FA4207" w:rsidRDefault="00FA4207" w:rsidP="00823642">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Zamawiający może w takim przypadku:</w:t>
      </w:r>
    </w:p>
    <w:p w:rsidR="00FA4207" w:rsidRDefault="00FA4207" w:rsidP="00823642">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 xml:space="preserve">- jeżeli zachodzą okoliczności przewidziane w art. 93 ust. 1 ustawy </w:t>
      </w:r>
      <w:proofErr w:type="spellStart"/>
      <w:r>
        <w:rPr>
          <w:rFonts w:ascii="Arial" w:hAnsi="Arial" w:cs="Arial"/>
          <w:color w:val="000000"/>
          <w:sz w:val="22"/>
        </w:rPr>
        <w:t>Pzp</w:t>
      </w:r>
      <w:proofErr w:type="spellEnd"/>
      <w:r>
        <w:rPr>
          <w:rFonts w:ascii="Arial" w:hAnsi="Arial" w:cs="Arial"/>
          <w:color w:val="000000"/>
          <w:sz w:val="22"/>
        </w:rPr>
        <w:t xml:space="preserve"> – unieważnić całe postępowanie lub</w:t>
      </w:r>
    </w:p>
    <w:p w:rsidR="00FA4207" w:rsidRPr="00756D92" w:rsidRDefault="00FA4207" w:rsidP="00823642">
      <w:pPr>
        <w:widowControl/>
        <w:suppressAutoHyphens w:val="0"/>
        <w:autoSpaceDE w:val="0"/>
        <w:autoSpaceDN w:val="0"/>
        <w:adjustRightInd w:val="0"/>
        <w:spacing w:line="288" w:lineRule="auto"/>
        <w:jc w:val="both"/>
        <w:rPr>
          <w:rFonts w:ascii="Arial" w:hAnsi="Arial" w:cs="Arial"/>
          <w:color w:val="000000"/>
          <w:sz w:val="22"/>
        </w:rPr>
      </w:pPr>
      <w:r>
        <w:rPr>
          <w:rFonts w:ascii="Arial" w:hAnsi="Arial" w:cs="Arial"/>
          <w:color w:val="000000"/>
          <w:sz w:val="22"/>
        </w:rPr>
        <w:t>- dokonać ponownej oceny punktowej ofert</w:t>
      </w:r>
      <w:r w:rsidR="008502BB">
        <w:rPr>
          <w:rFonts w:ascii="Arial" w:hAnsi="Arial" w:cs="Arial"/>
          <w:color w:val="000000"/>
          <w:sz w:val="22"/>
        </w:rPr>
        <w:t xml:space="preserve">, które nie podlegają odrzuceniu lub których wykonawca nie został wykluczony z postępowania wg ww. kryteriów oceny ofert i przeprowadzić ponownie kolejne czynności przewidziane zapisami niniejszej </w:t>
      </w:r>
      <w:proofErr w:type="spellStart"/>
      <w:r w:rsidR="008502BB">
        <w:rPr>
          <w:rFonts w:ascii="Arial" w:hAnsi="Arial" w:cs="Arial"/>
          <w:color w:val="000000"/>
          <w:sz w:val="22"/>
        </w:rPr>
        <w:t>siwz</w:t>
      </w:r>
      <w:proofErr w:type="spellEnd"/>
      <w:r w:rsidR="008502BB">
        <w:rPr>
          <w:rFonts w:ascii="Arial" w:hAnsi="Arial" w:cs="Arial"/>
          <w:color w:val="000000"/>
          <w:sz w:val="22"/>
        </w:rPr>
        <w:t xml:space="preserve"> i ustawy </w:t>
      </w:r>
      <w:proofErr w:type="spellStart"/>
      <w:r w:rsidR="008502BB">
        <w:rPr>
          <w:rFonts w:ascii="Arial" w:hAnsi="Arial" w:cs="Arial"/>
          <w:color w:val="000000"/>
          <w:sz w:val="22"/>
        </w:rPr>
        <w:t>Pzp</w:t>
      </w:r>
      <w:proofErr w:type="spellEnd"/>
      <w:r w:rsidR="008502BB">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r w:rsidRPr="00756D92">
        <w:rPr>
          <w:rFonts w:ascii="Arial" w:hAnsi="Arial" w:cs="Arial"/>
          <w:b/>
          <w:color w:val="000000"/>
          <w:sz w:val="22"/>
        </w:rPr>
        <w:t>15. Informacje o formalnościach, jakie powinny zostać dopełnione po wyborze oferty w celu zawarcia umowy w sprawie zamówienia publicznego.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15.1 Zamawiający poinformuje niezwłocznie wszystkich wykonawców o wyniku postępowania zgodnie z przepisami ustawy </w:t>
      </w:r>
      <w:proofErr w:type="spellStart"/>
      <w:r w:rsidRPr="00756D92">
        <w:rPr>
          <w:rFonts w:ascii="Arial" w:hAnsi="Arial" w:cs="Arial"/>
          <w:color w:val="000000"/>
          <w:sz w:val="22"/>
        </w:rPr>
        <w:t>Pzp</w:t>
      </w:r>
      <w:proofErr w:type="spellEnd"/>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15.2 Zamawiający zawiera, z wybranym Wykonawcą, umowę w sprawie zamówienia publicznego w terminie określonym w art. 94 ustawy </w:t>
      </w:r>
      <w:proofErr w:type="spellStart"/>
      <w:r w:rsidRPr="00756D92">
        <w:rPr>
          <w:rFonts w:ascii="Arial" w:hAnsi="Arial" w:cs="Arial"/>
          <w:color w:val="000000"/>
          <w:sz w:val="22"/>
        </w:rPr>
        <w:t>Pzp</w:t>
      </w:r>
      <w:proofErr w:type="spellEnd"/>
      <w:r w:rsidRPr="00756D92">
        <w:rPr>
          <w:rFonts w:ascii="Arial" w:hAnsi="Arial" w:cs="Arial"/>
          <w:color w:val="000000"/>
          <w:sz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15.3 Zamawiający powiadomi wybranego Wykonawcę o miejscu i terminie zawarcia umowy.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15.4 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823642" w:rsidRPr="00756D92" w:rsidRDefault="00823642" w:rsidP="009F02A7">
      <w:pPr>
        <w:tabs>
          <w:tab w:val="left" w:pos="540"/>
        </w:tabs>
        <w:spacing w:line="288" w:lineRule="auto"/>
        <w:jc w:val="both"/>
        <w:rPr>
          <w:rFonts w:ascii="Arial" w:hAnsi="Arial" w:cs="Arial"/>
          <w:sz w:val="22"/>
          <w:szCs w:val="22"/>
        </w:rPr>
      </w:pPr>
      <w:r w:rsidRPr="00756D92">
        <w:rPr>
          <w:rFonts w:ascii="Arial" w:hAnsi="Arial" w:cs="Arial"/>
          <w:color w:val="000000"/>
          <w:sz w:val="22"/>
        </w:rPr>
        <w:t xml:space="preserve">15.5 </w:t>
      </w:r>
      <w:r w:rsidR="009F02A7" w:rsidRPr="00756D92">
        <w:rPr>
          <w:rFonts w:ascii="Arial" w:hAnsi="Arial" w:cs="Arial"/>
          <w:sz w:val="22"/>
          <w:szCs w:val="22"/>
        </w:rPr>
        <w:t>Wykonawca, przed podpisaniem umowy, zobowiązany jest do:</w:t>
      </w:r>
    </w:p>
    <w:p w:rsidR="009F02A7" w:rsidRPr="00903A41" w:rsidRDefault="00823642" w:rsidP="009F02A7">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a) </w:t>
      </w:r>
      <w:r w:rsidR="009F02A7" w:rsidRPr="00756D92">
        <w:rPr>
          <w:rFonts w:ascii="Arial" w:hAnsi="Arial" w:cs="Arial"/>
          <w:color w:val="000000"/>
          <w:sz w:val="22"/>
        </w:rPr>
        <w:t xml:space="preserve">wniesienia zabezpieczenia należytego wykonania umowy, zgodnie z rozdziałem 16 </w:t>
      </w:r>
      <w:r w:rsidR="009F02A7" w:rsidRPr="00903A41">
        <w:rPr>
          <w:rFonts w:ascii="Arial" w:hAnsi="Arial" w:cs="Arial"/>
          <w:color w:val="000000"/>
          <w:sz w:val="22"/>
        </w:rPr>
        <w:t>niniejszej SIWZ</w:t>
      </w:r>
      <w:r w:rsidR="00317CFC" w:rsidRPr="00903A41">
        <w:rPr>
          <w:rFonts w:ascii="Arial" w:hAnsi="Arial" w:cs="Arial"/>
          <w:color w:val="000000"/>
          <w:sz w:val="22"/>
        </w:rPr>
        <w:t>-IDW</w:t>
      </w:r>
      <w:r w:rsidR="009F02A7" w:rsidRPr="00903A41">
        <w:rPr>
          <w:rFonts w:ascii="Arial" w:hAnsi="Arial" w:cs="Arial"/>
          <w:color w:val="000000"/>
          <w:sz w:val="22"/>
        </w:rPr>
        <w:t>;</w:t>
      </w:r>
    </w:p>
    <w:p w:rsidR="009F02A7" w:rsidRPr="00756D92" w:rsidRDefault="009F02A7" w:rsidP="009F02A7">
      <w:pPr>
        <w:widowControl/>
        <w:suppressAutoHyphens w:val="0"/>
        <w:autoSpaceDE w:val="0"/>
        <w:autoSpaceDN w:val="0"/>
        <w:adjustRightInd w:val="0"/>
        <w:spacing w:line="288" w:lineRule="auto"/>
        <w:jc w:val="both"/>
        <w:rPr>
          <w:rFonts w:ascii="Arial" w:hAnsi="Arial" w:cs="Arial"/>
          <w:color w:val="000000"/>
          <w:sz w:val="22"/>
        </w:rPr>
      </w:pPr>
      <w:r w:rsidRPr="00903A41">
        <w:rPr>
          <w:rFonts w:ascii="Arial" w:hAnsi="Arial" w:cs="Arial"/>
          <w:color w:val="000000"/>
          <w:sz w:val="22"/>
        </w:rPr>
        <w:t xml:space="preserve">b) przedstawienia polisy ubezpieczenia kontraktowego wszystkich </w:t>
      </w:r>
      <w:proofErr w:type="spellStart"/>
      <w:r w:rsidRPr="00903A41">
        <w:rPr>
          <w:rFonts w:ascii="Arial" w:hAnsi="Arial" w:cs="Arial"/>
          <w:color w:val="000000"/>
          <w:sz w:val="22"/>
        </w:rPr>
        <w:t>ryzyk</w:t>
      </w:r>
      <w:proofErr w:type="spellEnd"/>
      <w:r w:rsidRPr="00903A41">
        <w:rPr>
          <w:rFonts w:ascii="Arial" w:hAnsi="Arial" w:cs="Arial"/>
          <w:color w:val="000000"/>
          <w:sz w:val="22"/>
        </w:rPr>
        <w:t xml:space="preserve"> budowy CAR (</w:t>
      </w:r>
      <w:proofErr w:type="spellStart"/>
      <w:r w:rsidRPr="00903A41">
        <w:rPr>
          <w:rFonts w:ascii="Arial" w:hAnsi="Arial" w:cs="Arial"/>
          <w:color w:val="000000"/>
          <w:sz w:val="22"/>
        </w:rPr>
        <w:t>Contractors</w:t>
      </w:r>
      <w:proofErr w:type="spellEnd"/>
      <w:r w:rsidRPr="00903A41">
        <w:rPr>
          <w:rFonts w:ascii="Arial" w:hAnsi="Arial" w:cs="Arial"/>
          <w:color w:val="000000"/>
          <w:sz w:val="22"/>
        </w:rPr>
        <w:t xml:space="preserve">’ </w:t>
      </w:r>
      <w:proofErr w:type="spellStart"/>
      <w:r w:rsidRPr="00903A41">
        <w:rPr>
          <w:rFonts w:ascii="Arial" w:hAnsi="Arial" w:cs="Arial"/>
          <w:color w:val="000000"/>
          <w:sz w:val="22"/>
        </w:rPr>
        <w:t>All</w:t>
      </w:r>
      <w:proofErr w:type="spellEnd"/>
      <w:r w:rsidRPr="00903A41">
        <w:rPr>
          <w:rFonts w:ascii="Arial" w:hAnsi="Arial" w:cs="Arial"/>
          <w:color w:val="000000"/>
          <w:sz w:val="22"/>
        </w:rPr>
        <w:t xml:space="preserve"> </w:t>
      </w:r>
      <w:proofErr w:type="spellStart"/>
      <w:r w:rsidRPr="00903A41">
        <w:rPr>
          <w:rFonts w:ascii="Arial" w:hAnsi="Arial" w:cs="Arial"/>
          <w:color w:val="000000"/>
          <w:sz w:val="22"/>
        </w:rPr>
        <w:t>Risks</w:t>
      </w:r>
      <w:proofErr w:type="spellEnd"/>
      <w:r w:rsidRPr="00903A41">
        <w:rPr>
          <w:rFonts w:ascii="Arial" w:hAnsi="Arial" w:cs="Arial"/>
          <w:color w:val="000000"/>
          <w:sz w:val="22"/>
        </w:rPr>
        <w:t xml:space="preserve">) </w:t>
      </w:r>
      <w:r w:rsidR="00C4500D" w:rsidRPr="00903A41">
        <w:rPr>
          <w:rFonts w:ascii="Arial" w:hAnsi="Arial" w:cs="Arial"/>
          <w:color w:val="000000"/>
          <w:sz w:val="22"/>
        </w:rPr>
        <w:t xml:space="preserve">wraz z dowodami opłacenia składek oraz aktualnymi warunkami ogólnymi wydanymi przez </w:t>
      </w:r>
      <w:proofErr w:type="spellStart"/>
      <w:r w:rsidR="00C4500D" w:rsidRPr="00903A41">
        <w:rPr>
          <w:rFonts w:ascii="Arial" w:hAnsi="Arial" w:cs="Arial"/>
          <w:color w:val="000000"/>
          <w:sz w:val="22"/>
        </w:rPr>
        <w:t>ubezpieczyciela.</w:t>
      </w:r>
      <w:r w:rsidRPr="00903A41">
        <w:rPr>
          <w:rFonts w:ascii="Arial" w:hAnsi="Arial" w:cs="Arial"/>
          <w:color w:val="000000"/>
          <w:sz w:val="22"/>
        </w:rPr>
        <w:t>na</w:t>
      </w:r>
      <w:proofErr w:type="spellEnd"/>
      <w:r w:rsidRPr="00903A41">
        <w:rPr>
          <w:rFonts w:ascii="Arial" w:hAnsi="Arial" w:cs="Arial"/>
          <w:color w:val="000000"/>
          <w:sz w:val="22"/>
        </w:rPr>
        <w:t xml:space="preserve"> cały okres realizacji umowy. Suma ubezpieczenia nie może być mniejsza niż wartości ceny określona w umowie (wartość umowy)</w:t>
      </w:r>
      <w:r w:rsidR="00C4500D" w:rsidRPr="00C4500D">
        <w:t xml:space="preserve"> </w:t>
      </w:r>
    </w:p>
    <w:p w:rsidR="00823642" w:rsidRPr="00756D92" w:rsidRDefault="001121B3"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c</w:t>
      </w:r>
      <w:r w:rsidR="009F02A7" w:rsidRPr="00756D92">
        <w:rPr>
          <w:rFonts w:ascii="Arial" w:hAnsi="Arial" w:cs="Arial"/>
          <w:color w:val="000000"/>
          <w:sz w:val="22"/>
        </w:rPr>
        <w:t xml:space="preserve">) </w:t>
      </w:r>
      <w:r w:rsidR="00823642" w:rsidRPr="00756D92">
        <w:rPr>
          <w:rFonts w:ascii="Arial" w:hAnsi="Arial" w:cs="Arial"/>
          <w:color w:val="000000"/>
          <w:sz w:val="22"/>
        </w:rPr>
        <w:t>kopie stosownych i aktualnych uprawnień budowlanych osób skierowanych przez Wykonawcę do realizacji zamówienia, odpowiedzialnych za świadczenie usług lub kierowanie robotami budowlanymi wraz z aktualnymi wpisami na listę członków właściwej izby samorządu zawodowego – w przypadku podmiotów krajowych; dla podmiotów zagranicznych dokumenty równoważne.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15.6 Niewypełnienie przez Wykonawcę, którego oferta została wybrana, postanowień, o których mowa w ust. 4 i 5 nin. rozdziału będzie równoznaczne z zapisem art. 46 ust. 5 pkt 3 ustawy </w:t>
      </w:r>
      <w:proofErr w:type="spellStart"/>
      <w:r w:rsidRPr="00756D92">
        <w:rPr>
          <w:rFonts w:ascii="Arial" w:hAnsi="Arial" w:cs="Arial"/>
          <w:color w:val="000000"/>
          <w:sz w:val="22"/>
        </w:rPr>
        <w:t>Pzp</w:t>
      </w:r>
      <w:proofErr w:type="spellEnd"/>
      <w:r w:rsidRPr="00756D92">
        <w:rPr>
          <w:rFonts w:ascii="Arial" w:hAnsi="Arial" w:cs="Arial"/>
          <w:color w:val="000000"/>
          <w:sz w:val="22"/>
        </w:rPr>
        <w:t xml:space="preserve"> (zawarcie umowy w sprawie zamówienia publicznego stało się niemożliwe z przyczyn leżących po stronie Wykonawcy) i skutkować będzie zatrzymaniem wadium.</w:t>
      </w: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r w:rsidRPr="00756D92">
        <w:rPr>
          <w:rFonts w:ascii="Arial" w:hAnsi="Arial" w:cs="Arial"/>
          <w:b/>
          <w:color w:val="000000"/>
          <w:sz w:val="22"/>
        </w:rPr>
        <w:lastRenderedPageBreak/>
        <w:t>16. Wymagania dotyczące zabezpieczenia należytego wykonania umowy.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 xml:space="preserve">16.1 Wykonawca, którego oferta zostanie wybrana, zobowiązany jest przed zawarciem umowy do wniesienia zabezpieczenia należytego wykonania umowy na kwotę stanowiącą </w:t>
      </w:r>
      <w:r w:rsidRPr="00756D92">
        <w:rPr>
          <w:rFonts w:ascii="Arial" w:hAnsi="Arial" w:cs="Arial"/>
          <w:b/>
          <w:color w:val="000000"/>
          <w:sz w:val="22"/>
        </w:rPr>
        <w:t>10%</w:t>
      </w:r>
      <w:r w:rsidRPr="00756D92">
        <w:rPr>
          <w:rFonts w:ascii="Arial" w:hAnsi="Arial" w:cs="Arial"/>
          <w:color w:val="000000"/>
          <w:sz w:val="22"/>
        </w:rPr>
        <w:t xml:space="preserve"> zadeklarowanej ceny ofertowej brutto.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16.2 Zabezpieczenie należytego wykonania umowy może być wnoszone według wyboru wykonawcy w jednej lub w kilku następujących formach: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a) pieniądzu,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b) poręczeniach bankowych lub poręczeniach spółdzielczej kasy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oszczędnościowo-kredytowej, z tym że poręczenie kasy jest zawsze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poręczeniem pieniężnym,</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c) gwarancjach bankowych,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d) gwarancjach ubezpieczeniowych,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e) poręczeniach udzielanych przez podmioty, o których mowa w art. 6 b ust. 5</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pkt. 2 ustawy z dnia 9 listopada 2000r. o utworzeniu Polskiej Agencji Rozwoju Przedsiębiorczości.</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16.3 Zabezpieczenie w formach wymienionych w ust. 2 od lit. „b” do „e” musi być wystawione na Zamawiającego jako Beneficjenta.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color w:val="000000"/>
          <w:sz w:val="22"/>
        </w:rPr>
        <w:t>16.4 Z treści gwarancji (poręczenia) musi jednoznacznie wynikać, jaki jest sposób reprezentacji Gwaranta/Poręczyciela. Gwarancja (Poręczenie) musi być podpisana/e przez upoważnionego (upełnomocnionego) przedstawiciela Gwaranta/Poręczyciela. Do gwarancji (poręczenia) należy dołączyć na piśmie dokumenty, z których wynika stosowne upoważnienie (upełnomocnienie) wraz z kompletem dokumentów w 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Podpis winien być sporządzony w sposób umożliwiający jego identyfikację np. złożony wraz z imienną pieczątką lub czytelny (z podaniem imienia i nazwiska). Z treści gwarancji winno wynikać nieodwołalne i bezwarunkowe zobowiązanie Gwaranta (Poręczyciela) do zapłaty Zamawiającemu pełnej kwoty zabezpieczenia, na każde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r w:rsidRPr="00756D92">
        <w:rPr>
          <w:rFonts w:ascii="Arial" w:hAnsi="Arial" w:cs="Arial"/>
          <w:color w:val="000000"/>
          <w:sz w:val="22"/>
        </w:rPr>
        <w:t xml:space="preserve">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r w:rsidRPr="00756D92">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b/>
          <w:color w:val="000000"/>
          <w:sz w:val="22"/>
        </w:rPr>
        <w:t>16.5</w:t>
      </w:r>
      <w:r w:rsidRPr="00756D92">
        <w:rPr>
          <w:rFonts w:ascii="Arial" w:hAnsi="Arial" w:cs="Arial"/>
          <w:color w:val="000000"/>
          <w:sz w:val="22"/>
        </w:rPr>
        <w:t xml:space="preserve"> </w:t>
      </w:r>
      <w:r w:rsidRPr="00756D92">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rPr>
      </w:pPr>
      <w:r w:rsidRPr="00756D92">
        <w:rPr>
          <w:rFonts w:ascii="Arial" w:hAnsi="Arial" w:cs="Arial"/>
          <w:b/>
          <w:color w:val="000000"/>
          <w:sz w:val="22"/>
        </w:rPr>
        <w:lastRenderedPageBreak/>
        <w:t>16.6</w:t>
      </w:r>
      <w:r w:rsidRPr="00756D92">
        <w:rPr>
          <w:rFonts w:ascii="Arial" w:hAnsi="Arial" w:cs="Arial"/>
          <w:color w:val="000000"/>
          <w:sz w:val="22"/>
        </w:rPr>
        <w:t xml:space="preserve"> </w:t>
      </w:r>
      <w:r w:rsidRPr="00756D92">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rPr>
      </w:pPr>
      <w:r w:rsidRPr="00756D92">
        <w:rPr>
          <w:rFonts w:ascii="Arial" w:hAnsi="Arial" w:cs="Arial"/>
          <w:b/>
          <w:color w:val="000000"/>
          <w:sz w:val="22"/>
        </w:rPr>
        <w:t>16.7</w:t>
      </w:r>
      <w:r w:rsidRPr="00756D92">
        <w:rPr>
          <w:rFonts w:ascii="Arial" w:hAnsi="Arial" w:cs="Arial"/>
          <w:color w:val="000000"/>
          <w:sz w:val="22"/>
        </w:rPr>
        <w:t xml:space="preserve"> </w:t>
      </w:r>
      <w:r w:rsidRPr="00756D92">
        <w:rPr>
          <w:rFonts w:ascii="Arial" w:hAnsi="Arial" w:cs="Arial"/>
          <w:b/>
          <w:color w:val="000000"/>
          <w:sz w:val="22"/>
        </w:rPr>
        <w:t>Gwarancja (poręczenie) musi być egzekwowalna i wykonalna na terytorium Rzeczpospolitej Polskiej, podlegać prawu polskiemu, a w sporach z gwarancji wyłącznie właściwy musi być Sąd Powszechny właściwy dla siedziby Zamawiającego.</w:t>
      </w:r>
    </w:p>
    <w:p w:rsidR="00823642" w:rsidRPr="00756D92" w:rsidRDefault="00823642" w:rsidP="00823642">
      <w:pPr>
        <w:widowControl/>
        <w:suppressAutoHyphens w:val="0"/>
        <w:autoSpaceDE w:val="0"/>
        <w:autoSpaceDN w:val="0"/>
        <w:adjustRightInd w:val="0"/>
        <w:spacing w:line="288" w:lineRule="auto"/>
        <w:rPr>
          <w:rFonts w:ascii="Arial" w:hAnsi="Arial" w:cs="Arial"/>
          <w:color w:val="000000"/>
          <w:sz w:val="22"/>
          <w:szCs w:val="22"/>
        </w:rPr>
      </w:pPr>
      <w:r w:rsidRPr="00756D92">
        <w:rPr>
          <w:rFonts w:ascii="Arial" w:hAnsi="Arial" w:cs="Arial"/>
          <w:color w:val="000000"/>
          <w:sz w:val="22"/>
          <w:szCs w:val="22"/>
        </w:rPr>
        <w:t>16.8 Treść gwarancji (poręczenia) podlega zatwierdzeniu przez Zamawiającego. Zamawiający zastrzega sobie prawo zgłaszania uwag do treści gwarancji (poręczenia).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16.9 W przypadku wniesienia wadium w pieniądzu Wykonawca może wyrazić zgodę na zaliczenie kwoty wadium na poczet zabezpieczenia.</w:t>
      </w:r>
    </w:p>
    <w:p w:rsidR="00823642" w:rsidRPr="00756D92" w:rsidRDefault="00823642" w:rsidP="00823642">
      <w:pPr>
        <w:widowControl/>
        <w:suppressAutoHyphens w:val="0"/>
        <w:autoSpaceDE w:val="0"/>
        <w:autoSpaceDN w:val="0"/>
        <w:adjustRightInd w:val="0"/>
        <w:spacing w:line="288" w:lineRule="auto"/>
        <w:rPr>
          <w:rFonts w:ascii="Arial" w:hAnsi="Arial" w:cs="Arial"/>
          <w:color w:val="000000"/>
          <w:sz w:val="22"/>
          <w:szCs w:val="22"/>
        </w:rPr>
      </w:pPr>
      <w:r w:rsidRPr="00756D92">
        <w:rPr>
          <w:rFonts w:ascii="Arial" w:hAnsi="Arial" w:cs="Arial"/>
          <w:color w:val="000000"/>
          <w:sz w:val="22"/>
          <w:szCs w:val="22"/>
        </w:rPr>
        <w:t>16.10 Zabezpieczenie wnoszone w pieniądzu Wykonawca wpłaca przelewem na rachunek</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bankowy Zamawiającego –</w:t>
      </w:r>
      <w:r w:rsidR="001121B3" w:rsidRPr="00756D92">
        <w:rPr>
          <w:rFonts w:ascii="Arial" w:hAnsi="Arial" w:cs="Arial"/>
          <w:color w:val="000000"/>
          <w:sz w:val="22"/>
          <w:szCs w:val="22"/>
        </w:rPr>
        <w:t xml:space="preserve"> </w:t>
      </w:r>
      <w:r w:rsidR="001121B3" w:rsidRPr="00756D92">
        <w:rPr>
          <w:rFonts w:ascii="Arial" w:hAnsi="Arial" w:cs="Arial"/>
          <w:sz w:val="22"/>
          <w:szCs w:val="22"/>
        </w:rPr>
        <w:t xml:space="preserve">Zakład Usług Komunalnych, ul. </w:t>
      </w:r>
      <w:proofErr w:type="spellStart"/>
      <w:r w:rsidR="001121B3" w:rsidRPr="00756D92">
        <w:rPr>
          <w:rFonts w:ascii="Arial" w:hAnsi="Arial" w:cs="Arial"/>
          <w:sz w:val="22"/>
          <w:szCs w:val="22"/>
        </w:rPr>
        <w:t>Czatkowska</w:t>
      </w:r>
      <w:proofErr w:type="spellEnd"/>
      <w:r w:rsidR="001121B3" w:rsidRPr="00756D92">
        <w:rPr>
          <w:rFonts w:ascii="Arial" w:hAnsi="Arial" w:cs="Arial"/>
          <w:sz w:val="22"/>
          <w:szCs w:val="22"/>
        </w:rPr>
        <w:t xml:space="preserve"> 2e: </w:t>
      </w:r>
      <w:r w:rsidR="005B2765" w:rsidRPr="00756D92">
        <w:rPr>
          <w:rFonts w:ascii="Arial" w:hAnsi="Arial" w:cs="Arial"/>
          <w:sz w:val="22"/>
          <w:szCs w:val="22"/>
        </w:rPr>
        <w:t>Bank Pekao S.A. nr: 09 1240 1242 1111 0010 0226 0584</w:t>
      </w:r>
      <w:r w:rsidR="00A22080" w:rsidRPr="00756D92">
        <w:rPr>
          <w:rFonts w:ascii="Arial" w:hAnsi="Arial" w:cs="Arial"/>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Za termin wniesienia zabezpieczenia w formie pieniężnej zostanie uznany termin uznania rachunku Zamawiającego (data potwierdzenia wpływu środków na rachunek Zamawiającego).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16.11 Zamawiający zwraca zabezpieczenie wniesione w pieniądzu z odsetkami wynikającymi z umowy rachunku bankowego, na którym było ono przechowywane, pomniejszone o koszt prowadzenia tego rachunku oraz prowizję bankową za przelew pieniędzy na rachunek bankowy wykonawcy.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16.12 Zamawiający zwróci zabezpieczenie należytego wykonania umowy na</w:t>
      </w:r>
      <w:r w:rsidR="00317CFC" w:rsidRPr="00756D92">
        <w:rPr>
          <w:rFonts w:ascii="Arial" w:hAnsi="Arial" w:cs="Arial"/>
          <w:color w:val="000000"/>
          <w:sz w:val="22"/>
          <w:szCs w:val="22"/>
        </w:rPr>
        <w:t xml:space="preserve"> zasadach określonych we W</w:t>
      </w:r>
      <w:r w:rsidR="00041E11" w:rsidRPr="00756D92">
        <w:rPr>
          <w:rFonts w:ascii="Arial" w:hAnsi="Arial" w:cs="Arial"/>
          <w:color w:val="000000"/>
          <w:sz w:val="22"/>
          <w:szCs w:val="22"/>
        </w:rPr>
        <w:t>zorze Umowy</w:t>
      </w:r>
      <w:r w:rsidR="001121B3" w:rsidRPr="00756D92">
        <w:rPr>
          <w:rFonts w:ascii="Arial" w:hAnsi="Arial" w:cs="Arial"/>
          <w:color w:val="000000"/>
          <w:sz w:val="22"/>
          <w:szCs w:val="22"/>
        </w:rPr>
        <w:t xml:space="preserve"> -</w:t>
      </w:r>
      <w:r w:rsidRPr="00756D92">
        <w:rPr>
          <w:rFonts w:ascii="Arial" w:hAnsi="Arial" w:cs="Arial"/>
          <w:color w:val="000000"/>
          <w:sz w:val="22"/>
          <w:szCs w:val="22"/>
        </w:rPr>
        <w:t xml:space="preserve"> </w:t>
      </w:r>
      <w:r w:rsidR="00E0459D" w:rsidRPr="00756D92">
        <w:rPr>
          <w:rFonts w:ascii="Arial" w:hAnsi="Arial" w:cs="Arial"/>
          <w:color w:val="000000"/>
          <w:sz w:val="22"/>
          <w:szCs w:val="22"/>
        </w:rPr>
        <w:t xml:space="preserve">część nr II </w:t>
      </w:r>
      <w:r w:rsidRPr="00756D92">
        <w:rPr>
          <w:rFonts w:ascii="Arial" w:hAnsi="Arial" w:cs="Arial"/>
          <w:color w:val="000000"/>
          <w:sz w:val="22"/>
          <w:szCs w:val="22"/>
        </w:rPr>
        <w:t>SIWZ.</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16.13 Zamawiający nie wyraża zgody na tworzenie zabezpieczenia przez potrącenia z należności za częściowo wykonane usługi lub roboty budowlane.</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16.14 W przypadku niewykonania lub nienależytego wykonania umowy zabezpieczenie może zostać przekazane na poczet kar umownych lub odszkodowania.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szCs w:val="22"/>
        </w:rPr>
      </w:pPr>
      <w:r w:rsidRPr="00756D92">
        <w:rPr>
          <w:rFonts w:ascii="Arial" w:hAnsi="Arial" w:cs="Arial"/>
          <w:b/>
          <w:color w:val="000000"/>
          <w:sz w:val="22"/>
          <w:szCs w:val="22"/>
        </w:rPr>
        <w:t>17. Istotne dla stron postanowienia, które zostaną wprowadzone do treści zawieranej umowy w sprawie zamówienia publicznego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 Zamawiający wymagać będzie od wybranego Wykonawcy zawarcia umowy zgodnej z postanowieniami SIWZ.</w:t>
      </w:r>
    </w:p>
    <w:p w:rsidR="00823642" w:rsidRPr="00756D92" w:rsidRDefault="00041E11"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2. Wzór</w:t>
      </w:r>
      <w:r w:rsidR="00823642" w:rsidRPr="00756D92">
        <w:rPr>
          <w:rFonts w:ascii="Arial" w:hAnsi="Arial" w:cs="Arial"/>
          <w:color w:val="000000"/>
          <w:sz w:val="22"/>
          <w:szCs w:val="22"/>
        </w:rPr>
        <w:t xml:space="preserve"> umowy stanowi </w:t>
      </w:r>
      <w:r w:rsidR="00E0459D" w:rsidRPr="00756D92">
        <w:rPr>
          <w:rFonts w:ascii="Arial" w:hAnsi="Arial" w:cs="Arial"/>
          <w:color w:val="000000"/>
          <w:sz w:val="22"/>
          <w:szCs w:val="22"/>
        </w:rPr>
        <w:t>część nr II</w:t>
      </w:r>
      <w:r w:rsidR="00823642" w:rsidRPr="00756D92">
        <w:rPr>
          <w:rFonts w:ascii="Arial" w:hAnsi="Arial" w:cs="Arial"/>
          <w:color w:val="000000"/>
          <w:sz w:val="22"/>
          <w:szCs w:val="22"/>
        </w:rPr>
        <w:t xml:space="preserve"> SIWZ.</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3. Wykonawca nie może dokonywać żadnych zmian w projekcie umowy i zobowiązuje się do jej zawarcia, gdy zostanie wybrany na Wykonawcę niniejszego zamówienia.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4. Zapisy dotyczące możliwości wprowadzenia zmian do umowy oraz warunki dokonywania tych zmian </w:t>
      </w:r>
      <w:r w:rsidR="00041E11" w:rsidRPr="00756D92">
        <w:rPr>
          <w:rFonts w:ascii="Arial" w:hAnsi="Arial" w:cs="Arial"/>
          <w:color w:val="000000"/>
          <w:sz w:val="22"/>
          <w:szCs w:val="22"/>
        </w:rPr>
        <w:t>zostały szczegółowo określone we wzorze</w:t>
      </w:r>
      <w:r w:rsidR="00E0459D" w:rsidRPr="00756D92">
        <w:rPr>
          <w:rFonts w:ascii="Arial" w:hAnsi="Arial" w:cs="Arial"/>
          <w:color w:val="000000"/>
          <w:sz w:val="22"/>
          <w:szCs w:val="22"/>
        </w:rPr>
        <w:t xml:space="preserve"> umowy</w:t>
      </w:r>
      <w:r w:rsidR="001121B3" w:rsidRPr="00756D92">
        <w:rPr>
          <w:rFonts w:ascii="Arial" w:hAnsi="Arial" w:cs="Arial"/>
          <w:color w:val="000000"/>
          <w:sz w:val="22"/>
          <w:szCs w:val="22"/>
        </w:rPr>
        <w:t xml:space="preserve"> - część nr II SIWZ.</w:t>
      </w:r>
    </w:p>
    <w:p w:rsidR="00823642" w:rsidRPr="00756D92" w:rsidRDefault="00290D1C" w:rsidP="00823642">
      <w:pPr>
        <w:widowControl/>
        <w:suppressAutoHyphens w:val="0"/>
        <w:autoSpaceDE w:val="0"/>
        <w:autoSpaceDN w:val="0"/>
        <w:adjustRightInd w:val="0"/>
        <w:spacing w:line="288" w:lineRule="auto"/>
        <w:rPr>
          <w:rFonts w:ascii="Arial" w:hAnsi="Arial" w:cs="Arial"/>
          <w:color w:val="000000"/>
          <w:sz w:val="12"/>
          <w:szCs w:val="22"/>
        </w:rPr>
      </w:pPr>
      <w:r w:rsidRPr="00756D92">
        <w:rPr>
          <w:rFonts w:ascii="Arial" w:hAnsi="Arial" w:cs="Arial"/>
          <w:color w:val="000000"/>
          <w:sz w:val="12"/>
          <w:szCs w:val="22"/>
        </w:rPr>
        <w:t xml:space="preserve">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szCs w:val="22"/>
        </w:rPr>
      </w:pPr>
      <w:r w:rsidRPr="00756D92">
        <w:rPr>
          <w:rFonts w:ascii="Arial" w:hAnsi="Arial" w:cs="Arial"/>
          <w:b/>
          <w:color w:val="000000"/>
          <w:sz w:val="22"/>
          <w:szCs w:val="22"/>
        </w:rPr>
        <w:t>18. Pouczenie o środkach ochrony prawnej przysługujących Wykonawcy w toku postępowania o udzielenie zamówienia publicznego.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18</w:t>
      </w:r>
      <w:r w:rsidR="005B2765" w:rsidRPr="00756D92">
        <w:rPr>
          <w:rFonts w:ascii="Arial" w:hAnsi="Arial" w:cs="Arial"/>
          <w:color w:val="000000"/>
          <w:sz w:val="22"/>
          <w:szCs w:val="22"/>
        </w:rPr>
        <w:t>.</w:t>
      </w:r>
      <w:r w:rsidRPr="00756D92">
        <w:rPr>
          <w:rFonts w:ascii="Arial" w:hAnsi="Arial" w:cs="Arial"/>
          <w:color w:val="000000"/>
          <w:sz w:val="22"/>
          <w:szCs w:val="22"/>
        </w:rPr>
        <w:t xml:space="preserve">1 Wykonawcy oraz innemu podmiotowi przysługują środki ochrony prawnej opisane w Dziale VI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xml:space="preserve">, jeżeli ma lub miał interes w uzyskaniu zamówienia oraz poniósł lub może ponieść szkodę w wyniku naruszenia przez Zamawiającego przepisów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lastRenderedPageBreak/>
        <w:t xml:space="preserve">18.2 Środki ochrony prawnej wobec Ogłoszenia o zamówieniu oraz SIWZ przysługują również organizacjom wpisanym na listę organizacji uprawnionych do wnoszenia środków ochrony prawnej, prowadzoną przez Prezesa Urzędu Zamówień Publicznych, o której mowa w przepisie art. 154 pkt 5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18.3 Środkami ochrony prawnej są:</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1) Odwołanie (zgodnie z art. 180 i nast.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2) Skarga do sądu (zgodnie z art. 198a i nast.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18.4 Do postępowania odwoławczego stosuje się odpowiednio przepisy ustawy z dnia 17 listopada 1964 r. – Kodeks postępowania cywilnego o sądzie polubownym (arbitrażowym), jeżeli ustawa nie stanowi inaczej.</w:t>
      </w:r>
    </w:p>
    <w:p w:rsidR="00290D1C" w:rsidRPr="00756D92" w:rsidRDefault="00290D1C" w:rsidP="00290D1C">
      <w:pPr>
        <w:widowControl/>
        <w:suppressAutoHyphens w:val="0"/>
        <w:autoSpaceDE w:val="0"/>
        <w:autoSpaceDN w:val="0"/>
        <w:adjustRightInd w:val="0"/>
        <w:spacing w:line="288" w:lineRule="auto"/>
        <w:rPr>
          <w:rFonts w:ascii="Arial" w:hAnsi="Arial" w:cs="Arial"/>
          <w:color w:val="000000"/>
          <w:sz w:val="12"/>
          <w:szCs w:val="22"/>
        </w:rPr>
      </w:pPr>
      <w:r w:rsidRPr="00756D92">
        <w:rPr>
          <w:rFonts w:ascii="Arial" w:hAnsi="Arial" w:cs="Arial"/>
          <w:color w:val="000000"/>
          <w:sz w:val="12"/>
          <w:szCs w:val="22"/>
        </w:rPr>
        <w:t xml:space="preserve">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b/>
          <w:color w:val="000000"/>
          <w:sz w:val="22"/>
          <w:szCs w:val="22"/>
        </w:rPr>
      </w:pPr>
      <w:r w:rsidRPr="00756D92">
        <w:rPr>
          <w:rFonts w:ascii="Arial" w:hAnsi="Arial" w:cs="Arial"/>
          <w:b/>
          <w:color w:val="000000"/>
          <w:sz w:val="22"/>
          <w:szCs w:val="22"/>
        </w:rPr>
        <w:t>19.</w:t>
      </w:r>
      <w:r w:rsidRPr="00756D92">
        <w:rPr>
          <w:rFonts w:ascii="Arial" w:hAnsi="Arial" w:cs="Arial"/>
          <w:b/>
          <w:color w:val="000000"/>
          <w:sz w:val="22"/>
          <w:szCs w:val="22"/>
        </w:rPr>
        <w:tab/>
        <w:t>Informacje o podwykonawcach.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19.1 Zamawiający nie wprowadza zastrzeżenia wskazującego na obowiązek osobistego wykonania przez Wykonawcę kluczowych części zamówienia.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19.2 W ramach realizacji zamówienia Zamawiający dopuszcza możliwość powierzenia Podwykonawcom wykonanie części zamówienia, na warunkach okre</w:t>
      </w:r>
      <w:r w:rsidR="00850CCE" w:rsidRPr="00756D92">
        <w:rPr>
          <w:rFonts w:ascii="Arial" w:hAnsi="Arial" w:cs="Arial"/>
          <w:color w:val="000000"/>
          <w:sz w:val="22"/>
          <w:szCs w:val="22"/>
        </w:rPr>
        <w:t>ślonych w umowie, której wzór</w:t>
      </w:r>
      <w:r w:rsidRPr="00756D92">
        <w:rPr>
          <w:rFonts w:ascii="Arial" w:hAnsi="Arial" w:cs="Arial"/>
          <w:color w:val="000000"/>
          <w:sz w:val="22"/>
          <w:szCs w:val="22"/>
        </w:rPr>
        <w:t xml:space="preserve"> stanowi </w:t>
      </w:r>
      <w:r w:rsidR="00850CCE" w:rsidRPr="00756D92">
        <w:rPr>
          <w:rFonts w:ascii="Arial" w:hAnsi="Arial" w:cs="Arial"/>
          <w:color w:val="000000"/>
          <w:sz w:val="22"/>
          <w:szCs w:val="22"/>
        </w:rPr>
        <w:t>część II</w:t>
      </w:r>
      <w:r w:rsidRPr="00756D92">
        <w:rPr>
          <w:rFonts w:ascii="Arial" w:hAnsi="Arial" w:cs="Arial"/>
          <w:color w:val="000000"/>
          <w:sz w:val="22"/>
          <w:szCs w:val="22"/>
        </w:rPr>
        <w:t xml:space="preserve"> SIWZ.</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19.3 Brak spełnienia wymagań dotyczących umów o Podwykonawstwo, której przedmiotem są roboty budowlane, określonych </w:t>
      </w:r>
      <w:r w:rsidR="00850CCE" w:rsidRPr="00756D92">
        <w:rPr>
          <w:rFonts w:ascii="Arial" w:hAnsi="Arial" w:cs="Arial"/>
          <w:color w:val="000000"/>
          <w:sz w:val="22"/>
          <w:szCs w:val="22"/>
        </w:rPr>
        <w:t xml:space="preserve">we wzorze umowy </w:t>
      </w:r>
      <w:r w:rsidRPr="00756D92">
        <w:rPr>
          <w:rFonts w:ascii="Arial" w:hAnsi="Arial" w:cs="Arial"/>
          <w:color w:val="000000"/>
          <w:sz w:val="22"/>
          <w:szCs w:val="22"/>
        </w:rPr>
        <w:t>spowoduje zgłoszenie przez Zamawiającego zastrzeżeń lub sprzeciwu.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19.4 Wykonawca, Podwykonawca lub dalszy podwykonawca zamówienia na roboty budowlane przedkłada Zamawiającemu poświadczoną za zgodność z oryginałem kopię zawartej umowy o podwykonawstwo, której przedmiotem są dostawy i usługi, w terminie 7 dni od dnia jej zawarcia, z wyłączeniem umów o podwykonawstwo o wartości mniejszej niż </w:t>
      </w:r>
      <w:r w:rsidR="001121B3" w:rsidRPr="00756D92">
        <w:rPr>
          <w:rFonts w:ascii="Arial" w:hAnsi="Arial" w:cs="Arial"/>
          <w:color w:val="000000"/>
          <w:sz w:val="22"/>
          <w:szCs w:val="22"/>
        </w:rPr>
        <w:t>0,5</w:t>
      </w:r>
      <w:r w:rsidRPr="00756D92">
        <w:rPr>
          <w:rFonts w:ascii="Arial" w:hAnsi="Arial" w:cs="Arial"/>
          <w:color w:val="000000"/>
          <w:sz w:val="22"/>
          <w:szCs w:val="22"/>
        </w:rPr>
        <w:t>% wartości brutto</w:t>
      </w:r>
      <w:r w:rsidR="001121B3" w:rsidRPr="00756D92">
        <w:rPr>
          <w:rFonts w:ascii="Arial" w:hAnsi="Arial" w:cs="Arial"/>
          <w:color w:val="000000"/>
          <w:sz w:val="22"/>
          <w:szCs w:val="22"/>
        </w:rPr>
        <w:t xml:space="preserve">, </w:t>
      </w:r>
      <w:r w:rsidRPr="00756D92">
        <w:rPr>
          <w:rFonts w:ascii="Arial" w:hAnsi="Arial" w:cs="Arial"/>
          <w:color w:val="000000"/>
          <w:sz w:val="22"/>
          <w:szCs w:val="22"/>
        </w:rPr>
        <w:t>Umowy, oraz umów o podwykonawstwo na prace projektowe, ekspertyzy, badania, analizy, itp., usługi geodezyjne, geotechniczne, usługi ochrony mienia, dostawę wody i energii elektrycznej, odbiór i zagospodarowanie odpadów i dostawy i usługi w zakresie zaplecza budowy (np. wyposażenie zaplecza, materiały biurowe, catering), usługi telekomunikacyjne, usługi w zakresie kierowania robotami budowlanymi, usługi pocztowe, usługi prawnicze. Wyłączenie, o którym mowa w zdaniu pierwszym, nie dotyczy umów o podwykonawstwo o wartości większej niż 50 000,00 zł.</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19.5 Zamawiający żąda wskazania przez Wykonawcę części zamówienia, których wykonanie zamierza powierzyć Podwykonawcom, i podania przez Wykonawcę firm Podwykonawców.</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19.6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19.7 Jeżeli zmiana albo rezygnacja z Podwykonawcy dotyczy podmiotu, na którego zasoby Wykonawca powoływał się, na zasadach określonych w art. 22a ust. 1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 xml:space="preserve">, w celu wykazania spełniania warunków udziału w postępowaniu, Wykonawca jest obowiązany wykazać Zamawiającemu, że proponowany inny podwykonawca lub Wykonawca </w:t>
      </w:r>
      <w:r w:rsidRPr="00756D92">
        <w:rPr>
          <w:rFonts w:ascii="Arial" w:hAnsi="Arial" w:cs="Arial"/>
          <w:color w:val="000000"/>
          <w:sz w:val="22"/>
          <w:szCs w:val="22"/>
        </w:rPr>
        <w:lastRenderedPageBreak/>
        <w:t>samodzielnie spełnia je w stopniu nie mniejszym niż Podwykonawca, na którego zasoby Wykonawca powoływał się w trakcie postępowania o udzielenie zamówienia.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19.8 Jeżeli Zamawiający stwierdzi, że wobec danego Podwykonawcy zachodzą podstawy wykluczenia, Wykonawca obowiązany jest zastąpić tego Podwykonawcę lub zrezygnować z powierzenia wykonania części zamówienia Podwykonawcy.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19.9 Przepisy ust. 8 nin. rozdziału stosuje się wobec dalszych podwykonawców.</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19.10 Powierzenie wykonania części zamówienia Podwykonawcom nie zwalnia Wykonawcy z odpowiedzialności za należyte wykonanie tego zamówienia.</w:t>
      </w:r>
    </w:p>
    <w:p w:rsidR="00290D1C" w:rsidRPr="00756D92" w:rsidRDefault="00290D1C" w:rsidP="00290D1C">
      <w:pPr>
        <w:widowControl/>
        <w:suppressAutoHyphens w:val="0"/>
        <w:autoSpaceDE w:val="0"/>
        <w:autoSpaceDN w:val="0"/>
        <w:adjustRightInd w:val="0"/>
        <w:spacing w:line="288" w:lineRule="auto"/>
        <w:rPr>
          <w:rFonts w:ascii="Arial" w:hAnsi="Arial" w:cs="Arial"/>
          <w:color w:val="000000"/>
          <w:sz w:val="12"/>
          <w:szCs w:val="22"/>
        </w:rPr>
      </w:pPr>
      <w:r w:rsidRPr="00756D92">
        <w:rPr>
          <w:rFonts w:ascii="Arial" w:hAnsi="Arial" w:cs="Arial"/>
          <w:color w:val="000000"/>
          <w:sz w:val="12"/>
          <w:szCs w:val="22"/>
        </w:rPr>
        <w:t xml:space="preserve">  </w:t>
      </w:r>
    </w:p>
    <w:p w:rsidR="0086725D" w:rsidRPr="0086725D" w:rsidRDefault="00823642" w:rsidP="0086725D">
      <w:pPr>
        <w:widowControl/>
        <w:suppressAutoHyphens w:val="0"/>
        <w:autoSpaceDE w:val="0"/>
        <w:autoSpaceDN w:val="0"/>
        <w:adjustRightInd w:val="0"/>
        <w:spacing w:line="288" w:lineRule="auto"/>
        <w:jc w:val="both"/>
        <w:rPr>
          <w:rFonts w:ascii="Arial" w:hAnsi="Arial" w:cs="Arial"/>
          <w:b/>
          <w:color w:val="000000"/>
          <w:sz w:val="22"/>
          <w:szCs w:val="22"/>
        </w:rPr>
      </w:pPr>
      <w:r w:rsidRPr="00756D92">
        <w:rPr>
          <w:rFonts w:ascii="Arial" w:hAnsi="Arial" w:cs="Arial"/>
          <w:b/>
          <w:color w:val="000000"/>
          <w:sz w:val="22"/>
          <w:szCs w:val="22"/>
        </w:rPr>
        <w:t>20.</w:t>
      </w:r>
      <w:r w:rsidR="00B07A6C" w:rsidRPr="00756D92">
        <w:rPr>
          <w:rFonts w:ascii="Arial" w:hAnsi="Arial" w:cs="Arial"/>
          <w:b/>
          <w:color w:val="000000"/>
          <w:sz w:val="22"/>
          <w:szCs w:val="22"/>
        </w:rPr>
        <w:t xml:space="preserve"> </w:t>
      </w:r>
      <w:r w:rsidR="0086725D" w:rsidRPr="0086725D">
        <w:rPr>
          <w:rFonts w:ascii="Arial" w:hAnsi="Arial" w:cs="Arial"/>
          <w:b/>
          <w:color w:val="000000"/>
          <w:sz w:val="22"/>
          <w:szCs w:val="22"/>
        </w:rPr>
        <w:t xml:space="preserve">Ochrona danych osobowych </w:t>
      </w:r>
    </w:p>
    <w:p w:rsidR="0086725D" w:rsidRPr="0086725D" w:rsidRDefault="0086725D" w:rsidP="0086725D">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20.1 Zamawiający informuje, iż w związku z wejściem w życie nowych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składanych na podstawie art. 26 ustawy </w:t>
      </w:r>
      <w:proofErr w:type="spellStart"/>
      <w:r w:rsidRPr="0086725D">
        <w:rPr>
          <w:rFonts w:ascii="Arial" w:hAnsi="Arial" w:cs="Arial"/>
          <w:color w:val="000000"/>
          <w:sz w:val="22"/>
          <w:szCs w:val="22"/>
        </w:rPr>
        <w:t>Pzp</w:t>
      </w:r>
      <w:proofErr w:type="spellEnd"/>
      <w:r w:rsidRPr="0086725D">
        <w:rPr>
          <w:rFonts w:ascii="Arial" w:hAnsi="Arial" w:cs="Arial"/>
          <w:color w:val="000000"/>
          <w:sz w:val="22"/>
          <w:szCs w:val="22"/>
        </w:rP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 – IDW</w:t>
      </w:r>
      <w:r>
        <w:rPr>
          <w:rFonts w:ascii="Arial" w:hAnsi="Arial" w:cs="Arial"/>
          <w:color w:val="000000"/>
          <w:sz w:val="22"/>
          <w:szCs w:val="22"/>
        </w:rPr>
        <w:t>)</w:t>
      </w:r>
      <w:r w:rsidRPr="0086725D">
        <w:rPr>
          <w:rFonts w:ascii="Arial" w:hAnsi="Arial" w:cs="Arial"/>
          <w:color w:val="000000"/>
          <w:sz w:val="22"/>
          <w:szCs w:val="22"/>
        </w:rPr>
        <w:t>.</w:t>
      </w:r>
    </w:p>
    <w:p w:rsidR="0086725D" w:rsidRPr="0086725D" w:rsidRDefault="0086725D" w:rsidP="0086725D">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20.2 Zamawiający informuje, że administratorem Pani/Pana danych osobowych jest </w:t>
      </w:r>
      <w:r w:rsidR="00EB58AA">
        <w:rPr>
          <w:rFonts w:ascii="Arial" w:hAnsi="Arial" w:cs="Arial"/>
          <w:color w:val="000000"/>
          <w:sz w:val="22"/>
          <w:szCs w:val="22"/>
        </w:rPr>
        <w:t xml:space="preserve">Pan Przemysław </w:t>
      </w:r>
      <w:proofErr w:type="spellStart"/>
      <w:r w:rsidR="00EB58AA">
        <w:rPr>
          <w:rFonts w:ascii="Arial" w:hAnsi="Arial" w:cs="Arial"/>
          <w:color w:val="000000"/>
          <w:sz w:val="22"/>
          <w:szCs w:val="22"/>
        </w:rPr>
        <w:t>Boleski</w:t>
      </w:r>
      <w:proofErr w:type="spellEnd"/>
      <w:r w:rsidR="00EB58AA">
        <w:rPr>
          <w:rFonts w:ascii="Arial" w:hAnsi="Arial" w:cs="Arial"/>
          <w:color w:val="000000"/>
          <w:sz w:val="22"/>
          <w:szCs w:val="22"/>
        </w:rPr>
        <w:t xml:space="preserve"> – Dyrektor ZUK, ul. </w:t>
      </w:r>
      <w:proofErr w:type="spellStart"/>
      <w:r w:rsidR="00EB58AA">
        <w:rPr>
          <w:rFonts w:ascii="Arial" w:hAnsi="Arial" w:cs="Arial"/>
          <w:color w:val="000000"/>
          <w:sz w:val="22"/>
          <w:szCs w:val="22"/>
        </w:rPr>
        <w:t>Czatkowska</w:t>
      </w:r>
      <w:proofErr w:type="spellEnd"/>
      <w:r w:rsidR="00EB58AA">
        <w:rPr>
          <w:rFonts w:ascii="Arial" w:hAnsi="Arial" w:cs="Arial"/>
          <w:color w:val="000000"/>
          <w:sz w:val="22"/>
          <w:szCs w:val="22"/>
        </w:rPr>
        <w:t xml:space="preserve"> 2 e</w:t>
      </w:r>
      <w:r w:rsidRPr="0086725D">
        <w:rPr>
          <w:rFonts w:ascii="Arial" w:hAnsi="Arial" w:cs="Arial"/>
          <w:color w:val="000000"/>
          <w:sz w:val="22"/>
          <w:szCs w:val="22"/>
        </w:rPr>
        <w:t xml:space="preserve">, 83-110 Tczew,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
    <w:p w:rsidR="0086725D" w:rsidRPr="0086725D" w:rsidRDefault="0086725D" w:rsidP="0086725D">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20.3 W sprawach związanych z przetwarzaniem danych osobowych, można kontaktować się z inspektorem ochrony danych osobowych w Urzędzie Miejskim w Tczewie oraz jednostkach organizacyjnych - Pani Adriana Głuchowska, e-mail: inspektor@um.tczew.pl, tel.: 696 011 969. </w:t>
      </w:r>
    </w:p>
    <w:p w:rsidR="0086725D" w:rsidRPr="0086725D" w:rsidRDefault="0086725D" w:rsidP="0086725D">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20.4 Dane osobowe będą przetwarzane przez Zamawiającego w celu przeprowadzenia postępowania o udzielenie zamówienia publicznego oraz w celu archiwizacji. </w:t>
      </w:r>
    </w:p>
    <w:p w:rsidR="0086725D" w:rsidRPr="0086725D" w:rsidRDefault="0086725D" w:rsidP="0086725D">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20.5 Podstawę prawną przetwarzania danych osobowych stanowi ustawa </w:t>
      </w:r>
      <w:proofErr w:type="spellStart"/>
      <w:r w:rsidRPr="0086725D">
        <w:rPr>
          <w:rFonts w:ascii="Arial" w:hAnsi="Arial" w:cs="Arial"/>
          <w:color w:val="000000"/>
          <w:sz w:val="22"/>
          <w:szCs w:val="22"/>
        </w:rPr>
        <w:t>Pzp</w:t>
      </w:r>
      <w:proofErr w:type="spellEnd"/>
      <w:r w:rsidRPr="0086725D">
        <w:rPr>
          <w:rFonts w:ascii="Arial" w:hAnsi="Arial" w:cs="Arial"/>
          <w:color w:val="000000"/>
          <w:sz w:val="22"/>
          <w:szCs w:val="22"/>
        </w:rPr>
        <w:t xml:space="preserve">. </w:t>
      </w:r>
    </w:p>
    <w:p w:rsidR="0086725D" w:rsidRPr="0086725D" w:rsidRDefault="0086725D" w:rsidP="0086725D">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20.6 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 </w:t>
      </w:r>
    </w:p>
    <w:p w:rsidR="0086725D" w:rsidRPr="0086725D" w:rsidRDefault="0086725D" w:rsidP="0086725D">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t xml:space="preserve">20.7 Osobie, której dane dotyczą przysługuje prawo dostępu do danych. Osobie, której dane dotyczą przysługuje prawo wniesienia skargi do organu nadzorczego. </w:t>
      </w:r>
    </w:p>
    <w:p w:rsidR="003D5B79" w:rsidRPr="002275D1" w:rsidRDefault="0086725D" w:rsidP="00823642">
      <w:pPr>
        <w:widowControl/>
        <w:suppressAutoHyphens w:val="0"/>
        <w:autoSpaceDE w:val="0"/>
        <w:autoSpaceDN w:val="0"/>
        <w:adjustRightInd w:val="0"/>
        <w:spacing w:line="288" w:lineRule="auto"/>
        <w:jc w:val="both"/>
        <w:rPr>
          <w:rFonts w:ascii="Arial" w:hAnsi="Arial" w:cs="Arial"/>
          <w:color w:val="000000"/>
          <w:sz w:val="22"/>
          <w:szCs w:val="22"/>
        </w:rPr>
      </w:pPr>
      <w:r w:rsidRPr="0086725D">
        <w:rPr>
          <w:rFonts w:ascii="Arial" w:hAnsi="Arial" w:cs="Arial"/>
          <w:color w:val="000000"/>
          <w:sz w:val="22"/>
          <w:szCs w:val="22"/>
        </w:rPr>
        <w:lastRenderedPageBreak/>
        <w:t>20.8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86725D" w:rsidRDefault="0086725D" w:rsidP="00823642">
      <w:pPr>
        <w:widowControl/>
        <w:suppressAutoHyphens w:val="0"/>
        <w:autoSpaceDE w:val="0"/>
        <w:autoSpaceDN w:val="0"/>
        <w:adjustRightInd w:val="0"/>
        <w:spacing w:line="288" w:lineRule="auto"/>
        <w:jc w:val="both"/>
        <w:rPr>
          <w:rFonts w:ascii="Arial" w:hAnsi="Arial" w:cs="Arial"/>
          <w:b/>
          <w:color w:val="000000"/>
          <w:sz w:val="22"/>
          <w:szCs w:val="22"/>
        </w:rPr>
      </w:pPr>
    </w:p>
    <w:p w:rsidR="00823642" w:rsidRPr="00352C72" w:rsidRDefault="0086725D" w:rsidP="00823642">
      <w:pPr>
        <w:widowControl/>
        <w:suppressAutoHyphens w:val="0"/>
        <w:autoSpaceDE w:val="0"/>
        <w:autoSpaceDN w:val="0"/>
        <w:adjustRightInd w:val="0"/>
        <w:spacing w:line="288" w:lineRule="auto"/>
        <w:jc w:val="both"/>
        <w:rPr>
          <w:rFonts w:ascii="Arial" w:hAnsi="Arial" w:cs="Arial"/>
          <w:b/>
          <w:color w:val="000000"/>
          <w:sz w:val="22"/>
          <w:szCs w:val="22"/>
        </w:rPr>
      </w:pPr>
      <w:r>
        <w:rPr>
          <w:rFonts w:ascii="Arial" w:hAnsi="Arial" w:cs="Arial"/>
          <w:b/>
          <w:color w:val="000000"/>
          <w:sz w:val="22"/>
          <w:szCs w:val="22"/>
        </w:rPr>
        <w:t xml:space="preserve">21. </w:t>
      </w:r>
      <w:r w:rsidR="00B07A6C" w:rsidRPr="00756D92">
        <w:rPr>
          <w:rFonts w:ascii="Arial" w:hAnsi="Arial" w:cs="Arial"/>
          <w:b/>
          <w:color w:val="000000"/>
          <w:sz w:val="22"/>
          <w:szCs w:val="22"/>
        </w:rPr>
        <w:t>Integralną częścią niniejszej SIWZ-IDW</w:t>
      </w:r>
      <w:r w:rsidR="00823642" w:rsidRPr="00756D92">
        <w:rPr>
          <w:rFonts w:ascii="Arial" w:hAnsi="Arial" w:cs="Arial"/>
          <w:b/>
          <w:color w:val="000000"/>
          <w:sz w:val="22"/>
          <w:szCs w:val="22"/>
        </w:rPr>
        <w:t xml:space="preserve"> są następujące załączniki: </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Załącznik nr 1 </w:t>
      </w:r>
      <w:r w:rsidRPr="00756D92">
        <w:rPr>
          <w:rFonts w:ascii="Arial" w:hAnsi="Arial" w:cs="Arial"/>
          <w:color w:val="000000"/>
          <w:sz w:val="22"/>
          <w:szCs w:val="22"/>
        </w:rPr>
        <w:tab/>
        <w:t>Formularz oferty;</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Załącznik nr 2a </w:t>
      </w:r>
      <w:r w:rsidRPr="00756D92">
        <w:rPr>
          <w:rFonts w:ascii="Arial" w:hAnsi="Arial" w:cs="Arial"/>
          <w:color w:val="000000"/>
          <w:sz w:val="22"/>
          <w:szCs w:val="22"/>
        </w:rPr>
        <w:tab/>
        <w:t xml:space="preserve">Oświadczenie Wykonawcy dotyczące spełniania warunków udziału                  </w:t>
      </w:r>
      <w:r w:rsidRPr="00756D92">
        <w:rPr>
          <w:rFonts w:ascii="Arial" w:hAnsi="Arial" w:cs="Arial"/>
          <w:color w:val="000000"/>
          <w:sz w:val="22"/>
          <w:szCs w:val="22"/>
        </w:rPr>
        <w:tab/>
      </w:r>
      <w:r w:rsidRPr="00756D92">
        <w:rPr>
          <w:rFonts w:ascii="Arial" w:hAnsi="Arial" w:cs="Arial"/>
          <w:color w:val="000000"/>
          <w:sz w:val="22"/>
          <w:szCs w:val="22"/>
        </w:rPr>
        <w:tab/>
      </w:r>
      <w:r w:rsidRPr="00756D92">
        <w:rPr>
          <w:rFonts w:ascii="Arial" w:hAnsi="Arial" w:cs="Arial"/>
          <w:color w:val="000000"/>
          <w:sz w:val="22"/>
          <w:szCs w:val="22"/>
        </w:rPr>
        <w:tab/>
        <w:t>w postępowaniu;</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Załącznik nr 2b</w:t>
      </w:r>
      <w:r w:rsidRPr="00756D92">
        <w:rPr>
          <w:rFonts w:ascii="Arial" w:hAnsi="Arial" w:cs="Arial"/>
          <w:color w:val="000000"/>
          <w:sz w:val="22"/>
          <w:szCs w:val="22"/>
        </w:rPr>
        <w:tab/>
        <w:t xml:space="preserve">Oświadczenie Wykonawcy dotyczące przesłanek wykluczenia                          </w:t>
      </w:r>
      <w:r w:rsidRPr="00756D92">
        <w:rPr>
          <w:rFonts w:ascii="Arial" w:hAnsi="Arial" w:cs="Arial"/>
          <w:color w:val="000000"/>
          <w:sz w:val="22"/>
          <w:szCs w:val="22"/>
        </w:rPr>
        <w:tab/>
      </w:r>
      <w:r w:rsidRPr="00756D92">
        <w:rPr>
          <w:rFonts w:ascii="Arial" w:hAnsi="Arial" w:cs="Arial"/>
          <w:color w:val="000000"/>
          <w:sz w:val="22"/>
          <w:szCs w:val="22"/>
        </w:rPr>
        <w:tab/>
      </w:r>
      <w:r w:rsidRPr="00756D92">
        <w:rPr>
          <w:rFonts w:ascii="Arial" w:hAnsi="Arial" w:cs="Arial"/>
          <w:color w:val="000000"/>
          <w:sz w:val="22"/>
          <w:szCs w:val="22"/>
        </w:rPr>
        <w:tab/>
        <w:t>z postępowania;</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Załącznik nr 3 </w:t>
      </w:r>
      <w:r w:rsidRPr="00756D92">
        <w:rPr>
          <w:rFonts w:ascii="Arial" w:hAnsi="Arial" w:cs="Arial"/>
          <w:color w:val="000000"/>
          <w:sz w:val="22"/>
          <w:szCs w:val="22"/>
        </w:rPr>
        <w:tab/>
        <w:t>Wykaz robót budowlanych;</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Załącznik nr 4 </w:t>
      </w:r>
      <w:r w:rsidRPr="00756D92">
        <w:rPr>
          <w:rFonts w:ascii="Arial" w:hAnsi="Arial" w:cs="Arial"/>
          <w:color w:val="000000"/>
          <w:sz w:val="22"/>
          <w:szCs w:val="22"/>
        </w:rPr>
        <w:tab/>
        <w:t xml:space="preserve">Wykaz osób, skierowanych przez wykonawcę do realizacji zamówienia </w:t>
      </w:r>
      <w:r w:rsidRPr="00756D92">
        <w:rPr>
          <w:rFonts w:ascii="Arial" w:hAnsi="Arial" w:cs="Arial"/>
          <w:color w:val="000000"/>
          <w:sz w:val="22"/>
          <w:szCs w:val="22"/>
        </w:rPr>
        <w:tab/>
      </w:r>
      <w:r w:rsidRPr="00756D92">
        <w:rPr>
          <w:rFonts w:ascii="Arial" w:hAnsi="Arial" w:cs="Arial"/>
          <w:color w:val="000000"/>
          <w:sz w:val="22"/>
          <w:szCs w:val="22"/>
        </w:rPr>
        <w:tab/>
      </w:r>
      <w:r w:rsidRPr="00756D92">
        <w:rPr>
          <w:rFonts w:ascii="Arial" w:hAnsi="Arial" w:cs="Arial"/>
          <w:color w:val="000000"/>
          <w:sz w:val="22"/>
          <w:szCs w:val="22"/>
        </w:rPr>
        <w:tab/>
        <w:t>publicznego;</w:t>
      </w:r>
    </w:p>
    <w:p w:rsidR="00823642" w:rsidRPr="00756D92" w:rsidRDefault="00823642"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Załącznik nr 5 </w:t>
      </w:r>
      <w:r w:rsidRPr="00756D92">
        <w:rPr>
          <w:rFonts w:ascii="Arial" w:hAnsi="Arial" w:cs="Arial"/>
          <w:color w:val="000000"/>
          <w:sz w:val="22"/>
          <w:szCs w:val="22"/>
        </w:rPr>
        <w:tab/>
        <w:t xml:space="preserve">Oświadczenie o przynależności lub braku przynależności do tej samej </w:t>
      </w:r>
      <w:r w:rsidRPr="00756D92">
        <w:rPr>
          <w:rFonts w:ascii="Arial" w:hAnsi="Arial" w:cs="Arial"/>
          <w:color w:val="000000"/>
          <w:sz w:val="22"/>
          <w:szCs w:val="22"/>
        </w:rPr>
        <w:tab/>
      </w:r>
      <w:r w:rsidRPr="00756D92">
        <w:rPr>
          <w:rFonts w:ascii="Arial" w:hAnsi="Arial" w:cs="Arial"/>
          <w:color w:val="000000"/>
          <w:sz w:val="22"/>
          <w:szCs w:val="22"/>
        </w:rPr>
        <w:tab/>
      </w:r>
      <w:r w:rsidRPr="00756D92">
        <w:rPr>
          <w:rFonts w:ascii="Arial" w:hAnsi="Arial" w:cs="Arial"/>
          <w:color w:val="000000"/>
          <w:sz w:val="22"/>
          <w:szCs w:val="22"/>
        </w:rPr>
        <w:tab/>
        <w:t xml:space="preserve">grupy kapitałowej, o której mowa w art. 24 ust. 1 pkt 23 ustawy </w:t>
      </w:r>
      <w:proofErr w:type="spellStart"/>
      <w:r w:rsidRPr="00756D92">
        <w:rPr>
          <w:rFonts w:ascii="Arial" w:hAnsi="Arial" w:cs="Arial"/>
          <w:color w:val="000000"/>
          <w:sz w:val="22"/>
          <w:szCs w:val="22"/>
        </w:rPr>
        <w:t>Pzp</w:t>
      </w:r>
      <w:proofErr w:type="spellEnd"/>
      <w:r w:rsidRPr="00756D92">
        <w:rPr>
          <w:rFonts w:ascii="Arial" w:hAnsi="Arial" w:cs="Arial"/>
          <w:color w:val="000000"/>
          <w:sz w:val="22"/>
          <w:szCs w:val="22"/>
        </w:rPr>
        <w:t>;</w:t>
      </w:r>
    </w:p>
    <w:p w:rsidR="00823642" w:rsidRPr="00756D92" w:rsidRDefault="00391A4F" w:rsidP="00823642">
      <w:pPr>
        <w:widowControl/>
        <w:suppressAutoHyphens w:val="0"/>
        <w:autoSpaceDE w:val="0"/>
        <w:autoSpaceDN w:val="0"/>
        <w:adjustRightInd w:val="0"/>
        <w:spacing w:line="288" w:lineRule="auto"/>
        <w:jc w:val="both"/>
        <w:rPr>
          <w:rFonts w:ascii="Arial" w:hAnsi="Arial" w:cs="Arial"/>
          <w:color w:val="000000"/>
          <w:sz w:val="22"/>
          <w:szCs w:val="22"/>
        </w:rPr>
      </w:pPr>
      <w:r w:rsidRPr="00756D92">
        <w:rPr>
          <w:rFonts w:ascii="Arial" w:hAnsi="Arial" w:cs="Arial"/>
          <w:color w:val="000000"/>
          <w:sz w:val="22"/>
          <w:szCs w:val="22"/>
        </w:rPr>
        <w:t xml:space="preserve">Załącznik nr 6 </w:t>
      </w:r>
      <w:r w:rsidR="00823642" w:rsidRPr="00756D92">
        <w:rPr>
          <w:rFonts w:ascii="Arial" w:hAnsi="Arial" w:cs="Arial"/>
          <w:color w:val="000000"/>
          <w:sz w:val="22"/>
          <w:szCs w:val="22"/>
        </w:rPr>
        <w:tab/>
        <w:t xml:space="preserve">Zobowiązanie innych podmiotów do oddania Wykonawcy do dyspozycji </w:t>
      </w:r>
      <w:r w:rsidR="00823642" w:rsidRPr="00756D92">
        <w:rPr>
          <w:rFonts w:ascii="Arial" w:hAnsi="Arial" w:cs="Arial"/>
          <w:color w:val="000000"/>
          <w:sz w:val="22"/>
          <w:szCs w:val="22"/>
        </w:rPr>
        <w:tab/>
      </w:r>
      <w:r w:rsidR="00823642" w:rsidRPr="00756D92">
        <w:rPr>
          <w:rFonts w:ascii="Arial" w:hAnsi="Arial" w:cs="Arial"/>
          <w:color w:val="000000"/>
          <w:sz w:val="22"/>
          <w:szCs w:val="22"/>
        </w:rPr>
        <w:tab/>
      </w:r>
      <w:r w:rsidR="00823642" w:rsidRPr="00756D92">
        <w:rPr>
          <w:rFonts w:ascii="Arial" w:hAnsi="Arial" w:cs="Arial"/>
          <w:color w:val="000000"/>
          <w:sz w:val="22"/>
          <w:szCs w:val="22"/>
        </w:rPr>
        <w:tab/>
        <w:t>niezbędnych za</w:t>
      </w:r>
      <w:r w:rsidR="003C578A">
        <w:rPr>
          <w:rFonts w:ascii="Arial" w:hAnsi="Arial" w:cs="Arial"/>
          <w:color w:val="000000"/>
          <w:sz w:val="22"/>
          <w:szCs w:val="22"/>
        </w:rPr>
        <w:t>sobów.</w:t>
      </w:r>
    </w:p>
    <w:p w:rsidR="00946226" w:rsidRPr="00756D92" w:rsidRDefault="00946226" w:rsidP="00823642">
      <w:pPr>
        <w:widowControl/>
        <w:suppressAutoHyphens w:val="0"/>
        <w:autoSpaceDE w:val="0"/>
        <w:autoSpaceDN w:val="0"/>
        <w:adjustRightInd w:val="0"/>
        <w:spacing w:line="288" w:lineRule="auto"/>
        <w:jc w:val="both"/>
        <w:rPr>
          <w:rFonts w:ascii="Arial" w:hAnsi="Arial" w:cs="Arial"/>
          <w:color w:val="000000"/>
          <w:sz w:val="22"/>
          <w:szCs w:val="22"/>
        </w:rPr>
      </w:pPr>
    </w:p>
    <w:p w:rsidR="00946226" w:rsidRPr="00756D92" w:rsidRDefault="00946226" w:rsidP="00823642">
      <w:pPr>
        <w:widowControl/>
        <w:suppressAutoHyphens w:val="0"/>
        <w:autoSpaceDE w:val="0"/>
        <w:autoSpaceDN w:val="0"/>
        <w:adjustRightInd w:val="0"/>
        <w:spacing w:line="288" w:lineRule="auto"/>
        <w:jc w:val="both"/>
        <w:rPr>
          <w:rFonts w:ascii="Arial" w:hAnsi="Arial" w:cs="Arial"/>
          <w:color w:val="000000"/>
          <w:sz w:val="22"/>
          <w:szCs w:val="22"/>
        </w:rPr>
      </w:pPr>
    </w:p>
    <w:p w:rsidR="00946226" w:rsidRPr="00756D92" w:rsidRDefault="00946226" w:rsidP="00823642">
      <w:pPr>
        <w:widowControl/>
        <w:suppressAutoHyphens w:val="0"/>
        <w:autoSpaceDE w:val="0"/>
        <w:autoSpaceDN w:val="0"/>
        <w:adjustRightInd w:val="0"/>
        <w:spacing w:line="288" w:lineRule="auto"/>
        <w:jc w:val="both"/>
        <w:rPr>
          <w:rFonts w:ascii="Arial" w:hAnsi="Arial" w:cs="Arial"/>
          <w:color w:val="000000"/>
          <w:sz w:val="22"/>
          <w:szCs w:val="22"/>
        </w:rPr>
      </w:pPr>
    </w:p>
    <w:p w:rsidR="00946226" w:rsidRPr="00756D92" w:rsidRDefault="00946226" w:rsidP="00823642">
      <w:pPr>
        <w:widowControl/>
        <w:suppressAutoHyphens w:val="0"/>
        <w:autoSpaceDE w:val="0"/>
        <w:autoSpaceDN w:val="0"/>
        <w:adjustRightInd w:val="0"/>
        <w:spacing w:line="288" w:lineRule="auto"/>
        <w:jc w:val="both"/>
        <w:rPr>
          <w:rFonts w:ascii="Arial" w:hAnsi="Arial" w:cs="Arial"/>
          <w:color w:val="000000"/>
          <w:sz w:val="22"/>
          <w:szCs w:val="22"/>
        </w:rPr>
      </w:pPr>
    </w:p>
    <w:p w:rsidR="00946226" w:rsidRDefault="00946226" w:rsidP="00823642">
      <w:pPr>
        <w:widowControl/>
        <w:suppressAutoHyphens w:val="0"/>
        <w:autoSpaceDE w:val="0"/>
        <w:autoSpaceDN w:val="0"/>
        <w:adjustRightInd w:val="0"/>
        <w:spacing w:line="288" w:lineRule="auto"/>
        <w:jc w:val="both"/>
        <w:rPr>
          <w:rFonts w:ascii="Arial" w:hAnsi="Arial" w:cs="Arial"/>
          <w:color w:val="000000"/>
          <w:sz w:val="22"/>
          <w:szCs w:val="22"/>
        </w:rPr>
      </w:pPr>
    </w:p>
    <w:p w:rsidR="005D0E77" w:rsidRDefault="005D0E77" w:rsidP="00823642">
      <w:pPr>
        <w:widowControl/>
        <w:suppressAutoHyphens w:val="0"/>
        <w:autoSpaceDE w:val="0"/>
        <w:autoSpaceDN w:val="0"/>
        <w:adjustRightInd w:val="0"/>
        <w:spacing w:line="288" w:lineRule="auto"/>
        <w:jc w:val="both"/>
        <w:rPr>
          <w:rFonts w:ascii="Arial" w:hAnsi="Arial" w:cs="Arial"/>
          <w:color w:val="000000"/>
          <w:sz w:val="22"/>
          <w:szCs w:val="22"/>
        </w:rPr>
      </w:pPr>
    </w:p>
    <w:p w:rsidR="005D0E77" w:rsidRDefault="005D0E77" w:rsidP="00823642">
      <w:pPr>
        <w:widowControl/>
        <w:suppressAutoHyphens w:val="0"/>
        <w:autoSpaceDE w:val="0"/>
        <w:autoSpaceDN w:val="0"/>
        <w:adjustRightInd w:val="0"/>
        <w:spacing w:line="288" w:lineRule="auto"/>
        <w:jc w:val="both"/>
        <w:rPr>
          <w:rFonts w:ascii="Arial" w:hAnsi="Arial" w:cs="Arial"/>
          <w:color w:val="000000"/>
          <w:sz w:val="22"/>
          <w:szCs w:val="22"/>
        </w:rPr>
      </w:pPr>
    </w:p>
    <w:p w:rsidR="005D0E77" w:rsidRPr="00756D92" w:rsidRDefault="005D0E77" w:rsidP="00823642">
      <w:pPr>
        <w:widowControl/>
        <w:suppressAutoHyphens w:val="0"/>
        <w:autoSpaceDE w:val="0"/>
        <w:autoSpaceDN w:val="0"/>
        <w:adjustRightInd w:val="0"/>
        <w:spacing w:line="288" w:lineRule="auto"/>
        <w:jc w:val="both"/>
        <w:rPr>
          <w:rFonts w:ascii="Arial" w:hAnsi="Arial" w:cs="Arial"/>
          <w:color w:val="000000"/>
          <w:sz w:val="22"/>
          <w:szCs w:val="22"/>
        </w:rPr>
      </w:pPr>
    </w:p>
    <w:p w:rsidR="00946226" w:rsidRPr="00756D92" w:rsidRDefault="00946226" w:rsidP="00823642">
      <w:pPr>
        <w:widowControl/>
        <w:suppressAutoHyphens w:val="0"/>
        <w:autoSpaceDE w:val="0"/>
        <w:autoSpaceDN w:val="0"/>
        <w:adjustRightInd w:val="0"/>
        <w:spacing w:line="288" w:lineRule="auto"/>
        <w:jc w:val="both"/>
        <w:rPr>
          <w:rFonts w:ascii="Arial" w:hAnsi="Arial" w:cs="Arial"/>
          <w:color w:val="000000"/>
          <w:sz w:val="22"/>
          <w:szCs w:val="22"/>
        </w:rPr>
      </w:pPr>
    </w:p>
    <w:p w:rsidR="0086725D" w:rsidRDefault="0086725D"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52C72" w:rsidRDefault="00352C72"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A249F9" w:rsidRDefault="00A249F9" w:rsidP="00823642">
      <w:pPr>
        <w:widowControl/>
        <w:suppressAutoHyphens w:val="0"/>
        <w:autoSpaceDE w:val="0"/>
        <w:autoSpaceDN w:val="0"/>
        <w:adjustRightInd w:val="0"/>
        <w:spacing w:line="288" w:lineRule="auto"/>
        <w:jc w:val="both"/>
        <w:rPr>
          <w:rFonts w:ascii="Arial" w:hAnsi="Arial" w:cs="Arial"/>
          <w:color w:val="000000"/>
          <w:sz w:val="22"/>
          <w:szCs w:val="22"/>
        </w:rPr>
      </w:pPr>
    </w:p>
    <w:p w:rsidR="00362712" w:rsidRPr="00756D92" w:rsidRDefault="00362712" w:rsidP="00823642">
      <w:pPr>
        <w:widowControl/>
        <w:suppressAutoHyphens w:val="0"/>
        <w:autoSpaceDE w:val="0"/>
        <w:autoSpaceDN w:val="0"/>
        <w:adjustRightInd w:val="0"/>
        <w:spacing w:line="288" w:lineRule="auto"/>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10"/>
      </w:tblGrid>
      <w:tr w:rsidR="00823642" w:rsidRPr="00756D92" w:rsidTr="00627877">
        <w:trPr>
          <w:trHeight w:hRule="exact" w:val="340"/>
        </w:trPr>
        <w:tc>
          <w:tcPr>
            <w:tcW w:w="7479" w:type="dxa"/>
            <w:tcBorders>
              <w:top w:val="nil"/>
              <w:left w:val="nil"/>
              <w:bottom w:val="nil"/>
              <w:right w:val="nil"/>
            </w:tcBorders>
          </w:tcPr>
          <w:p w:rsidR="00823642" w:rsidRPr="00756D92" w:rsidRDefault="00823642" w:rsidP="00823642">
            <w:pPr>
              <w:keepNext/>
              <w:spacing w:line="288" w:lineRule="auto"/>
              <w:jc w:val="center"/>
              <w:rPr>
                <w:rFonts w:ascii="Arial" w:eastAsia="MS Mincho" w:hAnsi="Arial" w:cs="Tahoma"/>
                <w:b/>
                <w:sz w:val="22"/>
                <w:szCs w:val="22"/>
              </w:rPr>
            </w:pPr>
            <w:r w:rsidRPr="00756D92">
              <w:rPr>
                <w:rFonts w:ascii="Arial" w:eastAsia="MS Mincho" w:hAnsi="Arial" w:cs="Tahoma"/>
                <w:b/>
                <w:sz w:val="22"/>
                <w:szCs w:val="22"/>
              </w:rPr>
              <w:t>FORMULARZ OFERTY</w:t>
            </w:r>
          </w:p>
        </w:tc>
        <w:tc>
          <w:tcPr>
            <w:tcW w:w="1710" w:type="dxa"/>
            <w:tcBorders>
              <w:top w:val="nil"/>
              <w:left w:val="nil"/>
              <w:bottom w:val="nil"/>
              <w:right w:val="nil"/>
            </w:tcBorders>
          </w:tcPr>
          <w:p w:rsidR="00823642" w:rsidRPr="00756D92" w:rsidRDefault="00823642" w:rsidP="00823642">
            <w:pPr>
              <w:keepNext/>
              <w:spacing w:line="288" w:lineRule="auto"/>
              <w:jc w:val="right"/>
              <w:rPr>
                <w:rFonts w:ascii="Arial" w:eastAsia="MS Mincho" w:hAnsi="Arial" w:cs="Tahoma"/>
                <w:b/>
                <w:sz w:val="22"/>
                <w:szCs w:val="22"/>
              </w:rPr>
            </w:pPr>
            <w:r w:rsidRPr="00756D92">
              <w:rPr>
                <w:rFonts w:ascii="Arial" w:eastAsia="MS Mincho" w:hAnsi="Arial" w:cs="Tahoma"/>
                <w:b/>
                <w:sz w:val="22"/>
                <w:szCs w:val="22"/>
              </w:rPr>
              <w:t>Załącznik nr 1</w:t>
            </w:r>
          </w:p>
        </w:tc>
      </w:tr>
    </w:tbl>
    <w:p w:rsidR="00823642" w:rsidRPr="00756D92" w:rsidRDefault="00823642" w:rsidP="00823642">
      <w:pPr>
        <w:spacing w:line="288" w:lineRule="auto"/>
        <w:ind w:left="4956"/>
        <w:rPr>
          <w:rFonts w:ascii="Arial" w:hAnsi="Arial"/>
          <w:b/>
          <w:sz w:val="22"/>
          <w:szCs w:val="20"/>
        </w:rPr>
      </w:pP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Do </w:t>
      </w: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Zakładu Usług Komunalnych  </w:t>
      </w:r>
    </w:p>
    <w:p w:rsidR="00A53CCE" w:rsidRPr="00756D92" w:rsidRDefault="00A53CCE" w:rsidP="00A53CCE">
      <w:pPr>
        <w:pStyle w:val="WW-Tekstpodstawowy3"/>
        <w:tabs>
          <w:tab w:val="left" w:pos="0"/>
        </w:tabs>
        <w:spacing w:line="288" w:lineRule="auto"/>
        <w:ind w:left="4962"/>
        <w:rPr>
          <w:b/>
          <w:sz w:val="20"/>
          <w:szCs w:val="20"/>
        </w:rPr>
      </w:pPr>
      <w:r w:rsidRPr="00756D92">
        <w:rPr>
          <w:b/>
          <w:sz w:val="20"/>
          <w:szCs w:val="20"/>
        </w:rPr>
        <w:t xml:space="preserve">ul. </w:t>
      </w:r>
      <w:proofErr w:type="spellStart"/>
      <w:r w:rsidRPr="00756D92">
        <w:rPr>
          <w:b/>
          <w:sz w:val="20"/>
          <w:szCs w:val="20"/>
        </w:rPr>
        <w:t>Czatkowska</w:t>
      </w:r>
      <w:proofErr w:type="spellEnd"/>
      <w:r w:rsidRPr="00756D92">
        <w:rPr>
          <w:b/>
          <w:sz w:val="20"/>
          <w:szCs w:val="20"/>
        </w:rPr>
        <w:t xml:space="preserve"> 2e</w:t>
      </w:r>
    </w:p>
    <w:p w:rsidR="00A53CCE" w:rsidRPr="00756D92" w:rsidRDefault="00A53CCE" w:rsidP="00A53CCE">
      <w:pPr>
        <w:pStyle w:val="WW-Tekstpodstawowy3"/>
        <w:spacing w:line="288" w:lineRule="auto"/>
        <w:ind w:left="4962"/>
        <w:rPr>
          <w:b/>
          <w:sz w:val="20"/>
          <w:szCs w:val="20"/>
        </w:rPr>
      </w:pPr>
      <w:r w:rsidRPr="00756D92">
        <w:rPr>
          <w:b/>
          <w:sz w:val="20"/>
          <w:szCs w:val="20"/>
        </w:rPr>
        <w:t>83 - 110 Tczew</w:t>
      </w:r>
    </w:p>
    <w:p w:rsidR="00A53CCE" w:rsidRPr="00756D92" w:rsidRDefault="00A53CCE" w:rsidP="00A53CCE">
      <w:pPr>
        <w:pStyle w:val="WW-Tekstpodstawowy3"/>
        <w:spacing w:line="288" w:lineRule="auto"/>
        <w:ind w:left="4962"/>
        <w:rPr>
          <w:b/>
          <w:sz w:val="20"/>
          <w:szCs w:val="20"/>
          <w:u w:val="single"/>
        </w:rPr>
      </w:pPr>
      <w:r w:rsidRPr="00756D92">
        <w:rPr>
          <w:b/>
          <w:sz w:val="20"/>
          <w:szCs w:val="20"/>
          <w:u w:val="single"/>
        </w:rPr>
        <w:t>Adres do korespondencji:</w:t>
      </w:r>
    </w:p>
    <w:p w:rsidR="00A53CCE" w:rsidRPr="00756D92" w:rsidRDefault="00A53CCE" w:rsidP="00A53CCE">
      <w:pPr>
        <w:pStyle w:val="WW-Tekstpodstawowy3"/>
        <w:spacing w:line="288" w:lineRule="auto"/>
        <w:ind w:left="4962"/>
        <w:rPr>
          <w:b/>
          <w:sz w:val="20"/>
          <w:szCs w:val="20"/>
        </w:rPr>
      </w:pPr>
      <w:r w:rsidRPr="00756D92">
        <w:rPr>
          <w:b/>
          <w:sz w:val="20"/>
          <w:szCs w:val="20"/>
        </w:rPr>
        <w:t>Urząd Miejski w Tczewie</w:t>
      </w:r>
    </w:p>
    <w:p w:rsidR="00A53CCE" w:rsidRPr="00756D92" w:rsidRDefault="00A53CCE" w:rsidP="00A53CCE">
      <w:pPr>
        <w:pStyle w:val="WW-Tekstpodstawowy3"/>
        <w:spacing w:line="288" w:lineRule="auto"/>
        <w:ind w:left="4962"/>
        <w:rPr>
          <w:b/>
          <w:sz w:val="20"/>
          <w:szCs w:val="20"/>
        </w:rPr>
      </w:pPr>
      <w:r w:rsidRPr="00756D92">
        <w:rPr>
          <w:b/>
          <w:sz w:val="20"/>
          <w:szCs w:val="20"/>
        </w:rPr>
        <w:t>Pl. Piłsudskiego 1</w:t>
      </w:r>
    </w:p>
    <w:p w:rsidR="00A53CCE" w:rsidRPr="00756D92" w:rsidRDefault="00A53CCE" w:rsidP="00A53CCE">
      <w:pPr>
        <w:pStyle w:val="WW-Tekstpodstawowy3"/>
        <w:spacing w:line="288" w:lineRule="auto"/>
        <w:ind w:left="4248" w:firstLine="708"/>
        <w:rPr>
          <w:b/>
          <w:sz w:val="20"/>
          <w:szCs w:val="20"/>
        </w:rPr>
      </w:pPr>
      <w:r w:rsidRPr="00756D92">
        <w:rPr>
          <w:b/>
          <w:sz w:val="20"/>
          <w:szCs w:val="20"/>
        </w:rPr>
        <w:t>83 - 110 Tczew</w:t>
      </w:r>
    </w:p>
    <w:p w:rsidR="00823642" w:rsidRPr="00756D92" w:rsidRDefault="00823642" w:rsidP="00823642">
      <w:pPr>
        <w:widowControl/>
        <w:tabs>
          <w:tab w:val="left" w:pos="360"/>
        </w:tabs>
        <w:ind w:left="360" w:hanging="360"/>
        <w:rPr>
          <w:rFonts w:ascii="Arial" w:hAnsi="Arial" w:cs="Arial"/>
          <w:b/>
          <w:szCs w:val="22"/>
          <w:lang w:eastAsia="ar-SA"/>
        </w:rPr>
      </w:pPr>
    </w:p>
    <w:p w:rsidR="00823642" w:rsidRPr="00756D92" w:rsidRDefault="00823642" w:rsidP="00823642">
      <w:pPr>
        <w:widowControl/>
        <w:tabs>
          <w:tab w:val="left" w:pos="360"/>
        </w:tabs>
        <w:ind w:left="360" w:hanging="360"/>
        <w:rPr>
          <w:rFonts w:ascii="Arial" w:hAnsi="Arial" w:cs="Arial"/>
          <w:b/>
          <w:szCs w:val="22"/>
          <w:lang w:eastAsia="ar-SA"/>
        </w:rPr>
      </w:pPr>
      <w:r w:rsidRPr="00756D92">
        <w:rPr>
          <w:rFonts w:ascii="Arial" w:hAnsi="Arial" w:cs="Arial"/>
          <w:b/>
          <w:szCs w:val="22"/>
          <w:lang w:eastAsia="ar-SA"/>
        </w:rPr>
        <w:t>WYKONAWCA:</w:t>
      </w:r>
    </w:p>
    <w:p w:rsidR="00823642" w:rsidRPr="00756D92" w:rsidRDefault="00823642" w:rsidP="00823642">
      <w:pPr>
        <w:widowControl/>
        <w:jc w:val="both"/>
        <w:rPr>
          <w:rFonts w:ascii="Arial" w:hAnsi="Arial" w:cs="Arial"/>
          <w:sz w:val="22"/>
          <w:szCs w:val="22"/>
          <w:lang w:eastAsia="ar-SA"/>
        </w:rPr>
      </w:pPr>
      <w:r w:rsidRPr="00756D92">
        <w:rPr>
          <w:rFonts w:ascii="Arial" w:hAnsi="Arial" w:cs="Arial"/>
          <w:sz w:val="22"/>
          <w:szCs w:val="22"/>
          <w:lang w:eastAsia="ar-SA"/>
        </w:rPr>
        <w:t xml:space="preserve">Niniejsza oferta zostaje złożona przez: </w:t>
      </w:r>
    </w:p>
    <w:tbl>
      <w:tblPr>
        <w:tblW w:w="0" w:type="auto"/>
        <w:tblInd w:w="70" w:type="dxa"/>
        <w:tblLayout w:type="fixed"/>
        <w:tblCellMar>
          <w:left w:w="70" w:type="dxa"/>
          <w:right w:w="70" w:type="dxa"/>
        </w:tblCellMar>
        <w:tblLook w:val="0000" w:firstRow="0" w:lastRow="0" w:firstColumn="0" w:lastColumn="0" w:noHBand="0" w:noVBand="0"/>
      </w:tblPr>
      <w:tblGrid>
        <w:gridCol w:w="1134"/>
        <w:gridCol w:w="2722"/>
        <w:gridCol w:w="2722"/>
        <w:gridCol w:w="3152"/>
      </w:tblGrid>
      <w:tr w:rsidR="00823642" w:rsidRPr="00756D92" w:rsidTr="00627877">
        <w:trPr>
          <w:cantSplit/>
        </w:trPr>
        <w:tc>
          <w:tcPr>
            <w:tcW w:w="1134"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L.p.</w:t>
            </w: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numPr>
                <w:ilvl w:val="6"/>
                <w:numId w:val="0"/>
              </w:numPr>
              <w:tabs>
                <w:tab w:val="num" w:pos="1296"/>
              </w:tabs>
              <w:snapToGrid w:val="0"/>
              <w:ind w:left="1296" w:hanging="1296"/>
              <w:jc w:val="center"/>
              <w:outlineLvl w:val="6"/>
              <w:rPr>
                <w:rFonts w:ascii="Arial" w:hAnsi="Arial" w:cs="Arial"/>
                <w:b/>
                <w:sz w:val="20"/>
                <w:lang w:eastAsia="ar-SA"/>
              </w:rPr>
            </w:pPr>
            <w:r w:rsidRPr="00756D92">
              <w:rPr>
                <w:rFonts w:ascii="Arial" w:hAnsi="Arial" w:cs="Arial"/>
                <w:b/>
                <w:sz w:val="20"/>
                <w:lang w:eastAsia="ar-SA"/>
              </w:rPr>
              <w:t>Numer telefonu i faksu</w:t>
            </w:r>
          </w:p>
        </w:tc>
      </w:tr>
      <w:tr w:rsidR="00823642" w:rsidRPr="00756D92" w:rsidTr="00627877">
        <w:trPr>
          <w:cantSplit/>
          <w:trHeight w:val="267"/>
        </w:trPr>
        <w:tc>
          <w:tcPr>
            <w:tcW w:w="1134"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bCs/>
                <w:sz w:val="22"/>
                <w:szCs w:val="22"/>
                <w:lang w:eastAsia="ar-SA"/>
              </w:rPr>
            </w:pPr>
          </w:p>
          <w:p w:rsidR="00823642" w:rsidRPr="00756D92" w:rsidRDefault="00823642" w:rsidP="00823642">
            <w:pPr>
              <w:widowControl/>
              <w:rPr>
                <w:rFonts w:eastAsia="Times New Roman"/>
                <w:sz w:val="20"/>
                <w:szCs w:val="20"/>
                <w:lang w:eastAsia="ar-SA"/>
              </w:rPr>
            </w:pPr>
          </w:p>
          <w:p w:rsidR="00823642" w:rsidRPr="00756D92" w:rsidRDefault="00823642" w:rsidP="00823642">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r w:rsidR="00823642" w:rsidRPr="00756D92" w:rsidTr="00627877">
        <w:trPr>
          <w:cantSplit/>
          <w:trHeight w:val="277"/>
        </w:trPr>
        <w:tc>
          <w:tcPr>
            <w:tcW w:w="1134"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p w:rsidR="00823642" w:rsidRPr="00756D92" w:rsidRDefault="00823642" w:rsidP="00823642">
            <w:pPr>
              <w:widowControl/>
              <w:rPr>
                <w:rFonts w:ascii="Arial" w:hAnsi="Arial" w:cs="Arial"/>
                <w:sz w:val="22"/>
                <w:szCs w:val="22"/>
                <w:lang w:eastAsia="ar-SA"/>
              </w:rPr>
            </w:pPr>
          </w:p>
          <w:p w:rsidR="00823642" w:rsidRPr="00756D92" w:rsidRDefault="00823642" w:rsidP="00823642">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bl>
    <w:p w:rsidR="00823642" w:rsidRPr="00756D92" w:rsidRDefault="00823642" w:rsidP="00823642">
      <w:pPr>
        <w:widowControl/>
        <w:tabs>
          <w:tab w:val="left" w:pos="360"/>
        </w:tabs>
        <w:ind w:left="360" w:hanging="360"/>
        <w:jc w:val="both"/>
        <w:rPr>
          <w:rFonts w:ascii="Arial" w:hAnsi="Arial" w:cs="Arial"/>
          <w:b/>
          <w:sz w:val="22"/>
          <w:szCs w:val="22"/>
          <w:lang w:eastAsia="ar-SA"/>
        </w:rPr>
      </w:pPr>
      <w:r w:rsidRPr="00756D92">
        <w:rPr>
          <w:rFonts w:ascii="Arial" w:hAnsi="Arial" w:cs="Arial"/>
          <w:b/>
          <w:sz w:val="22"/>
          <w:szCs w:val="22"/>
          <w:lang w:eastAsia="ar-SA"/>
        </w:rPr>
        <w:t>OSOBA UMOCOWANA (UPRAWNIONA) DO REPREZENTOWANIA WYKONAWCY:</w:t>
      </w:r>
    </w:p>
    <w:tbl>
      <w:tblPr>
        <w:tblW w:w="9730" w:type="dxa"/>
        <w:tblInd w:w="70" w:type="dxa"/>
        <w:tblLayout w:type="fixed"/>
        <w:tblCellMar>
          <w:left w:w="70" w:type="dxa"/>
          <w:right w:w="70" w:type="dxa"/>
        </w:tblCellMar>
        <w:tblLook w:val="0000" w:firstRow="0" w:lastRow="0" w:firstColumn="0" w:lastColumn="0" w:noHBand="0" w:noVBand="0"/>
      </w:tblPr>
      <w:tblGrid>
        <w:gridCol w:w="2520"/>
        <w:gridCol w:w="3605"/>
        <w:gridCol w:w="3605"/>
      </w:tblGrid>
      <w:tr w:rsidR="00823642" w:rsidRPr="00756D92" w:rsidTr="00627877">
        <w:trPr>
          <w:trHeight w:val="397"/>
        </w:trPr>
        <w:tc>
          <w:tcPr>
            <w:tcW w:w="252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r w:rsidRPr="00756D92">
              <w:rPr>
                <w:rFonts w:ascii="Arial" w:hAnsi="Arial" w:cs="Arial"/>
                <w:sz w:val="22"/>
                <w:szCs w:val="22"/>
                <w:lang w:eastAsia="ar-SA"/>
              </w:rPr>
              <w:t>Imię i nazwisko</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rPr>
                <w:rFonts w:ascii="Arial" w:hAnsi="Arial" w:cs="Arial"/>
                <w:bCs/>
                <w:sz w:val="22"/>
                <w:szCs w:val="22"/>
                <w:lang w:eastAsia="ar-SA"/>
              </w:rPr>
            </w:pPr>
          </w:p>
        </w:tc>
      </w:tr>
      <w:tr w:rsidR="00823642" w:rsidRPr="00756D92" w:rsidTr="00627877">
        <w:trPr>
          <w:trHeight w:val="397"/>
        </w:trPr>
        <w:tc>
          <w:tcPr>
            <w:tcW w:w="252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r w:rsidRPr="00756D92">
              <w:rPr>
                <w:rFonts w:ascii="Arial" w:hAnsi="Arial" w:cs="Arial"/>
                <w:sz w:val="22"/>
                <w:szCs w:val="22"/>
                <w:lang w:eastAsia="ar-SA"/>
              </w:rPr>
              <w:t>Adres, na który będzie przekazywana wszelka korespondencja</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r>
      <w:tr w:rsidR="00823642" w:rsidRPr="00756D92" w:rsidTr="00627877">
        <w:trPr>
          <w:trHeight w:val="397"/>
        </w:trPr>
        <w:tc>
          <w:tcPr>
            <w:tcW w:w="252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spacing w:before="120" w:after="120"/>
              <w:rPr>
                <w:rFonts w:ascii="Arial" w:hAnsi="Arial" w:cs="Arial"/>
                <w:sz w:val="22"/>
                <w:szCs w:val="22"/>
                <w:lang w:val="de-DE" w:eastAsia="ar-SA"/>
              </w:rPr>
            </w:pPr>
            <w:proofErr w:type="spellStart"/>
            <w:r w:rsidRPr="00756D92">
              <w:rPr>
                <w:rFonts w:ascii="Arial" w:hAnsi="Arial" w:cs="Arial"/>
                <w:sz w:val="22"/>
                <w:szCs w:val="22"/>
                <w:lang w:val="de-DE" w:eastAsia="ar-SA"/>
              </w:rPr>
              <w:t>Numer</w:t>
            </w:r>
            <w:proofErr w:type="spellEnd"/>
          </w:p>
        </w:tc>
        <w:tc>
          <w:tcPr>
            <w:tcW w:w="3605"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spacing w:before="120" w:after="120"/>
              <w:rPr>
                <w:rFonts w:ascii="Arial" w:hAnsi="Arial" w:cs="Arial"/>
                <w:sz w:val="22"/>
                <w:szCs w:val="22"/>
                <w:lang w:val="de-DE" w:eastAsia="ar-SA"/>
              </w:rPr>
            </w:pPr>
            <w:r w:rsidRPr="00756D92">
              <w:rPr>
                <w:rFonts w:ascii="Arial" w:hAnsi="Arial" w:cs="Arial"/>
                <w:sz w:val="22"/>
                <w:szCs w:val="22"/>
                <w:lang w:val="de-DE" w:eastAsia="ar-SA"/>
              </w:rPr>
              <w:t>REGON:</w:t>
            </w:r>
          </w:p>
        </w:tc>
        <w:tc>
          <w:tcPr>
            <w:tcW w:w="3605"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spacing w:before="120" w:after="120"/>
              <w:rPr>
                <w:rFonts w:ascii="Arial" w:hAnsi="Arial" w:cs="Arial"/>
                <w:sz w:val="22"/>
                <w:szCs w:val="22"/>
                <w:lang w:val="de-DE" w:eastAsia="ar-SA"/>
              </w:rPr>
            </w:pPr>
            <w:r w:rsidRPr="00756D92">
              <w:rPr>
                <w:rFonts w:ascii="Arial" w:hAnsi="Arial" w:cs="Arial"/>
                <w:sz w:val="22"/>
                <w:szCs w:val="22"/>
                <w:lang w:val="de-DE" w:eastAsia="ar-SA"/>
              </w:rPr>
              <w:t>NIP:</w:t>
            </w:r>
          </w:p>
        </w:tc>
      </w:tr>
      <w:tr w:rsidR="00823642" w:rsidRPr="00756D92" w:rsidTr="00627877">
        <w:trPr>
          <w:trHeight w:val="397"/>
        </w:trPr>
        <w:tc>
          <w:tcPr>
            <w:tcW w:w="252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r w:rsidRPr="00756D92">
              <w:rPr>
                <w:rFonts w:ascii="Arial" w:hAnsi="Arial" w:cs="Arial"/>
                <w:sz w:val="22"/>
                <w:szCs w:val="22"/>
                <w:lang w:eastAsia="ar-SA"/>
              </w:rPr>
              <w:t>Nr telefonu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r>
      <w:tr w:rsidR="00823642" w:rsidRPr="00756D92" w:rsidTr="00627877">
        <w:trPr>
          <w:trHeight w:val="397"/>
        </w:trPr>
        <w:tc>
          <w:tcPr>
            <w:tcW w:w="252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r w:rsidRPr="00756D92">
              <w:rPr>
                <w:rFonts w:ascii="Arial" w:hAnsi="Arial" w:cs="Arial"/>
                <w:sz w:val="22"/>
                <w:szCs w:val="22"/>
                <w:lang w:eastAsia="ar-SA"/>
              </w:rPr>
              <w:t>Nr faksu</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r>
      <w:tr w:rsidR="00823642" w:rsidRPr="00756D92" w:rsidTr="00627877">
        <w:trPr>
          <w:trHeight w:val="397"/>
        </w:trPr>
        <w:tc>
          <w:tcPr>
            <w:tcW w:w="252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val="de-DE" w:eastAsia="ar-SA"/>
              </w:rPr>
            </w:pPr>
            <w:r w:rsidRPr="00756D92">
              <w:rPr>
                <w:rFonts w:ascii="Arial" w:hAnsi="Arial" w:cs="Arial"/>
                <w:sz w:val="22"/>
                <w:szCs w:val="22"/>
                <w:lang w:val="de-DE" w:eastAsia="ar-SA"/>
              </w:rPr>
              <w:t>Adres e-mail</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rPr>
                <w:rFonts w:ascii="Arial" w:hAnsi="Arial" w:cs="Arial"/>
                <w:sz w:val="22"/>
                <w:szCs w:val="22"/>
                <w:lang w:val="de-DE" w:eastAsia="ar-SA"/>
              </w:rPr>
            </w:pPr>
          </w:p>
        </w:tc>
      </w:tr>
      <w:tr w:rsidR="00823642" w:rsidRPr="00756D92" w:rsidTr="00627877">
        <w:trPr>
          <w:trHeight w:val="787"/>
        </w:trPr>
        <w:tc>
          <w:tcPr>
            <w:tcW w:w="252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both"/>
              <w:rPr>
                <w:rFonts w:ascii="Arial" w:hAnsi="Arial" w:cs="Arial"/>
                <w:sz w:val="16"/>
                <w:szCs w:val="16"/>
                <w:lang w:eastAsia="ar-SA"/>
              </w:rPr>
            </w:pPr>
            <w:r w:rsidRPr="00756D92">
              <w:rPr>
                <w:rFonts w:ascii="Arial" w:hAnsi="Arial" w:cs="Arial"/>
                <w:sz w:val="16"/>
                <w:szCs w:val="16"/>
                <w:lang w:eastAsia="ar-SA"/>
              </w:rPr>
              <w:t xml:space="preserve">Podstawa umocowania do reprezentowania Wykonawcy </w:t>
            </w:r>
          </w:p>
          <w:p w:rsidR="00823642" w:rsidRPr="00756D92" w:rsidRDefault="00823642" w:rsidP="00823642">
            <w:pPr>
              <w:widowControl/>
              <w:jc w:val="both"/>
              <w:rPr>
                <w:rFonts w:ascii="Arial" w:hAnsi="Arial" w:cs="Arial"/>
                <w:sz w:val="16"/>
                <w:szCs w:val="16"/>
                <w:lang w:eastAsia="ar-SA"/>
              </w:rPr>
            </w:pPr>
            <w:r w:rsidRPr="00756D92">
              <w:rPr>
                <w:rFonts w:ascii="Arial" w:hAnsi="Arial" w:cs="Arial"/>
                <w:sz w:val="16"/>
                <w:szCs w:val="16"/>
                <w:lang w:eastAsia="ar-SA"/>
              </w:rPr>
              <w:t xml:space="preserve">(np. pełnomocnictwo lub inny dokument) </w:t>
            </w:r>
          </w:p>
        </w:tc>
        <w:tc>
          <w:tcPr>
            <w:tcW w:w="7210" w:type="dxa"/>
            <w:gridSpan w:val="2"/>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r>
    </w:tbl>
    <w:p w:rsidR="00823642" w:rsidRPr="00756D92" w:rsidRDefault="00823642" w:rsidP="00823642">
      <w:pPr>
        <w:spacing w:line="288" w:lineRule="auto"/>
        <w:jc w:val="both"/>
        <w:rPr>
          <w:rFonts w:ascii="Arial" w:hAnsi="Arial" w:cs="Arial"/>
          <w:sz w:val="22"/>
          <w:szCs w:val="22"/>
        </w:rPr>
      </w:pPr>
    </w:p>
    <w:p w:rsidR="00823642" w:rsidRPr="0066663E" w:rsidRDefault="00823642" w:rsidP="005D0E77">
      <w:pPr>
        <w:numPr>
          <w:ilvl w:val="0"/>
          <w:numId w:val="41"/>
        </w:numPr>
        <w:tabs>
          <w:tab w:val="left" w:pos="567"/>
        </w:tabs>
        <w:spacing w:line="288" w:lineRule="auto"/>
        <w:ind w:left="567" w:hanging="425"/>
        <w:jc w:val="both"/>
        <w:rPr>
          <w:rFonts w:ascii="Arial" w:eastAsia="Calibri" w:hAnsi="Arial" w:cs="Arial"/>
          <w:b/>
          <w:sz w:val="22"/>
          <w:szCs w:val="22"/>
          <w:lang w:eastAsia="en-US"/>
        </w:rPr>
      </w:pPr>
      <w:r w:rsidRPr="00756D92">
        <w:rPr>
          <w:rFonts w:ascii="Arial" w:hAnsi="Arial"/>
          <w:sz w:val="22"/>
          <w:szCs w:val="22"/>
          <w:lang w:eastAsia="ar-SA"/>
        </w:rPr>
        <w:t>Oferuję/</w:t>
      </w:r>
      <w:proofErr w:type="spellStart"/>
      <w:r w:rsidRPr="00756D92">
        <w:rPr>
          <w:rFonts w:ascii="Arial" w:hAnsi="Arial"/>
          <w:sz w:val="22"/>
          <w:szCs w:val="22"/>
          <w:lang w:eastAsia="ar-SA"/>
        </w:rPr>
        <w:t>emy</w:t>
      </w:r>
      <w:proofErr w:type="spellEnd"/>
      <w:r w:rsidRPr="00756D92">
        <w:rPr>
          <w:rFonts w:ascii="Arial" w:hAnsi="Arial"/>
          <w:sz w:val="22"/>
          <w:szCs w:val="22"/>
          <w:lang w:eastAsia="ar-SA"/>
        </w:rPr>
        <w:t xml:space="preserve"> zrealizowanie przedmiotu zamówienia pn.</w:t>
      </w:r>
      <w:r w:rsidR="00DE2168">
        <w:rPr>
          <w:rFonts w:ascii="Arial" w:hAnsi="Arial" w:cs="Arial"/>
          <w:b/>
          <w:i/>
          <w:color w:val="000000"/>
          <w:sz w:val="22"/>
          <w:szCs w:val="22"/>
        </w:rPr>
        <w:t xml:space="preserve"> </w:t>
      </w:r>
      <w:r w:rsidR="00DB57D6">
        <w:rPr>
          <w:rFonts w:ascii="Arial" w:hAnsi="Arial" w:cs="Arial"/>
          <w:b/>
          <w:i/>
          <w:color w:val="000000"/>
          <w:sz w:val="22"/>
          <w:szCs w:val="22"/>
        </w:rPr>
        <w:t>„</w:t>
      </w:r>
      <w:r w:rsidR="00DE2168" w:rsidRPr="00DE2168">
        <w:rPr>
          <w:rFonts w:ascii="Arial" w:hAnsi="Arial" w:cs="Arial"/>
          <w:b/>
          <w:i/>
          <w:color w:val="000000"/>
          <w:sz w:val="22"/>
          <w:szCs w:val="22"/>
        </w:rPr>
        <w:t>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DE2168">
        <w:rPr>
          <w:rFonts w:ascii="Arial" w:hAnsi="Arial" w:cs="Arial"/>
          <w:b/>
          <w:i/>
          <w:color w:val="000000"/>
          <w:sz w:val="22"/>
          <w:szCs w:val="22"/>
        </w:rPr>
        <w:t xml:space="preserve"> </w:t>
      </w:r>
      <w:r w:rsidRPr="00756D92">
        <w:rPr>
          <w:rFonts w:ascii="Arial" w:hAnsi="Arial" w:cs="Arial"/>
          <w:bCs/>
          <w:sz w:val="22"/>
          <w:szCs w:val="22"/>
          <w:lang w:eastAsia="ar-SA"/>
        </w:rPr>
        <w:t>za:</w:t>
      </w:r>
    </w:p>
    <w:p w:rsidR="0066663E" w:rsidRDefault="00823642" w:rsidP="00823642">
      <w:pPr>
        <w:widowControl/>
        <w:tabs>
          <w:tab w:val="left" w:pos="357"/>
        </w:tabs>
        <w:spacing w:before="120" w:after="120"/>
        <w:ind w:left="360"/>
        <w:jc w:val="both"/>
        <w:rPr>
          <w:rFonts w:ascii="Arial" w:hAnsi="Arial" w:cs="Arial"/>
          <w:b/>
          <w:bCs/>
          <w:sz w:val="22"/>
          <w:szCs w:val="22"/>
          <w:lang w:eastAsia="ar-SA"/>
        </w:rPr>
      </w:pPr>
      <w:r w:rsidRPr="00756D92">
        <w:rPr>
          <w:rFonts w:ascii="Arial" w:hAnsi="Arial" w:cs="Arial"/>
          <w:b/>
          <w:bCs/>
          <w:sz w:val="22"/>
          <w:szCs w:val="22"/>
          <w:lang w:eastAsia="ar-SA"/>
        </w:rPr>
        <w:t xml:space="preserve">     </w:t>
      </w:r>
    </w:p>
    <w:p w:rsidR="00823642" w:rsidRPr="00756D92" w:rsidRDefault="00823642" w:rsidP="00823642">
      <w:pPr>
        <w:widowControl/>
        <w:tabs>
          <w:tab w:val="left" w:pos="357"/>
        </w:tabs>
        <w:spacing w:before="120" w:after="120"/>
        <w:ind w:left="360"/>
        <w:jc w:val="both"/>
        <w:rPr>
          <w:rFonts w:ascii="Arial" w:hAnsi="Arial"/>
          <w:b/>
          <w:sz w:val="22"/>
          <w:szCs w:val="22"/>
          <w:lang w:eastAsia="ar-SA"/>
        </w:rPr>
      </w:pPr>
      <w:r w:rsidRPr="00756D92">
        <w:rPr>
          <w:rFonts w:ascii="Arial" w:hAnsi="Arial" w:cs="Arial"/>
          <w:b/>
          <w:bCs/>
          <w:sz w:val="22"/>
          <w:szCs w:val="22"/>
          <w:lang w:eastAsia="ar-SA"/>
        </w:rPr>
        <w:t>cenę</w:t>
      </w:r>
      <w:r w:rsidRPr="00756D92">
        <w:rPr>
          <w:rFonts w:ascii="Arial" w:hAnsi="Arial"/>
          <w:b/>
          <w:sz w:val="22"/>
          <w:szCs w:val="22"/>
          <w:lang w:eastAsia="ar-SA"/>
        </w:rPr>
        <w:t xml:space="preserve">  brutto:       ................................................... zł,  w tym …….% podatku VAT</w:t>
      </w:r>
    </w:p>
    <w:p w:rsidR="00823642" w:rsidRPr="00756D92" w:rsidRDefault="00823642" w:rsidP="00823642">
      <w:pPr>
        <w:widowControl/>
        <w:tabs>
          <w:tab w:val="left" w:pos="357"/>
        </w:tabs>
        <w:spacing w:before="120" w:after="120" w:line="360" w:lineRule="auto"/>
        <w:ind w:left="426"/>
        <w:jc w:val="both"/>
        <w:rPr>
          <w:rFonts w:ascii="Arial" w:hAnsi="Arial" w:cs="Arial"/>
          <w:sz w:val="22"/>
          <w:szCs w:val="22"/>
          <w:lang w:eastAsia="ar-SA"/>
        </w:rPr>
      </w:pPr>
      <w:r w:rsidRPr="00756D92">
        <w:rPr>
          <w:rFonts w:ascii="Arial" w:hAnsi="Arial" w:cs="Arial"/>
          <w:sz w:val="22"/>
          <w:szCs w:val="22"/>
          <w:lang w:eastAsia="ar-SA"/>
        </w:rPr>
        <w:t>(słownie brutto: ………………..…………………………………….……………………………)</w:t>
      </w:r>
    </w:p>
    <w:p w:rsidR="00823642" w:rsidRPr="00756D92" w:rsidRDefault="00823642" w:rsidP="00823642">
      <w:pPr>
        <w:widowControl/>
        <w:spacing w:before="120" w:after="120"/>
        <w:ind w:left="567"/>
        <w:rPr>
          <w:rFonts w:ascii="Arial" w:hAnsi="Arial" w:cs="Arial"/>
          <w:sz w:val="22"/>
          <w:szCs w:val="22"/>
          <w:lang w:eastAsia="ar-SA"/>
        </w:rPr>
      </w:pPr>
      <w:r w:rsidRPr="00756D92">
        <w:rPr>
          <w:rFonts w:ascii="Arial" w:hAnsi="Arial" w:cs="Arial"/>
          <w:sz w:val="22"/>
          <w:szCs w:val="22"/>
          <w:lang w:eastAsia="ar-SA"/>
        </w:rPr>
        <w:lastRenderedPageBreak/>
        <w:t xml:space="preserve">zgodnie </w:t>
      </w:r>
      <w:r w:rsidRPr="00756D92">
        <w:rPr>
          <w:rFonts w:ascii="Arial" w:hAnsi="Arial" w:cs="Arial"/>
          <w:sz w:val="22"/>
          <w:szCs w:val="22"/>
        </w:rPr>
        <w:t xml:space="preserve">z </w:t>
      </w:r>
      <w:r w:rsidRPr="00756D92">
        <w:rPr>
          <w:rFonts w:ascii="Arial" w:hAnsi="Arial" w:cs="Arial"/>
          <w:sz w:val="22"/>
          <w:szCs w:val="22"/>
          <w:lang w:eastAsia="ar-SA"/>
        </w:rPr>
        <w:t xml:space="preserve">wymogami określonymi w SIWZ. </w:t>
      </w:r>
    </w:p>
    <w:p w:rsidR="00823642" w:rsidRPr="00756D92" w:rsidRDefault="00823642" w:rsidP="00823642">
      <w:pPr>
        <w:widowControl/>
        <w:spacing w:before="120" w:after="120"/>
        <w:ind w:left="360"/>
        <w:jc w:val="both"/>
        <w:rPr>
          <w:rFonts w:ascii="Arial" w:hAnsi="Arial"/>
          <w:b/>
          <w:sz w:val="22"/>
          <w:szCs w:val="22"/>
          <w:lang w:eastAsia="ar-SA"/>
        </w:rPr>
      </w:pPr>
      <w:r w:rsidRPr="00756D92">
        <w:rPr>
          <w:rFonts w:ascii="Arial" w:hAnsi="Arial"/>
          <w:b/>
          <w:sz w:val="22"/>
          <w:szCs w:val="22"/>
          <w:lang w:eastAsia="ar-SA"/>
        </w:rPr>
        <w:t xml:space="preserve">Oświadczam/y, że w cenie oferty zostały uwzględnione wszystkie koszty niezbędne do zrealizowania zamówienia z należytą starannością i zgodnie z wymaganiami określonymi przez Zamawiającego. </w:t>
      </w:r>
    </w:p>
    <w:p w:rsidR="00823642" w:rsidRPr="00756D92" w:rsidRDefault="00823642" w:rsidP="00823642">
      <w:pPr>
        <w:widowControl/>
        <w:tabs>
          <w:tab w:val="left" w:pos="357"/>
        </w:tabs>
        <w:ind w:left="357"/>
        <w:jc w:val="both"/>
        <w:rPr>
          <w:rFonts w:ascii="Arial" w:hAnsi="Arial" w:cs="Arial"/>
          <w:i/>
          <w:sz w:val="22"/>
          <w:szCs w:val="22"/>
          <w:lang w:eastAsia="ar-SA"/>
        </w:rPr>
      </w:pPr>
      <w:r w:rsidRPr="00756D92">
        <w:rPr>
          <w:rFonts w:ascii="Arial" w:hAnsi="Arial" w:cs="Arial"/>
          <w:i/>
          <w:sz w:val="22"/>
          <w:szCs w:val="22"/>
          <w:lang w:eastAsia="ar-SA"/>
        </w:rPr>
        <w:t>**Wykonawca informuje, że (</w:t>
      </w:r>
      <w:r w:rsidRPr="00756D92">
        <w:rPr>
          <w:rFonts w:ascii="Arial" w:hAnsi="Arial" w:cs="Arial"/>
          <w:i/>
          <w:sz w:val="22"/>
          <w:szCs w:val="22"/>
          <w:u w:val="single"/>
          <w:lang w:eastAsia="ar-SA"/>
        </w:rPr>
        <w:t>właściwe zakreślić</w:t>
      </w:r>
      <w:r w:rsidRPr="00756D92">
        <w:rPr>
          <w:rFonts w:ascii="Arial" w:hAnsi="Arial" w:cs="Arial"/>
          <w:i/>
          <w:sz w:val="22"/>
          <w:szCs w:val="22"/>
          <w:lang w:eastAsia="ar-SA"/>
        </w:rPr>
        <w:t>):</w:t>
      </w:r>
    </w:p>
    <w:p w:rsidR="00823642" w:rsidRPr="00756D92" w:rsidRDefault="00290D1C" w:rsidP="00823642">
      <w:pPr>
        <w:widowControl/>
        <w:tabs>
          <w:tab w:val="left" w:pos="357"/>
        </w:tabs>
        <w:ind w:left="567"/>
        <w:jc w:val="both"/>
        <w:rPr>
          <w:rFonts w:ascii="Arial" w:hAnsi="Arial" w:cs="Arial"/>
          <w:i/>
          <w:sz w:val="22"/>
          <w:szCs w:val="22"/>
          <w:lang w:eastAsia="ar-SA"/>
        </w:rPr>
      </w:pPr>
      <w:r w:rsidRPr="00756D92">
        <w:rPr>
          <w:rFonts w:ascii="Arial" w:hAnsi="Arial" w:cs="Arial"/>
          <w:sz w:val="22"/>
          <w:szCs w:val="22"/>
          <w:lang w:eastAsia="ar-SA"/>
        </w:rPr>
        <w:sym w:font="Wingdings" w:char="F06F"/>
      </w:r>
      <w:r w:rsidR="00823642" w:rsidRPr="00756D92">
        <w:rPr>
          <w:rFonts w:ascii="Arial" w:hAnsi="Arial" w:cs="Arial"/>
          <w:i/>
          <w:sz w:val="22"/>
          <w:szCs w:val="22"/>
          <w:lang w:eastAsia="ar-SA"/>
        </w:rPr>
        <w:t xml:space="preserve"> wybór oferty </w:t>
      </w:r>
      <w:r w:rsidR="00823642" w:rsidRPr="00756D92">
        <w:rPr>
          <w:rFonts w:ascii="Arial" w:hAnsi="Arial" w:cs="Arial"/>
          <w:b/>
          <w:i/>
          <w:sz w:val="22"/>
          <w:szCs w:val="22"/>
          <w:lang w:eastAsia="ar-SA"/>
        </w:rPr>
        <w:t>nie będzie</w:t>
      </w:r>
      <w:r w:rsidR="00823642" w:rsidRPr="00756D92">
        <w:rPr>
          <w:rFonts w:ascii="Arial" w:hAnsi="Arial" w:cs="Arial"/>
          <w:i/>
          <w:sz w:val="22"/>
          <w:szCs w:val="22"/>
          <w:lang w:eastAsia="ar-SA"/>
        </w:rPr>
        <w:t xml:space="preserve"> prowadzić do powstania u Zamawiającego obowiązku podatkowego.</w:t>
      </w:r>
    </w:p>
    <w:p w:rsidR="00823642" w:rsidRPr="00756D92" w:rsidRDefault="00290D1C" w:rsidP="00823642">
      <w:pPr>
        <w:widowControl/>
        <w:tabs>
          <w:tab w:val="left" w:pos="357"/>
        </w:tabs>
        <w:ind w:left="567"/>
        <w:jc w:val="both"/>
        <w:rPr>
          <w:rFonts w:ascii="Arial" w:hAnsi="Arial" w:cs="Arial"/>
          <w:i/>
          <w:sz w:val="22"/>
          <w:szCs w:val="22"/>
          <w:lang w:eastAsia="ar-SA"/>
        </w:rPr>
      </w:pPr>
      <w:r w:rsidRPr="00756D92">
        <w:rPr>
          <w:rFonts w:ascii="Arial" w:hAnsi="Arial" w:cs="Arial"/>
          <w:sz w:val="22"/>
          <w:szCs w:val="22"/>
          <w:lang w:eastAsia="ar-SA"/>
        </w:rPr>
        <w:sym w:font="Wingdings" w:char="F06F"/>
      </w:r>
      <w:r w:rsidR="00823642" w:rsidRPr="00756D92">
        <w:rPr>
          <w:rFonts w:ascii="Arial" w:hAnsi="Arial" w:cs="Arial"/>
          <w:i/>
          <w:sz w:val="22"/>
          <w:szCs w:val="22"/>
          <w:lang w:eastAsia="ar-SA"/>
        </w:rPr>
        <w:t xml:space="preserve"> wybór oferty </w:t>
      </w:r>
      <w:r w:rsidR="00823642" w:rsidRPr="00756D92">
        <w:rPr>
          <w:rFonts w:ascii="Arial" w:hAnsi="Arial" w:cs="Arial"/>
          <w:b/>
          <w:i/>
          <w:sz w:val="22"/>
          <w:szCs w:val="22"/>
          <w:lang w:eastAsia="ar-SA"/>
        </w:rPr>
        <w:t>będzie</w:t>
      </w:r>
      <w:r w:rsidR="00823642" w:rsidRPr="00756D92">
        <w:rPr>
          <w:rFonts w:ascii="Arial" w:hAnsi="Arial" w:cs="Arial"/>
          <w:i/>
          <w:sz w:val="22"/>
          <w:szCs w:val="22"/>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rsidR="00823642" w:rsidRPr="00756D92" w:rsidRDefault="00823642" w:rsidP="00823642">
      <w:pPr>
        <w:widowControl/>
        <w:tabs>
          <w:tab w:val="left" w:pos="357"/>
        </w:tabs>
        <w:ind w:left="357"/>
        <w:jc w:val="both"/>
        <w:rPr>
          <w:rFonts w:ascii="Arial" w:hAnsi="Arial" w:cs="Arial"/>
          <w:b/>
          <w:i/>
          <w:sz w:val="22"/>
          <w:szCs w:val="22"/>
          <w:lang w:eastAsia="ar-SA"/>
        </w:rPr>
      </w:pPr>
      <w:r w:rsidRPr="00756D92">
        <w:rPr>
          <w:rFonts w:ascii="Arial" w:hAnsi="Arial" w:cs="Arial"/>
          <w:b/>
          <w:i/>
          <w:sz w:val="22"/>
          <w:szCs w:val="22"/>
          <w:lang w:eastAsia="ar-SA"/>
        </w:rPr>
        <w:t>W przypadku, gdy wykonawca nie zaznaczy właściwego przyjmuje się, że wybór oferty nie będzie prowadzić do powstania u Zamawiającego obowiązku podatkowego.</w:t>
      </w:r>
    </w:p>
    <w:p w:rsidR="00823642" w:rsidRPr="00756D92" w:rsidRDefault="00823642" w:rsidP="00823642">
      <w:pPr>
        <w:widowControl/>
        <w:tabs>
          <w:tab w:val="left" w:pos="357"/>
        </w:tabs>
        <w:ind w:left="720"/>
        <w:jc w:val="both"/>
        <w:rPr>
          <w:rFonts w:ascii="Arial" w:hAnsi="Arial" w:cs="Arial"/>
          <w:i/>
          <w:sz w:val="22"/>
          <w:szCs w:val="22"/>
          <w:lang w:eastAsia="ar-SA"/>
        </w:rPr>
      </w:pPr>
      <w:r w:rsidRPr="00756D92">
        <w:rPr>
          <w:rFonts w:ascii="Arial" w:hAnsi="Arial" w:cs="Arial"/>
          <w:i/>
          <w:sz w:val="22"/>
          <w:szCs w:val="22"/>
          <w:lang w:eastAsia="ar-SA"/>
        </w:rPr>
        <w:t>** dotyczy Wykonawców, których oferty będą generować obowiązek doliczania wartości podatku VAT do wartości netto oferty, tj. w przypadku:</w:t>
      </w:r>
    </w:p>
    <w:p w:rsidR="00823642" w:rsidRPr="00756D92" w:rsidRDefault="00823642" w:rsidP="00957359">
      <w:pPr>
        <w:widowControl/>
        <w:numPr>
          <w:ilvl w:val="0"/>
          <w:numId w:val="21"/>
        </w:numPr>
        <w:tabs>
          <w:tab w:val="left" w:pos="357"/>
        </w:tabs>
        <w:suppressAutoHyphens w:val="0"/>
        <w:jc w:val="both"/>
        <w:rPr>
          <w:rFonts w:ascii="Arial" w:hAnsi="Arial" w:cs="Arial"/>
          <w:i/>
          <w:sz w:val="22"/>
          <w:szCs w:val="22"/>
          <w:lang w:eastAsia="ar-SA"/>
        </w:rPr>
      </w:pPr>
      <w:r w:rsidRPr="00756D92">
        <w:rPr>
          <w:rFonts w:ascii="Arial" w:hAnsi="Arial" w:cs="Arial"/>
          <w:i/>
          <w:sz w:val="22"/>
          <w:szCs w:val="22"/>
          <w:lang w:eastAsia="ar-SA"/>
        </w:rPr>
        <w:t>wewnątrzwspólnotowego nabycia towarów,</w:t>
      </w:r>
    </w:p>
    <w:p w:rsidR="00823642" w:rsidRPr="00756D92" w:rsidRDefault="00823642" w:rsidP="00957359">
      <w:pPr>
        <w:widowControl/>
        <w:numPr>
          <w:ilvl w:val="0"/>
          <w:numId w:val="21"/>
        </w:numPr>
        <w:tabs>
          <w:tab w:val="left" w:pos="357"/>
        </w:tabs>
        <w:suppressAutoHyphens w:val="0"/>
        <w:jc w:val="both"/>
        <w:rPr>
          <w:rFonts w:ascii="Arial" w:hAnsi="Arial" w:cs="Arial"/>
          <w:i/>
          <w:sz w:val="22"/>
          <w:szCs w:val="22"/>
          <w:lang w:eastAsia="ar-SA"/>
        </w:rPr>
      </w:pPr>
      <w:r w:rsidRPr="00756D92">
        <w:rPr>
          <w:rFonts w:ascii="Arial" w:hAnsi="Arial" w:cs="Arial"/>
          <w:i/>
          <w:sz w:val="22"/>
          <w:szCs w:val="22"/>
          <w:lang w:eastAsia="ar-SA"/>
        </w:rPr>
        <w:t>mechanizmu odwróconego obciążenia, o którym mowa w art. 17 ust. 1 pkt 7 ustawy o podatku od towarów i usług,</w:t>
      </w:r>
    </w:p>
    <w:p w:rsidR="00823642" w:rsidRPr="00756D92" w:rsidRDefault="00823642" w:rsidP="00957359">
      <w:pPr>
        <w:widowControl/>
        <w:numPr>
          <w:ilvl w:val="0"/>
          <w:numId w:val="21"/>
        </w:numPr>
        <w:tabs>
          <w:tab w:val="left" w:pos="357"/>
        </w:tabs>
        <w:suppressAutoHyphens w:val="0"/>
        <w:jc w:val="both"/>
        <w:rPr>
          <w:rFonts w:ascii="Arial" w:hAnsi="Arial" w:cs="Arial"/>
          <w:i/>
          <w:sz w:val="22"/>
          <w:szCs w:val="22"/>
          <w:lang w:eastAsia="ar-SA"/>
        </w:rPr>
      </w:pPr>
      <w:r w:rsidRPr="00756D92">
        <w:rPr>
          <w:rFonts w:ascii="Arial" w:hAnsi="Arial" w:cs="Arial"/>
          <w:i/>
          <w:sz w:val="22"/>
          <w:szCs w:val="22"/>
          <w:lang w:eastAsia="ar-SA"/>
        </w:rPr>
        <w:t>importu usług lub importu towarów, z którymi wiąże się obowiązek doliczenia przez zamawiającego przy porównywaniu cen ofertowych podatku VAT.</w:t>
      </w:r>
    </w:p>
    <w:p w:rsidR="00823642" w:rsidRPr="00756D92" w:rsidRDefault="00823642" w:rsidP="00823642">
      <w:pPr>
        <w:widowControl/>
        <w:tabs>
          <w:tab w:val="left" w:pos="357"/>
        </w:tabs>
        <w:ind w:left="357"/>
        <w:jc w:val="both"/>
        <w:rPr>
          <w:rFonts w:ascii="Arial" w:hAnsi="Arial" w:cs="Arial"/>
          <w:b/>
          <w:i/>
          <w:sz w:val="22"/>
          <w:szCs w:val="22"/>
          <w:lang w:eastAsia="ar-SA"/>
        </w:rPr>
      </w:pPr>
    </w:p>
    <w:p w:rsidR="003878F3" w:rsidRPr="00756D92" w:rsidRDefault="003878F3" w:rsidP="00957359">
      <w:pPr>
        <w:numPr>
          <w:ilvl w:val="0"/>
          <w:numId w:val="9"/>
        </w:numPr>
        <w:spacing w:line="288" w:lineRule="auto"/>
        <w:jc w:val="both"/>
        <w:rPr>
          <w:rFonts w:ascii="Arial" w:hAnsi="Arial" w:cs="Arial"/>
          <w:b/>
          <w:sz w:val="22"/>
          <w:szCs w:val="22"/>
        </w:rPr>
      </w:pPr>
      <w:r w:rsidRPr="00756D92">
        <w:rPr>
          <w:rFonts w:ascii="Arial" w:hAnsi="Arial" w:cs="Arial"/>
          <w:sz w:val="22"/>
          <w:szCs w:val="22"/>
        </w:rPr>
        <w:t>Zobowiązuję się</w:t>
      </w:r>
      <w:r w:rsidRPr="002F5387">
        <w:rPr>
          <w:rFonts w:ascii="Arial" w:hAnsi="Arial" w:cs="Arial"/>
          <w:sz w:val="22"/>
          <w:szCs w:val="22"/>
        </w:rPr>
        <w:t xml:space="preserve">, jeśli moja oferta zostanie przyjęta, wykonać zamówienie </w:t>
      </w:r>
      <w:r w:rsidR="00165612" w:rsidRPr="002F5387">
        <w:rPr>
          <w:rFonts w:ascii="Arial" w:hAnsi="Arial" w:cs="Arial"/>
          <w:sz w:val="22"/>
          <w:szCs w:val="22"/>
        </w:rPr>
        <w:t xml:space="preserve">w całości </w:t>
      </w:r>
      <w:r w:rsidRPr="002F5387">
        <w:rPr>
          <w:rFonts w:ascii="Arial" w:hAnsi="Arial" w:cs="Arial"/>
          <w:sz w:val="22"/>
          <w:szCs w:val="22"/>
        </w:rPr>
        <w:t xml:space="preserve">w terminie </w:t>
      </w:r>
      <w:r w:rsidRPr="002F5387">
        <w:rPr>
          <w:rFonts w:ascii="Arial" w:hAnsi="Arial" w:cs="Arial"/>
          <w:b/>
          <w:sz w:val="22"/>
          <w:szCs w:val="22"/>
        </w:rPr>
        <w:t xml:space="preserve">do dnia </w:t>
      </w:r>
      <w:r w:rsidR="00DE2168" w:rsidRPr="002F5387">
        <w:rPr>
          <w:rFonts w:ascii="Arial" w:hAnsi="Arial" w:cs="Arial"/>
          <w:b/>
          <w:sz w:val="22"/>
          <w:szCs w:val="22"/>
        </w:rPr>
        <w:t>16.12.2019</w:t>
      </w:r>
      <w:r w:rsidR="00F9382A" w:rsidRPr="002F5387">
        <w:rPr>
          <w:rFonts w:ascii="Arial" w:hAnsi="Arial" w:cs="Arial"/>
          <w:b/>
          <w:sz w:val="22"/>
          <w:szCs w:val="22"/>
        </w:rPr>
        <w:t xml:space="preserve"> r.</w:t>
      </w:r>
    </w:p>
    <w:p w:rsidR="003878F3" w:rsidRPr="00756D92" w:rsidRDefault="003878F3" w:rsidP="00F9382A">
      <w:pPr>
        <w:spacing w:line="288" w:lineRule="auto"/>
        <w:ind w:left="283"/>
        <w:jc w:val="both"/>
        <w:rPr>
          <w:rFonts w:ascii="Arial" w:hAnsi="Arial" w:cs="Arial"/>
          <w:b/>
          <w:sz w:val="6"/>
          <w:szCs w:val="22"/>
        </w:rPr>
      </w:pPr>
      <w:r w:rsidRPr="00756D92">
        <w:rPr>
          <w:rFonts w:ascii="Arial" w:hAnsi="Arial" w:cs="Arial"/>
          <w:b/>
          <w:sz w:val="22"/>
          <w:szCs w:val="22"/>
        </w:rPr>
        <w:t xml:space="preserve">  </w:t>
      </w:r>
    </w:p>
    <w:p w:rsidR="003878F3" w:rsidRPr="00756D92" w:rsidRDefault="003878F3" w:rsidP="00957359">
      <w:pPr>
        <w:numPr>
          <w:ilvl w:val="0"/>
          <w:numId w:val="9"/>
        </w:numPr>
        <w:spacing w:line="288" w:lineRule="auto"/>
        <w:jc w:val="both"/>
        <w:rPr>
          <w:rFonts w:ascii="Arial" w:hAnsi="Arial"/>
          <w:sz w:val="10"/>
          <w:szCs w:val="10"/>
        </w:rPr>
      </w:pPr>
      <w:r w:rsidRPr="00756D92">
        <w:rPr>
          <w:rFonts w:ascii="Arial" w:hAnsi="Arial"/>
          <w:sz w:val="22"/>
        </w:rPr>
        <w:t xml:space="preserve">Oświadczam, iż </w:t>
      </w:r>
      <w:r w:rsidRPr="00756D92">
        <w:rPr>
          <w:rFonts w:ascii="Arial" w:hAnsi="Arial" w:cs="Arial"/>
          <w:sz w:val="22"/>
          <w:szCs w:val="22"/>
          <w:lang w:eastAsia="ar-SA"/>
        </w:rPr>
        <w:t>zapoznałem/liśmy się z SIWZ, w szczególnoś</w:t>
      </w:r>
      <w:r w:rsidR="00DE2168">
        <w:rPr>
          <w:rFonts w:ascii="Arial" w:hAnsi="Arial" w:cs="Arial"/>
          <w:sz w:val="22"/>
          <w:szCs w:val="22"/>
          <w:lang w:eastAsia="ar-SA"/>
        </w:rPr>
        <w:t>ci z „O</w:t>
      </w:r>
      <w:r w:rsidRPr="00756D92">
        <w:rPr>
          <w:rFonts w:ascii="Arial" w:hAnsi="Arial" w:cs="Arial"/>
          <w:sz w:val="22"/>
          <w:szCs w:val="22"/>
          <w:lang w:eastAsia="ar-SA"/>
        </w:rPr>
        <w:t>pisem przedmiotu zamówienia”</w:t>
      </w:r>
      <w:r w:rsidR="00DE2168">
        <w:rPr>
          <w:rFonts w:ascii="Arial" w:hAnsi="Arial" w:cs="Arial"/>
          <w:sz w:val="22"/>
          <w:szCs w:val="22"/>
          <w:lang w:eastAsia="ar-SA"/>
        </w:rPr>
        <w:t xml:space="preserve"> i PFU</w:t>
      </w:r>
      <w:r w:rsidRPr="00756D92">
        <w:rPr>
          <w:rFonts w:ascii="Arial" w:hAnsi="Arial" w:cs="Arial"/>
          <w:sz w:val="22"/>
          <w:szCs w:val="22"/>
          <w:lang w:eastAsia="ar-SA"/>
        </w:rPr>
        <w:t xml:space="preserve"> oraz wzorem umowy</w:t>
      </w:r>
      <w:r w:rsidRPr="00756D92">
        <w:t xml:space="preserve"> </w:t>
      </w:r>
      <w:r w:rsidRPr="00756D92">
        <w:rPr>
          <w:rFonts w:ascii="Arial" w:hAnsi="Arial" w:cs="Arial"/>
          <w:sz w:val="22"/>
          <w:szCs w:val="22"/>
          <w:lang w:eastAsia="ar-SA"/>
        </w:rPr>
        <w:t>i przyjmuję/</w:t>
      </w:r>
      <w:proofErr w:type="spellStart"/>
      <w:r w:rsidRPr="00756D92">
        <w:rPr>
          <w:rFonts w:ascii="Arial" w:hAnsi="Arial" w:cs="Arial"/>
          <w:sz w:val="22"/>
          <w:szCs w:val="22"/>
          <w:lang w:eastAsia="ar-SA"/>
        </w:rPr>
        <w:t>emy</w:t>
      </w:r>
      <w:proofErr w:type="spellEnd"/>
      <w:r w:rsidRPr="00756D92">
        <w:rPr>
          <w:rFonts w:ascii="Arial" w:hAnsi="Arial" w:cs="Arial"/>
          <w:sz w:val="22"/>
          <w:szCs w:val="22"/>
          <w:lang w:eastAsia="ar-SA"/>
        </w:rPr>
        <w:t xml:space="preserve"> te dokumenty bez zastrzeżeń.</w:t>
      </w:r>
    </w:p>
    <w:p w:rsidR="003878F3" w:rsidRPr="00756D92" w:rsidRDefault="003878F3" w:rsidP="003878F3">
      <w:pPr>
        <w:spacing w:line="288" w:lineRule="auto"/>
        <w:jc w:val="both"/>
        <w:rPr>
          <w:rFonts w:ascii="Arial" w:hAnsi="Arial"/>
          <w:sz w:val="10"/>
          <w:szCs w:val="10"/>
        </w:rPr>
      </w:pPr>
    </w:p>
    <w:p w:rsidR="003878F3" w:rsidRPr="00A249F9" w:rsidRDefault="003878F3" w:rsidP="00957359">
      <w:pPr>
        <w:numPr>
          <w:ilvl w:val="0"/>
          <w:numId w:val="9"/>
        </w:numPr>
        <w:spacing w:line="288" w:lineRule="auto"/>
        <w:jc w:val="both"/>
        <w:rPr>
          <w:rFonts w:ascii="Arial" w:hAnsi="Arial"/>
          <w:sz w:val="22"/>
        </w:rPr>
      </w:pPr>
      <w:r w:rsidRPr="00A249F9">
        <w:rPr>
          <w:rFonts w:ascii="Arial" w:hAnsi="Arial" w:cs="Arial"/>
          <w:sz w:val="22"/>
        </w:rPr>
        <w:t>Oświadczam, iż na wykonany przedmiot zamówienia</w:t>
      </w:r>
      <w:r w:rsidR="007D1B6C" w:rsidRPr="00A249F9">
        <w:rPr>
          <w:rFonts w:ascii="Arial" w:hAnsi="Arial" w:cs="Arial"/>
          <w:sz w:val="22"/>
        </w:rPr>
        <w:t xml:space="preserve"> (umowy)</w:t>
      </w:r>
      <w:r w:rsidRPr="00A249F9">
        <w:rPr>
          <w:rFonts w:ascii="Arial" w:hAnsi="Arial" w:cs="Arial"/>
          <w:sz w:val="22"/>
        </w:rPr>
        <w:t xml:space="preserve">, licząc od dnia bezusterkowego odbioru </w:t>
      </w:r>
      <w:r w:rsidR="007D1B6C" w:rsidRPr="00A249F9">
        <w:rPr>
          <w:rFonts w:ascii="Arial" w:hAnsi="Arial" w:cs="Arial"/>
          <w:sz w:val="22"/>
        </w:rPr>
        <w:t xml:space="preserve">końcowego przedmiotu zamówienia </w:t>
      </w:r>
      <w:r w:rsidRPr="00A249F9">
        <w:rPr>
          <w:rFonts w:ascii="Arial" w:hAnsi="Arial" w:cs="Arial"/>
          <w:sz w:val="22"/>
        </w:rPr>
        <w:t xml:space="preserve">(umowy), udzielam </w:t>
      </w:r>
      <w:r w:rsidRPr="00A249F9">
        <w:rPr>
          <w:rFonts w:ascii="Arial" w:hAnsi="Arial" w:cs="Arial"/>
          <w:sz w:val="22"/>
          <w:szCs w:val="22"/>
        </w:rPr>
        <w:t xml:space="preserve">………………………. miesięcznej gwarancji </w:t>
      </w:r>
      <w:r w:rsidRPr="00A249F9">
        <w:rPr>
          <w:rFonts w:ascii="Arial" w:hAnsi="Arial" w:cs="Arial"/>
          <w:i/>
          <w:sz w:val="20"/>
          <w:szCs w:val="22"/>
        </w:rPr>
        <w:t>(uzupełnia Wykonawca).</w:t>
      </w:r>
    </w:p>
    <w:p w:rsidR="00823642" w:rsidRPr="00A249F9" w:rsidRDefault="003878F3" w:rsidP="00F035CB">
      <w:pPr>
        <w:spacing w:line="288" w:lineRule="auto"/>
        <w:ind w:left="283"/>
        <w:jc w:val="both"/>
        <w:rPr>
          <w:rFonts w:ascii="Arial" w:hAnsi="Arial"/>
          <w:color w:val="000000"/>
          <w:sz w:val="20"/>
          <w:szCs w:val="20"/>
        </w:rPr>
      </w:pPr>
      <w:r w:rsidRPr="00A249F9">
        <w:rPr>
          <w:rFonts w:ascii="Arial" w:hAnsi="Arial"/>
          <w:color w:val="000000"/>
          <w:sz w:val="20"/>
          <w:szCs w:val="20"/>
        </w:rPr>
        <w:t>(minimalny wymagany okres gwarancji – 36 m-</w:t>
      </w:r>
      <w:proofErr w:type="spellStart"/>
      <w:r w:rsidRPr="00A249F9">
        <w:rPr>
          <w:rFonts w:ascii="Arial" w:hAnsi="Arial"/>
          <w:color w:val="000000"/>
          <w:sz w:val="20"/>
          <w:szCs w:val="20"/>
        </w:rPr>
        <w:t>cy</w:t>
      </w:r>
      <w:proofErr w:type="spellEnd"/>
      <w:r w:rsidR="0036662F" w:rsidRPr="00A249F9">
        <w:rPr>
          <w:rFonts w:ascii="Arial" w:hAnsi="Arial"/>
          <w:color w:val="000000"/>
          <w:sz w:val="20"/>
          <w:szCs w:val="20"/>
        </w:rPr>
        <w:t>)</w:t>
      </w:r>
      <w:r w:rsidRPr="00A249F9">
        <w:rPr>
          <w:rFonts w:ascii="Arial" w:hAnsi="Arial"/>
          <w:color w:val="000000"/>
          <w:sz w:val="20"/>
          <w:szCs w:val="20"/>
        </w:rPr>
        <w:t>.</w:t>
      </w:r>
    </w:p>
    <w:p w:rsidR="00823642" w:rsidRPr="00756D92" w:rsidRDefault="00823642" w:rsidP="000964B1">
      <w:pPr>
        <w:widowControl/>
        <w:tabs>
          <w:tab w:val="left" w:pos="0"/>
        </w:tabs>
        <w:suppressAutoHyphens w:val="0"/>
        <w:spacing w:before="120" w:after="120"/>
        <w:jc w:val="both"/>
        <w:rPr>
          <w:rFonts w:ascii="Arial" w:hAnsi="Arial" w:cs="Arial"/>
          <w:b/>
          <w:sz w:val="22"/>
          <w:szCs w:val="22"/>
          <w:lang w:eastAsia="ar-SA"/>
        </w:rPr>
      </w:pPr>
      <w:r w:rsidRPr="00A249F9">
        <w:rPr>
          <w:rFonts w:ascii="Arial" w:hAnsi="Arial" w:cs="Arial"/>
          <w:sz w:val="22"/>
          <w:lang w:eastAsia="ar-SA"/>
        </w:rPr>
        <w:t xml:space="preserve">Oświadczam, że okres </w:t>
      </w:r>
      <w:r w:rsidR="007D1B6C" w:rsidRPr="00A249F9">
        <w:rPr>
          <w:rFonts w:ascii="Arial" w:hAnsi="Arial" w:cs="Arial"/>
          <w:sz w:val="22"/>
          <w:lang w:eastAsia="ar-SA"/>
        </w:rPr>
        <w:t xml:space="preserve">udzielonej </w:t>
      </w:r>
      <w:r w:rsidRPr="00A249F9">
        <w:rPr>
          <w:rFonts w:ascii="Arial" w:hAnsi="Arial" w:cs="Arial"/>
          <w:sz w:val="22"/>
          <w:lang w:eastAsia="ar-SA"/>
        </w:rPr>
        <w:t>rękojmi na przedmiot zamówienia</w:t>
      </w:r>
      <w:r w:rsidR="007D1B6C" w:rsidRPr="00A249F9">
        <w:rPr>
          <w:rFonts w:ascii="Arial" w:hAnsi="Arial" w:cs="Arial"/>
          <w:sz w:val="22"/>
          <w:lang w:eastAsia="ar-SA"/>
        </w:rPr>
        <w:t xml:space="preserve"> (umowy)</w:t>
      </w:r>
      <w:r w:rsidRPr="00A249F9">
        <w:rPr>
          <w:rFonts w:ascii="Arial" w:hAnsi="Arial" w:cs="Arial"/>
          <w:sz w:val="22"/>
          <w:lang w:eastAsia="ar-SA"/>
        </w:rPr>
        <w:t xml:space="preserve"> jest</w:t>
      </w:r>
      <w:r w:rsidR="003878F3" w:rsidRPr="00A249F9">
        <w:rPr>
          <w:rFonts w:ascii="Arial" w:hAnsi="Arial" w:cs="Arial"/>
          <w:sz w:val="22"/>
          <w:lang w:eastAsia="ar-SA"/>
        </w:rPr>
        <w:t xml:space="preserve"> równy zaoferowanemu w punkcie 4</w:t>
      </w:r>
      <w:r w:rsidRPr="00A249F9">
        <w:rPr>
          <w:rFonts w:ascii="Arial" w:hAnsi="Arial" w:cs="Arial"/>
          <w:sz w:val="22"/>
          <w:lang w:eastAsia="ar-SA"/>
        </w:rPr>
        <w:t xml:space="preserve"> „Formularza oferty” okresowi gwarancji.</w:t>
      </w:r>
      <w:r w:rsidRPr="00756D92">
        <w:rPr>
          <w:rFonts w:ascii="Arial" w:hAnsi="Arial" w:cs="Arial"/>
          <w:sz w:val="22"/>
          <w:lang w:eastAsia="ar-SA"/>
        </w:rPr>
        <w:t xml:space="preserve"> </w:t>
      </w:r>
    </w:p>
    <w:p w:rsidR="008E422A" w:rsidRDefault="008E422A" w:rsidP="00D233CE">
      <w:pPr>
        <w:widowControl/>
        <w:numPr>
          <w:ilvl w:val="0"/>
          <w:numId w:val="26"/>
        </w:numPr>
        <w:tabs>
          <w:tab w:val="clear" w:pos="720"/>
          <w:tab w:val="num" w:pos="284"/>
        </w:tabs>
        <w:suppressAutoHyphens w:val="0"/>
        <w:autoSpaceDE w:val="0"/>
        <w:autoSpaceDN w:val="0"/>
        <w:adjustRightInd w:val="0"/>
        <w:spacing w:line="288" w:lineRule="auto"/>
        <w:ind w:left="284" w:hanging="284"/>
        <w:jc w:val="both"/>
        <w:rPr>
          <w:rFonts w:cs="Calibri"/>
          <w:iCs/>
          <w:color w:val="000000"/>
        </w:rPr>
      </w:pPr>
      <w:r w:rsidRPr="00436E0C">
        <w:rPr>
          <w:rFonts w:ascii="Arial" w:hAnsi="Arial" w:cs="Arial"/>
          <w:sz w:val="22"/>
          <w:szCs w:val="22"/>
        </w:rPr>
        <w:t>Oświadcz</w:t>
      </w:r>
      <w:r w:rsidRPr="00D55ECF">
        <w:rPr>
          <w:rFonts w:ascii="Arial" w:hAnsi="Arial" w:cs="Arial"/>
          <w:sz w:val="22"/>
          <w:szCs w:val="22"/>
        </w:rPr>
        <w:t>am, iż d</w:t>
      </w:r>
      <w:r w:rsidRPr="00D55ECF">
        <w:rPr>
          <w:rFonts w:ascii="Arial" w:hAnsi="Arial" w:cs="Arial"/>
          <w:iCs/>
          <w:color w:val="000000"/>
          <w:sz w:val="22"/>
          <w:szCs w:val="22"/>
        </w:rPr>
        <w:t xml:space="preserve">oświadczenie zawodowe Kierownika Budowy </w:t>
      </w:r>
      <w:r w:rsidRPr="00D55ECF">
        <w:rPr>
          <w:rFonts w:ascii="Arial" w:eastAsia="Times New Roman" w:hAnsi="Arial" w:cs="Arial"/>
          <w:sz w:val="22"/>
          <w:szCs w:val="22"/>
        </w:rPr>
        <w:t>w</w:t>
      </w:r>
      <w:r w:rsidR="00D233CE" w:rsidRPr="00D55ECF">
        <w:rPr>
          <w:rFonts w:ascii="Arial" w:eastAsia="Times New Roman" w:hAnsi="Arial" w:cs="Arial"/>
          <w:sz w:val="22"/>
          <w:szCs w:val="22"/>
        </w:rPr>
        <w:t xml:space="preserve"> kierowaniu budową lub robotami branży konstrukcyjno-budowlanej przy zako</w:t>
      </w:r>
      <w:r w:rsidR="00D233CE" w:rsidRPr="00D55ECF">
        <w:rPr>
          <w:rFonts w:ascii="Arial" w:eastAsia="Times New Roman" w:hAnsi="Arial" w:cs="Arial" w:hint="eastAsia"/>
          <w:sz w:val="22"/>
          <w:szCs w:val="22"/>
        </w:rPr>
        <w:t>ń</w:t>
      </w:r>
      <w:r w:rsidR="00D233CE" w:rsidRPr="00D55ECF">
        <w:rPr>
          <w:rFonts w:ascii="Arial" w:eastAsia="Times New Roman" w:hAnsi="Arial" w:cs="Arial"/>
          <w:sz w:val="22"/>
          <w:szCs w:val="22"/>
        </w:rPr>
        <w:t>czonych zadaniach o wart</w:t>
      </w:r>
      <w:r w:rsidR="002275D1" w:rsidRPr="00D55ECF">
        <w:rPr>
          <w:rFonts w:ascii="Arial" w:eastAsia="Times New Roman" w:hAnsi="Arial" w:cs="Arial"/>
          <w:sz w:val="22"/>
          <w:szCs w:val="22"/>
        </w:rPr>
        <w:t>ości brutto, nie mniejszej niż 4.000.000,00 zł (słownie: cztery</w:t>
      </w:r>
      <w:r w:rsidR="00D233CE" w:rsidRPr="00D55ECF">
        <w:rPr>
          <w:rFonts w:ascii="Arial" w:eastAsia="Times New Roman" w:hAnsi="Arial" w:cs="Arial"/>
          <w:sz w:val="22"/>
          <w:szCs w:val="22"/>
        </w:rPr>
        <w:t xml:space="preserve"> </w:t>
      </w:r>
      <w:r w:rsidR="002275D1" w:rsidRPr="00D55ECF">
        <w:rPr>
          <w:rFonts w:ascii="Arial" w:eastAsia="Times New Roman" w:hAnsi="Arial" w:cs="Arial"/>
          <w:sz w:val="22"/>
          <w:szCs w:val="22"/>
        </w:rPr>
        <w:t>miliony</w:t>
      </w:r>
      <w:r w:rsidR="00D233CE" w:rsidRPr="00D55ECF">
        <w:rPr>
          <w:rFonts w:ascii="Arial" w:eastAsia="Times New Roman" w:hAnsi="Arial" w:cs="Arial"/>
          <w:sz w:val="22"/>
          <w:szCs w:val="22"/>
        </w:rPr>
        <w:t xml:space="preserve"> złotych 00/100)</w:t>
      </w:r>
      <w:r w:rsidR="002275D1" w:rsidRPr="00D55ECF">
        <w:rPr>
          <w:rFonts w:ascii="Arial" w:eastAsia="Times New Roman" w:hAnsi="Arial" w:cs="Arial"/>
          <w:sz w:val="22"/>
          <w:szCs w:val="22"/>
        </w:rPr>
        <w:t xml:space="preserve"> - każde</w:t>
      </w:r>
      <w:r w:rsidR="00D233CE" w:rsidRPr="00D55ECF">
        <w:rPr>
          <w:rFonts w:ascii="Arial" w:eastAsia="Times New Roman" w:hAnsi="Arial" w:cs="Arial"/>
          <w:sz w:val="22"/>
          <w:szCs w:val="22"/>
        </w:rPr>
        <w:t xml:space="preserve"> z nich, polegających na budowie i/lub przebudowie obiektu budowlanego o konstrukcji żelbetowej i kubaturze min. 10 000 m3</w:t>
      </w:r>
      <w:r w:rsidRPr="00D55ECF">
        <w:rPr>
          <w:rFonts w:ascii="Arial" w:eastAsia="Times New Roman" w:hAnsi="Arial" w:cs="Arial"/>
          <w:sz w:val="22"/>
          <w:szCs w:val="22"/>
        </w:rPr>
        <w:t>,</w:t>
      </w:r>
      <w:r w:rsidRPr="00D55ECF">
        <w:t xml:space="preserve"> </w:t>
      </w:r>
      <w:r>
        <w:rPr>
          <w:rFonts w:ascii="Arial" w:hAnsi="Arial" w:cs="Arial"/>
          <w:color w:val="000000"/>
          <w:sz w:val="22"/>
          <w:szCs w:val="22"/>
        </w:rPr>
        <w:t>wskazanego przez Wykonawcę</w:t>
      </w:r>
      <w:r>
        <w:rPr>
          <w:rFonts w:ascii="Arial" w:hAnsi="Arial" w:cs="Arial"/>
          <w:iCs/>
          <w:color w:val="000000"/>
          <w:sz w:val="22"/>
          <w:szCs w:val="22"/>
        </w:rPr>
        <w:t xml:space="preserve"> zgodnie z pkt. 13.2</w:t>
      </w:r>
      <w:r w:rsidR="000964B1">
        <w:rPr>
          <w:rFonts w:ascii="Arial" w:hAnsi="Arial" w:cs="Arial"/>
          <w:iCs/>
          <w:color w:val="000000"/>
          <w:sz w:val="22"/>
          <w:szCs w:val="22"/>
        </w:rPr>
        <w:t>.3</w:t>
      </w:r>
      <w:r w:rsidRPr="00436E0C">
        <w:rPr>
          <w:rFonts w:ascii="Arial" w:hAnsi="Arial" w:cs="Arial"/>
          <w:iCs/>
          <w:color w:val="000000"/>
          <w:sz w:val="22"/>
          <w:szCs w:val="22"/>
        </w:rPr>
        <w:t>) SIWZ  wynosi</w:t>
      </w:r>
      <w:r w:rsidRPr="00436E0C">
        <w:rPr>
          <w:rFonts w:cs="Calibri"/>
          <w:iCs/>
          <w:color w:val="000000"/>
        </w:rPr>
        <w:t>:</w:t>
      </w:r>
    </w:p>
    <w:p w:rsidR="008E422A" w:rsidRPr="008E422A" w:rsidRDefault="008E422A" w:rsidP="008E422A">
      <w:pPr>
        <w:widowControl/>
        <w:suppressAutoHyphens w:val="0"/>
        <w:autoSpaceDE w:val="0"/>
        <w:autoSpaceDN w:val="0"/>
        <w:adjustRightInd w:val="0"/>
        <w:spacing w:line="288" w:lineRule="auto"/>
        <w:ind w:left="720"/>
        <w:jc w:val="both"/>
        <w:rPr>
          <w:rFonts w:ascii="Arial" w:eastAsia="Times New Roman" w:hAnsi="Arial" w:cs="Arial"/>
          <w:sz w:val="22"/>
          <w:szCs w:val="22"/>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347"/>
        <w:gridCol w:w="1984"/>
        <w:gridCol w:w="1588"/>
      </w:tblGrid>
      <w:tr w:rsidR="008E422A" w:rsidRPr="00436E0C" w:rsidTr="00C249E7">
        <w:trPr>
          <w:trHeight w:val="1184"/>
          <w:jc w:val="right"/>
        </w:trPr>
        <w:tc>
          <w:tcPr>
            <w:tcW w:w="2835" w:type="dxa"/>
          </w:tcPr>
          <w:p w:rsidR="008E422A" w:rsidRPr="00436E0C" w:rsidRDefault="008E422A" w:rsidP="00C249E7">
            <w:pPr>
              <w:rPr>
                <w:rFonts w:cs="Calibri"/>
                <w:b/>
                <w:color w:val="000000"/>
                <w:sz w:val="18"/>
                <w:szCs w:val="18"/>
              </w:rPr>
            </w:pPr>
          </w:p>
          <w:p w:rsidR="008E422A" w:rsidRPr="00436E0C" w:rsidRDefault="008E422A" w:rsidP="00C249E7">
            <w:pPr>
              <w:rPr>
                <w:rFonts w:cs="Calibri"/>
                <w:b/>
                <w:color w:val="000000"/>
                <w:sz w:val="18"/>
                <w:szCs w:val="18"/>
              </w:rPr>
            </w:pPr>
            <w:r w:rsidRPr="00436E0C">
              <w:rPr>
                <w:rFonts w:cs="Calibri"/>
                <w:b/>
                <w:color w:val="000000"/>
                <w:sz w:val="18"/>
                <w:szCs w:val="18"/>
              </w:rPr>
              <w:t>Kryterium</w:t>
            </w:r>
          </w:p>
        </w:tc>
        <w:tc>
          <w:tcPr>
            <w:tcW w:w="2347" w:type="dxa"/>
          </w:tcPr>
          <w:p w:rsidR="008E422A" w:rsidRDefault="008E422A" w:rsidP="008E422A">
            <w:pPr>
              <w:jc w:val="center"/>
              <w:rPr>
                <w:rFonts w:cs="Calibri"/>
                <w:color w:val="000000"/>
                <w:sz w:val="18"/>
                <w:szCs w:val="18"/>
              </w:rPr>
            </w:pPr>
            <w:r w:rsidRPr="00436E0C">
              <w:rPr>
                <w:rFonts w:cs="Calibri"/>
                <w:color w:val="000000"/>
                <w:sz w:val="18"/>
                <w:szCs w:val="18"/>
              </w:rPr>
              <w:t xml:space="preserve">Ilość  </w:t>
            </w:r>
            <w:r w:rsidR="00D233CE">
              <w:rPr>
                <w:rFonts w:cs="Calibri"/>
                <w:color w:val="000000"/>
                <w:sz w:val="18"/>
                <w:szCs w:val="18"/>
              </w:rPr>
              <w:t>zakończonych zadań</w:t>
            </w:r>
          </w:p>
          <w:p w:rsidR="008E422A" w:rsidRPr="00436E0C" w:rsidRDefault="008E422A" w:rsidP="008E422A">
            <w:pPr>
              <w:jc w:val="center"/>
              <w:rPr>
                <w:rFonts w:cs="Calibri"/>
                <w:color w:val="000000"/>
                <w:sz w:val="18"/>
                <w:szCs w:val="18"/>
              </w:rPr>
            </w:pPr>
            <w:r>
              <w:rPr>
                <w:rFonts w:cs="Calibri"/>
                <w:color w:val="000000"/>
                <w:sz w:val="18"/>
                <w:szCs w:val="18"/>
              </w:rPr>
              <w:t xml:space="preserve"> </w:t>
            </w:r>
            <w:r w:rsidRPr="00436E0C">
              <w:rPr>
                <w:rFonts w:cs="Calibri"/>
                <w:color w:val="000000"/>
                <w:sz w:val="18"/>
                <w:szCs w:val="18"/>
              </w:rPr>
              <w:t>spełniających wymagania SIWZ</w:t>
            </w:r>
          </w:p>
        </w:tc>
        <w:tc>
          <w:tcPr>
            <w:tcW w:w="1984" w:type="dxa"/>
          </w:tcPr>
          <w:p w:rsidR="008E422A" w:rsidRPr="00436E0C" w:rsidRDefault="008E422A" w:rsidP="008E422A">
            <w:pPr>
              <w:jc w:val="center"/>
              <w:rPr>
                <w:rFonts w:cs="Calibri"/>
                <w:color w:val="000000"/>
                <w:sz w:val="18"/>
                <w:szCs w:val="18"/>
              </w:rPr>
            </w:pPr>
            <w:r w:rsidRPr="00436E0C">
              <w:rPr>
                <w:rFonts w:cs="Calibri"/>
                <w:color w:val="000000"/>
                <w:sz w:val="18"/>
                <w:szCs w:val="18"/>
              </w:rPr>
              <w:t xml:space="preserve">Wartość  (min. zł brutto) </w:t>
            </w:r>
            <w:r>
              <w:rPr>
                <w:rFonts w:cs="Calibri"/>
                <w:color w:val="000000"/>
                <w:sz w:val="18"/>
                <w:szCs w:val="18"/>
              </w:rPr>
              <w:t>każdego zadania</w:t>
            </w:r>
          </w:p>
        </w:tc>
        <w:tc>
          <w:tcPr>
            <w:tcW w:w="1588" w:type="dxa"/>
          </w:tcPr>
          <w:p w:rsidR="008E422A" w:rsidRPr="00436E0C" w:rsidRDefault="008E422A" w:rsidP="00C249E7">
            <w:pPr>
              <w:jc w:val="center"/>
              <w:rPr>
                <w:rFonts w:cs="Calibri"/>
                <w:color w:val="000000"/>
                <w:sz w:val="18"/>
                <w:szCs w:val="18"/>
              </w:rPr>
            </w:pPr>
            <w:r w:rsidRPr="00436E0C">
              <w:rPr>
                <w:rFonts w:cs="Calibri"/>
                <w:color w:val="000000"/>
                <w:sz w:val="18"/>
                <w:szCs w:val="18"/>
              </w:rPr>
              <w:t>Należy zaznaczyć odpowiednie pole krzyżykiem</w:t>
            </w:r>
          </w:p>
        </w:tc>
      </w:tr>
      <w:tr w:rsidR="008E422A" w:rsidRPr="00436E0C" w:rsidTr="00C249E7">
        <w:trPr>
          <w:trHeight w:val="455"/>
          <w:jc w:val="right"/>
        </w:trPr>
        <w:tc>
          <w:tcPr>
            <w:tcW w:w="2835" w:type="dxa"/>
            <w:vMerge w:val="restart"/>
          </w:tcPr>
          <w:p w:rsidR="008E422A" w:rsidRPr="00436E0C" w:rsidRDefault="008E422A" w:rsidP="00C249E7">
            <w:pPr>
              <w:rPr>
                <w:rFonts w:cs="Calibri"/>
                <w:color w:val="000000"/>
                <w:sz w:val="18"/>
                <w:szCs w:val="18"/>
              </w:rPr>
            </w:pPr>
          </w:p>
          <w:p w:rsidR="008E422A" w:rsidRPr="00436E0C" w:rsidRDefault="008E422A" w:rsidP="00C249E7">
            <w:pPr>
              <w:rPr>
                <w:rFonts w:cs="Calibri"/>
                <w:color w:val="000000"/>
                <w:sz w:val="18"/>
                <w:szCs w:val="18"/>
              </w:rPr>
            </w:pPr>
            <w:r w:rsidRPr="00436E0C">
              <w:rPr>
                <w:rFonts w:cs="Calibri"/>
                <w:color w:val="000000"/>
                <w:sz w:val="18"/>
                <w:szCs w:val="18"/>
              </w:rPr>
              <w:t xml:space="preserve">Doświadczenie zawodowe </w:t>
            </w:r>
            <w:r w:rsidRPr="00436E0C">
              <w:rPr>
                <w:rFonts w:cs="Calibri"/>
                <w:color w:val="000000"/>
                <w:sz w:val="18"/>
                <w:szCs w:val="18"/>
              </w:rPr>
              <w:lastRenderedPageBreak/>
              <w:t>…………………………………………………………………….</w:t>
            </w:r>
            <w:r w:rsidRPr="00436E0C">
              <w:rPr>
                <w:rFonts w:cs="Calibri"/>
                <w:color w:val="000000"/>
                <w:sz w:val="18"/>
                <w:szCs w:val="18"/>
              </w:rPr>
              <w:br/>
            </w:r>
            <w:r w:rsidRPr="00436E0C">
              <w:rPr>
                <w:rFonts w:cs="Calibri"/>
                <w:i/>
                <w:color w:val="000000"/>
                <w:sz w:val="18"/>
                <w:szCs w:val="18"/>
              </w:rPr>
              <w:t>imię i nazwisko</w:t>
            </w:r>
          </w:p>
        </w:tc>
        <w:tc>
          <w:tcPr>
            <w:tcW w:w="2347" w:type="dxa"/>
            <w:vAlign w:val="center"/>
          </w:tcPr>
          <w:p w:rsidR="008E422A" w:rsidRPr="00436E0C" w:rsidRDefault="008E422A" w:rsidP="00C249E7">
            <w:pPr>
              <w:jc w:val="center"/>
              <w:rPr>
                <w:rFonts w:cs="Calibri"/>
                <w:color w:val="000000"/>
                <w:sz w:val="18"/>
                <w:szCs w:val="18"/>
              </w:rPr>
            </w:pPr>
            <w:r w:rsidRPr="00436E0C">
              <w:rPr>
                <w:rFonts w:cs="Calibri"/>
                <w:color w:val="000000"/>
                <w:sz w:val="18"/>
                <w:szCs w:val="18"/>
              </w:rPr>
              <w:lastRenderedPageBreak/>
              <w:t>1 – jedna</w:t>
            </w:r>
          </w:p>
        </w:tc>
        <w:tc>
          <w:tcPr>
            <w:tcW w:w="1984" w:type="dxa"/>
            <w:vAlign w:val="center"/>
          </w:tcPr>
          <w:p w:rsidR="008E422A" w:rsidRPr="00436E0C" w:rsidRDefault="002275D1" w:rsidP="00C249E7">
            <w:pPr>
              <w:jc w:val="center"/>
              <w:rPr>
                <w:rFonts w:cs="Calibri"/>
                <w:b/>
                <w:color w:val="000000"/>
                <w:sz w:val="18"/>
                <w:szCs w:val="18"/>
              </w:rPr>
            </w:pPr>
            <w:r>
              <w:rPr>
                <w:rFonts w:cs="Calibri"/>
                <w:b/>
                <w:color w:val="000000"/>
                <w:sz w:val="18"/>
                <w:szCs w:val="18"/>
              </w:rPr>
              <w:t>4</w:t>
            </w:r>
            <w:r w:rsidR="008E422A">
              <w:rPr>
                <w:rFonts w:cs="Calibri"/>
                <w:b/>
                <w:color w:val="000000"/>
                <w:sz w:val="18"/>
                <w:szCs w:val="18"/>
              </w:rPr>
              <w:t xml:space="preserve"> 0</w:t>
            </w:r>
            <w:r w:rsidR="008E422A" w:rsidRPr="00436E0C">
              <w:rPr>
                <w:rFonts w:cs="Calibri"/>
                <w:b/>
                <w:color w:val="000000"/>
                <w:sz w:val="18"/>
                <w:szCs w:val="18"/>
              </w:rPr>
              <w:t>00.000,00</w:t>
            </w:r>
          </w:p>
        </w:tc>
        <w:tc>
          <w:tcPr>
            <w:tcW w:w="1588" w:type="dxa"/>
            <w:vAlign w:val="center"/>
          </w:tcPr>
          <w:p w:rsidR="008E422A" w:rsidRPr="00436E0C" w:rsidRDefault="008E422A" w:rsidP="00C249E7">
            <w:pPr>
              <w:jc w:val="center"/>
              <w:rPr>
                <w:rFonts w:cs="Calibri"/>
                <w:b/>
                <w:color w:val="000000"/>
                <w:sz w:val="18"/>
                <w:szCs w:val="18"/>
              </w:rPr>
            </w:pPr>
          </w:p>
        </w:tc>
      </w:tr>
      <w:tr w:rsidR="008E422A" w:rsidRPr="00436E0C" w:rsidTr="00C249E7">
        <w:trPr>
          <w:trHeight w:val="515"/>
          <w:jc w:val="right"/>
        </w:trPr>
        <w:tc>
          <w:tcPr>
            <w:tcW w:w="2835" w:type="dxa"/>
            <w:vMerge/>
          </w:tcPr>
          <w:p w:rsidR="008E422A" w:rsidRPr="00436E0C" w:rsidRDefault="008E422A" w:rsidP="00C249E7">
            <w:pPr>
              <w:rPr>
                <w:rFonts w:cs="Calibri"/>
                <w:color w:val="000000"/>
                <w:sz w:val="18"/>
                <w:szCs w:val="18"/>
              </w:rPr>
            </w:pPr>
          </w:p>
        </w:tc>
        <w:tc>
          <w:tcPr>
            <w:tcW w:w="2347" w:type="dxa"/>
            <w:vAlign w:val="center"/>
          </w:tcPr>
          <w:p w:rsidR="008E422A" w:rsidRPr="00436E0C" w:rsidRDefault="008E422A" w:rsidP="00C249E7">
            <w:pPr>
              <w:jc w:val="center"/>
              <w:rPr>
                <w:rFonts w:cs="Calibri"/>
                <w:color w:val="000000"/>
                <w:sz w:val="18"/>
                <w:szCs w:val="18"/>
              </w:rPr>
            </w:pPr>
            <w:r w:rsidRPr="00436E0C">
              <w:rPr>
                <w:rFonts w:cs="Calibri"/>
                <w:color w:val="000000"/>
                <w:sz w:val="18"/>
                <w:szCs w:val="18"/>
              </w:rPr>
              <w:t>2 – dwie</w:t>
            </w:r>
          </w:p>
        </w:tc>
        <w:tc>
          <w:tcPr>
            <w:tcW w:w="1984" w:type="dxa"/>
            <w:vAlign w:val="center"/>
          </w:tcPr>
          <w:p w:rsidR="008E422A" w:rsidRPr="00436E0C" w:rsidRDefault="002275D1" w:rsidP="00C249E7">
            <w:pPr>
              <w:jc w:val="center"/>
              <w:rPr>
                <w:rFonts w:cs="Calibri"/>
                <w:b/>
                <w:strike/>
                <w:color w:val="000000"/>
                <w:sz w:val="18"/>
                <w:szCs w:val="18"/>
              </w:rPr>
            </w:pPr>
            <w:r>
              <w:rPr>
                <w:rFonts w:cs="Calibri"/>
                <w:b/>
                <w:color w:val="000000"/>
                <w:sz w:val="18"/>
                <w:szCs w:val="18"/>
              </w:rPr>
              <w:t>4</w:t>
            </w:r>
            <w:r w:rsidR="008E422A">
              <w:rPr>
                <w:rFonts w:cs="Calibri"/>
                <w:b/>
                <w:color w:val="000000"/>
                <w:sz w:val="18"/>
                <w:szCs w:val="18"/>
              </w:rPr>
              <w:t xml:space="preserve"> 0</w:t>
            </w:r>
            <w:r w:rsidR="008E422A" w:rsidRPr="00436E0C">
              <w:rPr>
                <w:rFonts w:cs="Calibri"/>
                <w:b/>
                <w:color w:val="000000"/>
                <w:sz w:val="18"/>
                <w:szCs w:val="18"/>
              </w:rPr>
              <w:t>00.000,00</w:t>
            </w:r>
          </w:p>
        </w:tc>
        <w:tc>
          <w:tcPr>
            <w:tcW w:w="1588" w:type="dxa"/>
            <w:vAlign w:val="center"/>
          </w:tcPr>
          <w:p w:rsidR="008E422A" w:rsidRPr="00436E0C" w:rsidRDefault="008E422A" w:rsidP="00C249E7">
            <w:pPr>
              <w:jc w:val="center"/>
              <w:rPr>
                <w:rFonts w:cs="Calibri"/>
                <w:b/>
                <w:color w:val="000000"/>
                <w:sz w:val="18"/>
                <w:szCs w:val="18"/>
              </w:rPr>
            </w:pPr>
          </w:p>
        </w:tc>
      </w:tr>
      <w:tr w:rsidR="008E422A" w:rsidRPr="00436E0C" w:rsidTr="00C249E7">
        <w:trPr>
          <w:trHeight w:val="453"/>
          <w:jc w:val="right"/>
        </w:trPr>
        <w:tc>
          <w:tcPr>
            <w:tcW w:w="2835" w:type="dxa"/>
            <w:vMerge/>
          </w:tcPr>
          <w:p w:rsidR="008E422A" w:rsidRPr="00436E0C" w:rsidRDefault="008E422A" w:rsidP="00C249E7">
            <w:pPr>
              <w:rPr>
                <w:rFonts w:cs="Calibri"/>
                <w:color w:val="000000"/>
                <w:sz w:val="18"/>
                <w:szCs w:val="18"/>
              </w:rPr>
            </w:pPr>
          </w:p>
        </w:tc>
        <w:tc>
          <w:tcPr>
            <w:tcW w:w="2347" w:type="dxa"/>
            <w:vAlign w:val="center"/>
          </w:tcPr>
          <w:p w:rsidR="008E422A" w:rsidRPr="00436E0C" w:rsidRDefault="008E422A" w:rsidP="00C249E7">
            <w:pPr>
              <w:jc w:val="center"/>
              <w:rPr>
                <w:rFonts w:cs="Calibri"/>
                <w:color w:val="000000"/>
                <w:sz w:val="18"/>
                <w:szCs w:val="18"/>
              </w:rPr>
            </w:pPr>
            <w:r w:rsidRPr="00436E0C">
              <w:rPr>
                <w:rFonts w:cs="Calibri"/>
                <w:color w:val="000000"/>
                <w:sz w:val="18"/>
                <w:szCs w:val="18"/>
              </w:rPr>
              <w:t xml:space="preserve">3 – trzy </w:t>
            </w:r>
          </w:p>
        </w:tc>
        <w:tc>
          <w:tcPr>
            <w:tcW w:w="1984" w:type="dxa"/>
            <w:vAlign w:val="center"/>
          </w:tcPr>
          <w:p w:rsidR="008E422A" w:rsidRPr="00436E0C" w:rsidRDefault="002275D1" w:rsidP="00C249E7">
            <w:pPr>
              <w:jc w:val="center"/>
              <w:rPr>
                <w:rFonts w:cs="Calibri"/>
                <w:b/>
                <w:strike/>
                <w:color w:val="000000"/>
                <w:sz w:val="18"/>
                <w:szCs w:val="18"/>
              </w:rPr>
            </w:pPr>
            <w:r>
              <w:rPr>
                <w:rFonts w:cs="Calibri"/>
                <w:b/>
                <w:color w:val="000000"/>
                <w:sz w:val="18"/>
                <w:szCs w:val="18"/>
              </w:rPr>
              <w:t>4</w:t>
            </w:r>
            <w:r w:rsidR="008E422A">
              <w:rPr>
                <w:rFonts w:cs="Calibri"/>
                <w:b/>
                <w:color w:val="000000"/>
                <w:sz w:val="18"/>
                <w:szCs w:val="18"/>
              </w:rPr>
              <w:t xml:space="preserve"> 0</w:t>
            </w:r>
            <w:r w:rsidR="008E422A" w:rsidRPr="00436E0C">
              <w:rPr>
                <w:rFonts w:cs="Calibri"/>
                <w:b/>
                <w:color w:val="000000"/>
                <w:sz w:val="18"/>
                <w:szCs w:val="18"/>
              </w:rPr>
              <w:t>00.000,00</w:t>
            </w:r>
          </w:p>
        </w:tc>
        <w:tc>
          <w:tcPr>
            <w:tcW w:w="1588" w:type="dxa"/>
            <w:vAlign w:val="center"/>
          </w:tcPr>
          <w:p w:rsidR="008E422A" w:rsidRPr="00436E0C" w:rsidRDefault="008E422A" w:rsidP="00C249E7">
            <w:pPr>
              <w:jc w:val="center"/>
              <w:rPr>
                <w:rFonts w:cs="Calibri"/>
                <w:b/>
                <w:color w:val="000000"/>
                <w:sz w:val="18"/>
                <w:szCs w:val="18"/>
              </w:rPr>
            </w:pPr>
          </w:p>
        </w:tc>
      </w:tr>
      <w:tr w:rsidR="008E422A" w:rsidRPr="00436E0C" w:rsidTr="00C249E7">
        <w:trPr>
          <w:trHeight w:val="453"/>
          <w:jc w:val="right"/>
        </w:trPr>
        <w:tc>
          <w:tcPr>
            <w:tcW w:w="2835" w:type="dxa"/>
            <w:vMerge/>
          </w:tcPr>
          <w:p w:rsidR="008E422A" w:rsidRPr="00436E0C" w:rsidRDefault="008E422A" w:rsidP="00C249E7">
            <w:pPr>
              <w:rPr>
                <w:rFonts w:cs="Calibri"/>
                <w:color w:val="000000"/>
                <w:sz w:val="18"/>
                <w:szCs w:val="18"/>
              </w:rPr>
            </w:pPr>
          </w:p>
        </w:tc>
        <w:tc>
          <w:tcPr>
            <w:tcW w:w="2347" w:type="dxa"/>
            <w:vAlign w:val="center"/>
          </w:tcPr>
          <w:p w:rsidR="008E422A" w:rsidRPr="00436E0C" w:rsidRDefault="008E422A" w:rsidP="00C249E7">
            <w:pPr>
              <w:jc w:val="center"/>
              <w:rPr>
                <w:rFonts w:cs="Calibri"/>
                <w:color w:val="000000"/>
                <w:sz w:val="18"/>
                <w:szCs w:val="18"/>
              </w:rPr>
            </w:pPr>
            <w:r>
              <w:rPr>
                <w:rFonts w:cs="Calibri"/>
                <w:color w:val="000000"/>
                <w:sz w:val="18"/>
                <w:szCs w:val="18"/>
              </w:rPr>
              <w:t>4 - cztery</w:t>
            </w:r>
            <w:r w:rsidR="00D233CE">
              <w:rPr>
                <w:rFonts w:cs="Calibri"/>
                <w:color w:val="000000"/>
                <w:sz w:val="18"/>
                <w:szCs w:val="18"/>
              </w:rPr>
              <w:t xml:space="preserve"> i więcej</w:t>
            </w:r>
          </w:p>
        </w:tc>
        <w:tc>
          <w:tcPr>
            <w:tcW w:w="1984" w:type="dxa"/>
            <w:vAlign w:val="center"/>
          </w:tcPr>
          <w:p w:rsidR="008E422A" w:rsidRDefault="002275D1" w:rsidP="00C249E7">
            <w:pPr>
              <w:jc w:val="center"/>
              <w:rPr>
                <w:rFonts w:cs="Calibri"/>
                <w:b/>
                <w:color w:val="000000"/>
                <w:sz w:val="18"/>
                <w:szCs w:val="18"/>
              </w:rPr>
            </w:pPr>
            <w:r>
              <w:rPr>
                <w:rFonts w:cs="Calibri"/>
                <w:b/>
                <w:color w:val="000000"/>
                <w:sz w:val="18"/>
                <w:szCs w:val="18"/>
              </w:rPr>
              <w:t>4</w:t>
            </w:r>
            <w:r w:rsidR="008E422A">
              <w:rPr>
                <w:rFonts w:cs="Calibri"/>
                <w:b/>
                <w:color w:val="000000"/>
                <w:sz w:val="18"/>
                <w:szCs w:val="18"/>
              </w:rPr>
              <w:t xml:space="preserve"> 0</w:t>
            </w:r>
            <w:r w:rsidR="008E422A" w:rsidRPr="00436E0C">
              <w:rPr>
                <w:rFonts w:cs="Calibri"/>
                <w:b/>
                <w:color w:val="000000"/>
                <w:sz w:val="18"/>
                <w:szCs w:val="18"/>
              </w:rPr>
              <w:t>00.000,00</w:t>
            </w:r>
          </w:p>
        </w:tc>
        <w:tc>
          <w:tcPr>
            <w:tcW w:w="1588" w:type="dxa"/>
            <w:vAlign w:val="center"/>
          </w:tcPr>
          <w:p w:rsidR="008E422A" w:rsidRPr="00436E0C" w:rsidRDefault="008E422A" w:rsidP="00C249E7">
            <w:pPr>
              <w:jc w:val="center"/>
              <w:rPr>
                <w:rFonts w:cs="Calibri"/>
                <w:b/>
                <w:color w:val="000000"/>
                <w:sz w:val="18"/>
                <w:szCs w:val="18"/>
              </w:rPr>
            </w:pPr>
          </w:p>
        </w:tc>
      </w:tr>
    </w:tbl>
    <w:p w:rsidR="008E422A" w:rsidRPr="008E422A" w:rsidRDefault="008E422A" w:rsidP="001C27A1">
      <w:pPr>
        <w:widowControl/>
        <w:tabs>
          <w:tab w:val="left" w:pos="357"/>
          <w:tab w:val="left" w:pos="2410"/>
        </w:tabs>
        <w:suppressAutoHyphens w:val="0"/>
        <w:spacing w:before="120" w:after="120"/>
        <w:ind w:left="357"/>
        <w:jc w:val="both"/>
        <w:rPr>
          <w:rFonts w:ascii="Arial" w:hAnsi="Arial" w:cs="Arial"/>
          <w:b/>
          <w:sz w:val="22"/>
          <w:szCs w:val="22"/>
          <w:lang w:eastAsia="ar-SA"/>
        </w:rPr>
      </w:pPr>
    </w:p>
    <w:p w:rsidR="00823642" w:rsidRPr="00756D92" w:rsidRDefault="00823642" w:rsidP="00957359">
      <w:pPr>
        <w:widowControl/>
        <w:numPr>
          <w:ilvl w:val="0"/>
          <w:numId w:val="26"/>
        </w:numPr>
        <w:tabs>
          <w:tab w:val="left" w:pos="357"/>
        </w:tabs>
        <w:suppressAutoHyphens w:val="0"/>
        <w:spacing w:before="120" w:after="120"/>
        <w:ind w:left="357" w:hanging="357"/>
        <w:jc w:val="both"/>
        <w:rPr>
          <w:rFonts w:ascii="Arial" w:hAnsi="Arial" w:cs="Arial"/>
          <w:b/>
          <w:sz w:val="22"/>
          <w:szCs w:val="22"/>
          <w:lang w:eastAsia="ar-SA"/>
        </w:rPr>
      </w:pPr>
      <w:r w:rsidRPr="00756D92">
        <w:rPr>
          <w:rFonts w:ascii="Arial" w:hAnsi="Arial" w:cs="Arial"/>
          <w:sz w:val="22"/>
          <w:szCs w:val="22"/>
          <w:lang w:eastAsia="ar-SA"/>
        </w:rPr>
        <w:t>Składam(y) niniejszą ofertę we własnym imieniu</w:t>
      </w:r>
      <w:r w:rsidRPr="00756D92">
        <w:rPr>
          <w:rFonts w:ascii="Arial" w:hAnsi="Arial" w:cs="Arial"/>
          <w:lang w:eastAsia="ar-SA"/>
        </w:rPr>
        <w:t>***/</w:t>
      </w:r>
      <w:r w:rsidRPr="00756D92">
        <w:rPr>
          <w:rFonts w:ascii="Arial" w:hAnsi="Arial" w:cs="Arial"/>
          <w:sz w:val="22"/>
          <w:szCs w:val="22"/>
          <w:lang w:eastAsia="ar-SA"/>
        </w:rPr>
        <w:t>jako Wykonawcy wspólnie ubiegający się o udzielenie zamówienia.</w:t>
      </w:r>
      <w:r w:rsidRPr="00756D92">
        <w:rPr>
          <w:rFonts w:ascii="Arial" w:hAnsi="Arial" w:cs="Arial"/>
          <w:b/>
          <w:lang w:eastAsia="ar-SA"/>
        </w:rPr>
        <w:t>***</w:t>
      </w:r>
    </w:p>
    <w:p w:rsidR="00823642" w:rsidRPr="00756D92" w:rsidRDefault="00823642" w:rsidP="00957359">
      <w:pPr>
        <w:widowControl/>
        <w:numPr>
          <w:ilvl w:val="0"/>
          <w:numId w:val="26"/>
        </w:numPr>
        <w:tabs>
          <w:tab w:val="left" w:pos="357"/>
        </w:tabs>
        <w:suppressAutoHyphens w:val="0"/>
        <w:spacing w:before="120" w:after="120"/>
        <w:ind w:left="357" w:hanging="357"/>
        <w:jc w:val="both"/>
        <w:rPr>
          <w:rFonts w:ascii="Arial" w:hAnsi="Arial" w:cs="Arial"/>
          <w:sz w:val="22"/>
          <w:szCs w:val="22"/>
          <w:lang w:eastAsia="ar-SA"/>
        </w:rPr>
      </w:pPr>
      <w:r w:rsidRPr="00756D92">
        <w:rPr>
          <w:rFonts w:ascii="Arial" w:hAnsi="Arial" w:cs="Arial"/>
          <w:sz w:val="22"/>
          <w:szCs w:val="22"/>
          <w:lang w:eastAsia="ar-SA"/>
        </w:rPr>
        <w:t>Jestem/</w:t>
      </w:r>
      <w:proofErr w:type="spellStart"/>
      <w:r w:rsidRPr="00756D92">
        <w:rPr>
          <w:rFonts w:ascii="Arial" w:hAnsi="Arial" w:cs="Arial"/>
          <w:sz w:val="22"/>
          <w:szCs w:val="22"/>
          <w:lang w:eastAsia="ar-SA"/>
        </w:rPr>
        <w:t>śmy</w:t>
      </w:r>
      <w:proofErr w:type="spellEnd"/>
      <w:r w:rsidRPr="00756D92">
        <w:rPr>
          <w:rFonts w:ascii="Arial" w:hAnsi="Arial" w:cs="Arial"/>
          <w:sz w:val="22"/>
          <w:szCs w:val="22"/>
          <w:lang w:eastAsia="ar-SA"/>
        </w:rPr>
        <w:t xml:space="preserve"> związany/i niniejszą ofertą na czas wskazany w SIWZ.</w:t>
      </w:r>
    </w:p>
    <w:p w:rsidR="00823642" w:rsidRPr="00756D92" w:rsidRDefault="00823642" w:rsidP="00957359">
      <w:pPr>
        <w:widowControl/>
        <w:numPr>
          <w:ilvl w:val="0"/>
          <w:numId w:val="26"/>
        </w:numPr>
        <w:tabs>
          <w:tab w:val="left" w:pos="357"/>
        </w:tabs>
        <w:suppressAutoHyphens w:val="0"/>
        <w:spacing w:before="120" w:after="120"/>
        <w:ind w:left="357" w:hanging="357"/>
        <w:jc w:val="both"/>
        <w:rPr>
          <w:rFonts w:ascii="Arial" w:hAnsi="Arial"/>
        </w:rPr>
      </w:pPr>
      <w:r w:rsidRPr="00756D92">
        <w:rPr>
          <w:rFonts w:ascii="Arial" w:hAnsi="Arial"/>
          <w:sz w:val="22"/>
          <w:szCs w:val="22"/>
          <w:lang w:eastAsia="ar-SA"/>
        </w:rPr>
        <w:t>Oświadczamy, że zobowiązujemy się, w przypadku wyboru naszej oferty, do zawarcia umowy zgodnej z ofertą, na warunkach określonych w Specyfikacji Istotnych Warunków Zamówienia, w miejscu i terminie wyznaczonym przez Zamawiającego, a także do realizacji zamówienia zgodnie z zawartą umową oraz w terminie z niej wynikającym.</w:t>
      </w:r>
    </w:p>
    <w:p w:rsidR="00823642" w:rsidRPr="00756D92" w:rsidRDefault="00823642" w:rsidP="00957359">
      <w:pPr>
        <w:widowControl/>
        <w:numPr>
          <w:ilvl w:val="0"/>
          <w:numId w:val="26"/>
        </w:numPr>
        <w:tabs>
          <w:tab w:val="left" w:pos="357"/>
        </w:tabs>
        <w:suppressAutoHyphens w:val="0"/>
        <w:spacing w:before="120" w:after="120"/>
        <w:ind w:left="357" w:hanging="357"/>
        <w:jc w:val="both"/>
        <w:rPr>
          <w:rFonts w:ascii="Arial" w:hAnsi="Arial" w:cs="Arial"/>
          <w:sz w:val="22"/>
          <w:szCs w:val="22"/>
          <w:lang w:eastAsia="ar-SA"/>
        </w:rPr>
      </w:pPr>
      <w:r w:rsidRPr="00756D92">
        <w:rPr>
          <w:rFonts w:ascii="Arial" w:hAnsi="Arial" w:cs="Arial"/>
          <w:sz w:val="22"/>
          <w:szCs w:val="22"/>
          <w:lang w:eastAsia="ar-SA"/>
        </w:rPr>
        <w:t xml:space="preserve">Oświadczam/y, że otrzymałem/liśmy konieczne </w:t>
      </w:r>
      <w:smartTag w:uri="urn:schemas-microsoft-com:office:smarttags" w:element="PersonName">
        <w:smartTagPr>
          <w:attr w:name="ProductID" w:val="informacje do"/>
        </w:smartTagPr>
        <w:r w:rsidRPr="00756D92">
          <w:rPr>
            <w:rFonts w:ascii="Arial" w:hAnsi="Arial" w:cs="Arial"/>
            <w:sz w:val="22"/>
            <w:szCs w:val="22"/>
            <w:lang w:eastAsia="ar-SA"/>
          </w:rPr>
          <w:t>informacje do</w:t>
        </w:r>
      </w:smartTag>
      <w:r w:rsidRPr="00756D92">
        <w:rPr>
          <w:rFonts w:ascii="Arial" w:hAnsi="Arial" w:cs="Arial"/>
          <w:sz w:val="22"/>
          <w:szCs w:val="22"/>
          <w:lang w:eastAsia="ar-SA"/>
        </w:rPr>
        <w:t xml:space="preserve"> przygotowania oferty.</w:t>
      </w:r>
    </w:p>
    <w:p w:rsidR="00823642" w:rsidRPr="00756D92" w:rsidRDefault="00823642" w:rsidP="00957359">
      <w:pPr>
        <w:widowControl/>
        <w:numPr>
          <w:ilvl w:val="0"/>
          <w:numId w:val="26"/>
        </w:numPr>
        <w:tabs>
          <w:tab w:val="left" w:pos="357"/>
        </w:tabs>
        <w:suppressAutoHyphens w:val="0"/>
        <w:spacing w:before="120" w:after="120"/>
        <w:ind w:left="357" w:hanging="357"/>
        <w:jc w:val="both"/>
        <w:rPr>
          <w:rFonts w:ascii="Arial" w:hAnsi="Arial"/>
          <w:sz w:val="22"/>
          <w:lang w:eastAsia="ar-SA"/>
        </w:rPr>
      </w:pPr>
      <w:r w:rsidRPr="00756D92">
        <w:rPr>
          <w:rFonts w:ascii="Arial" w:hAnsi="Arial"/>
          <w:sz w:val="22"/>
          <w:lang w:eastAsia="ar-SA"/>
        </w:rPr>
        <w:t xml:space="preserve">Wadium w wysokości </w:t>
      </w:r>
      <w:r w:rsidR="00CB3686">
        <w:rPr>
          <w:rFonts w:ascii="Arial" w:hAnsi="Arial"/>
          <w:b/>
          <w:sz w:val="22"/>
          <w:lang w:eastAsia="ar-SA"/>
        </w:rPr>
        <w:t>5</w:t>
      </w:r>
      <w:r w:rsidR="00F035CB">
        <w:rPr>
          <w:rFonts w:ascii="Arial" w:hAnsi="Arial"/>
          <w:b/>
          <w:sz w:val="22"/>
          <w:lang w:eastAsia="ar-SA"/>
        </w:rPr>
        <w:t>0</w:t>
      </w:r>
      <w:r w:rsidR="00CB3686">
        <w:rPr>
          <w:rFonts w:ascii="Arial" w:hAnsi="Arial"/>
          <w:b/>
          <w:sz w:val="22"/>
          <w:lang w:eastAsia="ar-SA"/>
        </w:rPr>
        <w:t xml:space="preserve">.000,00 </w:t>
      </w:r>
      <w:r w:rsidRPr="00756D92">
        <w:rPr>
          <w:rFonts w:ascii="Arial" w:hAnsi="Arial"/>
          <w:b/>
          <w:sz w:val="22"/>
          <w:lang w:eastAsia="ar-SA"/>
        </w:rPr>
        <w:t>zł</w:t>
      </w:r>
      <w:r w:rsidRPr="00756D92">
        <w:rPr>
          <w:rFonts w:ascii="Arial" w:hAnsi="Arial"/>
          <w:sz w:val="22"/>
          <w:lang w:eastAsia="ar-SA"/>
        </w:rPr>
        <w:t xml:space="preserve"> wniosłem/wnieśliśmy w formie ....................................... Zwrot wadium proszę/simy dokonać na rachunek bankowy nr  ……………………………………………………………………………………………………</w:t>
      </w:r>
    </w:p>
    <w:p w:rsidR="00823642" w:rsidRPr="00756D92" w:rsidRDefault="00823642" w:rsidP="00823642">
      <w:pPr>
        <w:widowControl/>
        <w:tabs>
          <w:tab w:val="left" w:pos="720"/>
        </w:tabs>
        <w:spacing w:before="120" w:after="120"/>
        <w:ind w:left="720"/>
        <w:jc w:val="center"/>
        <w:rPr>
          <w:rFonts w:ascii="Arial" w:hAnsi="Arial" w:cs="Arial"/>
          <w:i/>
          <w:sz w:val="18"/>
          <w:szCs w:val="18"/>
          <w:lang w:eastAsia="ar-SA"/>
        </w:rPr>
      </w:pPr>
      <w:r w:rsidRPr="00756D92">
        <w:rPr>
          <w:rFonts w:ascii="Arial" w:hAnsi="Arial" w:cs="Arial"/>
          <w:i/>
          <w:sz w:val="18"/>
          <w:szCs w:val="18"/>
          <w:lang w:eastAsia="ar-SA"/>
        </w:rPr>
        <w:t>(należy wypełnić w przypadku wniesienia kwoty wadium w formie pieniądza)</w:t>
      </w:r>
    </w:p>
    <w:p w:rsidR="00823642" w:rsidRPr="00756D92" w:rsidRDefault="00823642" w:rsidP="00823642">
      <w:pPr>
        <w:widowControl/>
        <w:spacing w:before="120" w:after="120"/>
        <w:ind w:left="357"/>
        <w:jc w:val="both"/>
        <w:rPr>
          <w:rFonts w:ascii="Arial" w:hAnsi="Arial"/>
          <w:sz w:val="22"/>
          <w:lang w:eastAsia="ar-SA"/>
        </w:rPr>
      </w:pPr>
      <w:r w:rsidRPr="00756D92">
        <w:rPr>
          <w:rFonts w:ascii="Arial" w:hAnsi="Arial"/>
          <w:sz w:val="22"/>
          <w:lang w:eastAsia="ar-SA"/>
        </w:rPr>
        <w:t>Jestem/</w:t>
      </w:r>
      <w:proofErr w:type="spellStart"/>
      <w:r w:rsidRPr="00756D92">
        <w:rPr>
          <w:rFonts w:ascii="Arial" w:hAnsi="Arial"/>
          <w:sz w:val="22"/>
          <w:lang w:eastAsia="ar-SA"/>
        </w:rPr>
        <w:t>śmy</w:t>
      </w:r>
      <w:proofErr w:type="spellEnd"/>
      <w:r w:rsidRPr="00756D92">
        <w:rPr>
          <w:rFonts w:ascii="Arial" w:hAnsi="Arial"/>
          <w:sz w:val="22"/>
          <w:lang w:eastAsia="ar-SA"/>
        </w:rPr>
        <w:t xml:space="preserve"> świadomy/i, że w przypadku określonym w art. 46 ust. 4a i 5 ustawy </w:t>
      </w:r>
      <w:proofErr w:type="spellStart"/>
      <w:r w:rsidRPr="00756D92">
        <w:rPr>
          <w:rFonts w:ascii="Arial" w:hAnsi="Arial"/>
          <w:sz w:val="22"/>
          <w:lang w:eastAsia="ar-SA"/>
        </w:rPr>
        <w:t>Pzp</w:t>
      </w:r>
      <w:proofErr w:type="spellEnd"/>
      <w:r w:rsidRPr="00756D92">
        <w:rPr>
          <w:rFonts w:ascii="Arial" w:hAnsi="Arial"/>
          <w:sz w:val="22"/>
          <w:lang w:eastAsia="ar-SA"/>
        </w:rPr>
        <w:t xml:space="preserve"> wniesione przeze mnie/nas wadium zostaje zatrzymane. </w:t>
      </w:r>
    </w:p>
    <w:p w:rsidR="00823642" w:rsidRPr="00756D92" w:rsidRDefault="00823642" w:rsidP="00957359">
      <w:pPr>
        <w:widowControl/>
        <w:numPr>
          <w:ilvl w:val="0"/>
          <w:numId w:val="26"/>
        </w:numPr>
        <w:tabs>
          <w:tab w:val="left" w:pos="357"/>
        </w:tabs>
        <w:suppressAutoHyphens w:val="0"/>
        <w:spacing w:before="120" w:after="120"/>
        <w:ind w:left="357" w:hanging="357"/>
        <w:jc w:val="both"/>
        <w:rPr>
          <w:rFonts w:ascii="Arial" w:hAnsi="Arial" w:cs="Arial"/>
          <w:sz w:val="22"/>
          <w:lang w:eastAsia="ar-SA"/>
        </w:rPr>
      </w:pPr>
      <w:r w:rsidRPr="00756D92">
        <w:rPr>
          <w:rFonts w:ascii="Arial" w:hAnsi="Arial" w:cs="Arial"/>
          <w:bCs/>
          <w:sz w:val="22"/>
          <w:lang w:eastAsia="ar-SA"/>
        </w:rPr>
        <w:t>W przypadku wybrania mnie/nas na wykonawcę niniejszego zamówienia</w:t>
      </w:r>
      <w:r w:rsidRPr="00756D92">
        <w:rPr>
          <w:rFonts w:ascii="Arial" w:hAnsi="Arial" w:cs="Arial"/>
          <w:sz w:val="22"/>
          <w:lang w:eastAsia="ar-SA"/>
        </w:rPr>
        <w:t xml:space="preserve"> zobowiązuję/</w:t>
      </w:r>
      <w:proofErr w:type="spellStart"/>
      <w:r w:rsidRPr="00756D92">
        <w:rPr>
          <w:rFonts w:ascii="Arial" w:hAnsi="Arial" w:cs="Arial"/>
          <w:sz w:val="22"/>
          <w:lang w:eastAsia="ar-SA"/>
        </w:rPr>
        <w:t>emy</w:t>
      </w:r>
      <w:proofErr w:type="spellEnd"/>
      <w:r w:rsidRPr="00756D92">
        <w:rPr>
          <w:rFonts w:ascii="Arial" w:hAnsi="Arial" w:cs="Arial"/>
          <w:sz w:val="22"/>
          <w:lang w:eastAsia="ar-SA"/>
        </w:rPr>
        <w:t xml:space="preserve"> się do wniesienia zabezpieczenia należytego wykonania umowy w wysokości </w:t>
      </w:r>
      <w:r w:rsidRPr="00756D92">
        <w:rPr>
          <w:rFonts w:ascii="Arial" w:hAnsi="Arial" w:cs="Arial"/>
          <w:b/>
          <w:sz w:val="22"/>
          <w:lang w:eastAsia="ar-SA"/>
        </w:rPr>
        <w:t>10%</w:t>
      </w:r>
      <w:r w:rsidRPr="00756D92">
        <w:rPr>
          <w:rFonts w:ascii="Arial" w:hAnsi="Arial" w:cs="Arial"/>
          <w:sz w:val="22"/>
          <w:lang w:eastAsia="ar-SA"/>
        </w:rPr>
        <w:t xml:space="preserve"> ceny ofertowej w formie ..........................................................................</w:t>
      </w:r>
    </w:p>
    <w:p w:rsidR="00823642" w:rsidRPr="00756D92" w:rsidRDefault="00823642" w:rsidP="00957359">
      <w:pPr>
        <w:widowControl/>
        <w:numPr>
          <w:ilvl w:val="0"/>
          <w:numId w:val="26"/>
        </w:numPr>
        <w:tabs>
          <w:tab w:val="left" w:pos="357"/>
        </w:tabs>
        <w:suppressAutoHyphens w:val="0"/>
        <w:spacing w:before="120" w:after="120"/>
        <w:ind w:left="357" w:hanging="357"/>
        <w:jc w:val="both"/>
        <w:rPr>
          <w:rFonts w:ascii="Arial" w:hAnsi="Arial"/>
          <w:sz w:val="22"/>
          <w:lang w:eastAsia="ar-SA"/>
        </w:rPr>
      </w:pPr>
      <w:r w:rsidRPr="00756D92">
        <w:rPr>
          <w:rFonts w:ascii="Arial" w:hAnsi="Arial" w:cs="Arial"/>
          <w:sz w:val="22"/>
          <w:szCs w:val="22"/>
          <w:lang w:eastAsia="ar-SA"/>
        </w:rPr>
        <w:t>Żadna z informacji zawarta w ofercie nie stanowi tajemnicy przedsiębiorstwa w rozumieniu przepisów o zwalczaniu nieuczciwej konkurencji</w:t>
      </w:r>
      <w:r w:rsidRPr="00756D92">
        <w:rPr>
          <w:rFonts w:ascii="Arial" w:hAnsi="Arial" w:cs="Arial"/>
          <w:b/>
          <w:lang w:eastAsia="ar-SA"/>
        </w:rPr>
        <w:t xml:space="preserve">*** </w:t>
      </w:r>
      <w:r w:rsidRPr="00756D92">
        <w:rPr>
          <w:rFonts w:ascii="Arial" w:hAnsi="Arial" w:cs="Arial"/>
          <w:sz w:val="22"/>
          <w:szCs w:val="22"/>
          <w:lang w:eastAsia="ar-SA"/>
        </w:rPr>
        <w:t xml:space="preserve">/wskazane poniżej informacje zawarte w ofercie stanowią tajemnicę przedsiębiorstwa w rozumieniu przepisów o zwalczaniu nieuczciwej konkurencji i w związku z niniejszym nie mogą być one udostępniane, w szczególności innym uczestnikom postępowania </w:t>
      </w:r>
      <w:r w:rsidRPr="00756D92">
        <w:rPr>
          <w:rFonts w:ascii="Arial" w:hAnsi="Arial" w:cs="Arial"/>
          <w:b/>
          <w:lang w:eastAsia="ar-SA"/>
        </w:rPr>
        <w:t>***</w:t>
      </w:r>
      <w:r w:rsidRPr="00756D92">
        <w:rPr>
          <w:rFonts w:ascii="Arial" w:hAnsi="Arial" w:cs="Arial"/>
          <w:sz w:val="22"/>
          <w:szCs w:val="22"/>
          <w:lang w:eastAsia="ar-SA"/>
        </w:rPr>
        <w:t>:</w:t>
      </w:r>
    </w:p>
    <w:tbl>
      <w:tblPr>
        <w:tblW w:w="9730" w:type="dxa"/>
        <w:tblInd w:w="70" w:type="dxa"/>
        <w:tblLayout w:type="fixed"/>
        <w:tblCellMar>
          <w:left w:w="70" w:type="dxa"/>
          <w:right w:w="70" w:type="dxa"/>
        </w:tblCellMar>
        <w:tblLook w:val="0000" w:firstRow="0" w:lastRow="0" w:firstColumn="0" w:lastColumn="0" w:noHBand="0" w:noVBand="0"/>
      </w:tblPr>
      <w:tblGrid>
        <w:gridCol w:w="540"/>
        <w:gridCol w:w="5220"/>
        <w:gridCol w:w="2160"/>
        <w:gridCol w:w="1810"/>
      </w:tblGrid>
      <w:tr w:rsidR="00823642" w:rsidRPr="00756D92" w:rsidTr="00627877">
        <w:trPr>
          <w:cantSplit/>
          <w:trHeight w:val="521"/>
        </w:trPr>
        <w:tc>
          <w:tcPr>
            <w:tcW w:w="540" w:type="dxa"/>
            <w:vMerge w:val="restart"/>
            <w:tcBorders>
              <w:top w:val="single" w:sz="4" w:space="0" w:color="000000"/>
              <w:left w:val="single" w:sz="4" w:space="0" w:color="000000"/>
              <w:bottom w:val="single" w:sz="4" w:space="0" w:color="000000"/>
            </w:tcBorders>
            <w:vAlign w:val="center"/>
          </w:tcPr>
          <w:p w:rsidR="00823642" w:rsidRPr="00756D92" w:rsidRDefault="00823642" w:rsidP="00823642">
            <w:pPr>
              <w:snapToGrid w:val="0"/>
              <w:spacing w:before="120" w:after="120"/>
              <w:jc w:val="center"/>
              <w:rPr>
                <w:rFonts w:ascii="Arial" w:hAnsi="Arial" w:cs="Arial"/>
                <w:b/>
                <w:sz w:val="16"/>
                <w:szCs w:val="16"/>
                <w:lang w:eastAsia="ar-SA"/>
              </w:rPr>
            </w:pPr>
            <w:r w:rsidRPr="00756D92">
              <w:rPr>
                <w:rFonts w:ascii="Arial" w:hAnsi="Arial" w:cs="Arial"/>
                <w:b/>
                <w:sz w:val="16"/>
                <w:szCs w:val="16"/>
                <w:lang w:eastAsia="ar-SA"/>
              </w:rPr>
              <w:t>L.p.</w:t>
            </w:r>
          </w:p>
        </w:tc>
        <w:tc>
          <w:tcPr>
            <w:tcW w:w="5220" w:type="dxa"/>
            <w:vMerge w:val="restart"/>
            <w:tcBorders>
              <w:top w:val="single" w:sz="4" w:space="0" w:color="000000"/>
              <w:left w:val="single" w:sz="4" w:space="0" w:color="000000"/>
              <w:bottom w:val="single" w:sz="4" w:space="0" w:color="000000"/>
            </w:tcBorders>
            <w:vAlign w:val="center"/>
          </w:tcPr>
          <w:p w:rsidR="00823642" w:rsidRPr="00756D92" w:rsidRDefault="00823642" w:rsidP="00823642">
            <w:pPr>
              <w:snapToGrid w:val="0"/>
              <w:spacing w:before="120" w:after="120"/>
              <w:jc w:val="center"/>
              <w:rPr>
                <w:rFonts w:ascii="Arial" w:hAnsi="Arial" w:cs="Arial"/>
                <w:b/>
                <w:sz w:val="16"/>
                <w:szCs w:val="16"/>
                <w:lang w:eastAsia="ar-SA"/>
              </w:rPr>
            </w:pPr>
            <w:r w:rsidRPr="00756D92">
              <w:rPr>
                <w:rFonts w:ascii="Arial" w:hAnsi="Arial" w:cs="Arial"/>
                <w:b/>
                <w:sz w:val="16"/>
                <w:szCs w:val="16"/>
                <w:lang w:eastAsia="ar-SA"/>
              </w:rPr>
              <w:t>Oznaczenie rodzaju (nazwy) informacji</w:t>
            </w:r>
          </w:p>
        </w:tc>
        <w:tc>
          <w:tcPr>
            <w:tcW w:w="3970" w:type="dxa"/>
            <w:gridSpan w:val="2"/>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snapToGrid w:val="0"/>
              <w:spacing w:before="120" w:after="120"/>
              <w:jc w:val="center"/>
              <w:rPr>
                <w:rFonts w:ascii="Arial" w:hAnsi="Arial" w:cs="Arial"/>
                <w:b/>
                <w:sz w:val="16"/>
                <w:szCs w:val="16"/>
                <w:lang w:eastAsia="ar-SA"/>
              </w:rPr>
            </w:pPr>
            <w:r w:rsidRPr="00756D92">
              <w:rPr>
                <w:rFonts w:ascii="Arial" w:hAnsi="Arial" w:cs="Arial"/>
                <w:b/>
                <w:sz w:val="16"/>
                <w:szCs w:val="16"/>
                <w:lang w:eastAsia="ar-SA"/>
              </w:rPr>
              <w:t>Strony w ofercie</w:t>
            </w:r>
          </w:p>
          <w:p w:rsidR="00823642" w:rsidRPr="00756D92" w:rsidRDefault="00823642" w:rsidP="00823642">
            <w:pPr>
              <w:spacing w:before="120" w:after="120"/>
              <w:jc w:val="center"/>
              <w:rPr>
                <w:rFonts w:ascii="Arial" w:hAnsi="Arial" w:cs="Arial"/>
                <w:b/>
                <w:sz w:val="16"/>
                <w:szCs w:val="16"/>
                <w:lang w:eastAsia="ar-SA"/>
              </w:rPr>
            </w:pPr>
            <w:r w:rsidRPr="00756D92">
              <w:rPr>
                <w:rFonts w:ascii="Arial" w:hAnsi="Arial" w:cs="Arial"/>
                <w:b/>
                <w:sz w:val="16"/>
                <w:szCs w:val="16"/>
                <w:lang w:eastAsia="ar-SA"/>
              </w:rPr>
              <w:t>(wyrażone cyfrą)</w:t>
            </w:r>
          </w:p>
        </w:tc>
      </w:tr>
      <w:tr w:rsidR="00823642" w:rsidRPr="00756D92" w:rsidTr="00627877">
        <w:trPr>
          <w:cantSplit/>
          <w:trHeight w:val="132"/>
        </w:trPr>
        <w:tc>
          <w:tcPr>
            <w:tcW w:w="540" w:type="dxa"/>
            <w:vMerge/>
            <w:tcBorders>
              <w:top w:val="single" w:sz="4" w:space="0" w:color="000000"/>
              <w:left w:val="single" w:sz="4" w:space="0" w:color="000000"/>
              <w:bottom w:val="single" w:sz="4" w:space="0" w:color="000000"/>
            </w:tcBorders>
            <w:vAlign w:val="center"/>
          </w:tcPr>
          <w:p w:rsidR="00823642" w:rsidRPr="00756D92" w:rsidRDefault="00823642" w:rsidP="00823642">
            <w:pPr>
              <w:snapToGrid w:val="0"/>
              <w:spacing w:before="120" w:after="120"/>
              <w:jc w:val="center"/>
              <w:rPr>
                <w:rFonts w:ascii="Arial" w:hAnsi="Arial" w:cs="Arial"/>
                <w:b/>
                <w:sz w:val="16"/>
                <w:szCs w:val="16"/>
                <w:lang w:eastAsia="ar-SA"/>
              </w:rPr>
            </w:pPr>
          </w:p>
        </w:tc>
        <w:tc>
          <w:tcPr>
            <w:tcW w:w="5220" w:type="dxa"/>
            <w:vMerge/>
            <w:tcBorders>
              <w:top w:val="single" w:sz="4" w:space="0" w:color="000000"/>
              <w:left w:val="single" w:sz="4" w:space="0" w:color="000000"/>
              <w:bottom w:val="single" w:sz="4" w:space="0" w:color="000000"/>
            </w:tcBorders>
            <w:vAlign w:val="center"/>
          </w:tcPr>
          <w:p w:rsidR="00823642" w:rsidRPr="00756D92" w:rsidRDefault="00823642" w:rsidP="00823642">
            <w:pPr>
              <w:snapToGrid w:val="0"/>
              <w:spacing w:before="120" w:after="120"/>
              <w:jc w:val="center"/>
              <w:rPr>
                <w:rFonts w:ascii="Arial" w:hAnsi="Arial" w:cs="Arial"/>
                <w:b/>
                <w:sz w:val="16"/>
                <w:szCs w:val="16"/>
                <w:lang w:eastAsia="ar-SA"/>
              </w:rPr>
            </w:pPr>
          </w:p>
        </w:tc>
        <w:tc>
          <w:tcPr>
            <w:tcW w:w="2160" w:type="dxa"/>
            <w:tcBorders>
              <w:top w:val="single" w:sz="4" w:space="0" w:color="000000"/>
              <w:left w:val="single" w:sz="4" w:space="0" w:color="000000"/>
              <w:bottom w:val="single" w:sz="4" w:space="0" w:color="000000"/>
            </w:tcBorders>
            <w:vAlign w:val="center"/>
          </w:tcPr>
          <w:p w:rsidR="00823642" w:rsidRPr="00756D92" w:rsidRDefault="00823642" w:rsidP="00823642">
            <w:pPr>
              <w:snapToGrid w:val="0"/>
              <w:spacing w:before="120" w:after="120"/>
              <w:jc w:val="center"/>
              <w:rPr>
                <w:rFonts w:ascii="Arial" w:hAnsi="Arial" w:cs="Arial"/>
                <w:b/>
                <w:sz w:val="16"/>
                <w:szCs w:val="16"/>
                <w:lang w:eastAsia="ar-SA"/>
              </w:rPr>
            </w:pPr>
            <w:r w:rsidRPr="00756D92">
              <w:rPr>
                <w:rFonts w:ascii="Arial" w:hAnsi="Arial" w:cs="Arial"/>
                <w:b/>
                <w:sz w:val="16"/>
                <w:szCs w:val="16"/>
                <w:lang w:eastAsia="ar-SA"/>
              </w:rPr>
              <w:t>od</w:t>
            </w:r>
          </w:p>
        </w:tc>
        <w:tc>
          <w:tcPr>
            <w:tcW w:w="1810"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snapToGrid w:val="0"/>
              <w:spacing w:before="120" w:after="120"/>
              <w:jc w:val="center"/>
              <w:rPr>
                <w:rFonts w:ascii="Arial" w:hAnsi="Arial" w:cs="Arial"/>
                <w:b/>
                <w:sz w:val="16"/>
                <w:szCs w:val="16"/>
                <w:lang w:eastAsia="ar-SA"/>
              </w:rPr>
            </w:pPr>
            <w:r w:rsidRPr="00756D92">
              <w:rPr>
                <w:rFonts w:ascii="Arial" w:hAnsi="Arial" w:cs="Arial"/>
                <w:b/>
                <w:sz w:val="16"/>
                <w:szCs w:val="16"/>
                <w:lang w:eastAsia="ar-SA"/>
              </w:rPr>
              <w:t>do</w:t>
            </w:r>
          </w:p>
        </w:tc>
      </w:tr>
      <w:tr w:rsidR="00823642" w:rsidRPr="00756D92" w:rsidTr="00627877">
        <w:trPr>
          <w:cantSplit/>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snapToGrid w:val="0"/>
              <w:spacing w:before="120" w:after="120"/>
              <w:jc w:val="center"/>
              <w:rPr>
                <w:rFonts w:cs="Arial"/>
                <w:b/>
                <w:sz w:val="16"/>
                <w:szCs w:val="16"/>
                <w:lang w:eastAsia="ar-SA"/>
              </w:rPr>
            </w:pPr>
            <w:r w:rsidRPr="00756D92">
              <w:rPr>
                <w:rFonts w:cs="Arial"/>
                <w:b/>
                <w:sz w:val="16"/>
                <w:szCs w:val="16"/>
                <w:lang w:eastAsia="ar-SA"/>
              </w:rPr>
              <w:t>1.</w:t>
            </w:r>
          </w:p>
        </w:tc>
        <w:tc>
          <w:tcPr>
            <w:tcW w:w="5220" w:type="dxa"/>
            <w:tcBorders>
              <w:top w:val="single" w:sz="4" w:space="0" w:color="000000"/>
              <w:left w:val="single" w:sz="4" w:space="0" w:color="000000"/>
              <w:bottom w:val="single" w:sz="4" w:space="0" w:color="000000"/>
            </w:tcBorders>
          </w:tcPr>
          <w:p w:rsidR="00823642" w:rsidRPr="00756D92" w:rsidRDefault="00823642" w:rsidP="00823642">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823642" w:rsidRPr="00756D92" w:rsidRDefault="00823642" w:rsidP="00823642">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snapToGrid w:val="0"/>
              <w:spacing w:before="120" w:after="120"/>
              <w:rPr>
                <w:rFonts w:cs="Arial"/>
                <w:sz w:val="16"/>
                <w:szCs w:val="16"/>
                <w:lang w:eastAsia="ar-SA"/>
              </w:rPr>
            </w:pPr>
          </w:p>
        </w:tc>
      </w:tr>
      <w:tr w:rsidR="00823642" w:rsidRPr="00756D92" w:rsidTr="00627877">
        <w:trPr>
          <w:cantSplit/>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snapToGrid w:val="0"/>
              <w:spacing w:before="120" w:after="120"/>
              <w:jc w:val="center"/>
              <w:rPr>
                <w:rFonts w:cs="Arial"/>
                <w:b/>
                <w:sz w:val="16"/>
                <w:szCs w:val="16"/>
                <w:lang w:eastAsia="ar-SA"/>
              </w:rPr>
            </w:pPr>
            <w:r w:rsidRPr="00756D92">
              <w:rPr>
                <w:rFonts w:cs="Arial"/>
                <w:b/>
                <w:sz w:val="16"/>
                <w:szCs w:val="16"/>
                <w:lang w:eastAsia="ar-SA"/>
              </w:rPr>
              <w:t>2.</w:t>
            </w:r>
          </w:p>
        </w:tc>
        <w:tc>
          <w:tcPr>
            <w:tcW w:w="5220" w:type="dxa"/>
            <w:tcBorders>
              <w:top w:val="single" w:sz="4" w:space="0" w:color="000000"/>
              <w:left w:val="single" w:sz="4" w:space="0" w:color="000000"/>
              <w:bottom w:val="single" w:sz="4" w:space="0" w:color="000000"/>
            </w:tcBorders>
          </w:tcPr>
          <w:p w:rsidR="00823642" w:rsidRPr="00756D92" w:rsidRDefault="00823642" w:rsidP="00823642">
            <w:pPr>
              <w:spacing w:before="120" w:after="120"/>
              <w:rPr>
                <w:rFonts w:cs="Arial"/>
                <w:sz w:val="16"/>
                <w:szCs w:val="16"/>
                <w:lang w:eastAsia="ar-SA"/>
              </w:rPr>
            </w:pPr>
          </w:p>
        </w:tc>
        <w:tc>
          <w:tcPr>
            <w:tcW w:w="2160" w:type="dxa"/>
            <w:tcBorders>
              <w:top w:val="single" w:sz="4" w:space="0" w:color="000000"/>
              <w:left w:val="single" w:sz="4" w:space="0" w:color="000000"/>
              <w:bottom w:val="single" w:sz="4" w:space="0" w:color="000000"/>
            </w:tcBorders>
          </w:tcPr>
          <w:p w:rsidR="00823642" w:rsidRPr="00756D92" w:rsidRDefault="00823642" w:rsidP="00823642">
            <w:pPr>
              <w:snapToGrid w:val="0"/>
              <w:spacing w:before="120" w:after="120"/>
              <w:rPr>
                <w:rFonts w:cs="Arial"/>
                <w:sz w:val="16"/>
                <w:szCs w:val="16"/>
                <w:lang w:eastAsia="ar-SA"/>
              </w:rPr>
            </w:pPr>
          </w:p>
        </w:tc>
        <w:tc>
          <w:tcPr>
            <w:tcW w:w="1810"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snapToGrid w:val="0"/>
              <w:spacing w:before="120" w:after="120"/>
              <w:rPr>
                <w:rFonts w:cs="Arial"/>
                <w:sz w:val="16"/>
                <w:szCs w:val="16"/>
                <w:lang w:eastAsia="ar-SA"/>
              </w:rPr>
            </w:pPr>
          </w:p>
        </w:tc>
      </w:tr>
    </w:tbl>
    <w:p w:rsidR="00823642" w:rsidRPr="00756D92" w:rsidRDefault="00823642" w:rsidP="00823642">
      <w:pPr>
        <w:tabs>
          <w:tab w:val="num" w:pos="720"/>
        </w:tabs>
        <w:jc w:val="both"/>
        <w:rPr>
          <w:rFonts w:cs="Arial"/>
          <w:sz w:val="22"/>
          <w:szCs w:val="22"/>
          <w:lang w:eastAsia="ar-SA"/>
        </w:rPr>
      </w:pPr>
    </w:p>
    <w:p w:rsidR="00823642" w:rsidRPr="00756D92" w:rsidRDefault="00823642" w:rsidP="00823642">
      <w:pPr>
        <w:tabs>
          <w:tab w:val="num" w:pos="0"/>
        </w:tabs>
        <w:jc w:val="both"/>
        <w:rPr>
          <w:rFonts w:cs="Arial"/>
          <w:sz w:val="22"/>
          <w:szCs w:val="22"/>
          <w:lang w:eastAsia="ar-SA"/>
        </w:rPr>
      </w:pPr>
      <w:r w:rsidRPr="00756D92">
        <w:rPr>
          <w:rFonts w:cs="Arial"/>
          <w:sz w:val="22"/>
          <w:szCs w:val="22"/>
          <w:lang w:eastAsia="ar-SA"/>
        </w:rPr>
        <w:t>Uzasadnienie:…...…………….………………………………………………………………………..</w:t>
      </w:r>
    </w:p>
    <w:p w:rsidR="00823642" w:rsidRPr="00756D92" w:rsidRDefault="00823642" w:rsidP="00823642">
      <w:pPr>
        <w:tabs>
          <w:tab w:val="num" w:pos="0"/>
          <w:tab w:val="num" w:pos="720"/>
        </w:tabs>
        <w:ind w:firstLine="709"/>
        <w:jc w:val="both"/>
        <w:rPr>
          <w:rFonts w:cs="Arial"/>
          <w:sz w:val="22"/>
          <w:szCs w:val="22"/>
          <w:lang w:eastAsia="ar-SA"/>
        </w:rPr>
      </w:pPr>
      <w:r w:rsidRPr="00756D92">
        <w:rPr>
          <w:rFonts w:cs="Arial"/>
          <w:sz w:val="22"/>
          <w:szCs w:val="22"/>
          <w:lang w:eastAsia="ar-SA"/>
        </w:rPr>
        <w:t xml:space="preserve">        ................................................................................................................................</w:t>
      </w:r>
    </w:p>
    <w:p w:rsidR="00823642" w:rsidRPr="002D5272" w:rsidRDefault="00823642" w:rsidP="00823642">
      <w:pPr>
        <w:widowControl/>
        <w:numPr>
          <w:ilvl w:val="0"/>
          <w:numId w:val="26"/>
        </w:numPr>
        <w:tabs>
          <w:tab w:val="left" w:pos="357"/>
        </w:tabs>
        <w:spacing w:before="120" w:after="120"/>
        <w:ind w:left="357" w:hanging="357"/>
        <w:jc w:val="both"/>
        <w:rPr>
          <w:rFonts w:ascii="Arial" w:hAnsi="Arial" w:cs="Arial"/>
          <w:sz w:val="22"/>
          <w:lang w:eastAsia="ar-SA"/>
        </w:rPr>
      </w:pPr>
      <w:r w:rsidRPr="00756D92">
        <w:rPr>
          <w:rFonts w:ascii="Arial" w:hAnsi="Arial" w:cs="Arial"/>
          <w:sz w:val="22"/>
          <w:lang w:eastAsia="ar-SA"/>
        </w:rPr>
        <w:t>Oświadczam, iż zamierzam/ nie zamierzam*** powierzyć części zamówienia podwykonawcom:</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334"/>
        <w:gridCol w:w="3790"/>
      </w:tblGrid>
      <w:tr w:rsidR="00823642" w:rsidRPr="00756D92" w:rsidTr="00627877">
        <w:tc>
          <w:tcPr>
            <w:tcW w:w="873" w:type="dxa"/>
          </w:tcPr>
          <w:p w:rsidR="00823642" w:rsidRPr="00756D92" w:rsidRDefault="00823642" w:rsidP="00823642">
            <w:pPr>
              <w:widowControl/>
              <w:tabs>
                <w:tab w:val="left" w:pos="357"/>
              </w:tabs>
              <w:spacing w:before="120" w:after="120"/>
              <w:ind w:left="357"/>
              <w:jc w:val="both"/>
              <w:rPr>
                <w:rFonts w:ascii="Arial" w:hAnsi="Arial" w:cs="Arial"/>
                <w:sz w:val="22"/>
                <w:lang w:eastAsia="ar-SA"/>
              </w:rPr>
            </w:pPr>
            <w:r w:rsidRPr="00756D92">
              <w:rPr>
                <w:rFonts w:ascii="Arial" w:hAnsi="Arial" w:cs="Arial"/>
                <w:sz w:val="22"/>
                <w:lang w:eastAsia="ar-SA"/>
              </w:rPr>
              <w:t>Lp.</w:t>
            </w:r>
          </w:p>
        </w:tc>
        <w:tc>
          <w:tcPr>
            <w:tcW w:w="4339" w:type="dxa"/>
          </w:tcPr>
          <w:p w:rsidR="00823642" w:rsidRPr="00756D92" w:rsidRDefault="00823642" w:rsidP="00823642">
            <w:pPr>
              <w:widowControl/>
              <w:tabs>
                <w:tab w:val="left" w:pos="357"/>
              </w:tabs>
              <w:spacing w:before="120" w:after="120"/>
              <w:ind w:left="357"/>
              <w:rPr>
                <w:rFonts w:ascii="Arial" w:hAnsi="Arial" w:cs="Arial"/>
                <w:sz w:val="22"/>
                <w:lang w:eastAsia="ar-SA"/>
              </w:rPr>
            </w:pPr>
            <w:r w:rsidRPr="00756D92">
              <w:rPr>
                <w:rFonts w:ascii="Arial" w:hAnsi="Arial" w:cs="Arial"/>
                <w:sz w:val="22"/>
                <w:lang w:eastAsia="ar-SA"/>
              </w:rPr>
              <w:t>Wskazanie części zamówienia</w:t>
            </w:r>
          </w:p>
        </w:tc>
        <w:tc>
          <w:tcPr>
            <w:tcW w:w="3793" w:type="dxa"/>
          </w:tcPr>
          <w:p w:rsidR="00823642" w:rsidRPr="00756D92" w:rsidRDefault="00823642" w:rsidP="00823642">
            <w:pPr>
              <w:tabs>
                <w:tab w:val="left" w:pos="357"/>
              </w:tabs>
              <w:jc w:val="center"/>
              <w:rPr>
                <w:rFonts w:ascii="Arial" w:hAnsi="Arial" w:cs="Arial"/>
                <w:sz w:val="22"/>
                <w:lang w:eastAsia="ar-SA"/>
              </w:rPr>
            </w:pPr>
            <w:r w:rsidRPr="00756D92">
              <w:rPr>
                <w:rFonts w:ascii="Arial" w:hAnsi="Arial" w:cs="Arial"/>
                <w:sz w:val="22"/>
                <w:lang w:eastAsia="ar-SA"/>
              </w:rPr>
              <w:t xml:space="preserve">Wskazanie firm podwykonawców </w:t>
            </w:r>
          </w:p>
          <w:p w:rsidR="00823642" w:rsidRPr="00756D92" w:rsidRDefault="00823642" w:rsidP="00823642">
            <w:pPr>
              <w:tabs>
                <w:tab w:val="left" w:pos="357"/>
              </w:tabs>
              <w:jc w:val="center"/>
              <w:rPr>
                <w:rFonts w:ascii="Arial" w:hAnsi="Arial" w:cs="Arial"/>
                <w:lang w:eastAsia="zh-CN"/>
              </w:rPr>
            </w:pPr>
            <w:r w:rsidRPr="00756D92">
              <w:rPr>
                <w:rFonts w:ascii="Arial" w:hAnsi="Arial" w:cs="Arial"/>
                <w:b/>
                <w:sz w:val="16"/>
                <w:szCs w:val="16"/>
                <w:lang w:eastAsia="ar-SA"/>
              </w:rPr>
              <w:t>(o ile wiadomo)</w:t>
            </w:r>
          </w:p>
        </w:tc>
      </w:tr>
      <w:tr w:rsidR="00823642" w:rsidRPr="00756D92" w:rsidTr="00627877">
        <w:tc>
          <w:tcPr>
            <w:tcW w:w="873" w:type="dxa"/>
          </w:tcPr>
          <w:p w:rsidR="00823642" w:rsidRPr="00756D92" w:rsidRDefault="00823642" w:rsidP="00823642">
            <w:pPr>
              <w:widowControl/>
              <w:tabs>
                <w:tab w:val="left" w:pos="357"/>
              </w:tabs>
              <w:spacing w:before="120" w:after="120"/>
              <w:ind w:left="357"/>
              <w:jc w:val="both"/>
              <w:rPr>
                <w:rFonts w:cs="Arial"/>
                <w:sz w:val="22"/>
                <w:lang w:eastAsia="ar-SA"/>
              </w:rPr>
            </w:pPr>
            <w:r w:rsidRPr="00756D92">
              <w:rPr>
                <w:rFonts w:cs="Arial"/>
                <w:sz w:val="22"/>
                <w:lang w:eastAsia="ar-SA"/>
              </w:rPr>
              <w:t>1.</w:t>
            </w:r>
          </w:p>
        </w:tc>
        <w:tc>
          <w:tcPr>
            <w:tcW w:w="4339" w:type="dxa"/>
          </w:tcPr>
          <w:p w:rsidR="00823642" w:rsidRPr="00756D92" w:rsidRDefault="00823642" w:rsidP="00823642">
            <w:pPr>
              <w:widowControl/>
              <w:tabs>
                <w:tab w:val="left" w:pos="357"/>
              </w:tabs>
              <w:spacing w:before="120" w:after="120"/>
              <w:ind w:left="357"/>
              <w:jc w:val="both"/>
              <w:rPr>
                <w:rFonts w:cs="Arial"/>
                <w:sz w:val="22"/>
                <w:lang w:eastAsia="ar-SA"/>
              </w:rPr>
            </w:pPr>
          </w:p>
        </w:tc>
        <w:tc>
          <w:tcPr>
            <w:tcW w:w="3793" w:type="dxa"/>
          </w:tcPr>
          <w:p w:rsidR="00823642" w:rsidRPr="00756D92" w:rsidRDefault="00823642" w:rsidP="00823642">
            <w:pPr>
              <w:widowControl/>
              <w:tabs>
                <w:tab w:val="left" w:pos="357"/>
              </w:tabs>
              <w:spacing w:before="120" w:after="120"/>
              <w:ind w:left="357"/>
              <w:jc w:val="both"/>
              <w:rPr>
                <w:rFonts w:cs="Arial"/>
                <w:sz w:val="22"/>
                <w:lang w:eastAsia="ar-SA"/>
              </w:rPr>
            </w:pPr>
          </w:p>
        </w:tc>
      </w:tr>
      <w:tr w:rsidR="00823642" w:rsidRPr="00756D92" w:rsidTr="00627877">
        <w:tc>
          <w:tcPr>
            <w:tcW w:w="873" w:type="dxa"/>
          </w:tcPr>
          <w:p w:rsidR="00823642" w:rsidRPr="00756D92" w:rsidRDefault="00823642" w:rsidP="00823642">
            <w:pPr>
              <w:widowControl/>
              <w:tabs>
                <w:tab w:val="left" w:pos="357"/>
              </w:tabs>
              <w:spacing w:before="120" w:after="120"/>
              <w:ind w:left="357"/>
              <w:jc w:val="both"/>
              <w:rPr>
                <w:rFonts w:cs="Arial"/>
                <w:sz w:val="22"/>
                <w:lang w:eastAsia="ar-SA"/>
              </w:rPr>
            </w:pPr>
            <w:r w:rsidRPr="00756D92">
              <w:rPr>
                <w:rFonts w:cs="Arial"/>
                <w:sz w:val="22"/>
                <w:lang w:eastAsia="ar-SA"/>
              </w:rPr>
              <w:lastRenderedPageBreak/>
              <w:t>2.</w:t>
            </w:r>
          </w:p>
        </w:tc>
        <w:tc>
          <w:tcPr>
            <w:tcW w:w="4339" w:type="dxa"/>
          </w:tcPr>
          <w:p w:rsidR="00823642" w:rsidRPr="00756D92" w:rsidRDefault="00823642" w:rsidP="00823642">
            <w:pPr>
              <w:widowControl/>
              <w:tabs>
                <w:tab w:val="left" w:pos="357"/>
              </w:tabs>
              <w:spacing w:before="120" w:after="120"/>
              <w:ind w:left="357"/>
              <w:jc w:val="both"/>
              <w:rPr>
                <w:rFonts w:cs="Arial"/>
                <w:sz w:val="22"/>
                <w:lang w:eastAsia="ar-SA"/>
              </w:rPr>
            </w:pPr>
          </w:p>
        </w:tc>
        <w:tc>
          <w:tcPr>
            <w:tcW w:w="3793" w:type="dxa"/>
          </w:tcPr>
          <w:p w:rsidR="00823642" w:rsidRPr="00756D92" w:rsidRDefault="00823642" w:rsidP="00823642">
            <w:pPr>
              <w:widowControl/>
              <w:tabs>
                <w:tab w:val="left" w:pos="357"/>
              </w:tabs>
              <w:spacing w:before="120" w:after="120"/>
              <w:ind w:left="357"/>
              <w:jc w:val="both"/>
              <w:rPr>
                <w:rFonts w:cs="Arial"/>
                <w:sz w:val="22"/>
                <w:lang w:eastAsia="ar-SA"/>
              </w:rPr>
            </w:pPr>
          </w:p>
        </w:tc>
      </w:tr>
    </w:tbl>
    <w:p w:rsidR="00823642" w:rsidRPr="00756D92" w:rsidRDefault="00823642" w:rsidP="00823642">
      <w:pPr>
        <w:spacing w:before="120" w:line="312" w:lineRule="auto"/>
        <w:ind w:left="720"/>
        <w:jc w:val="both"/>
        <w:rPr>
          <w:rFonts w:ascii="Verdana" w:hAnsi="Verdana"/>
          <w:sz w:val="20"/>
          <w:szCs w:val="20"/>
        </w:rPr>
      </w:pPr>
    </w:p>
    <w:p w:rsidR="00823642" w:rsidRPr="00756D92" w:rsidRDefault="00823642" w:rsidP="002D5272">
      <w:pPr>
        <w:numPr>
          <w:ilvl w:val="0"/>
          <w:numId w:val="26"/>
        </w:numPr>
        <w:tabs>
          <w:tab w:val="clear" w:pos="720"/>
          <w:tab w:val="num" w:pos="426"/>
        </w:tabs>
        <w:spacing w:before="120" w:line="312" w:lineRule="auto"/>
        <w:ind w:left="426" w:hanging="426"/>
        <w:jc w:val="both"/>
        <w:rPr>
          <w:rFonts w:ascii="Arial" w:hAnsi="Arial" w:cs="Arial"/>
          <w:sz w:val="22"/>
          <w:szCs w:val="22"/>
        </w:rPr>
      </w:pPr>
      <w:r w:rsidRPr="00756D92">
        <w:rPr>
          <w:rFonts w:ascii="Arial" w:hAnsi="Arial" w:cs="Arial"/>
          <w:sz w:val="22"/>
          <w:szCs w:val="22"/>
        </w:rPr>
        <w:t>Oświadczam, iż jestem / nie jestem mikro przedsiębiorcą, małym przedsiębiorcą, średnim przedsiębiorcą (</w:t>
      </w:r>
      <w:r w:rsidRPr="00756D92">
        <w:rPr>
          <w:rFonts w:ascii="Arial" w:hAnsi="Arial" w:cs="Arial"/>
          <w:i/>
          <w:sz w:val="22"/>
          <w:szCs w:val="22"/>
        </w:rPr>
        <w:t>niepotrzebne skreślić</w:t>
      </w:r>
      <w:r w:rsidRPr="00756D92">
        <w:rPr>
          <w:rFonts w:ascii="Arial" w:hAnsi="Arial" w:cs="Arial"/>
          <w:sz w:val="22"/>
          <w:szCs w:val="22"/>
        </w:rPr>
        <w:t>) w rozumieniu przepisów ustawy z dnia 2 lipca 2004 r. o swobodzie działalności gospodarczej (definicje legalne zawarte w art. 104-106)</w:t>
      </w:r>
      <w:r w:rsidR="002275D1">
        <w:rPr>
          <w:rFonts w:ascii="Arial" w:hAnsi="Arial" w:cs="Arial"/>
          <w:sz w:val="22"/>
          <w:szCs w:val="22"/>
        </w:rPr>
        <w:t>.</w:t>
      </w:r>
    </w:p>
    <w:p w:rsidR="002D5272" w:rsidRDefault="002D5272" w:rsidP="00957359">
      <w:pPr>
        <w:widowControl/>
        <w:numPr>
          <w:ilvl w:val="0"/>
          <w:numId w:val="26"/>
        </w:numPr>
        <w:tabs>
          <w:tab w:val="left" w:pos="357"/>
        </w:tabs>
        <w:spacing w:before="120" w:after="120"/>
        <w:ind w:left="357" w:hanging="357"/>
        <w:jc w:val="both"/>
        <w:rPr>
          <w:rFonts w:ascii="Arial" w:hAnsi="Arial" w:cs="Arial"/>
          <w:sz w:val="22"/>
          <w:lang w:eastAsia="ar-SA"/>
        </w:rPr>
      </w:pPr>
      <w:r w:rsidRPr="002D5272">
        <w:rPr>
          <w:rFonts w:ascii="Arial" w:hAnsi="Arial" w:cs="Arial"/>
          <w:sz w:val="22"/>
          <w:lang w:eastAsia="ar-SA"/>
        </w:rP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823642" w:rsidRPr="00756D92" w:rsidRDefault="00823642" w:rsidP="00957359">
      <w:pPr>
        <w:widowControl/>
        <w:numPr>
          <w:ilvl w:val="0"/>
          <w:numId w:val="26"/>
        </w:numPr>
        <w:tabs>
          <w:tab w:val="left" w:pos="357"/>
        </w:tabs>
        <w:spacing w:before="120" w:after="120"/>
        <w:ind w:left="357" w:hanging="357"/>
        <w:jc w:val="both"/>
        <w:rPr>
          <w:rFonts w:ascii="Arial" w:hAnsi="Arial" w:cs="Arial"/>
          <w:sz w:val="22"/>
          <w:lang w:eastAsia="ar-SA"/>
        </w:rPr>
      </w:pPr>
      <w:r w:rsidRPr="00756D92">
        <w:rPr>
          <w:rFonts w:ascii="Arial" w:hAnsi="Arial" w:cs="Arial"/>
          <w:sz w:val="22"/>
          <w:lang w:eastAsia="ar-SA"/>
        </w:rPr>
        <w:t>Oferta zawiera ............ kolejno ponumerowanych kartek.</w:t>
      </w:r>
    </w:p>
    <w:p w:rsidR="00823642" w:rsidRPr="00756D92" w:rsidRDefault="00823642" w:rsidP="00957359">
      <w:pPr>
        <w:widowControl/>
        <w:numPr>
          <w:ilvl w:val="0"/>
          <w:numId w:val="26"/>
        </w:numPr>
        <w:tabs>
          <w:tab w:val="left" w:pos="357"/>
        </w:tabs>
        <w:spacing w:before="120" w:after="120"/>
        <w:ind w:left="357" w:hanging="357"/>
        <w:jc w:val="both"/>
        <w:rPr>
          <w:rFonts w:ascii="Arial" w:hAnsi="Arial" w:cs="Arial"/>
          <w:sz w:val="22"/>
          <w:lang w:eastAsia="ar-SA"/>
        </w:rPr>
      </w:pPr>
      <w:r w:rsidRPr="00756D92">
        <w:rPr>
          <w:rFonts w:ascii="Arial" w:hAnsi="Arial" w:cs="Arial"/>
          <w:sz w:val="22"/>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823642" w:rsidRPr="00756D92" w:rsidTr="00627877">
        <w:tc>
          <w:tcPr>
            <w:tcW w:w="400" w:type="dxa"/>
          </w:tcPr>
          <w:p w:rsidR="00823642" w:rsidRPr="00756D92" w:rsidRDefault="00823642" w:rsidP="00823642">
            <w:pPr>
              <w:snapToGrid w:val="0"/>
              <w:spacing w:before="120" w:after="120"/>
              <w:rPr>
                <w:rFonts w:ascii="Arial" w:hAnsi="Arial" w:cs="Arial"/>
                <w:sz w:val="18"/>
                <w:szCs w:val="18"/>
                <w:lang w:eastAsia="ar-SA"/>
              </w:rPr>
            </w:pPr>
            <w:r w:rsidRPr="00756D92">
              <w:rPr>
                <w:rFonts w:ascii="Arial" w:hAnsi="Arial" w:cs="Arial"/>
                <w:sz w:val="18"/>
                <w:szCs w:val="18"/>
                <w:lang w:eastAsia="ar-SA"/>
              </w:rPr>
              <w:t>a.</w:t>
            </w:r>
          </w:p>
        </w:tc>
        <w:tc>
          <w:tcPr>
            <w:tcW w:w="8638" w:type="dxa"/>
          </w:tcPr>
          <w:p w:rsidR="00823642" w:rsidRPr="00756D92" w:rsidRDefault="00823642" w:rsidP="00823642">
            <w:pPr>
              <w:snapToGrid w:val="0"/>
              <w:spacing w:before="120" w:after="120"/>
              <w:jc w:val="both"/>
              <w:rPr>
                <w:rFonts w:ascii="Arial" w:hAnsi="Arial" w:cs="Arial"/>
                <w:sz w:val="18"/>
                <w:szCs w:val="18"/>
                <w:lang w:eastAsia="ar-SA"/>
              </w:rPr>
            </w:pPr>
            <w:r w:rsidRPr="00756D92">
              <w:rPr>
                <w:rFonts w:ascii="Arial" w:hAnsi="Arial" w:cs="Arial"/>
                <w:sz w:val="18"/>
                <w:szCs w:val="18"/>
                <w:lang w:eastAsia="ar-SA"/>
              </w:rPr>
              <w:t>…………………………………………………………………………………………………….</w:t>
            </w:r>
          </w:p>
        </w:tc>
      </w:tr>
      <w:tr w:rsidR="00823642" w:rsidRPr="00756D92" w:rsidTr="00627877">
        <w:tc>
          <w:tcPr>
            <w:tcW w:w="400" w:type="dxa"/>
          </w:tcPr>
          <w:p w:rsidR="00823642" w:rsidRPr="00756D92" w:rsidRDefault="00823642" w:rsidP="00823642">
            <w:pPr>
              <w:snapToGrid w:val="0"/>
              <w:spacing w:before="120" w:after="120"/>
              <w:rPr>
                <w:rFonts w:ascii="Arial" w:hAnsi="Arial" w:cs="Arial"/>
                <w:sz w:val="18"/>
                <w:szCs w:val="18"/>
                <w:lang w:eastAsia="ar-SA"/>
              </w:rPr>
            </w:pPr>
            <w:r w:rsidRPr="00756D92">
              <w:rPr>
                <w:rFonts w:ascii="Arial" w:hAnsi="Arial" w:cs="Arial"/>
                <w:sz w:val="18"/>
                <w:szCs w:val="18"/>
                <w:lang w:eastAsia="ar-SA"/>
              </w:rPr>
              <w:t>b.</w:t>
            </w:r>
          </w:p>
        </w:tc>
        <w:tc>
          <w:tcPr>
            <w:tcW w:w="8638" w:type="dxa"/>
          </w:tcPr>
          <w:p w:rsidR="00823642" w:rsidRPr="00756D92" w:rsidRDefault="00823642" w:rsidP="00823642">
            <w:pPr>
              <w:snapToGrid w:val="0"/>
              <w:spacing w:before="120" w:after="120"/>
              <w:jc w:val="both"/>
              <w:rPr>
                <w:rFonts w:ascii="Arial" w:hAnsi="Arial" w:cs="Arial"/>
                <w:sz w:val="18"/>
                <w:szCs w:val="18"/>
                <w:lang w:eastAsia="ar-SA"/>
              </w:rPr>
            </w:pPr>
            <w:r w:rsidRPr="00756D92">
              <w:rPr>
                <w:rFonts w:ascii="Arial" w:hAnsi="Arial" w:cs="Arial"/>
                <w:sz w:val="18"/>
                <w:szCs w:val="18"/>
                <w:lang w:eastAsia="ar-SA"/>
              </w:rPr>
              <w:t>…………………………………………………………………………………………………….</w:t>
            </w:r>
          </w:p>
        </w:tc>
      </w:tr>
      <w:tr w:rsidR="00823642" w:rsidRPr="00756D92" w:rsidTr="00627877">
        <w:tc>
          <w:tcPr>
            <w:tcW w:w="400" w:type="dxa"/>
          </w:tcPr>
          <w:p w:rsidR="00823642" w:rsidRPr="00756D92" w:rsidRDefault="00823642" w:rsidP="00823642">
            <w:pPr>
              <w:snapToGrid w:val="0"/>
              <w:spacing w:before="120" w:after="120"/>
              <w:rPr>
                <w:rFonts w:ascii="Arial" w:hAnsi="Arial" w:cs="Arial"/>
                <w:sz w:val="18"/>
                <w:szCs w:val="18"/>
                <w:lang w:eastAsia="ar-SA"/>
              </w:rPr>
            </w:pPr>
            <w:r w:rsidRPr="00756D92">
              <w:rPr>
                <w:rFonts w:ascii="Arial" w:hAnsi="Arial" w:cs="Arial"/>
                <w:sz w:val="18"/>
                <w:szCs w:val="18"/>
                <w:lang w:eastAsia="ar-SA"/>
              </w:rPr>
              <w:t>c.</w:t>
            </w:r>
          </w:p>
        </w:tc>
        <w:tc>
          <w:tcPr>
            <w:tcW w:w="8638" w:type="dxa"/>
          </w:tcPr>
          <w:p w:rsidR="00823642" w:rsidRPr="00756D92" w:rsidRDefault="00823642" w:rsidP="00823642">
            <w:pPr>
              <w:snapToGrid w:val="0"/>
              <w:spacing w:before="120" w:after="120"/>
              <w:jc w:val="both"/>
              <w:rPr>
                <w:rFonts w:ascii="Arial" w:hAnsi="Arial" w:cs="Arial"/>
                <w:sz w:val="18"/>
                <w:szCs w:val="18"/>
                <w:lang w:eastAsia="ar-SA"/>
              </w:rPr>
            </w:pPr>
            <w:r w:rsidRPr="00756D92">
              <w:rPr>
                <w:rFonts w:ascii="Arial" w:hAnsi="Arial" w:cs="Arial"/>
                <w:sz w:val="18"/>
                <w:szCs w:val="18"/>
                <w:lang w:eastAsia="ar-SA"/>
              </w:rPr>
              <w:t>…………………………………………………………………………………………………….</w:t>
            </w:r>
          </w:p>
        </w:tc>
      </w:tr>
      <w:tr w:rsidR="00823642" w:rsidRPr="00756D92" w:rsidTr="00627877">
        <w:tc>
          <w:tcPr>
            <w:tcW w:w="400" w:type="dxa"/>
          </w:tcPr>
          <w:p w:rsidR="00823642" w:rsidRPr="00756D92" w:rsidRDefault="00823642" w:rsidP="00823642">
            <w:pPr>
              <w:snapToGrid w:val="0"/>
              <w:spacing w:before="120" w:after="120"/>
              <w:rPr>
                <w:rFonts w:ascii="Arial" w:hAnsi="Arial" w:cs="Arial"/>
                <w:sz w:val="18"/>
                <w:szCs w:val="18"/>
                <w:lang w:eastAsia="ar-SA"/>
              </w:rPr>
            </w:pPr>
            <w:r w:rsidRPr="00756D92">
              <w:rPr>
                <w:rFonts w:ascii="Arial" w:hAnsi="Arial" w:cs="Arial"/>
                <w:sz w:val="18"/>
                <w:szCs w:val="18"/>
                <w:lang w:eastAsia="ar-SA"/>
              </w:rPr>
              <w:t>d.</w:t>
            </w:r>
          </w:p>
        </w:tc>
        <w:tc>
          <w:tcPr>
            <w:tcW w:w="8638" w:type="dxa"/>
          </w:tcPr>
          <w:p w:rsidR="00823642" w:rsidRPr="00756D92" w:rsidRDefault="00823642" w:rsidP="00823642">
            <w:pPr>
              <w:snapToGrid w:val="0"/>
              <w:spacing w:before="120" w:after="120"/>
              <w:jc w:val="both"/>
              <w:rPr>
                <w:rFonts w:ascii="Arial" w:hAnsi="Arial" w:cs="Arial"/>
                <w:sz w:val="18"/>
                <w:szCs w:val="18"/>
                <w:lang w:eastAsia="ar-SA"/>
              </w:rPr>
            </w:pPr>
            <w:r w:rsidRPr="00756D92">
              <w:rPr>
                <w:rFonts w:ascii="Arial" w:hAnsi="Arial" w:cs="Arial"/>
                <w:sz w:val="18"/>
                <w:szCs w:val="18"/>
                <w:lang w:eastAsia="ar-SA"/>
              </w:rPr>
              <w:t>…………………………………………………………………………………………………….</w:t>
            </w:r>
          </w:p>
        </w:tc>
      </w:tr>
      <w:tr w:rsidR="00823642" w:rsidRPr="00756D92" w:rsidTr="00627877">
        <w:tc>
          <w:tcPr>
            <w:tcW w:w="400" w:type="dxa"/>
          </w:tcPr>
          <w:p w:rsidR="00823642" w:rsidRPr="00756D92" w:rsidRDefault="00823642" w:rsidP="00823642">
            <w:pPr>
              <w:snapToGrid w:val="0"/>
              <w:spacing w:before="120" w:after="120"/>
              <w:rPr>
                <w:rFonts w:ascii="Arial" w:hAnsi="Arial" w:cs="Arial"/>
                <w:sz w:val="18"/>
                <w:szCs w:val="18"/>
                <w:lang w:eastAsia="ar-SA"/>
              </w:rPr>
            </w:pPr>
            <w:r w:rsidRPr="00756D92">
              <w:rPr>
                <w:rFonts w:ascii="Arial" w:hAnsi="Arial" w:cs="Arial"/>
                <w:sz w:val="18"/>
                <w:szCs w:val="18"/>
                <w:lang w:eastAsia="ar-SA"/>
              </w:rPr>
              <w:t>e.</w:t>
            </w:r>
          </w:p>
        </w:tc>
        <w:tc>
          <w:tcPr>
            <w:tcW w:w="8638" w:type="dxa"/>
          </w:tcPr>
          <w:p w:rsidR="00823642" w:rsidRPr="00756D92" w:rsidRDefault="00823642" w:rsidP="00823642">
            <w:pPr>
              <w:snapToGrid w:val="0"/>
              <w:spacing w:before="120" w:after="120"/>
              <w:jc w:val="both"/>
              <w:rPr>
                <w:rFonts w:ascii="Arial" w:hAnsi="Arial" w:cs="Arial"/>
                <w:sz w:val="18"/>
                <w:szCs w:val="18"/>
                <w:lang w:eastAsia="ar-SA"/>
              </w:rPr>
            </w:pPr>
            <w:r w:rsidRPr="00756D92">
              <w:rPr>
                <w:rFonts w:ascii="Arial" w:hAnsi="Arial" w:cs="Arial"/>
                <w:sz w:val="18"/>
                <w:szCs w:val="18"/>
                <w:lang w:eastAsia="ar-SA"/>
              </w:rPr>
              <w:t>…………………………………………………………………………………………………….</w:t>
            </w:r>
          </w:p>
        </w:tc>
      </w:tr>
      <w:tr w:rsidR="00823642" w:rsidRPr="00756D92" w:rsidTr="00627877">
        <w:tc>
          <w:tcPr>
            <w:tcW w:w="400" w:type="dxa"/>
          </w:tcPr>
          <w:p w:rsidR="00823642" w:rsidRPr="00756D92" w:rsidRDefault="00823642" w:rsidP="00823642">
            <w:pPr>
              <w:snapToGrid w:val="0"/>
              <w:spacing w:before="120" w:after="120"/>
              <w:rPr>
                <w:rFonts w:ascii="Arial" w:hAnsi="Arial" w:cs="Arial"/>
                <w:sz w:val="18"/>
                <w:szCs w:val="18"/>
                <w:lang w:eastAsia="ar-SA"/>
              </w:rPr>
            </w:pPr>
            <w:r w:rsidRPr="00756D92">
              <w:rPr>
                <w:rFonts w:ascii="Arial" w:hAnsi="Arial" w:cs="Arial"/>
                <w:sz w:val="18"/>
                <w:szCs w:val="18"/>
                <w:lang w:eastAsia="ar-SA"/>
              </w:rPr>
              <w:t>f.</w:t>
            </w:r>
          </w:p>
        </w:tc>
        <w:tc>
          <w:tcPr>
            <w:tcW w:w="8638" w:type="dxa"/>
          </w:tcPr>
          <w:p w:rsidR="00823642" w:rsidRPr="00756D92" w:rsidRDefault="00823642" w:rsidP="00823642">
            <w:pPr>
              <w:snapToGrid w:val="0"/>
              <w:spacing w:before="120" w:after="120"/>
              <w:jc w:val="both"/>
              <w:rPr>
                <w:rFonts w:ascii="Arial" w:hAnsi="Arial" w:cs="Arial"/>
                <w:sz w:val="18"/>
                <w:szCs w:val="18"/>
                <w:lang w:eastAsia="ar-SA"/>
              </w:rPr>
            </w:pPr>
            <w:r w:rsidRPr="00756D92">
              <w:rPr>
                <w:rFonts w:ascii="Arial" w:hAnsi="Arial" w:cs="Arial"/>
                <w:sz w:val="18"/>
                <w:szCs w:val="18"/>
                <w:lang w:eastAsia="ar-SA"/>
              </w:rPr>
              <w:t>…………………………………………………………………………………………………….</w:t>
            </w:r>
          </w:p>
        </w:tc>
      </w:tr>
      <w:tr w:rsidR="00823642" w:rsidRPr="00756D92" w:rsidTr="00627877">
        <w:tc>
          <w:tcPr>
            <w:tcW w:w="400" w:type="dxa"/>
          </w:tcPr>
          <w:p w:rsidR="00823642" w:rsidRPr="00756D92" w:rsidRDefault="00823642" w:rsidP="00823642">
            <w:pPr>
              <w:snapToGrid w:val="0"/>
              <w:spacing w:before="120" w:after="120"/>
              <w:rPr>
                <w:rFonts w:ascii="Arial" w:hAnsi="Arial" w:cs="Arial"/>
                <w:sz w:val="18"/>
                <w:szCs w:val="18"/>
                <w:lang w:eastAsia="ar-SA"/>
              </w:rPr>
            </w:pPr>
            <w:r w:rsidRPr="00756D92">
              <w:rPr>
                <w:rFonts w:ascii="Arial" w:hAnsi="Arial" w:cs="Arial"/>
                <w:sz w:val="18"/>
                <w:szCs w:val="18"/>
                <w:lang w:eastAsia="ar-SA"/>
              </w:rPr>
              <w:t>g.</w:t>
            </w:r>
          </w:p>
        </w:tc>
        <w:tc>
          <w:tcPr>
            <w:tcW w:w="8638" w:type="dxa"/>
          </w:tcPr>
          <w:p w:rsidR="00823642" w:rsidRPr="00756D92" w:rsidRDefault="00823642" w:rsidP="00823642">
            <w:pPr>
              <w:snapToGrid w:val="0"/>
              <w:spacing w:before="120" w:after="120"/>
              <w:jc w:val="both"/>
              <w:rPr>
                <w:rFonts w:ascii="Arial" w:hAnsi="Arial" w:cs="Arial"/>
                <w:sz w:val="18"/>
                <w:szCs w:val="18"/>
                <w:lang w:eastAsia="ar-SA"/>
              </w:rPr>
            </w:pPr>
            <w:r w:rsidRPr="00756D92">
              <w:rPr>
                <w:rFonts w:ascii="Arial" w:hAnsi="Arial" w:cs="Arial"/>
                <w:sz w:val="18"/>
                <w:szCs w:val="18"/>
                <w:lang w:eastAsia="ar-SA"/>
              </w:rPr>
              <w:t>…………………………………………………………………………………………………….</w:t>
            </w:r>
          </w:p>
        </w:tc>
      </w:tr>
    </w:tbl>
    <w:p w:rsidR="00823642" w:rsidRPr="00756D92" w:rsidRDefault="00823642" w:rsidP="00823642">
      <w:pPr>
        <w:widowControl/>
        <w:tabs>
          <w:tab w:val="left" w:pos="357"/>
        </w:tabs>
        <w:suppressAutoHyphens w:val="0"/>
        <w:spacing w:before="120" w:after="120"/>
        <w:ind w:left="357"/>
        <w:jc w:val="both"/>
        <w:rPr>
          <w:rFonts w:ascii="Arial" w:hAnsi="Arial"/>
          <w:sz w:val="22"/>
          <w:lang w:eastAsia="ar-SA"/>
        </w:rPr>
      </w:pPr>
    </w:p>
    <w:p w:rsidR="00823642" w:rsidRPr="00756D92" w:rsidRDefault="00823642" w:rsidP="00823642">
      <w:pPr>
        <w:spacing w:line="288" w:lineRule="auto"/>
        <w:jc w:val="both"/>
        <w:rPr>
          <w:rFonts w:ascii="Arial" w:hAnsi="Arial"/>
          <w:sz w:val="18"/>
          <w:szCs w:val="18"/>
        </w:rPr>
      </w:pPr>
      <w:r w:rsidRPr="00756D92">
        <w:rPr>
          <w:rFonts w:ascii="Arial" w:hAnsi="Arial"/>
          <w:sz w:val="22"/>
        </w:rPr>
        <w:t xml:space="preserve">*** </w:t>
      </w:r>
      <w:r w:rsidRPr="00756D92">
        <w:rPr>
          <w:rFonts w:ascii="Arial" w:hAnsi="Arial"/>
          <w:sz w:val="18"/>
          <w:szCs w:val="18"/>
        </w:rPr>
        <w:t>niepotrzebne skreślić.</w:t>
      </w:r>
    </w:p>
    <w:p w:rsidR="00823642" w:rsidRPr="00756D92" w:rsidRDefault="00823642" w:rsidP="00823642">
      <w:pPr>
        <w:widowControl/>
        <w:jc w:val="both"/>
        <w:rPr>
          <w:rFonts w:ascii="Arial" w:hAnsi="Arial" w:cs="Arial"/>
          <w:bCs/>
          <w:sz w:val="22"/>
          <w:szCs w:val="22"/>
          <w:lang w:eastAsia="ar-SA"/>
        </w:rPr>
      </w:pPr>
      <w:r w:rsidRPr="00756D92">
        <w:rPr>
          <w:rFonts w:ascii="Arial" w:hAnsi="Arial" w:cs="Arial"/>
          <w:b/>
          <w:sz w:val="22"/>
          <w:szCs w:val="22"/>
          <w:lang w:eastAsia="ar-SA"/>
        </w:rPr>
        <w:t>Podpis(y)</w:t>
      </w:r>
      <w:r w:rsidRPr="00756D92">
        <w:rPr>
          <w:rFonts w:ascii="Arial" w:hAnsi="Arial" w:cs="Arial"/>
          <w:bCs/>
          <w:sz w:val="22"/>
          <w:szCs w:val="22"/>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823642" w:rsidRPr="00756D92" w:rsidTr="00627877">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12"/>
                <w:szCs w:val="12"/>
                <w:lang w:eastAsia="ar-SA"/>
              </w:rPr>
            </w:pPr>
            <w:r w:rsidRPr="00756D92">
              <w:rPr>
                <w:rFonts w:ascii="Arial" w:hAnsi="Arial" w:cs="Arial"/>
                <w:b/>
                <w:sz w:val="12"/>
                <w:szCs w:val="12"/>
                <w:lang w:eastAsia="ar-SA"/>
              </w:rPr>
              <w:t>L.p.</w:t>
            </w:r>
          </w:p>
        </w:tc>
        <w:tc>
          <w:tcPr>
            <w:tcW w:w="14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12"/>
                <w:szCs w:val="12"/>
                <w:lang w:eastAsia="ar-SA"/>
              </w:rPr>
            </w:pPr>
            <w:r w:rsidRPr="00756D92">
              <w:rPr>
                <w:rFonts w:ascii="Arial" w:hAnsi="Arial" w:cs="Arial"/>
                <w:b/>
                <w:sz w:val="12"/>
                <w:szCs w:val="12"/>
                <w:lang w:eastAsia="ar-SA"/>
              </w:rPr>
              <w:t xml:space="preserve">Pełna nazwa(y) </w:t>
            </w:r>
          </w:p>
          <w:p w:rsidR="00823642" w:rsidRPr="00756D92" w:rsidRDefault="00823642" w:rsidP="00823642">
            <w:pPr>
              <w:widowControl/>
              <w:jc w:val="center"/>
              <w:rPr>
                <w:rFonts w:ascii="Arial" w:hAnsi="Arial" w:cs="Arial"/>
                <w:b/>
                <w:sz w:val="12"/>
                <w:szCs w:val="12"/>
                <w:lang w:eastAsia="ar-SA"/>
              </w:rPr>
            </w:pPr>
            <w:r w:rsidRPr="00756D92">
              <w:rPr>
                <w:rFonts w:ascii="Arial" w:hAnsi="Arial" w:cs="Arial"/>
                <w:b/>
                <w:sz w:val="12"/>
                <w:szCs w:val="12"/>
                <w:lang w:eastAsia="ar-SA"/>
              </w:rPr>
              <w:t>Wykonawcy(ów)</w:t>
            </w:r>
          </w:p>
        </w:tc>
        <w:tc>
          <w:tcPr>
            <w:tcW w:w="198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12"/>
                <w:szCs w:val="12"/>
                <w:lang w:eastAsia="ar-SA"/>
              </w:rPr>
            </w:pPr>
            <w:r w:rsidRPr="00756D92">
              <w:rPr>
                <w:rFonts w:ascii="Arial" w:hAnsi="Arial" w:cs="Arial"/>
                <w:b/>
                <w:sz w:val="12"/>
                <w:szCs w:val="12"/>
                <w:lang w:eastAsia="ar-SA"/>
              </w:rPr>
              <w:t>Nazwisko i imię osoby (osób) upoważnionej(</w:t>
            </w:r>
            <w:proofErr w:type="spellStart"/>
            <w:r w:rsidRPr="00756D92">
              <w:rPr>
                <w:rFonts w:ascii="Arial" w:hAnsi="Arial" w:cs="Arial"/>
                <w:b/>
                <w:sz w:val="12"/>
                <w:szCs w:val="12"/>
                <w:lang w:eastAsia="ar-SA"/>
              </w:rPr>
              <w:t>ych</w:t>
            </w:r>
            <w:proofErr w:type="spellEnd"/>
            <w:r w:rsidRPr="00756D92">
              <w:rPr>
                <w:rFonts w:ascii="Arial" w:hAnsi="Arial" w:cs="Arial"/>
                <w:b/>
                <w:sz w:val="12"/>
                <w:szCs w:val="12"/>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12"/>
                <w:szCs w:val="12"/>
                <w:lang w:eastAsia="ar-SA"/>
              </w:rPr>
            </w:pPr>
            <w:r w:rsidRPr="00756D92">
              <w:rPr>
                <w:rFonts w:ascii="Arial" w:hAnsi="Arial" w:cs="Arial"/>
                <w:b/>
                <w:sz w:val="12"/>
                <w:szCs w:val="12"/>
                <w:lang w:eastAsia="ar-SA"/>
              </w:rPr>
              <w:t>Podpis(y) osoby(osób) upoważnionej(</w:t>
            </w:r>
            <w:proofErr w:type="spellStart"/>
            <w:r w:rsidRPr="00756D92">
              <w:rPr>
                <w:rFonts w:ascii="Arial" w:hAnsi="Arial" w:cs="Arial"/>
                <w:b/>
                <w:sz w:val="12"/>
                <w:szCs w:val="12"/>
                <w:lang w:eastAsia="ar-SA"/>
              </w:rPr>
              <w:t>ych</w:t>
            </w:r>
            <w:proofErr w:type="spellEnd"/>
            <w:r w:rsidRPr="00756D92">
              <w:rPr>
                <w:rFonts w:ascii="Arial" w:hAnsi="Arial" w:cs="Arial"/>
                <w:b/>
                <w:sz w:val="12"/>
                <w:szCs w:val="12"/>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12"/>
                <w:szCs w:val="12"/>
                <w:lang w:eastAsia="ar-SA"/>
              </w:rPr>
            </w:pPr>
            <w:r w:rsidRPr="00756D92">
              <w:rPr>
                <w:rFonts w:ascii="Arial" w:hAnsi="Arial" w:cs="Arial"/>
                <w:b/>
                <w:sz w:val="12"/>
                <w:szCs w:val="12"/>
                <w:lang w:eastAsia="ar-SA"/>
              </w:rPr>
              <w:t>Pieczęć(</w:t>
            </w:r>
            <w:proofErr w:type="spellStart"/>
            <w:r w:rsidRPr="00756D92">
              <w:rPr>
                <w:rFonts w:ascii="Arial" w:hAnsi="Arial" w:cs="Arial"/>
                <w:b/>
                <w:sz w:val="12"/>
                <w:szCs w:val="12"/>
                <w:lang w:eastAsia="ar-SA"/>
              </w:rPr>
              <w:t>cie</w:t>
            </w:r>
            <w:proofErr w:type="spellEnd"/>
            <w:r w:rsidRPr="00756D92">
              <w:rPr>
                <w:rFonts w:ascii="Arial" w:hAnsi="Arial" w:cs="Arial"/>
                <w:b/>
                <w:sz w:val="12"/>
                <w:szCs w:val="12"/>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snapToGrid w:val="0"/>
              <w:jc w:val="center"/>
              <w:rPr>
                <w:rFonts w:ascii="Arial" w:hAnsi="Arial" w:cs="Arial"/>
                <w:b/>
                <w:sz w:val="12"/>
                <w:szCs w:val="12"/>
                <w:lang w:eastAsia="ar-SA"/>
              </w:rPr>
            </w:pPr>
            <w:r w:rsidRPr="00756D92">
              <w:rPr>
                <w:rFonts w:ascii="Arial" w:hAnsi="Arial" w:cs="Arial"/>
                <w:b/>
                <w:sz w:val="12"/>
                <w:szCs w:val="12"/>
                <w:lang w:eastAsia="ar-SA"/>
              </w:rPr>
              <w:t>Miejscowość</w:t>
            </w:r>
          </w:p>
          <w:p w:rsidR="00823642" w:rsidRPr="00756D92" w:rsidRDefault="00823642" w:rsidP="00823642">
            <w:pPr>
              <w:widowControl/>
              <w:jc w:val="center"/>
              <w:rPr>
                <w:rFonts w:ascii="Arial" w:hAnsi="Arial" w:cs="Arial"/>
                <w:b/>
                <w:sz w:val="12"/>
                <w:szCs w:val="12"/>
                <w:lang w:eastAsia="ar-SA"/>
              </w:rPr>
            </w:pPr>
            <w:r w:rsidRPr="00756D92">
              <w:rPr>
                <w:rFonts w:ascii="Arial" w:hAnsi="Arial" w:cs="Arial"/>
                <w:b/>
                <w:sz w:val="12"/>
                <w:szCs w:val="12"/>
                <w:lang w:eastAsia="ar-SA"/>
              </w:rPr>
              <w:t>i data</w:t>
            </w:r>
          </w:p>
        </w:tc>
      </w:tr>
      <w:tr w:rsidR="00823642" w:rsidRPr="00756D92" w:rsidTr="00627877">
        <w:trPr>
          <w:trHeight w:val="39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Cs/>
                <w:sz w:val="16"/>
                <w:szCs w:val="16"/>
                <w:lang w:eastAsia="ar-SA"/>
              </w:rPr>
            </w:pPr>
            <w:r w:rsidRPr="00756D92">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823642" w:rsidRPr="00756D92" w:rsidRDefault="00823642" w:rsidP="00823642">
            <w:pPr>
              <w:widowControl/>
              <w:snapToGrid w:val="0"/>
              <w:jc w:val="both"/>
              <w:rPr>
                <w:rFonts w:ascii="Arial" w:hAnsi="Arial" w:cs="Arial"/>
                <w:b/>
                <w:lang w:eastAsia="ar-SA"/>
              </w:rPr>
            </w:pPr>
          </w:p>
          <w:p w:rsidR="00823642" w:rsidRPr="00756D92" w:rsidRDefault="00823642" w:rsidP="00823642">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823642" w:rsidRPr="00756D92" w:rsidRDefault="00823642" w:rsidP="00823642">
            <w:pPr>
              <w:widowControl/>
              <w:snapToGrid w:val="0"/>
              <w:ind w:firstLine="708"/>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823642" w:rsidRPr="00756D92" w:rsidRDefault="00823642" w:rsidP="00823642">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823642" w:rsidRPr="00756D92" w:rsidRDefault="00823642" w:rsidP="00823642">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jc w:val="both"/>
              <w:rPr>
                <w:rFonts w:ascii="Arial" w:hAnsi="Arial" w:cs="Arial"/>
                <w:b/>
                <w:lang w:eastAsia="ar-SA"/>
              </w:rPr>
            </w:pPr>
          </w:p>
        </w:tc>
      </w:tr>
      <w:tr w:rsidR="00823642" w:rsidRPr="00756D92" w:rsidTr="00627877">
        <w:trPr>
          <w:trHeight w:val="39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16"/>
                <w:szCs w:val="16"/>
                <w:lang w:eastAsia="ar-SA"/>
              </w:rPr>
            </w:pPr>
            <w:r w:rsidRPr="00756D92">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823642" w:rsidRPr="00756D92" w:rsidRDefault="00823642" w:rsidP="00823642">
            <w:pPr>
              <w:widowControl/>
              <w:snapToGrid w:val="0"/>
              <w:jc w:val="both"/>
              <w:rPr>
                <w:rFonts w:ascii="Arial" w:hAnsi="Arial" w:cs="Arial"/>
                <w:b/>
                <w:lang w:eastAsia="ar-SA"/>
              </w:rPr>
            </w:pPr>
          </w:p>
          <w:p w:rsidR="00823642" w:rsidRPr="00756D92" w:rsidRDefault="00823642" w:rsidP="00823642">
            <w:pPr>
              <w:widowControl/>
              <w:jc w:val="both"/>
              <w:rPr>
                <w:rFonts w:ascii="Arial" w:hAnsi="Arial" w:cs="Arial"/>
                <w:b/>
                <w:lang w:eastAsia="ar-SA"/>
              </w:rPr>
            </w:pPr>
          </w:p>
        </w:tc>
        <w:tc>
          <w:tcPr>
            <w:tcW w:w="1980" w:type="dxa"/>
            <w:tcBorders>
              <w:top w:val="single" w:sz="4" w:space="0" w:color="000000"/>
              <w:left w:val="single" w:sz="4" w:space="0" w:color="000000"/>
              <w:bottom w:val="single" w:sz="4" w:space="0" w:color="000000"/>
            </w:tcBorders>
          </w:tcPr>
          <w:p w:rsidR="00823642" w:rsidRPr="00756D92" w:rsidRDefault="00823642" w:rsidP="00823642">
            <w:pPr>
              <w:widowControl/>
              <w:snapToGrid w:val="0"/>
              <w:jc w:val="both"/>
              <w:rPr>
                <w:rFonts w:ascii="Arial" w:hAnsi="Arial" w:cs="Arial"/>
                <w:b/>
                <w:lang w:eastAsia="ar-SA"/>
              </w:rPr>
            </w:pPr>
          </w:p>
        </w:tc>
        <w:tc>
          <w:tcPr>
            <w:tcW w:w="2277" w:type="dxa"/>
            <w:tcBorders>
              <w:top w:val="single" w:sz="4" w:space="0" w:color="000000"/>
              <w:left w:val="single" w:sz="4" w:space="0" w:color="000000"/>
              <w:bottom w:val="single" w:sz="4" w:space="0" w:color="000000"/>
            </w:tcBorders>
          </w:tcPr>
          <w:p w:rsidR="00823642" w:rsidRPr="00756D92" w:rsidRDefault="00823642" w:rsidP="00823642">
            <w:pPr>
              <w:widowControl/>
              <w:snapToGrid w:val="0"/>
              <w:jc w:val="both"/>
              <w:rPr>
                <w:rFonts w:ascii="Arial" w:hAnsi="Arial" w:cs="Arial"/>
                <w:b/>
                <w:lang w:eastAsia="ar-SA"/>
              </w:rPr>
            </w:pPr>
          </w:p>
        </w:tc>
        <w:tc>
          <w:tcPr>
            <w:tcW w:w="1985" w:type="dxa"/>
            <w:tcBorders>
              <w:top w:val="single" w:sz="4" w:space="0" w:color="000000"/>
              <w:left w:val="single" w:sz="4" w:space="0" w:color="000000"/>
              <w:bottom w:val="single" w:sz="4" w:space="0" w:color="000000"/>
            </w:tcBorders>
          </w:tcPr>
          <w:p w:rsidR="00823642" w:rsidRPr="00756D92" w:rsidRDefault="00823642" w:rsidP="00823642">
            <w:pPr>
              <w:widowControl/>
              <w:snapToGrid w:val="0"/>
              <w:jc w:val="both"/>
              <w:rPr>
                <w:rFonts w:ascii="Arial" w:hAnsi="Arial" w:cs="Arial"/>
                <w:b/>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jc w:val="both"/>
              <w:rPr>
                <w:rFonts w:ascii="Arial" w:hAnsi="Arial" w:cs="Arial"/>
                <w:b/>
                <w:lang w:eastAsia="ar-SA"/>
              </w:rPr>
            </w:pPr>
          </w:p>
        </w:tc>
      </w:tr>
    </w:tbl>
    <w:p w:rsidR="00823642" w:rsidRPr="00756D92" w:rsidRDefault="00823642" w:rsidP="00823642">
      <w:pPr>
        <w:widowControl/>
        <w:tabs>
          <w:tab w:val="left" w:pos="357"/>
        </w:tabs>
        <w:suppressAutoHyphens w:val="0"/>
        <w:spacing w:before="120" w:after="120"/>
        <w:ind w:left="357"/>
        <w:jc w:val="both"/>
        <w:rPr>
          <w:rFonts w:ascii="Arial" w:hAnsi="Arial"/>
          <w:sz w:val="22"/>
          <w:lang w:eastAsia="ar-SA"/>
        </w:rPr>
      </w:pPr>
    </w:p>
    <w:p w:rsidR="00823642" w:rsidRPr="00756D92" w:rsidRDefault="00823642" w:rsidP="00823642">
      <w:pPr>
        <w:widowControl/>
        <w:tabs>
          <w:tab w:val="left" w:pos="851"/>
        </w:tabs>
        <w:spacing w:before="120" w:after="120"/>
        <w:ind w:left="709"/>
        <w:jc w:val="both"/>
        <w:rPr>
          <w:rFonts w:ascii="Arial" w:hAnsi="Arial" w:cs="Arial"/>
          <w:b/>
          <w:sz w:val="22"/>
          <w:szCs w:val="22"/>
          <w:lang w:eastAsia="ar-SA"/>
        </w:rPr>
      </w:pPr>
    </w:p>
    <w:p w:rsidR="00823642" w:rsidRPr="00756D92" w:rsidRDefault="00823642" w:rsidP="00823642">
      <w:pPr>
        <w:widowControl/>
        <w:tabs>
          <w:tab w:val="left" w:pos="357"/>
        </w:tabs>
        <w:ind w:left="357"/>
        <w:jc w:val="both"/>
        <w:rPr>
          <w:rFonts w:ascii="Arial" w:hAnsi="Arial" w:cs="Arial"/>
          <w:b/>
          <w:i/>
          <w:sz w:val="22"/>
          <w:szCs w:val="22"/>
          <w:lang w:eastAsia="ar-SA"/>
        </w:rPr>
      </w:pPr>
    </w:p>
    <w:p w:rsidR="00823642" w:rsidRPr="00756D92" w:rsidRDefault="00823642" w:rsidP="00823642">
      <w:pPr>
        <w:spacing w:line="288" w:lineRule="auto"/>
        <w:jc w:val="both"/>
        <w:rPr>
          <w:rFonts w:ascii="Arial" w:hAnsi="Arial" w:cs="Arial"/>
          <w:sz w:val="22"/>
          <w:szCs w:val="22"/>
        </w:rPr>
      </w:pPr>
    </w:p>
    <w:p w:rsidR="00823642" w:rsidRPr="00756D92" w:rsidRDefault="00823642" w:rsidP="00823642">
      <w:pPr>
        <w:spacing w:line="288" w:lineRule="auto"/>
        <w:jc w:val="both"/>
        <w:rPr>
          <w:rFonts w:ascii="Arial" w:hAnsi="Arial" w:cs="Arial"/>
          <w:sz w:val="22"/>
          <w:szCs w:val="22"/>
        </w:rPr>
      </w:pPr>
    </w:p>
    <w:p w:rsidR="00823642" w:rsidRPr="00756D92" w:rsidRDefault="00823642" w:rsidP="00823642">
      <w:pPr>
        <w:spacing w:line="288" w:lineRule="auto"/>
        <w:jc w:val="both"/>
        <w:rPr>
          <w:rFonts w:ascii="Arial" w:hAnsi="Arial" w:cs="Arial"/>
          <w:sz w:val="22"/>
          <w:szCs w:val="22"/>
        </w:rPr>
      </w:pPr>
    </w:p>
    <w:p w:rsidR="00823642" w:rsidRPr="00756D92" w:rsidRDefault="00823642" w:rsidP="00823642">
      <w:pPr>
        <w:spacing w:line="288" w:lineRule="auto"/>
        <w:jc w:val="both"/>
        <w:rPr>
          <w:rFonts w:ascii="Arial" w:hAnsi="Arial" w:cs="Arial"/>
          <w:sz w:val="22"/>
          <w:szCs w:val="22"/>
        </w:rPr>
      </w:pPr>
    </w:p>
    <w:p w:rsidR="00FF7DBA" w:rsidRPr="00756D92" w:rsidRDefault="00FF7DBA" w:rsidP="00823642">
      <w:pPr>
        <w:spacing w:line="288" w:lineRule="auto"/>
        <w:jc w:val="both"/>
        <w:rPr>
          <w:rFonts w:ascii="Arial" w:hAnsi="Arial"/>
          <w:color w:val="000000"/>
          <w:sz w:val="20"/>
        </w:rPr>
      </w:pPr>
    </w:p>
    <w:p w:rsidR="00FF7DBA" w:rsidRPr="00756D92" w:rsidRDefault="00FF7DBA" w:rsidP="00823642">
      <w:pPr>
        <w:spacing w:line="288" w:lineRule="auto"/>
        <w:jc w:val="both"/>
        <w:rPr>
          <w:rFonts w:ascii="Arial" w:hAnsi="Arial"/>
          <w:color w:val="000000"/>
          <w:sz w:val="20"/>
        </w:rPr>
      </w:pPr>
    </w:p>
    <w:p w:rsidR="00823642" w:rsidRPr="00756D92" w:rsidRDefault="00823642" w:rsidP="00823642">
      <w:pPr>
        <w:spacing w:line="288" w:lineRule="auto"/>
        <w:jc w:val="both"/>
        <w:rPr>
          <w:rFonts w:ascii="Arial" w:hAnsi="Arial"/>
          <w:sz w:val="18"/>
          <w:szCs w:val="18"/>
        </w:rPr>
      </w:pPr>
    </w:p>
    <w:p w:rsidR="00823642" w:rsidRPr="00756D92" w:rsidRDefault="00823642" w:rsidP="00823642">
      <w:pPr>
        <w:spacing w:line="288" w:lineRule="auto"/>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823642" w:rsidRPr="00756D92" w:rsidTr="00627877">
        <w:trPr>
          <w:trHeight w:hRule="exact" w:val="718"/>
        </w:trPr>
        <w:tc>
          <w:tcPr>
            <w:tcW w:w="7338" w:type="dxa"/>
            <w:tcBorders>
              <w:top w:val="nil"/>
              <w:left w:val="nil"/>
              <w:bottom w:val="nil"/>
              <w:right w:val="nil"/>
            </w:tcBorders>
          </w:tcPr>
          <w:p w:rsidR="00823642" w:rsidRPr="00756D92" w:rsidRDefault="00823642" w:rsidP="00823642">
            <w:pPr>
              <w:keepNext/>
              <w:spacing w:line="288" w:lineRule="auto"/>
              <w:jc w:val="center"/>
              <w:rPr>
                <w:rFonts w:ascii="Arial" w:eastAsia="MS Mincho" w:hAnsi="Arial" w:cs="Tahoma"/>
                <w:b/>
                <w:sz w:val="22"/>
                <w:szCs w:val="22"/>
              </w:rPr>
            </w:pPr>
            <w:r w:rsidRPr="00756D92">
              <w:rPr>
                <w:rFonts w:ascii="Arial" w:eastAsia="MS Mincho" w:hAnsi="Arial" w:cs="Arial"/>
                <w:b/>
                <w:sz w:val="22"/>
                <w:szCs w:val="22"/>
              </w:rPr>
              <w:t>OŚWIADCZENIE WYKONAWCY DOTYCZĄCE SPEŁNIANIA WARUNKÓW UDZIAŁU W POSTĘPOWANIU</w:t>
            </w:r>
          </w:p>
        </w:tc>
        <w:tc>
          <w:tcPr>
            <w:tcW w:w="1842" w:type="dxa"/>
            <w:tcBorders>
              <w:top w:val="nil"/>
              <w:left w:val="nil"/>
              <w:bottom w:val="nil"/>
              <w:right w:val="nil"/>
            </w:tcBorders>
          </w:tcPr>
          <w:p w:rsidR="00823642" w:rsidRPr="00756D92" w:rsidRDefault="00823642" w:rsidP="00823642">
            <w:pPr>
              <w:keepNext/>
              <w:spacing w:line="288" w:lineRule="auto"/>
              <w:rPr>
                <w:rFonts w:ascii="Arial" w:eastAsia="MS Mincho" w:hAnsi="Arial" w:cs="Tahoma"/>
                <w:b/>
                <w:sz w:val="22"/>
                <w:szCs w:val="22"/>
              </w:rPr>
            </w:pPr>
            <w:r w:rsidRPr="00756D92">
              <w:rPr>
                <w:rFonts w:ascii="Arial" w:eastAsia="MS Mincho" w:hAnsi="Arial" w:cs="Tahoma"/>
                <w:b/>
                <w:sz w:val="22"/>
                <w:szCs w:val="22"/>
              </w:rPr>
              <w:t>Załącznik nr 2a</w:t>
            </w:r>
          </w:p>
        </w:tc>
      </w:tr>
    </w:tbl>
    <w:p w:rsidR="00823642" w:rsidRPr="00756D92" w:rsidRDefault="00823642" w:rsidP="00823642">
      <w:pPr>
        <w:spacing w:line="288" w:lineRule="auto"/>
        <w:rPr>
          <w:rFonts w:ascii="Arial" w:hAnsi="Arial"/>
          <w:sz w:val="22"/>
        </w:rPr>
      </w:pPr>
    </w:p>
    <w:p w:rsidR="00823642" w:rsidRPr="00756D92" w:rsidRDefault="00823642" w:rsidP="00823642">
      <w:pPr>
        <w:spacing w:line="288" w:lineRule="auto"/>
        <w:rPr>
          <w:rFonts w:ascii="Arial" w:hAnsi="Arial"/>
          <w:sz w:val="22"/>
        </w:rPr>
      </w:pPr>
    </w:p>
    <w:p w:rsidR="00823642" w:rsidRPr="00756D92" w:rsidRDefault="00823642" w:rsidP="00823642">
      <w:pPr>
        <w:widowControl/>
        <w:tabs>
          <w:tab w:val="left" w:pos="360"/>
        </w:tabs>
        <w:ind w:left="360" w:hanging="360"/>
        <w:rPr>
          <w:rFonts w:ascii="Arial" w:hAnsi="Arial" w:cs="Arial"/>
          <w:b/>
          <w:szCs w:val="22"/>
          <w:lang w:eastAsia="ar-SA"/>
        </w:rPr>
      </w:pPr>
      <w:r w:rsidRPr="00756D92">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823642" w:rsidRPr="00756D92" w:rsidTr="00627877">
        <w:trPr>
          <w:cantSplit/>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numPr>
                <w:ilvl w:val="6"/>
                <w:numId w:val="0"/>
              </w:numPr>
              <w:tabs>
                <w:tab w:val="num" w:pos="1296"/>
              </w:tabs>
              <w:snapToGrid w:val="0"/>
              <w:ind w:left="1296" w:hanging="1296"/>
              <w:jc w:val="center"/>
              <w:outlineLvl w:val="6"/>
              <w:rPr>
                <w:rFonts w:ascii="Arial" w:hAnsi="Arial" w:cs="Arial"/>
                <w:b/>
                <w:sz w:val="20"/>
                <w:lang w:eastAsia="ar-SA"/>
              </w:rPr>
            </w:pPr>
            <w:r w:rsidRPr="00756D92">
              <w:rPr>
                <w:rFonts w:ascii="Arial" w:hAnsi="Arial" w:cs="Arial"/>
                <w:b/>
                <w:sz w:val="20"/>
                <w:lang w:eastAsia="ar-SA"/>
              </w:rPr>
              <w:t>Numer telefonu i faksu</w:t>
            </w:r>
          </w:p>
        </w:tc>
      </w:tr>
      <w:tr w:rsidR="00823642" w:rsidRPr="00756D92" w:rsidTr="00627877">
        <w:trPr>
          <w:cantSplit/>
          <w:trHeight w:val="26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eastAsia="Times New Roman"/>
                <w:sz w:val="20"/>
                <w:szCs w:val="20"/>
                <w:lang w:eastAsia="ar-SA"/>
              </w:rPr>
            </w:pPr>
          </w:p>
          <w:p w:rsidR="00823642" w:rsidRPr="00756D92" w:rsidRDefault="00823642" w:rsidP="00823642">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r w:rsidR="00823642" w:rsidRPr="00756D92" w:rsidTr="00627877">
        <w:trPr>
          <w:cantSplit/>
          <w:trHeight w:val="27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p w:rsidR="00823642" w:rsidRPr="00756D92" w:rsidRDefault="00823642" w:rsidP="00823642">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bl>
    <w:p w:rsidR="00823642" w:rsidRPr="00756D92" w:rsidRDefault="00823642" w:rsidP="00823642">
      <w:pPr>
        <w:spacing w:line="288" w:lineRule="auto"/>
        <w:jc w:val="both"/>
        <w:rPr>
          <w:rFonts w:ascii="Arial" w:hAnsi="Arial"/>
          <w:b/>
          <w:sz w:val="20"/>
          <w:szCs w:val="20"/>
        </w:rPr>
      </w:pPr>
    </w:p>
    <w:p w:rsidR="00823642" w:rsidRPr="00756D92" w:rsidRDefault="00823642" w:rsidP="00823642">
      <w:pPr>
        <w:spacing w:line="288" w:lineRule="auto"/>
        <w:jc w:val="both"/>
        <w:rPr>
          <w:rFonts w:ascii="Arial" w:hAnsi="Arial"/>
          <w:b/>
          <w:sz w:val="20"/>
          <w:szCs w:val="20"/>
        </w:rPr>
      </w:pP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Do </w:t>
      </w: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Zakładu Usług Komunalnych  </w:t>
      </w:r>
    </w:p>
    <w:p w:rsidR="00A53CCE" w:rsidRPr="00756D92" w:rsidRDefault="00A53CCE" w:rsidP="00A53CCE">
      <w:pPr>
        <w:pStyle w:val="WW-Tekstpodstawowy3"/>
        <w:tabs>
          <w:tab w:val="left" w:pos="0"/>
        </w:tabs>
        <w:spacing w:line="288" w:lineRule="auto"/>
        <w:ind w:left="4962"/>
        <w:rPr>
          <w:b/>
          <w:sz w:val="20"/>
          <w:szCs w:val="20"/>
        </w:rPr>
      </w:pPr>
      <w:r w:rsidRPr="00756D92">
        <w:rPr>
          <w:b/>
          <w:sz w:val="20"/>
          <w:szCs w:val="20"/>
        </w:rPr>
        <w:t xml:space="preserve">ul. </w:t>
      </w:r>
      <w:proofErr w:type="spellStart"/>
      <w:r w:rsidRPr="00756D92">
        <w:rPr>
          <w:b/>
          <w:sz w:val="20"/>
          <w:szCs w:val="20"/>
        </w:rPr>
        <w:t>Czatkowska</w:t>
      </w:r>
      <w:proofErr w:type="spellEnd"/>
      <w:r w:rsidRPr="00756D92">
        <w:rPr>
          <w:b/>
          <w:sz w:val="20"/>
          <w:szCs w:val="20"/>
        </w:rPr>
        <w:t xml:space="preserve"> 2e</w:t>
      </w:r>
    </w:p>
    <w:p w:rsidR="00A53CCE" w:rsidRPr="00756D92" w:rsidRDefault="00A53CCE" w:rsidP="00A53CCE">
      <w:pPr>
        <w:pStyle w:val="WW-Tekstpodstawowy3"/>
        <w:spacing w:line="288" w:lineRule="auto"/>
        <w:ind w:left="4962"/>
        <w:rPr>
          <w:b/>
          <w:sz w:val="20"/>
          <w:szCs w:val="20"/>
        </w:rPr>
      </w:pPr>
      <w:r w:rsidRPr="00756D92">
        <w:rPr>
          <w:b/>
          <w:sz w:val="20"/>
          <w:szCs w:val="20"/>
        </w:rPr>
        <w:t>83 - 110 Tczew</w:t>
      </w:r>
    </w:p>
    <w:p w:rsidR="00A53CCE" w:rsidRPr="00756D92" w:rsidRDefault="00A53CCE" w:rsidP="00A53CCE">
      <w:pPr>
        <w:pStyle w:val="WW-Tekstpodstawowy3"/>
        <w:spacing w:line="288" w:lineRule="auto"/>
        <w:ind w:left="4962"/>
        <w:rPr>
          <w:b/>
          <w:sz w:val="20"/>
          <w:szCs w:val="20"/>
          <w:u w:val="single"/>
        </w:rPr>
      </w:pPr>
      <w:r w:rsidRPr="00756D92">
        <w:rPr>
          <w:b/>
          <w:sz w:val="20"/>
          <w:szCs w:val="20"/>
          <w:u w:val="single"/>
        </w:rPr>
        <w:t>Adres do korespondencji:</w:t>
      </w:r>
    </w:p>
    <w:p w:rsidR="00A53CCE" w:rsidRPr="00756D92" w:rsidRDefault="00A53CCE" w:rsidP="00A53CCE">
      <w:pPr>
        <w:pStyle w:val="WW-Tekstpodstawowy3"/>
        <w:spacing w:line="288" w:lineRule="auto"/>
        <w:ind w:left="4962"/>
        <w:rPr>
          <w:b/>
          <w:sz w:val="20"/>
          <w:szCs w:val="20"/>
        </w:rPr>
      </w:pPr>
      <w:r w:rsidRPr="00756D92">
        <w:rPr>
          <w:b/>
          <w:sz w:val="20"/>
          <w:szCs w:val="20"/>
        </w:rPr>
        <w:t>Urząd Miejski w Tczewie</w:t>
      </w:r>
    </w:p>
    <w:p w:rsidR="00A53CCE" w:rsidRPr="00756D92" w:rsidRDefault="00A53CCE" w:rsidP="00A53CCE">
      <w:pPr>
        <w:pStyle w:val="WW-Tekstpodstawowy3"/>
        <w:spacing w:line="288" w:lineRule="auto"/>
        <w:ind w:left="4962"/>
        <w:rPr>
          <w:b/>
          <w:sz w:val="20"/>
          <w:szCs w:val="20"/>
        </w:rPr>
      </w:pPr>
      <w:r w:rsidRPr="00756D92">
        <w:rPr>
          <w:b/>
          <w:sz w:val="20"/>
          <w:szCs w:val="20"/>
        </w:rPr>
        <w:t>Pl. Piłsudskiego 1</w:t>
      </w:r>
    </w:p>
    <w:p w:rsidR="00A53CCE" w:rsidRPr="00756D92" w:rsidRDefault="00A53CCE" w:rsidP="00A53CCE">
      <w:pPr>
        <w:pStyle w:val="WW-Tekstpodstawowy3"/>
        <w:spacing w:line="288" w:lineRule="auto"/>
        <w:ind w:left="4248" w:firstLine="708"/>
        <w:rPr>
          <w:b/>
          <w:sz w:val="20"/>
          <w:szCs w:val="20"/>
        </w:rPr>
      </w:pPr>
      <w:r w:rsidRPr="00756D92">
        <w:rPr>
          <w:b/>
          <w:sz w:val="20"/>
          <w:szCs w:val="20"/>
        </w:rPr>
        <w:t>83 - 110 Tczew</w:t>
      </w:r>
    </w:p>
    <w:p w:rsidR="00823642" w:rsidRPr="00756D92" w:rsidRDefault="00823642" w:rsidP="00823642">
      <w:pPr>
        <w:spacing w:line="288" w:lineRule="auto"/>
        <w:jc w:val="both"/>
        <w:rPr>
          <w:rFonts w:ascii="Arial" w:hAnsi="Arial"/>
          <w:b/>
          <w:sz w:val="32"/>
        </w:rPr>
      </w:pPr>
    </w:p>
    <w:p w:rsidR="00823642" w:rsidRPr="00756D92" w:rsidRDefault="00823642" w:rsidP="00823642">
      <w:pPr>
        <w:widowControl/>
        <w:suppressAutoHyphens w:val="0"/>
        <w:spacing w:after="120"/>
        <w:jc w:val="center"/>
        <w:rPr>
          <w:rFonts w:ascii="Arial" w:hAnsi="Arial" w:cs="Arial"/>
          <w:b/>
          <w:sz w:val="22"/>
          <w:szCs w:val="22"/>
          <w:u w:val="single"/>
          <w:lang w:eastAsia="en-US"/>
        </w:rPr>
      </w:pPr>
      <w:r w:rsidRPr="00756D92">
        <w:rPr>
          <w:rFonts w:ascii="Arial" w:hAnsi="Arial" w:cs="Arial"/>
          <w:b/>
          <w:sz w:val="22"/>
          <w:szCs w:val="22"/>
          <w:u w:val="single"/>
          <w:lang w:eastAsia="en-US"/>
        </w:rPr>
        <w:t xml:space="preserve">Oświadczenie wykonawcy </w:t>
      </w:r>
    </w:p>
    <w:p w:rsidR="00823642" w:rsidRPr="00756D92" w:rsidRDefault="00823642" w:rsidP="00823642">
      <w:pPr>
        <w:widowControl/>
        <w:suppressAutoHyphens w:val="0"/>
        <w:jc w:val="center"/>
        <w:rPr>
          <w:rFonts w:ascii="Arial" w:hAnsi="Arial" w:cs="Arial"/>
          <w:b/>
          <w:sz w:val="22"/>
          <w:szCs w:val="22"/>
          <w:lang w:eastAsia="en-US"/>
        </w:rPr>
      </w:pPr>
      <w:r w:rsidRPr="00756D92">
        <w:rPr>
          <w:rFonts w:ascii="Arial" w:hAnsi="Arial" w:cs="Arial"/>
          <w:b/>
          <w:sz w:val="22"/>
          <w:szCs w:val="22"/>
          <w:lang w:eastAsia="en-US"/>
        </w:rPr>
        <w:t xml:space="preserve">składane na podstawie art. 25a ust. 1 ustawy z dnia 29 stycznia 2004 r. </w:t>
      </w:r>
    </w:p>
    <w:p w:rsidR="00823642" w:rsidRPr="00756D92" w:rsidRDefault="00823642" w:rsidP="00823642">
      <w:pPr>
        <w:widowControl/>
        <w:suppressAutoHyphens w:val="0"/>
        <w:jc w:val="center"/>
        <w:rPr>
          <w:rFonts w:ascii="Arial" w:hAnsi="Arial" w:cs="Arial"/>
          <w:b/>
          <w:sz w:val="22"/>
          <w:szCs w:val="22"/>
          <w:lang w:eastAsia="en-US"/>
        </w:rPr>
      </w:pPr>
      <w:r w:rsidRPr="00756D92">
        <w:rPr>
          <w:rFonts w:ascii="Arial" w:hAnsi="Arial" w:cs="Arial"/>
          <w:b/>
          <w:sz w:val="22"/>
          <w:szCs w:val="22"/>
          <w:lang w:eastAsia="en-US"/>
        </w:rPr>
        <w:t xml:space="preserve"> Prawo zamówień publicznych (dalej jako: ustawa </w:t>
      </w:r>
      <w:proofErr w:type="spellStart"/>
      <w:r w:rsidRPr="00756D92">
        <w:rPr>
          <w:rFonts w:ascii="Arial" w:hAnsi="Arial" w:cs="Arial"/>
          <w:b/>
          <w:sz w:val="22"/>
          <w:szCs w:val="22"/>
          <w:lang w:eastAsia="en-US"/>
        </w:rPr>
        <w:t>Pzp</w:t>
      </w:r>
      <w:proofErr w:type="spellEnd"/>
      <w:r w:rsidRPr="00756D92">
        <w:rPr>
          <w:rFonts w:ascii="Arial" w:hAnsi="Arial" w:cs="Arial"/>
          <w:b/>
          <w:sz w:val="22"/>
          <w:szCs w:val="22"/>
          <w:lang w:eastAsia="en-US"/>
        </w:rPr>
        <w:t xml:space="preserve">), </w:t>
      </w:r>
    </w:p>
    <w:p w:rsidR="00823642" w:rsidRPr="00756D92" w:rsidRDefault="00823642" w:rsidP="00823642">
      <w:pPr>
        <w:widowControl/>
        <w:suppressAutoHyphens w:val="0"/>
        <w:spacing w:before="120"/>
        <w:jc w:val="center"/>
        <w:rPr>
          <w:rFonts w:ascii="Arial" w:hAnsi="Arial" w:cs="Arial"/>
          <w:b/>
          <w:sz w:val="22"/>
          <w:szCs w:val="22"/>
          <w:u w:val="single"/>
          <w:lang w:eastAsia="en-US"/>
        </w:rPr>
      </w:pPr>
      <w:r w:rsidRPr="00756D92">
        <w:rPr>
          <w:rFonts w:ascii="Arial" w:hAnsi="Arial" w:cs="Arial"/>
          <w:b/>
          <w:sz w:val="22"/>
          <w:szCs w:val="22"/>
          <w:u w:val="single"/>
          <w:lang w:eastAsia="en-US"/>
        </w:rPr>
        <w:t xml:space="preserve">DOTYCZĄCE SPEŁNIANIA WARUNKÓW UDZIAŁU W POSTĘPOWANIU </w:t>
      </w:r>
      <w:r w:rsidRPr="00756D92">
        <w:rPr>
          <w:rFonts w:ascii="Arial" w:hAnsi="Arial" w:cs="Arial"/>
          <w:b/>
          <w:sz w:val="22"/>
          <w:szCs w:val="22"/>
          <w:u w:val="single"/>
          <w:lang w:eastAsia="en-US"/>
        </w:rPr>
        <w:br/>
      </w:r>
    </w:p>
    <w:p w:rsidR="00823642" w:rsidRPr="00756D92" w:rsidRDefault="00823642" w:rsidP="00823642">
      <w:pPr>
        <w:widowControl/>
        <w:suppressAutoHyphens w:val="0"/>
        <w:spacing w:line="259" w:lineRule="auto"/>
        <w:jc w:val="both"/>
        <w:rPr>
          <w:rFonts w:ascii="Arial" w:hAnsi="Arial" w:cs="Arial"/>
          <w:sz w:val="22"/>
          <w:szCs w:val="22"/>
          <w:lang w:eastAsia="en-US"/>
        </w:rPr>
      </w:pPr>
    </w:p>
    <w:p w:rsidR="00823642" w:rsidRPr="00D23D05" w:rsidRDefault="00823642" w:rsidP="00F035CB">
      <w:pPr>
        <w:tabs>
          <w:tab w:val="left" w:pos="567"/>
        </w:tabs>
        <w:spacing w:line="288" w:lineRule="auto"/>
        <w:jc w:val="both"/>
        <w:rPr>
          <w:rFonts w:ascii="Arial" w:hAnsi="Arial" w:cs="Arial"/>
          <w:b/>
          <w:i/>
          <w:color w:val="000000"/>
          <w:sz w:val="22"/>
          <w:szCs w:val="22"/>
        </w:rPr>
      </w:pPr>
      <w:r w:rsidRPr="00756D92">
        <w:rPr>
          <w:rFonts w:ascii="Arial" w:hAnsi="Arial" w:cs="Arial"/>
          <w:sz w:val="22"/>
          <w:szCs w:val="22"/>
          <w:lang w:eastAsia="en-US"/>
        </w:rPr>
        <w:t>Składając ofertę w postępowaniu o udzielenie zamówienia publicznego</w:t>
      </w:r>
      <w:r w:rsidRPr="00756D92">
        <w:rPr>
          <w:rFonts w:ascii="Arial" w:hAnsi="Arial" w:cs="Arial"/>
          <w:sz w:val="22"/>
          <w:szCs w:val="22"/>
          <w:lang w:eastAsia="en-US"/>
        </w:rPr>
        <w:br/>
        <w:t>pn</w:t>
      </w:r>
      <w:r w:rsidRPr="00D23D05">
        <w:rPr>
          <w:rFonts w:ascii="Arial" w:hAnsi="Arial" w:cs="Arial"/>
          <w:sz w:val="22"/>
          <w:szCs w:val="22"/>
          <w:lang w:eastAsia="en-US"/>
        </w:rPr>
        <w:t>.</w:t>
      </w:r>
      <w:r w:rsidR="00D23D05" w:rsidRPr="00D23D05">
        <w:rPr>
          <w:rFonts w:ascii="Arial" w:hAnsi="Arial" w:cs="Arial"/>
          <w:b/>
          <w:color w:val="000000"/>
          <w:sz w:val="28"/>
        </w:rPr>
        <w:t xml:space="preserve"> </w:t>
      </w:r>
      <w:r w:rsidR="00DB57D6">
        <w:rPr>
          <w:rFonts w:ascii="Arial" w:hAnsi="Arial" w:cs="Arial"/>
          <w:b/>
          <w:color w:val="000000"/>
          <w:sz w:val="28"/>
        </w:rPr>
        <w:t>„</w:t>
      </w:r>
      <w:r w:rsidR="00D23D05" w:rsidRPr="00D23D05">
        <w:rPr>
          <w:rFonts w:ascii="Arial" w:hAnsi="Arial" w:cs="Arial"/>
          <w:b/>
          <w:i/>
          <w:color w:val="000000"/>
          <w:sz w:val="22"/>
          <w:szCs w:val="22"/>
        </w:rPr>
        <w:t>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Pr="00756D92">
        <w:rPr>
          <w:rFonts w:ascii="Arial" w:hAnsi="Arial" w:cs="Arial"/>
          <w:sz w:val="22"/>
          <w:szCs w:val="22"/>
          <w:lang w:eastAsia="en-US"/>
        </w:rPr>
        <w:t>, co następuje:</w:t>
      </w:r>
    </w:p>
    <w:p w:rsidR="00823642" w:rsidRPr="00756D92" w:rsidRDefault="00823642" w:rsidP="00823642">
      <w:pPr>
        <w:widowControl/>
        <w:suppressAutoHyphens w:val="0"/>
        <w:spacing w:line="360" w:lineRule="auto"/>
        <w:ind w:firstLine="709"/>
        <w:jc w:val="both"/>
        <w:rPr>
          <w:rFonts w:ascii="Arial" w:hAnsi="Arial" w:cs="Arial"/>
          <w:sz w:val="22"/>
          <w:szCs w:val="22"/>
          <w:lang w:eastAsia="en-US"/>
        </w:rPr>
      </w:pPr>
    </w:p>
    <w:p w:rsidR="00823642" w:rsidRPr="00756D92" w:rsidRDefault="00823642" w:rsidP="00823642">
      <w:pPr>
        <w:widowControl/>
        <w:suppressAutoHyphens w:val="0"/>
        <w:spacing w:line="360" w:lineRule="auto"/>
        <w:ind w:firstLine="709"/>
        <w:jc w:val="both"/>
        <w:rPr>
          <w:rFonts w:ascii="Arial" w:hAnsi="Arial" w:cs="Arial"/>
          <w:sz w:val="22"/>
          <w:szCs w:val="22"/>
          <w:lang w:eastAsia="en-US"/>
        </w:rPr>
      </w:pPr>
    </w:p>
    <w:p w:rsidR="00823642" w:rsidRPr="00756D92" w:rsidRDefault="00823642" w:rsidP="00823642">
      <w:pPr>
        <w:widowControl/>
        <w:shd w:val="clear" w:color="auto" w:fill="BFBFBF"/>
        <w:suppressAutoHyphens w:val="0"/>
        <w:spacing w:line="360" w:lineRule="auto"/>
        <w:jc w:val="both"/>
        <w:rPr>
          <w:rFonts w:ascii="Arial" w:hAnsi="Arial" w:cs="Arial"/>
          <w:b/>
          <w:sz w:val="22"/>
          <w:szCs w:val="22"/>
          <w:lang w:eastAsia="en-US"/>
        </w:rPr>
      </w:pPr>
      <w:r w:rsidRPr="00756D92">
        <w:rPr>
          <w:rFonts w:ascii="Arial" w:hAnsi="Arial" w:cs="Arial"/>
          <w:b/>
          <w:sz w:val="22"/>
          <w:szCs w:val="22"/>
          <w:lang w:eastAsia="en-US"/>
        </w:rPr>
        <w:t>INFORMACJA DOTYCZĄCA WYKONAWCY:</w:t>
      </w:r>
    </w:p>
    <w:p w:rsidR="00823642" w:rsidRPr="00756D92" w:rsidRDefault="00823642" w:rsidP="00823642">
      <w:pPr>
        <w:widowControl/>
        <w:suppressAutoHyphens w:val="0"/>
        <w:spacing w:line="360" w:lineRule="auto"/>
        <w:jc w:val="both"/>
        <w:rPr>
          <w:rFonts w:ascii="Arial" w:hAnsi="Arial" w:cs="Arial"/>
          <w:sz w:val="22"/>
          <w:szCs w:val="22"/>
          <w:lang w:eastAsia="en-US"/>
        </w:rPr>
      </w:pPr>
    </w:p>
    <w:p w:rsidR="00823642" w:rsidRPr="00756D92" w:rsidRDefault="00823642" w:rsidP="00823642">
      <w:pPr>
        <w:widowControl/>
        <w:suppressAutoHyphens w:val="0"/>
        <w:spacing w:line="360" w:lineRule="auto"/>
        <w:jc w:val="both"/>
        <w:rPr>
          <w:rFonts w:ascii="Arial" w:hAnsi="Arial" w:cs="Arial"/>
          <w:sz w:val="22"/>
          <w:szCs w:val="22"/>
          <w:lang w:eastAsia="en-US"/>
        </w:rPr>
      </w:pPr>
      <w:r w:rsidRPr="00756D92">
        <w:rPr>
          <w:rFonts w:ascii="Arial" w:hAnsi="Arial" w:cs="Arial"/>
          <w:sz w:val="22"/>
          <w:szCs w:val="22"/>
          <w:lang w:eastAsia="en-US"/>
        </w:rPr>
        <w:t>Oświadczam, że spełniam warunki udziału w postępowaniu określone przez Zamawiającego w  pkt 5.1.2  Specyfikacji Istotnych Warunków Zamówienia.</w:t>
      </w:r>
    </w:p>
    <w:p w:rsidR="00823642" w:rsidRPr="00756D92" w:rsidRDefault="00823642" w:rsidP="00823642">
      <w:pPr>
        <w:widowControl/>
        <w:suppressAutoHyphens w:val="0"/>
        <w:spacing w:after="160" w:line="360" w:lineRule="auto"/>
        <w:jc w:val="both"/>
        <w:rPr>
          <w:rFonts w:ascii="Arial" w:hAnsi="Arial" w:cs="Arial"/>
          <w:sz w:val="21"/>
          <w:szCs w:val="21"/>
          <w:lang w:eastAsia="en-US"/>
        </w:rPr>
      </w:pPr>
    </w:p>
    <w:p w:rsidR="00823642" w:rsidRPr="00756D92" w:rsidRDefault="00823642" w:rsidP="00823642">
      <w:pPr>
        <w:widowControl/>
        <w:suppressAutoHyphens w:val="0"/>
        <w:spacing w:line="360" w:lineRule="auto"/>
        <w:jc w:val="both"/>
        <w:rPr>
          <w:rFonts w:ascii="Arial" w:hAnsi="Arial" w:cs="Arial"/>
          <w:sz w:val="20"/>
          <w:szCs w:val="20"/>
          <w:lang w:eastAsia="en-US"/>
        </w:rPr>
      </w:pPr>
      <w:r w:rsidRPr="00756D92">
        <w:rPr>
          <w:rFonts w:ascii="Arial" w:hAnsi="Arial" w:cs="Arial"/>
          <w:sz w:val="20"/>
          <w:szCs w:val="20"/>
          <w:lang w:eastAsia="en-US"/>
        </w:rPr>
        <w:t xml:space="preserve">…………….……. </w:t>
      </w:r>
      <w:r w:rsidRPr="00756D92">
        <w:rPr>
          <w:rFonts w:ascii="Arial" w:hAnsi="Arial" w:cs="Arial"/>
          <w:i/>
          <w:sz w:val="16"/>
          <w:szCs w:val="16"/>
          <w:lang w:eastAsia="en-US"/>
        </w:rPr>
        <w:t>(miejscowość),</w:t>
      </w:r>
      <w:r w:rsidRPr="00756D92">
        <w:rPr>
          <w:rFonts w:ascii="Arial" w:hAnsi="Arial" w:cs="Arial"/>
          <w:i/>
          <w:sz w:val="18"/>
          <w:szCs w:val="18"/>
          <w:lang w:eastAsia="en-US"/>
        </w:rPr>
        <w:t xml:space="preserve"> </w:t>
      </w:r>
      <w:r w:rsidRPr="00756D92">
        <w:rPr>
          <w:rFonts w:ascii="Arial" w:hAnsi="Arial" w:cs="Arial"/>
          <w:sz w:val="20"/>
          <w:szCs w:val="20"/>
          <w:lang w:eastAsia="en-US"/>
        </w:rPr>
        <w:t xml:space="preserve">dnia ………….……. r. </w:t>
      </w:r>
    </w:p>
    <w:p w:rsidR="00823642" w:rsidRPr="00756D92" w:rsidRDefault="00823642" w:rsidP="00823642">
      <w:pPr>
        <w:widowControl/>
        <w:suppressAutoHyphens w:val="0"/>
        <w:spacing w:line="360" w:lineRule="auto"/>
        <w:jc w:val="both"/>
        <w:rPr>
          <w:rFonts w:ascii="Arial" w:hAnsi="Arial" w:cs="Arial"/>
          <w:sz w:val="20"/>
          <w:szCs w:val="20"/>
          <w:lang w:eastAsia="en-US"/>
        </w:rPr>
      </w:pPr>
    </w:p>
    <w:p w:rsidR="00823642" w:rsidRPr="00756D92" w:rsidRDefault="00823642" w:rsidP="00823642">
      <w:pPr>
        <w:widowControl/>
        <w:suppressAutoHyphens w:val="0"/>
        <w:spacing w:line="360" w:lineRule="auto"/>
        <w:jc w:val="both"/>
        <w:rPr>
          <w:rFonts w:ascii="Arial" w:hAnsi="Arial" w:cs="Arial"/>
          <w:sz w:val="20"/>
          <w:szCs w:val="20"/>
          <w:lang w:eastAsia="en-US"/>
        </w:rPr>
      </w:pPr>
      <w:r w:rsidRPr="00756D92">
        <w:rPr>
          <w:rFonts w:ascii="Arial" w:hAnsi="Arial" w:cs="Arial"/>
          <w:sz w:val="20"/>
          <w:szCs w:val="20"/>
          <w:lang w:eastAsia="en-US"/>
        </w:rPr>
        <w:lastRenderedPageBreak/>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t>…………………………………………</w:t>
      </w: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r w:rsidRPr="00756D92">
        <w:rPr>
          <w:rFonts w:ascii="Arial" w:hAnsi="Arial" w:cs="Arial"/>
          <w:i/>
          <w:sz w:val="16"/>
          <w:szCs w:val="16"/>
          <w:lang w:eastAsia="en-US"/>
        </w:rPr>
        <w:t>(podpis)</w:t>
      </w: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p>
    <w:p w:rsidR="00823642" w:rsidRPr="00756D92" w:rsidRDefault="00823642" w:rsidP="00823642">
      <w:pPr>
        <w:widowControl/>
        <w:shd w:val="clear" w:color="auto" w:fill="BFBFBF"/>
        <w:suppressAutoHyphens w:val="0"/>
        <w:spacing w:after="160" w:line="360" w:lineRule="auto"/>
        <w:jc w:val="both"/>
        <w:rPr>
          <w:rFonts w:ascii="Arial" w:hAnsi="Arial" w:cs="Arial"/>
          <w:sz w:val="22"/>
          <w:szCs w:val="22"/>
          <w:lang w:eastAsia="en-US"/>
        </w:rPr>
      </w:pPr>
      <w:r w:rsidRPr="00756D92">
        <w:rPr>
          <w:rFonts w:ascii="Arial" w:hAnsi="Arial" w:cs="Arial"/>
          <w:b/>
          <w:sz w:val="22"/>
          <w:szCs w:val="22"/>
          <w:lang w:eastAsia="en-US"/>
        </w:rPr>
        <w:t>INFORMACJA W ZWIĄZKU Z POLEGANIEM NA ZASOBACH INNYCH PODMIOTÓW</w:t>
      </w:r>
      <w:r w:rsidRPr="00756D92">
        <w:rPr>
          <w:rFonts w:ascii="Arial" w:hAnsi="Arial" w:cs="Arial"/>
          <w:sz w:val="22"/>
          <w:szCs w:val="22"/>
          <w:lang w:eastAsia="en-US"/>
        </w:rPr>
        <w:t xml:space="preserve">: </w:t>
      </w:r>
    </w:p>
    <w:p w:rsidR="00823642" w:rsidRPr="00756D92" w:rsidRDefault="00823642" w:rsidP="00823642">
      <w:pPr>
        <w:widowControl/>
        <w:suppressAutoHyphens w:val="0"/>
        <w:spacing w:line="360" w:lineRule="auto"/>
        <w:jc w:val="both"/>
        <w:rPr>
          <w:rFonts w:ascii="Arial" w:hAnsi="Arial" w:cs="Arial"/>
          <w:sz w:val="22"/>
          <w:szCs w:val="22"/>
          <w:lang w:eastAsia="en-US"/>
        </w:rPr>
      </w:pPr>
      <w:r w:rsidRPr="00756D92">
        <w:rPr>
          <w:rFonts w:ascii="Arial" w:hAnsi="Arial" w:cs="Arial"/>
          <w:sz w:val="22"/>
          <w:szCs w:val="22"/>
          <w:lang w:eastAsia="en-US"/>
        </w:rPr>
        <w:t>Oświadczam, że w celu wykazania spełniania warunków udziału w postępowaniu, określonych przez Zamawiającego w  pkt 5.1.2  Specyfikacji Istotnych Warunków Zamówienia, polegam na zasobach następującego/</w:t>
      </w:r>
      <w:proofErr w:type="spellStart"/>
      <w:r w:rsidRPr="00756D92">
        <w:rPr>
          <w:rFonts w:ascii="Arial" w:hAnsi="Arial" w:cs="Arial"/>
          <w:sz w:val="22"/>
          <w:szCs w:val="22"/>
          <w:lang w:eastAsia="en-US"/>
        </w:rPr>
        <w:t>ych</w:t>
      </w:r>
      <w:proofErr w:type="spellEnd"/>
      <w:r w:rsidRPr="00756D92">
        <w:rPr>
          <w:rFonts w:ascii="Arial" w:hAnsi="Arial" w:cs="Arial"/>
          <w:sz w:val="22"/>
          <w:szCs w:val="22"/>
          <w:lang w:eastAsia="en-US"/>
        </w:rPr>
        <w:t xml:space="preserve"> podmiotu/ów: ……………… ……………….…………………………………, w następującym zakresie:……………………… ……………………………………………………………………………………………………………</w:t>
      </w:r>
      <w:r w:rsidRPr="00756D92">
        <w:rPr>
          <w:rFonts w:ascii="Arial" w:hAnsi="Arial" w:cs="Arial"/>
          <w:i/>
          <w:sz w:val="16"/>
          <w:szCs w:val="16"/>
          <w:lang w:eastAsia="en-US"/>
        </w:rPr>
        <w:t xml:space="preserve">(wskazać podmiot i określić odpowiedni zakres dla wskazanego podmiotu). </w:t>
      </w:r>
    </w:p>
    <w:p w:rsidR="00823642" w:rsidRPr="00756D92" w:rsidRDefault="00823642" w:rsidP="00823642">
      <w:pPr>
        <w:widowControl/>
        <w:suppressAutoHyphens w:val="0"/>
        <w:spacing w:line="360" w:lineRule="auto"/>
        <w:jc w:val="both"/>
        <w:rPr>
          <w:rFonts w:ascii="Arial" w:hAnsi="Arial" w:cs="Arial"/>
          <w:sz w:val="21"/>
          <w:szCs w:val="21"/>
          <w:lang w:eastAsia="en-US"/>
        </w:rPr>
      </w:pPr>
    </w:p>
    <w:p w:rsidR="00823642" w:rsidRPr="00756D92" w:rsidRDefault="00823642" w:rsidP="00823642">
      <w:pPr>
        <w:widowControl/>
        <w:suppressAutoHyphens w:val="0"/>
        <w:spacing w:line="360" w:lineRule="auto"/>
        <w:jc w:val="both"/>
        <w:rPr>
          <w:rFonts w:ascii="Arial" w:hAnsi="Arial" w:cs="Arial"/>
          <w:sz w:val="20"/>
          <w:szCs w:val="20"/>
          <w:lang w:eastAsia="en-US"/>
        </w:rPr>
      </w:pPr>
    </w:p>
    <w:p w:rsidR="00823642" w:rsidRPr="00756D92" w:rsidRDefault="00823642" w:rsidP="00823642">
      <w:pPr>
        <w:widowControl/>
        <w:suppressAutoHyphens w:val="0"/>
        <w:spacing w:line="360" w:lineRule="auto"/>
        <w:jc w:val="both"/>
        <w:rPr>
          <w:rFonts w:ascii="Arial" w:hAnsi="Arial" w:cs="Arial"/>
          <w:sz w:val="20"/>
          <w:szCs w:val="20"/>
          <w:lang w:eastAsia="en-US"/>
        </w:rPr>
      </w:pPr>
      <w:r w:rsidRPr="00756D92">
        <w:rPr>
          <w:rFonts w:ascii="Arial" w:hAnsi="Arial" w:cs="Arial"/>
          <w:sz w:val="20"/>
          <w:szCs w:val="20"/>
          <w:lang w:eastAsia="en-US"/>
        </w:rPr>
        <w:t xml:space="preserve">…………….……. </w:t>
      </w:r>
      <w:r w:rsidRPr="00756D92">
        <w:rPr>
          <w:rFonts w:ascii="Arial" w:hAnsi="Arial" w:cs="Arial"/>
          <w:i/>
          <w:sz w:val="16"/>
          <w:szCs w:val="16"/>
          <w:lang w:eastAsia="en-US"/>
        </w:rPr>
        <w:t>(miejscowość),</w:t>
      </w:r>
      <w:r w:rsidRPr="00756D92">
        <w:rPr>
          <w:rFonts w:ascii="Arial" w:hAnsi="Arial" w:cs="Arial"/>
          <w:i/>
          <w:sz w:val="18"/>
          <w:szCs w:val="18"/>
          <w:lang w:eastAsia="en-US"/>
        </w:rPr>
        <w:t xml:space="preserve"> </w:t>
      </w:r>
      <w:r w:rsidRPr="00756D92">
        <w:rPr>
          <w:rFonts w:ascii="Arial" w:hAnsi="Arial" w:cs="Arial"/>
          <w:sz w:val="20"/>
          <w:szCs w:val="20"/>
          <w:lang w:eastAsia="en-US"/>
        </w:rPr>
        <w:t xml:space="preserve">dnia ………….……. r. </w:t>
      </w:r>
    </w:p>
    <w:p w:rsidR="00823642" w:rsidRPr="00756D92" w:rsidRDefault="00823642" w:rsidP="00823642">
      <w:pPr>
        <w:widowControl/>
        <w:suppressAutoHyphens w:val="0"/>
        <w:spacing w:line="360" w:lineRule="auto"/>
        <w:jc w:val="both"/>
        <w:rPr>
          <w:rFonts w:ascii="Arial" w:hAnsi="Arial" w:cs="Arial"/>
          <w:sz w:val="20"/>
          <w:szCs w:val="20"/>
          <w:lang w:eastAsia="en-US"/>
        </w:rPr>
      </w:pPr>
    </w:p>
    <w:p w:rsidR="00823642" w:rsidRPr="00756D92" w:rsidRDefault="00823642" w:rsidP="00823642">
      <w:pPr>
        <w:widowControl/>
        <w:suppressAutoHyphens w:val="0"/>
        <w:spacing w:line="360" w:lineRule="auto"/>
        <w:jc w:val="both"/>
        <w:rPr>
          <w:rFonts w:ascii="Arial" w:hAnsi="Arial" w:cs="Arial"/>
          <w:sz w:val="20"/>
          <w:szCs w:val="20"/>
          <w:lang w:eastAsia="en-US"/>
        </w:rPr>
      </w:pP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t>…………………………………………</w:t>
      </w: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r w:rsidRPr="00756D92">
        <w:rPr>
          <w:rFonts w:ascii="Arial" w:hAnsi="Arial" w:cs="Arial"/>
          <w:i/>
          <w:sz w:val="16"/>
          <w:szCs w:val="16"/>
          <w:lang w:eastAsia="en-US"/>
        </w:rPr>
        <w:t>(podpis)</w:t>
      </w:r>
    </w:p>
    <w:p w:rsidR="00823642" w:rsidRPr="00756D92" w:rsidRDefault="00823642" w:rsidP="00823642">
      <w:pPr>
        <w:widowControl/>
        <w:suppressAutoHyphens w:val="0"/>
        <w:spacing w:after="160" w:line="360" w:lineRule="auto"/>
        <w:jc w:val="both"/>
        <w:rPr>
          <w:rFonts w:ascii="Arial" w:hAnsi="Arial" w:cs="Arial"/>
          <w:sz w:val="21"/>
          <w:szCs w:val="21"/>
          <w:lang w:eastAsia="en-US"/>
        </w:rPr>
      </w:pP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p>
    <w:p w:rsidR="00823642" w:rsidRPr="00756D92" w:rsidRDefault="00823642" w:rsidP="00823642">
      <w:pPr>
        <w:widowControl/>
        <w:shd w:val="clear" w:color="auto" w:fill="BFBFBF"/>
        <w:suppressAutoHyphens w:val="0"/>
        <w:spacing w:line="360" w:lineRule="auto"/>
        <w:jc w:val="both"/>
        <w:rPr>
          <w:rFonts w:ascii="Arial" w:hAnsi="Arial" w:cs="Arial"/>
          <w:b/>
          <w:sz w:val="22"/>
          <w:szCs w:val="22"/>
          <w:lang w:eastAsia="en-US"/>
        </w:rPr>
      </w:pPr>
      <w:r w:rsidRPr="00756D92">
        <w:rPr>
          <w:rFonts w:ascii="Arial" w:hAnsi="Arial" w:cs="Arial"/>
          <w:b/>
          <w:sz w:val="22"/>
          <w:szCs w:val="22"/>
          <w:lang w:eastAsia="en-US"/>
        </w:rPr>
        <w:t>OŚWIADCZENIE DOTYCZĄCE PODANYCH INFORMACJI:</w:t>
      </w:r>
    </w:p>
    <w:p w:rsidR="00823642" w:rsidRPr="00756D92" w:rsidRDefault="00823642" w:rsidP="00823642">
      <w:pPr>
        <w:widowControl/>
        <w:suppressAutoHyphens w:val="0"/>
        <w:spacing w:after="160" w:line="360" w:lineRule="auto"/>
        <w:jc w:val="both"/>
        <w:rPr>
          <w:rFonts w:ascii="Arial" w:hAnsi="Arial" w:cs="Arial"/>
          <w:sz w:val="22"/>
          <w:szCs w:val="22"/>
          <w:lang w:eastAsia="en-US"/>
        </w:rPr>
      </w:pPr>
    </w:p>
    <w:p w:rsidR="00823642" w:rsidRPr="00756D92" w:rsidRDefault="00823642" w:rsidP="00823642">
      <w:pPr>
        <w:widowControl/>
        <w:suppressAutoHyphens w:val="0"/>
        <w:spacing w:after="160" w:line="360" w:lineRule="auto"/>
        <w:jc w:val="both"/>
        <w:rPr>
          <w:rFonts w:ascii="Arial" w:hAnsi="Arial" w:cs="Arial"/>
          <w:sz w:val="22"/>
          <w:szCs w:val="22"/>
          <w:lang w:eastAsia="en-US"/>
        </w:rPr>
      </w:pPr>
      <w:r w:rsidRPr="00756D92">
        <w:rPr>
          <w:rFonts w:ascii="Arial" w:hAnsi="Arial" w:cs="Arial"/>
          <w:sz w:val="22"/>
          <w:szCs w:val="22"/>
          <w:lang w:eastAsia="en-US"/>
        </w:rPr>
        <w:t xml:space="preserve">Oświadczam, że wszystkie informacje podane w powyższych oświadczeniach są aktualne </w:t>
      </w:r>
      <w:r w:rsidRPr="00756D92">
        <w:rPr>
          <w:rFonts w:ascii="Arial" w:hAnsi="Arial" w:cs="Arial"/>
          <w:sz w:val="22"/>
          <w:szCs w:val="22"/>
          <w:lang w:eastAsia="en-US"/>
        </w:rPr>
        <w:br/>
        <w:t>i zgodne z prawdą oraz zostały przedstawione z pełną świadomością konsekwencji wprowadzenia zamawiającego w błąd przy przedstawianiu informacji.</w:t>
      </w:r>
    </w:p>
    <w:p w:rsidR="00823642" w:rsidRPr="00756D92" w:rsidRDefault="00823642" w:rsidP="00823642">
      <w:pPr>
        <w:widowControl/>
        <w:suppressAutoHyphens w:val="0"/>
        <w:spacing w:line="360" w:lineRule="auto"/>
        <w:jc w:val="both"/>
        <w:rPr>
          <w:rFonts w:ascii="Arial" w:hAnsi="Arial" w:cs="Arial"/>
          <w:sz w:val="20"/>
          <w:szCs w:val="20"/>
          <w:lang w:eastAsia="en-US"/>
        </w:rPr>
      </w:pPr>
    </w:p>
    <w:p w:rsidR="00823642" w:rsidRPr="00756D92" w:rsidRDefault="00823642" w:rsidP="00823642">
      <w:pPr>
        <w:widowControl/>
        <w:suppressAutoHyphens w:val="0"/>
        <w:spacing w:line="360" w:lineRule="auto"/>
        <w:jc w:val="both"/>
        <w:rPr>
          <w:rFonts w:ascii="Arial" w:hAnsi="Arial" w:cs="Arial"/>
          <w:sz w:val="20"/>
          <w:szCs w:val="20"/>
          <w:lang w:eastAsia="en-US"/>
        </w:rPr>
      </w:pPr>
      <w:r w:rsidRPr="00756D92">
        <w:rPr>
          <w:rFonts w:ascii="Arial" w:hAnsi="Arial" w:cs="Arial"/>
          <w:sz w:val="20"/>
          <w:szCs w:val="20"/>
          <w:lang w:eastAsia="en-US"/>
        </w:rPr>
        <w:t xml:space="preserve">…………….……. </w:t>
      </w:r>
      <w:r w:rsidRPr="00756D92">
        <w:rPr>
          <w:rFonts w:ascii="Arial" w:hAnsi="Arial" w:cs="Arial"/>
          <w:i/>
          <w:sz w:val="16"/>
          <w:szCs w:val="16"/>
          <w:lang w:eastAsia="en-US"/>
        </w:rPr>
        <w:t>(miejscowość),</w:t>
      </w:r>
      <w:r w:rsidRPr="00756D92">
        <w:rPr>
          <w:rFonts w:ascii="Arial" w:hAnsi="Arial" w:cs="Arial"/>
          <w:i/>
          <w:sz w:val="18"/>
          <w:szCs w:val="18"/>
          <w:lang w:eastAsia="en-US"/>
        </w:rPr>
        <w:t xml:space="preserve"> </w:t>
      </w:r>
      <w:r w:rsidRPr="00756D92">
        <w:rPr>
          <w:rFonts w:ascii="Arial" w:hAnsi="Arial" w:cs="Arial"/>
          <w:sz w:val="20"/>
          <w:szCs w:val="20"/>
          <w:lang w:eastAsia="en-US"/>
        </w:rPr>
        <w:t xml:space="preserve">dnia ………….……. r. </w:t>
      </w:r>
    </w:p>
    <w:p w:rsidR="00823642" w:rsidRPr="00756D92" w:rsidRDefault="00823642" w:rsidP="00823642">
      <w:pPr>
        <w:widowControl/>
        <w:suppressAutoHyphens w:val="0"/>
        <w:spacing w:line="360" w:lineRule="auto"/>
        <w:jc w:val="both"/>
        <w:rPr>
          <w:rFonts w:ascii="Arial" w:hAnsi="Arial" w:cs="Arial"/>
          <w:sz w:val="20"/>
          <w:szCs w:val="20"/>
          <w:lang w:eastAsia="en-US"/>
        </w:rPr>
      </w:pPr>
    </w:p>
    <w:p w:rsidR="00823642" w:rsidRPr="00756D92" w:rsidRDefault="00823642" w:rsidP="00823642">
      <w:pPr>
        <w:widowControl/>
        <w:suppressAutoHyphens w:val="0"/>
        <w:spacing w:line="360" w:lineRule="auto"/>
        <w:jc w:val="both"/>
        <w:rPr>
          <w:rFonts w:ascii="Arial" w:hAnsi="Arial" w:cs="Arial"/>
          <w:sz w:val="20"/>
          <w:szCs w:val="20"/>
          <w:lang w:eastAsia="en-US"/>
        </w:rPr>
      </w:pP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r>
      <w:r w:rsidRPr="00756D92">
        <w:rPr>
          <w:rFonts w:ascii="Arial" w:hAnsi="Arial" w:cs="Arial"/>
          <w:sz w:val="20"/>
          <w:szCs w:val="20"/>
          <w:lang w:eastAsia="en-US"/>
        </w:rPr>
        <w:tab/>
        <w:t>…………………………………………</w:t>
      </w:r>
    </w:p>
    <w:p w:rsidR="00823642" w:rsidRPr="00756D92" w:rsidRDefault="00823642" w:rsidP="00823642">
      <w:pPr>
        <w:widowControl/>
        <w:suppressAutoHyphens w:val="0"/>
        <w:spacing w:line="360" w:lineRule="auto"/>
        <w:ind w:left="5664" w:firstLine="708"/>
        <w:jc w:val="both"/>
        <w:rPr>
          <w:rFonts w:ascii="Arial" w:hAnsi="Arial" w:cs="Arial"/>
          <w:i/>
          <w:sz w:val="16"/>
          <w:szCs w:val="16"/>
          <w:lang w:eastAsia="en-US"/>
        </w:rPr>
      </w:pPr>
      <w:r w:rsidRPr="00756D92">
        <w:rPr>
          <w:rFonts w:ascii="Arial" w:hAnsi="Arial" w:cs="Arial"/>
          <w:i/>
          <w:sz w:val="16"/>
          <w:szCs w:val="16"/>
          <w:lang w:eastAsia="en-US"/>
        </w:rPr>
        <w:t>(podpis)</w:t>
      </w:r>
    </w:p>
    <w:p w:rsidR="00823642" w:rsidRPr="00756D92" w:rsidRDefault="00823642" w:rsidP="00823642">
      <w:pPr>
        <w:spacing w:line="288" w:lineRule="auto"/>
        <w:jc w:val="both"/>
        <w:rPr>
          <w:rFonts w:ascii="Arial" w:hAnsi="Arial"/>
          <w:sz w:val="22"/>
        </w:rPr>
      </w:pPr>
    </w:p>
    <w:p w:rsidR="00823642" w:rsidRPr="00756D92" w:rsidRDefault="00823642" w:rsidP="00823642">
      <w:pPr>
        <w:spacing w:line="288" w:lineRule="auto"/>
        <w:jc w:val="both"/>
        <w:rPr>
          <w:rFonts w:ascii="Arial" w:hAnsi="Arial"/>
          <w:sz w:val="22"/>
        </w:rPr>
      </w:pPr>
    </w:p>
    <w:p w:rsidR="00FF7DBA" w:rsidRPr="00756D92" w:rsidRDefault="00FF7DBA" w:rsidP="00823642">
      <w:pPr>
        <w:spacing w:line="288" w:lineRule="auto"/>
        <w:jc w:val="both"/>
        <w:rPr>
          <w:rFonts w:ascii="Arial" w:hAnsi="Arial"/>
          <w:sz w:val="22"/>
        </w:rPr>
      </w:pPr>
    </w:p>
    <w:p w:rsidR="00FF7DBA" w:rsidRPr="00756D92" w:rsidRDefault="00FF7DBA" w:rsidP="00823642">
      <w:pPr>
        <w:spacing w:line="288" w:lineRule="auto"/>
        <w:jc w:val="both"/>
        <w:rPr>
          <w:rFonts w:ascii="Arial" w:hAnsi="Arial"/>
          <w:sz w:val="22"/>
        </w:rPr>
      </w:pPr>
    </w:p>
    <w:p w:rsidR="00FF7DBA" w:rsidRPr="00756D92" w:rsidRDefault="00FF7DBA" w:rsidP="00823642">
      <w:pPr>
        <w:spacing w:line="288" w:lineRule="auto"/>
        <w:jc w:val="both"/>
        <w:rPr>
          <w:rFonts w:ascii="Arial" w:hAnsi="Arial"/>
          <w:sz w:val="22"/>
        </w:rPr>
      </w:pPr>
    </w:p>
    <w:p w:rsidR="00FF7DBA" w:rsidRPr="00756D92" w:rsidRDefault="00FF7DBA" w:rsidP="00823642">
      <w:pPr>
        <w:spacing w:line="288" w:lineRule="auto"/>
        <w:jc w:val="both"/>
        <w:rPr>
          <w:rFonts w:ascii="Arial" w:hAnsi="Arial"/>
          <w:sz w:val="22"/>
        </w:rPr>
      </w:pPr>
    </w:p>
    <w:p w:rsidR="00FF7DBA" w:rsidRPr="00756D92" w:rsidRDefault="00FF7DBA" w:rsidP="00823642">
      <w:pPr>
        <w:spacing w:line="288" w:lineRule="auto"/>
        <w:jc w:val="both"/>
        <w:rPr>
          <w:rFonts w:ascii="Arial" w:hAnsi="Arial"/>
          <w:sz w:val="22"/>
        </w:rPr>
      </w:pPr>
    </w:p>
    <w:p w:rsidR="00FF7DBA" w:rsidRPr="00756D92" w:rsidRDefault="00FF7DBA" w:rsidP="00823642">
      <w:pPr>
        <w:spacing w:line="288" w:lineRule="auto"/>
        <w:jc w:val="both"/>
        <w:rPr>
          <w:rFonts w:ascii="Arial" w:hAnsi="Arial"/>
          <w:sz w:val="22"/>
        </w:rPr>
      </w:pPr>
    </w:p>
    <w:p w:rsidR="00823642" w:rsidRPr="00756D92" w:rsidRDefault="00823642" w:rsidP="00823642">
      <w:pPr>
        <w:spacing w:line="288" w:lineRule="auto"/>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823642" w:rsidRPr="00756D92" w:rsidTr="00627877">
        <w:trPr>
          <w:trHeight w:hRule="exact" w:val="1006"/>
        </w:trPr>
        <w:tc>
          <w:tcPr>
            <w:tcW w:w="7338" w:type="dxa"/>
            <w:tcBorders>
              <w:top w:val="nil"/>
              <w:left w:val="nil"/>
              <w:bottom w:val="nil"/>
              <w:right w:val="nil"/>
            </w:tcBorders>
          </w:tcPr>
          <w:p w:rsidR="00823642" w:rsidRPr="00756D92" w:rsidRDefault="00823642" w:rsidP="00823642">
            <w:pPr>
              <w:keepNext/>
              <w:spacing w:line="288" w:lineRule="auto"/>
              <w:jc w:val="center"/>
              <w:rPr>
                <w:rFonts w:ascii="Arial" w:eastAsia="MS Mincho" w:hAnsi="Arial" w:cs="Tahoma"/>
                <w:b/>
                <w:sz w:val="22"/>
                <w:szCs w:val="22"/>
              </w:rPr>
            </w:pPr>
            <w:r w:rsidRPr="00756D92">
              <w:rPr>
                <w:rFonts w:ascii="Arial" w:eastAsia="MS Mincho" w:hAnsi="Arial" w:cs="Arial"/>
                <w:b/>
                <w:sz w:val="22"/>
                <w:szCs w:val="22"/>
              </w:rPr>
              <w:t>OŚWIADCZENIE WYKONAWCY DOTYCZĄCE PRZESŁANEK WYKLUCZENIA Z POSTĘPOWANIA</w:t>
            </w:r>
          </w:p>
        </w:tc>
        <w:tc>
          <w:tcPr>
            <w:tcW w:w="1842" w:type="dxa"/>
            <w:tcBorders>
              <w:top w:val="nil"/>
              <w:left w:val="nil"/>
              <w:bottom w:val="nil"/>
              <w:right w:val="nil"/>
            </w:tcBorders>
          </w:tcPr>
          <w:p w:rsidR="00823642" w:rsidRPr="00756D92" w:rsidRDefault="00823642" w:rsidP="00823642">
            <w:pPr>
              <w:keepNext/>
              <w:spacing w:line="288" w:lineRule="auto"/>
              <w:rPr>
                <w:rFonts w:ascii="Arial" w:eastAsia="MS Mincho" w:hAnsi="Arial" w:cs="Tahoma"/>
                <w:b/>
                <w:sz w:val="22"/>
                <w:szCs w:val="22"/>
              </w:rPr>
            </w:pPr>
            <w:r w:rsidRPr="00756D92">
              <w:rPr>
                <w:rFonts w:ascii="Arial" w:eastAsia="MS Mincho" w:hAnsi="Arial" w:cs="Tahoma"/>
                <w:b/>
                <w:sz w:val="22"/>
                <w:szCs w:val="22"/>
              </w:rPr>
              <w:t>Załącznik nr 2b</w:t>
            </w:r>
          </w:p>
        </w:tc>
      </w:tr>
    </w:tbl>
    <w:p w:rsidR="00823642" w:rsidRPr="00756D92" w:rsidRDefault="00823642" w:rsidP="00823642">
      <w:pPr>
        <w:widowControl/>
        <w:tabs>
          <w:tab w:val="left" w:pos="360"/>
        </w:tabs>
        <w:ind w:left="360" w:hanging="360"/>
        <w:rPr>
          <w:rFonts w:ascii="Arial" w:hAnsi="Arial" w:cs="Arial"/>
          <w:b/>
          <w:szCs w:val="22"/>
          <w:lang w:eastAsia="ar-SA"/>
        </w:rPr>
      </w:pPr>
      <w:r w:rsidRPr="00756D92">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823642" w:rsidRPr="00756D92" w:rsidTr="00627877">
        <w:trPr>
          <w:cantSplit/>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numPr>
                <w:ilvl w:val="6"/>
                <w:numId w:val="0"/>
              </w:numPr>
              <w:tabs>
                <w:tab w:val="num" w:pos="1296"/>
              </w:tabs>
              <w:snapToGrid w:val="0"/>
              <w:ind w:left="1296" w:hanging="1296"/>
              <w:jc w:val="center"/>
              <w:outlineLvl w:val="6"/>
              <w:rPr>
                <w:rFonts w:ascii="Arial" w:hAnsi="Arial" w:cs="Arial"/>
                <w:b/>
                <w:sz w:val="20"/>
                <w:lang w:eastAsia="ar-SA"/>
              </w:rPr>
            </w:pPr>
            <w:r w:rsidRPr="00756D92">
              <w:rPr>
                <w:rFonts w:ascii="Arial" w:hAnsi="Arial" w:cs="Arial"/>
                <w:b/>
                <w:sz w:val="20"/>
                <w:lang w:eastAsia="ar-SA"/>
              </w:rPr>
              <w:t>Numer telefonu i faksu</w:t>
            </w:r>
          </w:p>
        </w:tc>
      </w:tr>
      <w:tr w:rsidR="00823642" w:rsidRPr="00756D92" w:rsidTr="00627877">
        <w:trPr>
          <w:cantSplit/>
          <w:trHeight w:val="26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eastAsia="Times New Roman"/>
                <w:sz w:val="20"/>
                <w:szCs w:val="20"/>
                <w:lang w:eastAsia="ar-SA"/>
              </w:rPr>
            </w:pPr>
          </w:p>
          <w:p w:rsidR="00823642" w:rsidRPr="00756D92" w:rsidRDefault="00823642" w:rsidP="00823642">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r w:rsidR="00823642" w:rsidRPr="00756D92" w:rsidTr="00627877">
        <w:trPr>
          <w:cantSplit/>
          <w:trHeight w:val="27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p w:rsidR="00823642" w:rsidRPr="00756D92" w:rsidRDefault="00823642" w:rsidP="00823642">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bl>
    <w:p w:rsidR="00823642" w:rsidRPr="00756D92" w:rsidRDefault="00823642" w:rsidP="00823642">
      <w:pPr>
        <w:spacing w:line="288" w:lineRule="auto"/>
        <w:rPr>
          <w:rFonts w:ascii="Arial" w:hAnsi="Arial"/>
          <w:sz w:val="22"/>
        </w:rPr>
      </w:pPr>
    </w:p>
    <w:p w:rsidR="00823642" w:rsidRPr="00756D92" w:rsidRDefault="00823642" w:rsidP="00823642">
      <w:pPr>
        <w:spacing w:line="288" w:lineRule="auto"/>
        <w:jc w:val="both"/>
        <w:rPr>
          <w:rFonts w:ascii="Arial" w:hAnsi="Arial"/>
          <w:b/>
          <w:sz w:val="20"/>
          <w:szCs w:val="20"/>
        </w:rPr>
      </w:pP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Do </w:t>
      </w: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Zakładu Usług Komunalnych  </w:t>
      </w:r>
    </w:p>
    <w:p w:rsidR="00A53CCE" w:rsidRPr="00756D92" w:rsidRDefault="00A53CCE" w:rsidP="00A53CCE">
      <w:pPr>
        <w:pStyle w:val="WW-Tekstpodstawowy3"/>
        <w:tabs>
          <w:tab w:val="left" w:pos="0"/>
        </w:tabs>
        <w:spacing w:line="288" w:lineRule="auto"/>
        <w:ind w:left="4962"/>
        <w:rPr>
          <w:b/>
          <w:sz w:val="20"/>
          <w:szCs w:val="20"/>
        </w:rPr>
      </w:pPr>
      <w:r w:rsidRPr="00756D92">
        <w:rPr>
          <w:b/>
          <w:sz w:val="20"/>
          <w:szCs w:val="20"/>
        </w:rPr>
        <w:t xml:space="preserve">ul. </w:t>
      </w:r>
      <w:proofErr w:type="spellStart"/>
      <w:r w:rsidRPr="00756D92">
        <w:rPr>
          <w:b/>
          <w:sz w:val="20"/>
          <w:szCs w:val="20"/>
        </w:rPr>
        <w:t>Czatkowska</w:t>
      </w:r>
      <w:proofErr w:type="spellEnd"/>
      <w:r w:rsidRPr="00756D92">
        <w:rPr>
          <w:b/>
          <w:sz w:val="20"/>
          <w:szCs w:val="20"/>
        </w:rPr>
        <w:t xml:space="preserve"> 2e</w:t>
      </w:r>
    </w:p>
    <w:p w:rsidR="00A53CCE" w:rsidRPr="00756D92" w:rsidRDefault="00A53CCE" w:rsidP="00A53CCE">
      <w:pPr>
        <w:pStyle w:val="WW-Tekstpodstawowy3"/>
        <w:spacing w:line="288" w:lineRule="auto"/>
        <w:ind w:left="4962"/>
        <w:rPr>
          <w:b/>
          <w:sz w:val="20"/>
          <w:szCs w:val="20"/>
        </w:rPr>
      </w:pPr>
      <w:r w:rsidRPr="00756D92">
        <w:rPr>
          <w:b/>
          <w:sz w:val="20"/>
          <w:szCs w:val="20"/>
        </w:rPr>
        <w:t>83 - 110 Tczew</w:t>
      </w:r>
    </w:p>
    <w:p w:rsidR="00A53CCE" w:rsidRPr="00756D92" w:rsidRDefault="00A53CCE" w:rsidP="00A53CCE">
      <w:pPr>
        <w:pStyle w:val="WW-Tekstpodstawowy3"/>
        <w:spacing w:line="288" w:lineRule="auto"/>
        <w:ind w:left="4962"/>
        <w:rPr>
          <w:b/>
          <w:sz w:val="20"/>
          <w:szCs w:val="20"/>
          <w:u w:val="single"/>
        </w:rPr>
      </w:pPr>
      <w:r w:rsidRPr="00756D92">
        <w:rPr>
          <w:b/>
          <w:sz w:val="20"/>
          <w:szCs w:val="20"/>
          <w:u w:val="single"/>
        </w:rPr>
        <w:t>Adres do korespondencji:</w:t>
      </w:r>
    </w:p>
    <w:p w:rsidR="00A53CCE" w:rsidRPr="00756D92" w:rsidRDefault="00A53CCE" w:rsidP="00A53CCE">
      <w:pPr>
        <w:pStyle w:val="WW-Tekstpodstawowy3"/>
        <w:spacing w:line="288" w:lineRule="auto"/>
        <w:ind w:left="4962"/>
        <w:rPr>
          <w:b/>
          <w:sz w:val="20"/>
          <w:szCs w:val="20"/>
        </w:rPr>
      </w:pPr>
      <w:r w:rsidRPr="00756D92">
        <w:rPr>
          <w:b/>
          <w:sz w:val="20"/>
          <w:szCs w:val="20"/>
        </w:rPr>
        <w:t>Urząd Miejski w Tczewie</w:t>
      </w:r>
    </w:p>
    <w:p w:rsidR="00A53CCE" w:rsidRPr="00756D92" w:rsidRDefault="00A53CCE" w:rsidP="00A53CCE">
      <w:pPr>
        <w:pStyle w:val="WW-Tekstpodstawowy3"/>
        <w:spacing w:line="288" w:lineRule="auto"/>
        <w:ind w:left="4962"/>
        <w:rPr>
          <w:b/>
          <w:sz w:val="20"/>
          <w:szCs w:val="20"/>
        </w:rPr>
      </w:pPr>
      <w:r w:rsidRPr="00756D92">
        <w:rPr>
          <w:b/>
          <w:sz w:val="20"/>
          <w:szCs w:val="20"/>
        </w:rPr>
        <w:t>Pl. Piłsudskiego 1</w:t>
      </w:r>
    </w:p>
    <w:p w:rsidR="00A53CCE" w:rsidRPr="00756D92" w:rsidRDefault="00A53CCE" w:rsidP="00A53CCE">
      <w:pPr>
        <w:pStyle w:val="WW-Tekstpodstawowy3"/>
        <w:spacing w:line="288" w:lineRule="auto"/>
        <w:ind w:left="4248" w:firstLine="708"/>
        <w:rPr>
          <w:b/>
          <w:sz w:val="20"/>
          <w:szCs w:val="20"/>
        </w:rPr>
      </w:pPr>
      <w:r w:rsidRPr="00756D92">
        <w:rPr>
          <w:b/>
          <w:sz w:val="20"/>
          <w:szCs w:val="20"/>
        </w:rPr>
        <w:t>83 - 110 Tczew</w:t>
      </w:r>
    </w:p>
    <w:p w:rsidR="00823642" w:rsidRPr="00756D92" w:rsidRDefault="00823642" w:rsidP="00823642">
      <w:pPr>
        <w:spacing w:line="288" w:lineRule="auto"/>
        <w:jc w:val="both"/>
        <w:rPr>
          <w:rFonts w:ascii="Arial" w:hAnsi="Arial"/>
          <w:sz w:val="22"/>
        </w:rPr>
      </w:pPr>
    </w:p>
    <w:p w:rsidR="00823642" w:rsidRPr="00756D92" w:rsidRDefault="00823642" w:rsidP="00823642">
      <w:pPr>
        <w:spacing w:after="120" w:line="360" w:lineRule="auto"/>
        <w:jc w:val="center"/>
        <w:rPr>
          <w:rFonts w:ascii="Arial" w:hAnsi="Arial" w:cs="Arial"/>
          <w:b/>
          <w:sz w:val="22"/>
          <w:szCs w:val="22"/>
          <w:u w:val="single"/>
        </w:rPr>
      </w:pPr>
      <w:r w:rsidRPr="00756D92">
        <w:rPr>
          <w:rFonts w:ascii="Arial" w:hAnsi="Arial" w:cs="Arial"/>
          <w:b/>
          <w:sz w:val="22"/>
          <w:szCs w:val="22"/>
          <w:u w:val="single"/>
        </w:rPr>
        <w:t xml:space="preserve">Oświadczenie wykonawcy </w:t>
      </w:r>
    </w:p>
    <w:p w:rsidR="00823642" w:rsidRPr="00756D92" w:rsidRDefault="00823642" w:rsidP="00823642">
      <w:pPr>
        <w:spacing w:line="360" w:lineRule="auto"/>
        <w:jc w:val="center"/>
        <w:rPr>
          <w:rFonts w:ascii="Arial" w:hAnsi="Arial" w:cs="Arial"/>
          <w:b/>
          <w:sz w:val="22"/>
          <w:szCs w:val="22"/>
        </w:rPr>
      </w:pPr>
      <w:r w:rsidRPr="00756D92">
        <w:rPr>
          <w:rFonts w:ascii="Arial" w:hAnsi="Arial" w:cs="Arial"/>
          <w:b/>
          <w:sz w:val="22"/>
          <w:szCs w:val="22"/>
        </w:rPr>
        <w:t xml:space="preserve">składane na podstawie art. 25a ust. 1 ustawy z dnia 29 stycznia 2004 r. </w:t>
      </w:r>
    </w:p>
    <w:p w:rsidR="00823642" w:rsidRPr="00756D92" w:rsidRDefault="00823642" w:rsidP="00823642">
      <w:pPr>
        <w:spacing w:line="360" w:lineRule="auto"/>
        <w:jc w:val="center"/>
        <w:rPr>
          <w:rFonts w:ascii="Arial" w:hAnsi="Arial" w:cs="Arial"/>
          <w:b/>
          <w:sz w:val="22"/>
          <w:szCs w:val="22"/>
        </w:rPr>
      </w:pPr>
      <w:r w:rsidRPr="00756D92">
        <w:rPr>
          <w:rFonts w:ascii="Arial" w:hAnsi="Arial" w:cs="Arial"/>
          <w:b/>
          <w:sz w:val="22"/>
          <w:szCs w:val="22"/>
        </w:rPr>
        <w:t xml:space="preserve"> Prawo zamówień publicznych (dalej jako: ustawa </w:t>
      </w:r>
      <w:proofErr w:type="spellStart"/>
      <w:r w:rsidRPr="00756D92">
        <w:rPr>
          <w:rFonts w:ascii="Arial" w:hAnsi="Arial" w:cs="Arial"/>
          <w:b/>
          <w:sz w:val="22"/>
          <w:szCs w:val="22"/>
        </w:rPr>
        <w:t>Pzp</w:t>
      </w:r>
      <w:proofErr w:type="spellEnd"/>
      <w:r w:rsidRPr="00756D92">
        <w:rPr>
          <w:rFonts w:ascii="Arial" w:hAnsi="Arial" w:cs="Arial"/>
          <w:b/>
          <w:sz w:val="22"/>
          <w:szCs w:val="22"/>
        </w:rPr>
        <w:t xml:space="preserve">), </w:t>
      </w:r>
    </w:p>
    <w:p w:rsidR="00823642" w:rsidRPr="00FC4303" w:rsidRDefault="00823642" w:rsidP="00FC4303">
      <w:pPr>
        <w:spacing w:before="120" w:line="360" w:lineRule="auto"/>
        <w:jc w:val="center"/>
        <w:rPr>
          <w:rFonts w:ascii="Arial" w:hAnsi="Arial" w:cs="Arial"/>
          <w:b/>
          <w:sz w:val="22"/>
          <w:szCs w:val="22"/>
          <w:u w:val="single"/>
        </w:rPr>
      </w:pPr>
      <w:r w:rsidRPr="00756D92">
        <w:rPr>
          <w:rFonts w:ascii="Arial" w:hAnsi="Arial" w:cs="Arial"/>
          <w:b/>
          <w:sz w:val="22"/>
          <w:szCs w:val="22"/>
          <w:u w:val="single"/>
        </w:rPr>
        <w:t>DOTYCZĄCE PRZESŁANEK WYKLUCZENIA Z POSTĘPOWANIA</w:t>
      </w:r>
    </w:p>
    <w:p w:rsidR="00823642" w:rsidRPr="00F035CB" w:rsidRDefault="00823642" w:rsidP="00F035CB">
      <w:pPr>
        <w:widowControl/>
        <w:suppressAutoHyphens w:val="0"/>
        <w:spacing w:line="360" w:lineRule="auto"/>
        <w:jc w:val="both"/>
        <w:rPr>
          <w:rFonts w:ascii="Arial" w:hAnsi="Arial" w:cs="Arial"/>
          <w:b/>
          <w:sz w:val="22"/>
          <w:szCs w:val="22"/>
          <w:lang w:eastAsia="en-US"/>
        </w:rPr>
      </w:pPr>
      <w:r w:rsidRPr="00756D92">
        <w:rPr>
          <w:rFonts w:ascii="Arial" w:hAnsi="Arial" w:cs="Arial"/>
          <w:sz w:val="22"/>
          <w:szCs w:val="22"/>
          <w:lang w:eastAsia="en-US"/>
        </w:rPr>
        <w:t>Składając ofertę w postępowaniu o udzielenie zamówienia publicznego pn.</w:t>
      </w:r>
      <w:r w:rsidR="00F035CB" w:rsidRPr="00F035CB">
        <w:rPr>
          <w:rFonts w:ascii="Arial" w:hAnsi="Arial" w:cs="Arial"/>
          <w:sz w:val="22"/>
          <w:szCs w:val="22"/>
          <w:lang w:eastAsia="en-US"/>
        </w:rPr>
        <w:t xml:space="preserve"> </w:t>
      </w:r>
      <w:r w:rsidR="00DB57D6">
        <w:rPr>
          <w:rFonts w:ascii="Arial" w:hAnsi="Arial" w:cs="Arial"/>
          <w:sz w:val="22"/>
          <w:szCs w:val="22"/>
          <w:lang w:eastAsia="en-US"/>
        </w:rPr>
        <w:t>„</w:t>
      </w:r>
      <w:r w:rsidR="00D23D05" w:rsidRPr="00D23D05">
        <w:rPr>
          <w:rFonts w:ascii="Arial" w:hAnsi="Arial" w:cs="Arial"/>
          <w:b/>
          <w:sz w:val="22"/>
          <w:szCs w:val="22"/>
          <w:lang w:eastAsia="en-US"/>
        </w:rPr>
        <w:t>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D23D05">
        <w:rPr>
          <w:rFonts w:ascii="Arial" w:hAnsi="Arial" w:cs="Arial"/>
          <w:b/>
          <w:sz w:val="22"/>
          <w:szCs w:val="22"/>
          <w:lang w:eastAsia="en-US"/>
        </w:rPr>
        <w:t xml:space="preserve">, </w:t>
      </w:r>
      <w:r w:rsidRPr="00756D92">
        <w:rPr>
          <w:rFonts w:ascii="Arial" w:hAnsi="Arial" w:cs="Arial"/>
          <w:sz w:val="22"/>
          <w:szCs w:val="22"/>
          <w:lang w:eastAsia="en-US"/>
        </w:rPr>
        <w:t xml:space="preserve"> oświadczam, co następuje:</w:t>
      </w:r>
    </w:p>
    <w:p w:rsidR="00823642" w:rsidRPr="00F035CB" w:rsidRDefault="00823642" w:rsidP="00F035CB">
      <w:pPr>
        <w:shd w:val="clear" w:color="auto" w:fill="BFBFBF"/>
        <w:spacing w:line="360" w:lineRule="auto"/>
        <w:rPr>
          <w:rFonts w:ascii="Arial" w:hAnsi="Arial" w:cs="Arial"/>
          <w:b/>
          <w:sz w:val="22"/>
          <w:szCs w:val="22"/>
        </w:rPr>
      </w:pPr>
      <w:r w:rsidRPr="00756D92">
        <w:rPr>
          <w:rFonts w:ascii="Arial" w:hAnsi="Arial" w:cs="Arial"/>
          <w:b/>
          <w:sz w:val="22"/>
          <w:szCs w:val="22"/>
        </w:rPr>
        <w:t>OŚWIADCZENIA DOTYCZĄCE WYKONAWCY:</w:t>
      </w:r>
    </w:p>
    <w:p w:rsidR="00823642" w:rsidRPr="00756D92" w:rsidRDefault="00823642" w:rsidP="00957359">
      <w:pPr>
        <w:widowControl/>
        <w:numPr>
          <w:ilvl w:val="0"/>
          <w:numId w:val="16"/>
        </w:numPr>
        <w:suppressAutoHyphens w:val="0"/>
        <w:spacing w:line="360" w:lineRule="auto"/>
        <w:ind w:left="284" w:hanging="284"/>
        <w:contextualSpacing/>
        <w:jc w:val="both"/>
        <w:rPr>
          <w:rFonts w:ascii="Arial" w:hAnsi="Arial" w:cs="Arial"/>
          <w:sz w:val="22"/>
          <w:szCs w:val="22"/>
          <w:lang w:eastAsia="en-US"/>
        </w:rPr>
      </w:pPr>
      <w:r w:rsidRPr="00756D92">
        <w:rPr>
          <w:rFonts w:ascii="Arial" w:hAnsi="Arial" w:cs="Arial"/>
          <w:sz w:val="22"/>
          <w:szCs w:val="22"/>
          <w:lang w:eastAsia="en-US"/>
        </w:rPr>
        <w:t>Oświadczam, że nie podlegam wykluczeniu z postępowania na p</w:t>
      </w:r>
      <w:r w:rsidR="002D5272">
        <w:rPr>
          <w:rFonts w:ascii="Arial" w:hAnsi="Arial" w:cs="Arial"/>
          <w:sz w:val="22"/>
          <w:szCs w:val="22"/>
          <w:lang w:eastAsia="en-US"/>
        </w:rPr>
        <w:t>odstawie art. 24 ust 1 pkt 12-22</w:t>
      </w:r>
      <w:r w:rsidRPr="00756D92">
        <w:rPr>
          <w:rFonts w:ascii="Arial" w:hAnsi="Arial" w:cs="Arial"/>
          <w:sz w:val="22"/>
          <w:szCs w:val="22"/>
          <w:lang w:eastAsia="en-US"/>
        </w:rPr>
        <w:t xml:space="preserve"> ustawy </w:t>
      </w:r>
      <w:proofErr w:type="spellStart"/>
      <w:r w:rsidRPr="00756D92">
        <w:rPr>
          <w:rFonts w:ascii="Arial" w:hAnsi="Arial" w:cs="Arial"/>
          <w:sz w:val="22"/>
          <w:szCs w:val="22"/>
          <w:lang w:eastAsia="en-US"/>
        </w:rPr>
        <w:t>Pzp</w:t>
      </w:r>
      <w:proofErr w:type="spellEnd"/>
      <w:r w:rsidRPr="00756D92">
        <w:rPr>
          <w:rFonts w:ascii="Arial" w:hAnsi="Arial" w:cs="Arial"/>
          <w:sz w:val="22"/>
          <w:szCs w:val="22"/>
          <w:lang w:eastAsia="en-US"/>
        </w:rPr>
        <w:t>.</w:t>
      </w:r>
    </w:p>
    <w:p w:rsidR="00823642" w:rsidRPr="00756D92" w:rsidRDefault="00823642" w:rsidP="00957359">
      <w:pPr>
        <w:widowControl/>
        <w:numPr>
          <w:ilvl w:val="0"/>
          <w:numId w:val="16"/>
        </w:numPr>
        <w:spacing w:line="360" w:lineRule="auto"/>
        <w:ind w:left="284" w:hanging="284"/>
        <w:contextualSpacing/>
        <w:jc w:val="both"/>
        <w:rPr>
          <w:rFonts w:ascii="Arial" w:hAnsi="Arial" w:cs="Arial"/>
          <w:sz w:val="22"/>
          <w:szCs w:val="22"/>
          <w:lang w:eastAsia="en-US"/>
        </w:rPr>
      </w:pPr>
      <w:r w:rsidRPr="00756D92">
        <w:rPr>
          <w:rFonts w:ascii="Arial" w:hAnsi="Arial" w:cs="Arial"/>
          <w:sz w:val="22"/>
          <w:szCs w:val="22"/>
          <w:lang w:eastAsia="en-US"/>
        </w:rPr>
        <w:t xml:space="preserve">Oświadczam, że nie podlegam wykluczeniu z postępowania na podstawie art. 24 ust. 5 ustawy </w:t>
      </w:r>
      <w:proofErr w:type="spellStart"/>
      <w:r w:rsidRPr="00756D92">
        <w:rPr>
          <w:rFonts w:ascii="Arial" w:hAnsi="Arial" w:cs="Arial"/>
          <w:sz w:val="22"/>
          <w:szCs w:val="22"/>
          <w:lang w:eastAsia="en-US"/>
        </w:rPr>
        <w:t>Pzp</w:t>
      </w:r>
      <w:proofErr w:type="spellEnd"/>
      <w:r w:rsidRPr="00756D92">
        <w:rPr>
          <w:rFonts w:ascii="Arial" w:hAnsi="Arial" w:cs="Arial"/>
          <w:sz w:val="22"/>
          <w:szCs w:val="22"/>
          <w:lang w:eastAsia="en-US"/>
        </w:rPr>
        <w:t xml:space="preserve"> </w:t>
      </w:r>
      <w:r w:rsidRPr="00756D92">
        <w:rPr>
          <w:rFonts w:ascii="Arial" w:hAnsi="Arial" w:cs="Arial"/>
          <w:b/>
          <w:sz w:val="22"/>
          <w:szCs w:val="22"/>
          <w:lang w:eastAsia="en-US"/>
        </w:rPr>
        <w:t>w zakresie wskazanym przez Zamawiającego w Ogłoszeniu o zamówieniu oraz SIWZ.</w:t>
      </w:r>
    </w:p>
    <w:p w:rsidR="00823642" w:rsidRPr="00756D92" w:rsidRDefault="00823642" w:rsidP="00823642">
      <w:pPr>
        <w:spacing w:line="360" w:lineRule="auto"/>
        <w:jc w:val="both"/>
        <w:rPr>
          <w:rFonts w:ascii="Arial" w:hAnsi="Arial" w:cs="Arial"/>
          <w:i/>
          <w:sz w:val="20"/>
          <w:szCs w:val="20"/>
        </w:rPr>
      </w:pPr>
    </w:p>
    <w:p w:rsidR="00823642" w:rsidRPr="00756D92" w:rsidRDefault="00823642" w:rsidP="00823642">
      <w:pPr>
        <w:spacing w:line="360" w:lineRule="auto"/>
        <w:jc w:val="both"/>
        <w:rPr>
          <w:rFonts w:ascii="Arial" w:hAnsi="Arial" w:cs="Arial"/>
          <w:sz w:val="20"/>
          <w:szCs w:val="20"/>
        </w:rPr>
      </w:pPr>
      <w:r w:rsidRPr="00756D92">
        <w:rPr>
          <w:rFonts w:ascii="Arial" w:hAnsi="Arial" w:cs="Arial"/>
          <w:sz w:val="20"/>
          <w:szCs w:val="20"/>
        </w:rPr>
        <w:t xml:space="preserve">…………….……. </w:t>
      </w:r>
      <w:r w:rsidRPr="00756D92">
        <w:rPr>
          <w:rFonts w:ascii="Arial" w:hAnsi="Arial" w:cs="Arial"/>
          <w:i/>
          <w:sz w:val="16"/>
          <w:szCs w:val="16"/>
        </w:rPr>
        <w:t>(miejscowość),</w:t>
      </w:r>
      <w:r w:rsidRPr="00756D92">
        <w:rPr>
          <w:rFonts w:ascii="Arial" w:hAnsi="Arial" w:cs="Arial"/>
          <w:i/>
          <w:sz w:val="18"/>
          <w:szCs w:val="18"/>
        </w:rPr>
        <w:t xml:space="preserve"> </w:t>
      </w:r>
      <w:r w:rsidRPr="00756D92">
        <w:rPr>
          <w:rFonts w:ascii="Arial" w:hAnsi="Arial" w:cs="Arial"/>
          <w:sz w:val="20"/>
          <w:szCs w:val="20"/>
        </w:rPr>
        <w:t xml:space="preserve">dnia ………….……. r. </w:t>
      </w:r>
    </w:p>
    <w:p w:rsidR="00823642" w:rsidRPr="00756D92" w:rsidRDefault="00823642" w:rsidP="00823642">
      <w:pPr>
        <w:spacing w:line="360" w:lineRule="auto"/>
        <w:jc w:val="both"/>
        <w:rPr>
          <w:rFonts w:ascii="Arial" w:hAnsi="Arial" w:cs="Arial"/>
          <w:sz w:val="20"/>
          <w:szCs w:val="20"/>
        </w:rPr>
      </w:pP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t>…………………………………………</w:t>
      </w:r>
    </w:p>
    <w:p w:rsidR="00823642" w:rsidRPr="00756D92" w:rsidRDefault="00823642" w:rsidP="00472BAC">
      <w:pPr>
        <w:spacing w:line="360" w:lineRule="auto"/>
        <w:ind w:left="5664" w:firstLine="708"/>
        <w:jc w:val="both"/>
        <w:rPr>
          <w:rFonts w:ascii="Arial" w:hAnsi="Arial" w:cs="Arial"/>
          <w:i/>
          <w:sz w:val="16"/>
          <w:szCs w:val="16"/>
        </w:rPr>
      </w:pPr>
      <w:r w:rsidRPr="00756D92">
        <w:rPr>
          <w:rFonts w:ascii="Arial" w:hAnsi="Arial" w:cs="Arial"/>
          <w:i/>
          <w:sz w:val="16"/>
          <w:szCs w:val="16"/>
        </w:rPr>
        <w:t>(podpis)</w:t>
      </w:r>
    </w:p>
    <w:p w:rsidR="00F035CB" w:rsidRDefault="00F035CB" w:rsidP="00823642">
      <w:pPr>
        <w:spacing w:line="360" w:lineRule="auto"/>
        <w:rPr>
          <w:rFonts w:ascii="Arial" w:hAnsi="Arial" w:cs="Arial"/>
          <w:sz w:val="22"/>
          <w:szCs w:val="22"/>
        </w:rPr>
      </w:pPr>
    </w:p>
    <w:p w:rsidR="00823642" w:rsidRPr="00756D92" w:rsidRDefault="00823642" w:rsidP="00823642">
      <w:pPr>
        <w:spacing w:line="360" w:lineRule="auto"/>
        <w:rPr>
          <w:rFonts w:ascii="Arial" w:hAnsi="Arial" w:cs="Arial"/>
          <w:sz w:val="22"/>
          <w:szCs w:val="22"/>
        </w:rPr>
      </w:pPr>
      <w:r w:rsidRPr="00756D92">
        <w:rPr>
          <w:rFonts w:ascii="Arial" w:hAnsi="Arial" w:cs="Arial"/>
          <w:sz w:val="22"/>
          <w:szCs w:val="22"/>
        </w:rPr>
        <w:t xml:space="preserve">Oświadczam, że zachodzą w stosunku do mnie/nas podstawy wykluczenia z postępowania na podstawie art .............. ustawy </w:t>
      </w:r>
      <w:proofErr w:type="spellStart"/>
      <w:r w:rsidRPr="00756D92">
        <w:rPr>
          <w:rFonts w:ascii="Arial" w:hAnsi="Arial" w:cs="Arial"/>
          <w:sz w:val="22"/>
          <w:szCs w:val="22"/>
        </w:rPr>
        <w:t>Pzp</w:t>
      </w:r>
      <w:proofErr w:type="spellEnd"/>
      <w:r w:rsidRPr="00756D92">
        <w:rPr>
          <w:rFonts w:ascii="Arial" w:hAnsi="Arial" w:cs="Arial"/>
          <w:sz w:val="22"/>
          <w:szCs w:val="22"/>
        </w:rPr>
        <w:t xml:space="preserve">. </w:t>
      </w:r>
      <w:r w:rsidRPr="00756D92">
        <w:rPr>
          <w:rFonts w:ascii="Arial" w:hAnsi="Arial" w:cs="Arial"/>
          <w:sz w:val="18"/>
          <w:szCs w:val="18"/>
        </w:rPr>
        <w:t>(</w:t>
      </w:r>
      <w:r w:rsidRPr="00756D92">
        <w:rPr>
          <w:rFonts w:ascii="Arial" w:hAnsi="Arial" w:cs="Arial"/>
          <w:i/>
          <w:sz w:val="18"/>
          <w:szCs w:val="18"/>
        </w:rPr>
        <w:t xml:space="preserve">jeśli dotyczy należy podać mającą zastosowanie podstawę wykluczenia spośród  wymienionych  w art. 24 ust. 1 pkt 13-14, 16-20 lub art. 24 ust. 5 ustawy </w:t>
      </w:r>
      <w:proofErr w:type="spellStart"/>
      <w:r w:rsidRPr="00756D92">
        <w:rPr>
          <w:rFonts w:ascii="Arial" w:hAnsi="Arial" w:cs="Arial"/>
          <w:i/>
          <w:sz w:val="18"/>
          <w:szCs w:val="18"/>
        </w:rPr>
        <w:t>Pzp</w:t>
      </w:r>
      <w:proofErr w:type="spellEnd"/>
      <w:r w:rsidRPr="00756D92">
        <w:rPr>
          <w:rFonts w:ascii="Arial" w:hAnsi="Arial" w:cs="Arial"/>
          <w:sz w:val="18"/>
          <w:szCs w:val="18"/>
        </w:rPr>
        <w:t>)</w:t>
      </w:r>
      <w:r w:rsidRPr="00756D92">
        <w:rPr>
          <w:rFonts w:ascii="Arial" w:hAnsi="Arial" w:cs="Arial"/>
          <w:i/>
          <w:sz w:val="16"/>
          <w:szCs w:val="16"/>
        </w:rPr>
        <w:t>.</w:t>
      </w:r>
      <w:r w:rsidRPr="00756D92">
        <w:rPr>
          <w:rFonts w:ascii="Arial" w:hAnsi="Arial" w:cs="Arial"/>
          <w:sz w:val="20"/>
          <w:szCs w:val="20"/>
        </w:rPr>
        <w:t xml:space="preserve"> </w:t>
      </w:r>
      <w:r w:rsidRPr="00756D92">
        <w:rPr>
          <w:rFonts w:ascii="Arial" w:hAnsi="Arial" w:cs="Arial"/>
          <w:sz w:val="22"/>
          <w:szCs w:val="22"/>
        </w:rPr>
        <w:t xml:space="preserve">Jednocześnie oświadczam, że w związku z ww. okolicznością, na podstawie art. 24 ust. 8 ustawy </w:t>
      </w:r>
      <w:proofErr w:type="spellStart"/>
      <w:r w:rsidRPr="00756D92">
        <w:rPr>
          <w:rFonts w:ascii="Arial" w:hAnsi="Arial" w:cs="Arial"/>
          <w:sz w:val="22"/>
          <w:szCs w:val="22"/>
        </w:rPr>
        <w:t>Pzp</w:t>
      </w:r>
      <w:proofErr w:type="spellEnd"/>
      <w:r w:rsidRPr="00756D92">
        <w:rPr>
          <w:rFonts w:ascii="Arial" w:hAnsi="Arial" w:cs="Arial"/>
          <w:sz w:val="22"/>
          <w:szCs w:val="22"/>
        </w:rPr>
        <w:t xml:space="preserve"> podjąłem następujące środki naprawcze:</w:t>
      </w:r>
      <w:r w:rsidRPr="00756D92">
        <w:rPr>
          <w:rFonts w:ascii="Arial" w:hAnsi="Arial" w:cs="Arial"/>
          <w:sz w:val="21"/>
          <w:szCs w:val="21"/>
        </w:rPr>
        <w:t xml:space="preserve"> ………………………………………………………………………………………………..</w:t>
      </w:r>
    </w:p>
    <w:p w:rsidR="00823642" w:rsidRPr="00756D92" w:rsidRDefault="00823642" w:rsidP="00823642">
      <w:pPr>
        <w:spacing w:line="360" w:lineRule="auto"/>
        <w:jc w:val="both"/>
        <w:rPr>
          <w:rFonts w:ascii="Arial" w:hAnsi="Arial" w:cs="Arial"/>
          <w:sz w:val="21"/>
          <w:szCs w:val="21"/>
        </w:rPr>
      </w:pPr>
      <w:r w:rsidRPr="00756D92">
        <w:rPr>
          <w:rFonts w:ascii="Arial" w:hAnsi="Arial" w:cs="Arial"/>
          <w:sz w:val="20"/>
          <w:szCs w:val="20"/>
        </w:rPr>
        <w:t>…………………………………………………………………………………………..…………………...........………………………………………………………………………………………………………………………………………………………………………………………………………………………………………………</w:t>
      </w:r>
    </w:p>
    <w:p w:rsidR="00823642" w:rsidRPr="00756D92" w:rsidRDefault="00823642" w:rsidP="00823642">
      <w:pPr>
        <w:spacing w:line="360" w:lineRule="auto"/>
        <w:jc w:val="both"/>
        <w:rPr>
          <w:rFonts w:ascii="Arial" w:hAnsi="Arial" w:cs="Arial"/>
          <w:sz w:val="20"/>
          <w:szCs w:val="20"/>
        </w:rPr>
      </w:pPr>
    </w:p>
    <w:p w:rsidR="00823642" w:rsidRPr="00756D92" w:rsidRDefault="00823642" w:rsidP="00823642">
      <w:pPr>
        <w:spacing w:line="360" w:lineRule="auto"/>
        <w:jc w:val="both"/>
        <w:rPr>
          <w:rFonts w:ascii="Arial" w:hAnsi="Arial" w:cs="Arial"/>
          <w:sz w:val="20"/>
          <w:szCs w:val="20"/>
        </w:rPr>
      </w:pPr>
      <w:r w:rsidRPr="00756D92">
        <w:rPr>
          <w:rFonts w:ascii="Arial" w:hAnsi="Arial" w:cs="Arial"/>
          <w:sz w:val="20"/>
          <w:szCs w:val="20"/>
        </w:rPr>
        <w:t xml:space="preserve">…………….……. </w:t>
      </w:r>
      <w:r w:rsidRPr="00756D92">
        <w:rPr>
          <w:rFonts w:ascii="Arial" w:hAnsi="Arial" w:cs="Arial"/>
          <w:i/>
          <w:sz w:val="16"/>
          <w:szCs w:val="16"/>
        </w:rPr>
        <w:t>(miejscowość)</w:t>
      </w:r>
      <w:r w:rsidRPr="00756D92">
        <w:rPr>
          <w:rFonts w:ascii="Arial" w:hAnsi="Arial" w:cs="Arial"/>
          <w:i/>
          <w:sz w:val="20"/>
          <w:szCs w:val="20"/>
        </w:rPr>
        <w:t xml:space="preserve">, </w:t>
      </w:r>
      <w:r w:rsidRPr="00756D92">
        <w:rPr>
          <w:rFonts w:ascii="Arial" w:hAnsi="Arial" w:cs="Arial"/>
          <w:sz w:val="20"/>
          <w:szCs w:val="20"/>
        </w:rPr>
        <w:t xml:space="preserve">dnia …………………. r. </w:t>
      </w:r>
    </w:p>
    <w:p w:rsidR="00823642" w:rsidRPr="00756D92" w:rsidRDefault="00823642" w:rsidP="00823642">
      <w:pPr>
        <w:spacing w:line="360" w:lineRule="auto"/>
        <w:jc w:val="both"/>
        <w:rPr>
          <w:rFonts w:ascii="Arial" w:hAnsi="Arial" w:cs="Arial"/>
          <w:sz w:val="20"/>
          <w:szCs w:val="20"/>
        </w:rPr>
      </w:pPr>
    </w:p>
    <w:p w:rsidR="00823642" w:rsidRPr="00756D92" w:rsidRDefault="00823642" w:rsidP="00823642">
      <w:pPr>
        <w:spacing w:line="360" w:lineRule="auto"/>
        <w:jc w:val="both"/>
        <w:rPr>
          <w:rFonts w:ascii="Arial" w:hAnsi="Arial" w:cs="Arial"/>
          <w:sz w:val="20"/>
          <w:szCs w:val="20"/>
        </w:rPr>
      </w:pP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t>…………………………………………</w:t>
      </w:r>
    </w:p>
    <w:p w:rsidR="00823642" w:rsidRPr="00756D92" w:rsidRDefault="00823642" w:rsidP="00823642">
      <w:pPr>
        <w:spacing w:line="360" w:lineRule="auto"/>
        <w:ind w:left="5664" w:firstLine="708"/>
        <w:jc w:val="both"/>
        <w:rPr>
          <w:rFonts w:ascii="Arial" w:hAnsi="Arial" w:cs="Arial"/>
          <w:i/>
          <w:sz w:val="16"/>
          <w:szCs w:val="16"/>
        </w:rPr>
      </w:pPr>
      <w:r w:rsidRPr="00756D92">
        <w:rPr>
          <w:rFonts w:ascii="Arial" w:hAnsi="Arial" w:cs="Arial"/>
          <w:i/>
          <w:sz w:val="16"/>
          <w:szCs w:val="16"/>
        </w:rPr>
        <w:t>(podpis)</w:t>
      </w:r>
    </w:p>
    <w:p w:rsidR="00823642" w:rsidRPr="00756D92" w:rsidRDefault="00823642" w:rsidP="00FC4303">
      <w:pPr>
        <w:shd w:val="clear" w:color="auto" w:fill="BFBFBF"/>
        <w:spacing w:line="360" w:lineRule="auto"/>
        <w:jc w:val="both"/>
        <w:rPr>
          <w:rFonts w:ascii="Arial" w:hAnsi="Arial" w:cs="Arial"/>
          <w:b/>
          <w:sz w:val="22"/>
          <w:szCs w:val="22"/>
        </w:rPr>
      </w:pPr>
      <w:r w:rsidRPr="00756D92">
        <w:rPr>
          <w:rFonts w:ascii="Arial" w:hAnsi="Arial" w:cs="Arial"/>
          <w:b/>
          <w:sz w:val="22"/>
          <w:szCs w:val="22"/>
        </w:rPr>
        <w:t>OŚWIADCZENIE DOTYCZĄCE PODMIOTU, NA KTÓREGO ZASOBY POWOŁUJE SIĘ WYKONAWCA:</w:t>
      </w:r>
    </w:p>
    <w:p w:rsidR="00823642" w:rsidRPr="00756D92" w:rsidRDefault="00823642" w:rsidP="00823642">
      <w:pPr>
        <w:spacing w:line="360" w:lineRule="auto"/>
        <w:jc w:val="both"/>
        <w:rPr>
          <w:rFonts w:ascii="Arial" w:hAnsi="Arial" w:cs="Arial"/>
          <w:sz w:val="22"/>
          <w:szCs w:val="22"/>
        </w:rPr>
      </w:pPr>
      <w:r w:rsidRPr="00756D92">
        <w:rPr>
          <w:rFonts w:ascii="Arial" w:hAnsi="Arial" w:cs="Arial"/>
          <w:sz w:val="22"/>
          <w:szCs w:val="22"/>
        </w:rPr>
        <w:t>Oświadczam, że w stosunku do następującego/</w:t>
      </w:r>
      <w:proofErr w:type="spellStart"/>
      <w:r w:rsidRPr="00756D92">
        <w:rPr>
          <w:rFonts w:ascii="Arial" w:hAnsi="Arial" w:cs="Arial"/>
          <w:sz w:val="22"/>
          <w:szCs w:val="22"/>
        </w:rPr>
        <w:t>ych</w:t>
      </w:r>
      <w:proofErr w:type="spellEnd"/>
      <w:r w:rsidRPr="00756D92">
        <w:rPr>
          <w:rFonts w:ascii="Arial" w:hAnsi="Arial" w:cs="Arial"/>
          <w:sz w:val="22"/>
          <w:szCs w:val="22"/>
        </w:rPr>
        <w:t xml:space="preserve"> podmiotu/</w:t>
      </w:r>
      <w:proofErr w:type="spellStart"/>
      <w:r w:rsidRPr="00756D92">
        <w:rPr>
          <w:rFonts w:ascii="Arial" w:hAnsi="Arial" w:cs="Arial"/>
          <w:sz w:val="22"/>
          <w:szCs w:val="22"/>
        </w:rPr>
        <w:t>tów</w:t>
      </w:r>
      <w:proofErr w:type="spellEnd"/>
      <w:r w:rsidRPr="00756D92">
        <w:rPr>
          <w:rFonts w:ascii="Arial" w:hAnsi="Arial" w:cs="Arial"/>
          <w:sz w:val="22"/>
          <w:szCs w:val="22"/>
        </w:rPr>
        <w:t>, na którego/</w:t>
      </w:r>
      <w:proofErr w:type="spellStart"/>
      <w:r w:rsidRPr="00756D92">
        <w:rPr>
          <w:rFonts w:ascii="Arial" w:hAnsi="Arial" w:cs="Arial"/>
          <w:sz w:val="22"/>
          <w:szCs w:val="22"/>
        </w:rPr>
        <w:t>ych</w:t>
      </w:r>
      <w:proofErr w:type="spellEnd"/>
      <w:r w:rsidRPr="00756D92">
        <w:rPr>
          <w:rFonts w:ascii="Arial" w:hAnsi="Arial" w:cs="Arial"/>
          <w:sz w:val="22"/>
          <w:szCs w:val="22"/>
        </w:rPr>
        <w:t xml:space="preserve"> zasoby powołuję się w niniejszym postępowaniu, tj.: ……………………………………………………….</w:t>
      </w:r>
      <w:r w:rsidRPr="00756D92">
        <w:rPr>
          <w:rFonts w:ascii="Arial" w:hAnsi="Arial" w:cs="Arial"/>
          <w:i/>
          <w:sz w:val="22"/>
          <w:szCs w:val="22"/>
        </w:rPr>
        <w:t>(</w:t>
      </w:r>
      <w:r w:rsidRPr="00756D92">
        <w:rPr>
          <w:rFonts w:ascii="Arial" w:hAnsi="Arial" w:cs="Arial"/>
          <w:i/>
          <w:sz w:val="16"/>
          <w:szCs w:val="16"/>
        </w:rPr>
        <w:t>podać pełną nazwę/firmę, adres, a także w zależności od podmiotu: NIP/PESEL, KRS/</w:t>
      </w:r>
      <w:proofErr w:type="spellStart"/>
      <w:r w:rsidRPr="00756D92">
        <w:rPr>
          <w:rFonts w:ascii="Arial" w:hAnsi="Arial" w:cs="Arial"/>
          <w:i/>
          <w:sz w:val="16"/>
          <w:szCs w:val="16"/>
        </w:rPr>
        <w:t>CEiDG</w:t>
      </w:r>
      <w:proofErr w:type="spellEnd"/>
      <w:r w:rsidRPr="00756D92">
        <w:rPr>
          <w:rFonts w:ascii="Arial" w:hAnsi="Arial" w:cs="Arial"/>
          <w:i/>
          <w:sz w:val="16"/>
          <w:szCs w:val="16"/>
        </w:rPr>
        <w:t>)</w:t>
      </w:r>
      <w:r w:rsidRPr="00756D92">
        <w:rPr>
          <w:rFonts w:ascii="Arial" w:hAnsi="Arial" w:cs="Arial"/>
          <w:i/>
          <w:sz w:val="20"/>
          <w:szCs w:val="20"/>
        </w:rPr>
        <w:t xml:space="preserve"> </w:t>
      </w:r>
      <w:r w:rsidRPr="00756D92">
        <w:rPr>
          <w:rFonts w:ascii="Arial" w:hAnsi="Arial" w:cs="Arial"/>
          <w:sz w:val="22"/>
          <w:szCs w:val="22"/>
        </w:rPr>
        <w:t>nie zachodzą podstawy wykluczenia z postępowania o udzielenie zamówienia.</w:t>
      </w:r>
    </w:p>
    <w:p w:rsidR="00823642" w:rsidRPr="00756D92" w:rsidRDefault="00823642" w:rsidP="00823642">
      <w:pPr>
        <w:spacing w:line="360" w:lineRule="auto"/>
        <w:jc w:val="both"/>
        <w:rPr>
          <w:rFonts w:ascii="Arial" w:hAnsi="Arial" w:cs="Arial"/>
          <w:sz w:val="20"/>
          <w:szCs w:val="20"/>
        </w:rPr>
      </w:pPr>
    </w:p>
    <w:p w:rsidR="00823642" w:rsidRPr="00756D92" w:rsidRDefault="00823642" w:rsidP="00823642">
      <w:pPr>
        <w:spacing w:line="360" w:lineRule="auto"/>
        <w:jc w:val="both"/>
        <w:rPr>
          <w:rFonts w:ascii="Arial" w:hAnsi="Arial" w:cs="Arial"/>
          <w:sz w:val="20"/>
          <w:szCs w:val="20"/>
        </w:rPr>
      </w:pPr>
      <w:r w:rsidRPr="00756D92">
        <w:rPr>
          <w:rFonts w:ascii="Arial" w:hAnsi="Arial" w:cs="Arial"/>
          <w:sz w:val="20"/>
          <w:szCs w:val="20"/>
        </w:rPr>
        <w:t xml:space="preserve">…………….……. </w:t>
      </w:r>
      <w:r w:rsidRPr="00756D92">
        <w:rPr>
          <w:rFonts w:ascii="Arial" w:hAnsi="Arial" w:cs="Arial"/>
          <w:i/>
          <w:sz w:val="16"/>
          <w:szCs w:val="16"/>
        </w:rPr>
        <w:t>(miejscowość),</w:t>
      </w:r>
      <w:r w:rsidRPr="00756D92">
        <w:rPr>
          <w:rFonts w:ascii="Arial" w:hAnsi="Arial" w:cs="Arial"/>
          <w:i/>
          <w:sz w:val="20"/>
          <w:szCs w:val="20"/>
        </w:rPr>
        <w:t xml:space="preserve"> </w:t>
      </w:r>
      <w:r w:rsidRPr="00756D92">
        <w:rPr>
          <w:rFonts w:ascii="Arial" w:hAnsi="Arial" w:cs="Arial"/>
          <w:sz w:val="21"/>
          <w:szCs w:val="21"/>
        </w:rPr>
        <w:t>dnia …………………. r.</w:t>
      </w:r>
      <w:r w:rsidRPr="00756D92">
        <w:rPr>
          <w:rFonts w:ascii="Arial" w:hAnsi="Arial" w:cs="Arial"/>
          <w:sz w:val="20"/>
          <w:szCs w:val="20"/>
        </w:rPr>
        <w:t xml:space="preserve"> </w:t>
      </w:r>
    </w:p>
    <w:p w:rsidR="00823642" w:rsidRPr="00756D92" w:rsidRDefault="00823642" w:rsidP="00823642">
      <w:pPr>
        <w:spacing w:line="360" w:lineRule="auto"/>
        <w:jc w:val="both"/>
        <w:rPr>
          <w:rFonts w:ascii="Arial" w:hAnsi="Arial" w:cs="Arial"/>
          <w:sz w:val="20"/>
          <w:szCs w:val="20"/>
        </w:rPr>
      </w:pPr>
    </w:p>
    <w:p w:rsidR="00823642" w:rsidRPr="00756D92" w:rsidRDefault="00823642" w:rsidP="00823642">
      <w:pPr>
        <w:spacing w:line="360" w:lineRule="auto"/>
        <w:jc w:val="both"/>
        <w:rPr>
          <w:rFonts w:ascii="Arial" w:hAnsi="Arial" w:cs="Arial"/>
          <w:sz w:val="20"/>
          <w:szCs w:val="20"/>
        </w:rPr>
      </w:pP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t>…………………………………………</w:t>
      </w:r>
    </w:p>
    <w:p w:rsidR="00823642" w:rsidRPr="00756D92" w:rsidRDefault="00823642" w:rsidP="00472BAC">
      <w:pPr>
        <w:spacing w:line="360" w:lineRule="auto"/>
        <w:ind w:left="5664" w:firstLine="708"/>
        <w:jc w:val="both"/>
        <w:rPr>
          <w:rFonts w:ascii="Arial" w:hAnsi="Arial" w:cs="Arial"/>
          <w:i/>
          <w:sz w:val="16"/>
          <w:szCs w:val="16"/>
        </w:rPr>
      </w:pPr>
      <w:r w:rsidRPr="00756D92">
        <w:rPr>
          <w:rFonts w:ascii="Arial" w:hAnsi="Arial" w:cs="Arial"/>
          <w:i/>
          <w:sz w:val="16"/>
          <w:szCs w:val="16"/>
        </w:rPr>
        <w:t>(podpis)</w:t>
      </w:r>
    </w:p>
    <w:p w:rsidR="00946226" w:rsidRPr="00756D92" w:rsidRDefault="00946226" w:rsidP="00472BAC">
      <w:pPr>
        <w:spacing w:line="360" w:lineRule="auto"/>
        <w:ind w:left="5664" w:firstLine="708"/>
        <w:jc w:val="both"/>
        <w:rPr>
          <w:rFonts w:ascii="Arial" w:hAnsi="Arial" w:cs="Arial"/>
          <w:i/>
          <w:sz w:val="16"/>
          <w:szCs w:val="16"/>
        </w:rPr>
      </w:pPr>
    </w:p>
    <w:p w:rsidR="00823642" w:rsidRPr="00FC4303" w:rsidRDefault="00823642" w:rsidP="00FC4303">
      <w:pPr>
        <w:shd w:val="clear" w:color="auto" w:fill="BFBFBF"/>
        <w:spacing w:line="360" w:lineRule="auto"/>
        <w:jc w:val="both"/>
        <w:rPr>
          <w:rFonts w:ascii="Arial" w:hAnsi="Arial" w:cs="Arial"/>
          <w:b/>
          <w:sz w:val="21"/>
          <w:szCs w:val="21"/>
        </w:rPr>
      </w:pPr>
      <w:r w:rsidRPr="00756D92">
        <w:rPr>
          <w:rFonts w:ascii="Arial" w:hAnsi="Arial" w:cs="Arial"/>
          <w:b/>
          <w:sz w:val="21"/>
          <w:szCs w:val="21"/>
        </w:rPr>
        <w:t>OŚWIADCZENIE DOTYCZĄCE PODANYCH INFORMACJI:</w:t>
      </w:r>
    </w:p>
    <w:p w:rsidR="00823642" w:rsidRPr="00FC4303" w:rsidRDefault="00823642" w:rsidP="00823642">
      <w:pPr>
        <w:spacing w:line="360" w:lineRule="auto"/>
        <w:jc w:val="both"/>
        <w:rPr>
          <w:rFonts w:ascii="Arial" w:hAnsi="Arial" w:cs="Arial"/>
          <w:sz w:val="22"/>
          <w:szCs w:val="22"/>
        </w:rPr>
      </w:pPr>
      <w:r w:rsidRPr="00756D92">
        <w:rPr>
          <w:rFonts w:ascii="Arial" w:hAnsi="Arial" w:cs="Arial"/>
          <w:sz w:val="22"/>
          <w:szCs w:val="22"/>
        </w:rPr>
        <w:t xml:space="preserve">Oświadczam, że wszystkie informacje podane w powyższych oświadczeniach są aktualne </w:t>
      </w:r>
      <w:r w:rsidRPr="00756D92">
        <w:rPr>
          <w:rFonts w:ascii="Arial" w:hAnsi="Arial" w:cs="Arial"/>
          <w:sz w:val="22"/>
          <w:szCs w:val="22"/>
        </w:rPr>
        <w:br/>
        <w:t>i zgodne z prawdą oraz zostały przedstawione z pełną świadomością konsekwencji wprowadzenia zamawiającego w błąd przy przedstawianiu informacji.</w:t>
      </w:r>
    </w:p>
    <w:p w:rsidR="00823642" w:rsidRPr="00756D92" w:rsidRDefault="00823642" w:rsidP="00823642">
      <w:pPr>
        <w:spacing w:line="360" w:lineRule="auto"/>
        <w:jc w:val="both"/>
        <w:rPr>
          <w:rFonts w:ascii="Arial" w:hAnsi="Arial" w:cs="Arial"/>
          <w:sz w:val="20"/>
          <w:szCs w:val="20"/>
        </w:rPr>
      </w:pPr>
    </w:p>
    <w:p w:rsidR="00823642" w:rsidRPr="00756D92" w:rsidRDefault="00823642" w:rsidP="00823642">
      <w:pPr>
        <w:spacing w:line="360" w:lineRule="auto"/>
        <w:jc w:val="both"/>
        <w:rPr>
          <w:rFonts w:ascii="Arial" w:hAnsi="Arial" w:cs="Arial"/>
          <w:sz w:val="20"/>
          <w:szCs w:val="20"/>
        </w:rPr>
      </w:pPr>
      <w:r w:rsidRPr="00756D92">
        <w:rPr>
          <w:rFonts w:ascii="Arial" w:hAnsi="Arial" w:cs="Arial"/>
          <w:sz w:val="20"/>
          <w:szCs w:val="20"/>
        </w:rPr>
        <w:t xml:space="preserve">…………….……. </w:t>
      </w:r>
      <w:r w:rsidRPr="00756D92">
        <w:rPr>
          <w:rFonts w:ascii="Arial" w:hAnsi="Arial" w:cs="Arial"/>
          <w:i/>
          <w:sz w:val="16"/>
          <w:szCs w:val="16"/>
        </w:rPr>
        <w:t>(miejscowość),</w:t>
      </w:r>
      <w:r w:rsidRPr="00756D92">
        <w:rPr>
          <w:rFonts w:ascii="Arial" w:hAnsi="Arial" w:cs="Arial"/>
          <w:i/>
          <w:sz w:val="20"/>
          <w:szCs w:val="20"/>
        </w:rPr>
        <w:t xml:space="preserve"> </w:t>
      </w:r>
      <w:r w:rsidRPr="00756D92">
        <w:rPr>
          <w:rFonts w:ascii="Arial" w:hAnsi="Arial" w:cs="Arial"/>
          <w:sz w:val="21"/>
          <w:szCs w:val="21"/>
        </w:rPr>
        <w:t>dnia …………………. r.</w:t>
      </w:r>
      <w:r w:rsidRPr="00756D92">
        <w:rPr>
          <w:rFonts w:ascii="Arial" w:hAnsi="Arial" w:cs="Arial"/>
          <w:sz w:val="20"/>
          <w:szCs w:val="20"/>
        </w:rPr>
        <w:t xml:space="preserve"> </w:t>
      </w:r>
    </w:p>
    <w:p w:rsidR="00472BAC" w:rsidRPr="00756D92" w:rsidRDefault="00472BAC" w:rsidP="00823642">
      <w:pPr>
        <w:spacing w:line="360" w:lineRule="auto"/>
        <w:jc w:val="both"/>
        <w:rPr>
          <w:rFonts w:ascii="Arial" w:hAnsi="Arial" w:cs="Arial"/>
          <w:sz w:val="20"/>
          <w:szCs w:val="20"/>
        </w:rPr>
      </w:pPr>
    </w:p>
    <w:p w:rsidR="00946226" w:rsidRPr="00756D92" w:rsidRDefault="00946226" w:rsidP="00946226">
      <w:pPr>
        <w:spacing w:line="360" w:lineRule="auto"/>
        <w:jc w:val="both"/>
        <w:rPr>
          <w:rFonts w:ascii="Arial" w:hAnsi="Arial" w:cs="Arial"/>
          <w:sz w:val="20"/>
          <w:szCs w:val="20"/>
        </w:rPr>
      </w:pP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r>
      <w:r w:rsidRPr="00756D92">
        <w:rPr>
          <w:rFonts w:ascii="Arial" w:hAnsi="Arial" w:cs="Arial"/>
          <w:sz w:val="20"/>
          <w:szCs w:val="20"/>
        </w:rPr>
        <w:tab/>
        <w:t>…………………………………………</w:t>
      </w:r>
    </w:p>
    <w:p w:rsidR="00823642" w:rsidRDefault="00946226" w:rsidP="00946226">
      <w:pPr>
        <w:spacing w:line="360" w:lineRule="auto"/>
        <w:ind w:left="5664" w:firstLine="708"/>
        <w:jc w:val="both"/>
        <w:rPr>
          <w:rFonts w:ascii="Arial" w:hAnsi="Arial" w:cs="Arial"/>
          <w:i/>
          <w:sz w:val="16"/>
          <w:szCs w:val="16"/>
        </w:rPr>
      </w:pPr>
      <w:r w:rsidRPr="00756D92">
        <w:rPr>
          <w:rFonts w:ascii="Arial" w:hAnsi="Arial" w:cs="Arial"/>
          <w:i/>
          <w:sz w:val="16"/>
          <w:szCs w:val="16"/>
        </w:rPr>
        <w:t>(podpis)</w:t>
      </w:r>
    </w:p>
    <w:p w:rsidR="00FC4303" w:rsidRDefault="00FC4303" w:rsidP="00946226">
      <w:pPr>
        <w:spacing w:line="360" w:lineRule="auto"/>
        <w:ind w:left="5664" w:firstLine="708"/>
        <w:jc w:val="both"/>
        <w:rPr>
          <w:rFonts w:ascii="Arial" w:hAnsi="Arial" w:cs="Arial"/>
          <w:i/>
          <w:sz w:val="16"/>
          <w:szCs w:val="16"/>
        </w:rPr>
      </w:pPr>
    </w:p>
    <w:p w:rsidR="00C831B6" w:rsidRDefault="00C831B6" w:rsidP="00946226">
      <w:pPr>
        <w:spacing w:line="360" w:lineRule="auto"/>
        <w:ind w:left="5664" w:firstLine="708"/>
        <w:jc w:val="both"/>
        <w:rPr>
          <w:rFonts w:ascii="Arial" w:hAnsi="Arial" w:cs="Arial"/>
          <w:i/>
          <w:sz w:val="16"/>
          <w:szCs w:val="16"/>
        </w:rPr>
      </w:pPr>
    </w:p>
    <w:p w:rsidR="00C831B6" w:rsidRDefault="00C831B6" w:rsidP="00946226">
      <w:pPr>
        <w:spacing w:line="360" w:lineRule="auto"/>
        <w:ind w:left="5664" w:firstLine="708"/>
        <w:jc w:val="both"/>
        <w:rPr>
          <w:rFonts w:ascii="Arial" w:hAnsi="Arial" w:cs="Arial"/>
          <w:i/>
          <w:sz w:val="16"/>
          <w:szCs w:val="16"/>
        </w:rPr>
      </w:pPr>
    </w:p>
    <w:p w:rsidR="00FC4303" w:rsidRPr="00756D92" w:rsidRDefault="00FC4303" w:rsidP="00946226">
      <w:pPr>
        <w:spacing w:line="360" w:lineRule="auto"/>
        <w:ind w:left="5664" w:firstLine="708"/>
        <w:jc w:val="both"/>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823642" w:rsidRPr="00756D92" w:rsidTr="00627877">
        <w:trPr>
          <w:trHeight w:hRule="exact" w:val="577"/>
        </w:trPr>
        <w:tc>
          <w:tcPr>
            <w:tcW w:w="7490" w:type="dxa"/>
            <w:tcBorders>
              <w:top w:val="nil"/>
              <w:left w:val="nil"/>
              <w:bottom w:val="nil"/>
              <w:right w:val="nil"/>
            </w:tcBorders>
          </w:tcPr>
          <w:p w:rsidR="001B153E" w:rsidRDefault="001B153E" w:rsidP="00823642">
            <w:pPr>
              <w:keepNext/>
              <w:spacing w:line="288" w:lineRule="auto"/>
              <w:jc w:val="center"/>
              <w:rPr>
                <w:rFonts w:ascii="Arial" w:eastAsia="MS Mincho" w:hAnsi="Arial" w:cs="Tahoma"/>
                <w:b/>
                <w:sz w:val="22"/>
                <w:szCs w:val="22"/>
              </w:rPr>
            </w:pPr>
          </w:p>
          <w:p w:rsidR="00823642" w:rsidRPr="00756D92" w:rsidRDefault="00823642" w:rsidP="00823642">
            <w:pPr>
              <w:keepNext/>
              <w:spacing w:line="288" w:lineRule="auto"/>
              <w:jc w:val="center"/>
              <w:rPr>
                <w:rFonts w:ascii="Arial" w:eastAsia="MS Mincho" w:hAnsi="Arial" w:cs="Tahoma"/>
                <w:b/>
                <w:sz w:val="22"/>
                <w:szCs w:val="22"/>
              </w:rPr>
            </w:pPr>
            <w:r w:rsidRPr="00756D92">
              <w:rPr>
                <w:rFonts w:ascii="Arial" w:eastAsia="MS Mincho" w:hAnsi="Arial" w:cs="Tahoma"/>
                <w:b/>
                <w:sz w:val="22"/>
                <w:szCs w:val="22"/>
              </w:rPr>
              <w:t>WYKAZ ROBÓT BUDOWLANYCH</w:t>
            </w:r>
          </w:p>
        </w:tc>
        <w:tc>
          <w:tcPr>
            <w:tcW w:w="1712" w:type="dxa"/>
            <w:tcBorders>
              <w:top w:val="nil"/>
              <w:left w:val="nil"/>
              <w:bottom w:val="nil"/>
              <w:right w:val="nil"/>
            </w:tcBorders>
          </w:tcPr>
          <w:p w:rsidR="00823642" w:rsidRPr="00756D92" w:rsidRDefault="00823642" w:rsidP="00823642">
            <w:pPr>
              <w:keepNext/>
              <w:spacing w:line="288" w:lineRule="auto"/>
              <w:jc w:val="right"/>
              <w:rPr>
                <w:rFonts w:ascii="Arial" w:eastAsia="MS Mincho" w:hAnsi="Arial" w:cs="Tahoma"/>
                <w:b/>
                <w:sz w:val="22"/>
                <w:szCs w:val="22"/>
              </w:rPr>
            </w:pPr>
            <w:r w:rsidRPr="00756D92">
              <w:rPr>
                <w:rFonts w:ascii="Arial" w:eastAsia="MS Mincho" w:hAnsi="Arial" w:cs="Tahoma"/>
                <w:b/>
                <w:sz w:val="22"/>
                <w:szCs w:val="22"/>
              </w:rPr>
              <w:t>Załącznik nr 3</w:t>
            </w:r>
          </w:p>
        </w:tc>
      </w:tr>
    </w:tbl>
    <w:p w:rsidR="00823642" w:rsidRPr="00756D92" w:rsidRDefault="00823642" w:rsidP="00823642">
      <w:pPr>
        <w:spacing w:line="288" w:lineRule="auto"/>
        <w:jc w:val="both"/>
        <w:rPr>
          <w:rFonts w:ascii="Arial" w:hAnsi="Arial"/>
          <w:sz w:val="22"/>
        </w:rPr>
      </w:pPr>
    </w:p>
    <w:p w:rsidR="00823642" w:rsidRPr="00756D92" w:rsidRDefault="00823642" w:rsidP="00823642">
      <w:pPr>
        <w:widowControl/>
        <w:tabs>
          <w:tab w:val="left" w:pos="360"/>
        </w:tabs>
        <w:ind w:left="360" w:hanging="360"/>
        <w:rPr>
          <w:rFonts w:ascii="Arial" w:hAnsi="Arial" w:cs="Arial"/>
          <w:b/>
          <w:szCs w:val="22"/>
          <w:lang w:eastAsia="ar-SA"/>
        </w:rPr>
      </w:pPr>
      <w:r w:rsidRPr="00756D92">
        <w:rPr>
          <w:rFonts w:ascii="Arial" w:hAnsi="Arial" w:cs="Arial"/>
          <w:b/>
          <w:szCs w:val="22"/>
          <w:lang w:eastAsia="ar-SA"/>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540"/>
        <w:gridCol w:w="3316"/>
        <w:gridCol w:w="2722"/>
        <w:gridCol w:w="3152"/>
      </w:tblGrid>
      <w:tr w:rsidR="00823642" w:rsidRPr="00756D92" w:rsidTr="00627877">
        <w:trPr>
          <w:cantSplit/>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Pełna nazwa(y) Wykonawcy(ów)</w:t>
            </w: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Adres(y) Wykonawcy(ów)</w:t>
            </w:r>
          </w:p>
        </w:tc>
        <w:tc>
          <w:tcPr>
            <w:tcW w:w="3152"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numPr>
                <w:ilvl w:val="6"/>
                <w:numId w:val="0"/>
              </w:numPr>
              <w:tabs>
                <w:tab w:val="num" w:pos="1296"/>
              </w:tabs>
              <w:snapToGrid w:val="0"/>
              <w:ind w:left="1296" w:hanging="1296"/>
              <w:jc w:val="center"/>
              <w:outlineLvl w:val="6"/>
              <w:rPr>
                <w:rFonts w:ascii="Arial" w:hAnsi="Arial" w:cs="Arial"/>
                <w:b/>
                <w:sz w:val="20"/>
                <w:lang w:eastAsia="ar-SA"/>
              </w:rPr>
            </w:pPr>
            <w:r w:rsidRPr="00756D92">
              <w:rPr>
                <w:rFonts w:ascii="Arial" w:hAnsi="Arial" w:cs="Arial"/>
                <w:b/>
                <w:sz w:val="20"/>
                <w:lang w:eastAsia="ar-SA"/>
              </w:rPr>
              <w:t>Numer telefonu i faksu</w:t>
            </w:r>
          </w:p>
        </w:tc>
      </w:tr>
      <w:tr w:rsidR="00823642" w:rsidRPr="00756D92" w:rsidTr="00627877">
        <w:trPr>
          <w:cantSplit/>
          <w:trHeight w:val="26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eastAsia="Times New Roman"/>
                <w:sz w:val="20"/>
                <w:szCs w:val="20"/>
                <w:lang w:eastAsia="ar-SA"/>
              </w:rPr>
            </w:pPr>
          </w:p>
          <w:p w:rsidR="00823642" w:rsidRPr="00756D92" w:rsidRDefault="00823642" w:rsidP="00823642">
            <w:pPr>
              <w:widowControl/>
              <w:rPr>
                <w:rFonts w:eastAsia="Times New Roman"/>
                <w:sz w:val="20"/>
                <w:szCs w:val="20"/>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r w:rsidR="00823642" w:rsidRPr="00756D92" w:rsidTr="00627877">
        <w:trPr>
          <w:cantSplit/>
          <w:trHeight w:val="27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2.</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p w:rsidR="00823642" w:rsidRPr="00756D92" w:rsidRDefault="00823642" w:rsidP="00823642">
            <w:pPr>
              <w:widowControl/>
              <w:rPr>
                <w:rFonts w:ascii="Arial" w:hAnsi="Arial" w:cs="Arial"/>
                <w:sz w:val="22"/>
                <w:szCs w:val="22"/>
                <w:lang w:eastAsia="ar-SA"/>
              </w:rPr>
            </w:pPr>
          </w:p>
        </w:tc>
        <w:tc>
          <w:tcPr>
            <w:tcW w:w="2722"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bl>
    <w:p w:rsidR="00823642" w:rsidRPr="00756D92" w:rsidRDefault="00823642" w:rsidP="00823642">
      <w:pPr>
        <w:spacing w:line="288" w:lineRule="auto"/>
        <w:jc w:val="both"/>
        <w:rPr>
          <w:rFonts w:ascii="Arial" w:hAnsi="Arial"/>
          <w:color w:val="000000"/>
          <w:sz w:val="22"/>
        </w:rPr>
      </w:pP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Do </w:t>
      </w:r>
    </w:p>
    <w:p w:rsidR="00F035CB" w:rsidRDefault="00A53CCE" w:rsidP="00F035CB">
      <w:pPr>
        <w:pStyle w:val="WW-Tekstpodstawowy3"/>
        <w:spacing w:line="288" w:lineRule="auto"/>
        <w:ind w:left="4956"/>
        <w:jc w:val="left"/>
        <w:rPr>
          <w:b/>
          <w:sz w:val="20"/>
          <w:szCs w:val="20"/>
        </w:rPr>
      </w:pPr>
      <w:r w:rsidRPr="00756D92">
        <w:rPr>
          <w:b/>
          <w:sz w:val="20"/>
          <w:szCs w:val="20"/>
        </w:rPr>
        <w:t xml:space="preserve">Zakładu Usług Komunalnych </w:t>
      </w:r>
    </w:p>
    <w:p w:rsidR="00A53CCE" w:rsidRPr="00756D92" w:rsidRDefault="00A53CCE" w:rsidP="00F035CB">
      <w:pPr>
        <w:pStyle w:val="WW-Tekstpodstawowy3"/>
        <w:spacing w:line="288" w:lineRule="auto"/>
        <w:ind w:left="4956"/>
        <w:jc w:val="left"/>
        <w:rPr>
          <w:b/>
          <w:sz w:val="20"/>
          <w:szCs w:val="20"/>
        </w:rPr>
      </w:pPr>
      <w:r w:rsidRPr="00756D92">
        <w:rPr>
          <w:b/>
          <w:sz w:val="20"/>
          <w:szCs w:val="20"/>
        </w:rPr>
        <w:t xml:space="preserve"> ul. </w:t>
      </w:r>
      <w:proofErr w:type="spellStart"/>
      <w:r w:rsidRPr="00756D92">
        <w:rPr>
          <w:b/>
          <w:sz w:val="20"/>
          <w:szCs w:val="20"/>
        </w:rPr>
        <w:t>Czatkowska</w:t>
      </w:r>
      <w:proofErr w:type="spellEnd"/>
      <w:r w:rsidRPr="00756D92">
        <w:rPr>
          <w:b/>
          <w:sz w:val="20"/>
          <w:szCs w:val="20"/>
        </w:rPr>
        <w:t xml:space="preserve"> 2e</w:t>
      </w:r>
      <w:r w:rsidR="00F035CB">
        <w:rPr>
          <w:b/>
          <w:sz w:val="20"/>
          <w:szCs w:val="20"/>
        </w:rPr>
        <w:t xml:space="preserve">, </w:t>
      </w:r>
      <w:r w:rsidRPr="00756D92">
        <w:rPr>
          <w:b/>
          <w:sz w:val="20"/>
          <w:szCs w:val="20"/>
        </w:rPr>
        <w:t>83 - 110 Tczew</w:t>
      </w:r>
    </w:p>
    <w:p w:rsidR="00A53CCE" w:rsidRPr="00756D92" w:rsidRDefault="00A53CCE" w:rsidP="00A53CCE">
      <w:pPr>
        <w:pStyle w:val="WW-Tekstpodstawowy3"/>
        <w:spacing w:line="288" w:lineRule="auto"/>
        <w:ind w:left="4962"/>
        <w:rPr>
          <w:b/>
          <w:sz w:val="20"/>
          <w:szCs w:val="20"/>
          <w:u w:val="single"/>
        </w:rPr>
      </w:pPr>
      <w:r w:rsidRPr="00756D92">
        <w:rPr>
          <w:b/>
          <w:sz w:val="20"/>
          <w:szCs w:val="20"/>
          <w:u w:val="single"/>
        </w:rPr>
        <w:t>Adres do korespondencji:</w:t>
      </w:r>
    </w:p>
    <w:p w:rsidR="00A53CCE" w:rsidRPr="00756D92" w:rsidRDefault="00A53CCE" w:rsidP="00A53CCE">
      <w:pPr>
        <w:pStyle w:val="WW-Tekstpodstawowy3"/>
        <w:spacing w:line="288" w:lineRule="auto"/>
        <w:ind w:left="4962"/>
        <w:rPr>
          <w:b/>
          <w:sz w:val="20"/>
          <w:szCs w:val="20"/>
        </w:rPr>
      </w:pPr>
      <w:r w:rsidRPr="00756D92">
        <w:rPr>
          <w:b/>
          <w:sz w:val="20"/>
          <w:szCs w:val="20"/>
        </w:rPr>
        <w:t>Urząd Miejski w Tczewie</w:t>
      </w:r>
    </w:p>
    <w:p w:rsidR="00823642" w:rsidRPr="00F035CB" w:rsidRDefault="00A53CCE" w:rsidP="00F035CB">
      <w:pPr>
        <w:pStyle w:val="WW-Tekstpodstawowy3"/>
        <w:spacing w:line="288" w:lineRule="auto"/>
        <w:ind w:left="4962"/>
        <w:rPr>
          <w:b/>
          <w:sz w:val="20"/>
          <w:szCs w:val="20"/>
        </w:rPr>
      </w:pPr>
      <w:r w:rsidRPr="00756D92">
        <w:rPr>
          <w:b/>
          <w:sz w:val="20"/>
          <w:szCs w:val="20"/>
        </w:rPr>
        <w:t>Pl. Piłsudskiego 1</w:t>
      </w:r>
      <w:r w:rsidR="00F035CB">
        <w:rPr>
          <w:b/>
          <w:sz w:val="20"/>
          <w:szCs w:val="20"/>
        </w:rPr>
        <w:t xml:space="preserve">, </w:t>
      </w:r>
      <w:r w:rsidRPr="00756D92">
        <w:rPr>
          <w:b/>
          <w:sz w:val="20"/>
          <w:szCs w:val="20"/>
        </w:rPr>
        <w:t>83 - 110 Tczew</w:t>
      </w:r>
    </w:p>
    <w:p w:rsidR="00823642" w:rsidRPr="00756D92" w:rsidRDefault="00823642" w:rsidP="00823642">
      <w:pPr>
        <w:spacing w:line="288" w:lineRule="auto"/>
        <w:ind w:left="708" w:firstLine="708"/>
        <w:jc w:val="both"/>
        <w:rPr>
          <w:rFonts w:ascii="Arial" w:hAnsi="Arial"/>
          <w:sz w:val="18"/>
          <w:szCs w:val="18"/>
        </w:rPr>
      </w:pPr>
      <w:r w:rsidRPr="00756D92">
        <w:rPr>
          <w:rFonts w:ascii="Arial" w:hAnsi="Arial"/>
          <w:sz w:val="18"/>
          <w:szCs w:val="18"/>
        </w:rPr>
        <w:t xml:space="preserve">         </w:t>
      </w:r>
      <w:r w:rsidRPr="00756D92">
        <w:rPr>
          <w:rFonts w:ascii="Arial" w:hAnsi="Arial"/>
          <w:sz w:val="18"/>
          <w:szCs w:val="18"/>
        </w:rPr>
        <w:tab/>
      </w:r>
      <w:r w:rsidRPr="00756D92">
        <w:rPr>
          <w:rFonts w:ascii="Arial" w:hAnsi="Arial"/>
          <w:sz w:val="18"/>
          <w:szCs w:val="18"/>
        </w:rPr>
        <w:tab/>
      </w:r>
      <w:r w:rsidRPr="00756D92">
        <w:rPr>
          <w:rFonts w:ascii="Arial" w:hAnsi="Arial"/>
          <w:sz w:val="18"/>
          <w:szCs w:val="18"/>
        </w:rPr>
        <w:tab/>
      </w:r>
      <w:r w:rsidRPr="00756D92">
        <w:rPr>
          <w:rFonts w:ascii="Arial" w:hAnsi="Arial"/>
          <w:sz w:val="18"/>
          <w:szCs w:val="18"/>
        </w:rPr>
        <w:tab/>
        <w:t xml:space="preserve">     </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579"/>
        <w:gridCol w:w="1980"/>
        <w:gridCol w:w="1901"/>
        <w:gridCol w:w="1620"/>
      </w:tblGrid>
      <w:tr w:rsidR="00036670" w:rsidRPr="00756D92" w:rsidTr="007C592D">
        <w:trPr>
          <w:cantSplit/>
          <w:jc w:val="center"/>
        </w:trPr>
        <w:tc>
          <w:tcPr>
            <w:tcW w:w="2552" w:type="dxa"/>
          </w:tcPr>
          <w:p w:rsidR="00036670" w:rsidRPr="00756D92" w:rsidRDefault="00036670" w:rsidP="00823642">
            <w:pPr>
              <w:spacing w:line="288" w:lineRule="auto"/>
              <w:jc w:val="both"/>
              <w:rPr>
                <w:rFonts w:ascii="Arial" w:hAnsi="Arial"/>
                <w:b/>
                <w:color w:val="000000"/>
                <w:sz w:val="18"/>
                <w:szCs w:val="18"/>
              </w:rPr>
            </w:pPr>
          </w:p>
          <w:p w:rsidR="00036670" w:rsidRPr="00756D92" w:rsidRDefault="00036670" w:rsidP="00823642">
            <w:pPr>
              <w:spacing w:line="288" w:lineRule="auto"/>
              <w:jc w:val="both"/>
              <w:rPr>
                <w:rFonts w:ascii="Arial" w:hAnsi="Arial"/>
                <w:b/>
                <w:color w:val="000000"/>
                <w:sz w:val="18"/>
                <w:szCs w:val="18"/>
              </w:rPr>
            </w:pPr>
          </w:p>
          <w:p w:rsidR="00036670" w:rsidRPr="00756D92" w:rsidRDefault="00036670" w:rsidP="00FC4303">
            <w:pPr>
              <w:spacing w:line="288" w:lineRule="auto"/>
              <w:rPr>
                <w:rFonts w:ascii="Arial" w:hAnsi="Arial"/>
                <w:b/>
                <w:color w:val="000000"/>
                <w:sz w:val="18"/>
                <w:szCs w:val="18"/>
              </w:rPr>
            </w:pPr>
            <w:r>
              <w:rPr>
                <w:rFonts w:ascii="Arial" w:hAnsi="Arial"/>
                <w:b/>
                <w:color w:val="000000"/>
                <w:sz w:val="18"/>
                <w:szCs w:val="18"/>
              </w:rPr>
              <w:t>Przedmiot zamówienia – Rodzaj robót</w:t>
            </w:r>
            <w:r w:rsidRPr="00756D92">
              <w:rPr>
                <w:rFonts w:ascii="Arial" w:hAnsi="Arial"/>
                <w:b/>
                <w:color w:val="000000"/>
                <w:sz w:val="18"/>
                <w:szCs w:val="18"/>
              </w:rPr>
              <w:t>*</w:t>
            </w:r>
            <w:r w:rsidR="00FC4303">
              <w:rPr>
                <w:rFonts w:ascii="Arial" w:hAnsi="Arial"/>
                <w:b/>
                <w:color w:val="000000"/>
                <w:sz w:val="18"/>
                <w:szCs w:val="18"/>
              </w:rPr>
              <w:t>,</w:t>
            </w:r>
          </w:p>
          <w:p w:rsidR="00036670" w:rsidRPr="00D23D05" w:rsidRDefault="00D23D05" w:rsidP="00D23D05">
            <w:pPr>
              <w:spacing w:line="288" w:lineRule="auto"/>
              <w:rPr>
                <w:rFonts w:ascii="Arial" w:hAnsi="Arial"/>
                <w:b/>
                <w:color w:val="000000"/>
                <w:sz w:val="18"/>
                <w:szCs w:val="18"/>
                <w:vertAlign w:val="superscript"/>
              </w:rPr>
            </w:pPr>
            <w:r>
              <w:rPr>
                <w:rFonts w:ascii="Arial" w:hAnsi="Arial"/>
                <w:b/>
                <w:color w:val="000000"/>
                <w:sz w:val="18"/>
                <w:szCs w:val="18"/>
              </w:rPr>
              <w:t>Kubatura w m</w:t>
            </w:r>
            <w:r>
              <w:rPr>
                <w:rFonts w:ascii="Arial" w:hAnsi="Arial"/>
                <w:b/>
                <w:color w:val="000000"/>
                <w:sz w:val="18"/>
                <w:szCs w:val="18"/>
                <w:vertAlign w:val="superscript"/>
              </w:rPr>
              <w:t>3</w:t>
            </w:r>
          </w:p>
        </w:tc>
        <w:tc>
          <w:tcPr>
            <w:tcW w:w="1579" w:type="dxa"/>
          </w:tcPr>
          <w:p w:rsidR="007C592D" w:rsidRDefault="007C592D" w:rsidP="00F035CB">
            <w:pPr>
              <w:spacing w:line="288" w:lineRule="auto"/>
              <w:jc w:val="center"/>
              <w:rPr>
                <w:rFonts w:ascii="Arial" w:hAnsi="Arial"/>
                <w:color w:val="000000"/>
                <w:sz w:val="18"/>
                <w:szCs w:val="18"/>
              </w:rPr>
            </w:pPr>
          </w:p>
          <w:p w:rsidR="007C592D" w:rsidRDefault="007C592D" w:rsidP="00F035CB">
            <w:pPr>
              <w:spacing w:line="288" w:lineRule="auto"/>
              <w:jc w:val="center"/>
              <w:rPr>
                <w:rFonts w:ascii="Arial" w:hAnsi="Arial"/>
                <w:color w:val="000000"/>
                <w:sz w:val="18"/>
                <w:szCs w:val="18"/>
              </w:rPr>
            </w:pPr>
          </w:p>
          <w:p w:rsidR="007C592D" w:rsidRDefault="007C592D" w:rsidP="00F035CB">
            <w:pPr>
              <w:spacing w:line="288" w:lineRule="auto"/>
              <w:jc w:val="center"/>
              <w:rPr>
                <w:rFonts w:ascii="Arial" w:hAnsi="Arial"/>
                <w:b/>
                <w:color w:val="000000"/>
                <w:sz w:val="18"/>
                <w:szCs w:val="18"/>
              </w:rPr>
            </w:pPr>
          </w:p>
          <w:p w:rsidR="007C592D" w:rsidRPr="007C592D" w:rsidRDefault="00036670" w:rsidP="00F035CB">
            <w:pPr>
              <w:spacing w:line="288" w:lineRule="auto"/>
              <w:jc w:val="center"/>
              <w:rPr>
                <w:rFonts w:ascii="Arial" w:hAnsi="Arial"/>
                <w:b/>
                <w:color w:val="000000"/>
                <w:sz w:val="18"/>
                <w:szCs w:val="18"/>
              </w:rPr>
            </w:pPr>
            <w:r w:rsidRPr="007C592D">
              <w:rPr>
                <w:rFonts w:ascii="Arial" w:hAnsi="Arial"/>
                <w:b/>
                <w:color w:val="000000"/>
                <w:sz w:val="18"/>
                <w:szCs w:val="18"/>
              </w:rPr>
              <w:t>Wartość brutto</w:t>
            </w:r>
          </w:p>
          <w:p w:rsidR="00036670" w:rsidRPr="00036670" w:rsidRDefault="00036670" w:rsidP="00F035CB">
            <w:pPr>
              <w:spacing w:line="288" w:lineRule="auto"/>
              <w:jc w:val="center"/>
              <w:rPr>
                <w:rFonts w:ascii="Arial" w:hAnsi="Arial"/>
                <w:color w:val="000000"/>
                <w:sz w:val="18"/>
                <w:szCs w:val="18"/>
              </w:rPr>
            </w:pPr>
            <w:r w:rsidRPr="007C592D">
              <w:rPr>
                <w:rFonts w:ascii="Arial" w:hAnsi="Arial"/>
                <w:b/>
                <w:color w:val="000000"/>
                <w:sz w:val="18"/>
                <w:szCs w:val="18"/>
              </w:rPr>
              <w:t xml:space="preserve"> w zł</w:t>
            </w:r>
          </w:p>
        </w:tc>
        <w:tc>
          <w:tcPr>
            <w:tcW w:w="1980" w:type="dxa"/>
            <w:vAlign w:val="center"/>
          </w:tcPr>
          <w:p w:rsidR="00036670" w:rsidRPr="00756D92" w:rsidRDefault="00036670" w:rsidP="00F035CB">
            <w:pPr>
              <w:spacing w:line="288" w:lineRule="auto"/>
              <w:jc w:val="center"/>
              <w:rPr>
                <w:rFonts w:ascii="Arial" w:hAnsi="Arial"/>
                <w:b/>
                <w:color w:val="000000"/>
                <w:sz w:val="18"/>
                <w:szCs w:val="18"/>
              </w:rPr>
            </w:pPr>
            <w:r w:rsidRPr="00756D92">
              <w:rPr>
                <w:rFonts w:ascii="Arial" w:hAnsi="Arial"/>
                <w:b/>
                <w:color w:val="000000"/>
                <w:sz w:val="18"/>
                <w:szCs w:val="18"/>
              </w:rPr>
              <w:t>Data wykonania zamówienia (</w:t>
            </w:r>
            <w:r>
              <w:rPr>
                <w:rFonts w:ascii="Arial" w:hAnsi="Arial"/>
                <w:b/>
                <w:color w:val="000000"/>
                <w:sz w:val="18"/>
                <w:szCs w:val="18"/>
              </w:rPr>
              <w:t>OD-DO</w:t>
            </w:r>
            <w:r w:rsidRPr="00756D92">
              <w:rPr>
                <w:rFonts w:ascii="Arial" w:hAnsi="Arial"/>
                <w:b/>
                <w:color w:val="000000"/>
                <w:sz w:val="18"/>
                <w:szCs w:val="18"/>
              </w:rPr>
              <w:t>)</w:t>
            </w:r>
            <w:r>
              <w:rPr>
                <w:rFonts w:ascii="Arial" w:hAnsi="Arial"/>
                <w:b/>
                <w:color w:val="000000"/>
                <w:sz w:val="18"/>
                <w:szCs w:val="18"/>
              </w:rPr>
              <w:t xml:space="preserve">         </w:t>
            </w:r>
            <w:proofErr w:type="spellStart"/>
            <w:r>
              <w:rPr>
                <w:rFonts w:ascii="Arial" w:hAnsi="Arial"/>
                <w:b/>
                <w:color w:val="000000"/>
                <w:sz w:val="18"/>
                <w:szCs w:val="18"/>
              </w:rPr>
              <w:t>dd</w:t>
            </w:r>
            <w:proofErr w:type="spellEnd"/>
            <w:r>
              <w:rPr>
                <w:rFonts w:ascii="Arial" w:hAnsi="Arial"/>
                <w:b/>
                <w:color w:val="000000"/>
                <w:sz w:val="18"/>
                <w:szCs w:val="18"/>
              </w:rPr>
              <w:t>/mm/</w:t>
            </w:r>
            <w:proofErr w:type="spellStart"/>
            <w:r>
              <w:rPr>
                <w:rFonts w:ascii="Arial" w:hAnsi="Arial"/>
                <w:b/>
                <w:color w:val="000000"/>
                <w:sz w:val="18"/>
                <w:szCs w:val="18"/>
              </w:rPr>
              <w:t>rrrr</w:t>
            </w:r>
            <w:proofErr w:type="spellEnd"/>
          </w:p>
        </w:tc>
        <w:tc>
          <w:tcPr>
            <w:tcW w:w="1901" w:type="dxa"/>
            <w:vAlign w:val="center"/>
          </w:tcPr>
          <w:p w:rsidR="00036670" w:rsidRPr="00D9609B" w:rsidRDefault="00036670" w:rsidP="00F035CB">
            <w:pPr>
              <w:spacing w:line="288" w:lineRule="auto"/>
              <w:jc w:val="center"/>
              <w:rPr>
                <w:rFonts w:ascii="Arial" w:hAnsi="Arial"/>
                <w:b/>
                <w:color w:val="000000"/>
                <w:sz w:val="18"/>
                <w:szCs w:val="18"/>
              </w:rPr>
            </w:pPr>
            <w:r>
              <w:rPr>
                <w:rFonts w:ascii="Arial" w:hAnsi="Arial"/>
                <w:b/>
                <w:color w:val="000000"/>
                <w:sz w:val="18"/>
                <w:szCs w:val="18"/>
              </w:rPr>
              <w:t>Dowód określający</w:t>
            </w:r>
          </w:p>
          <w:p w:rsidR="00036670" w:rsidRPr="00D9609B" w:rsidRDefault="00036670" w:rsidP="00F035CB">
            <w:pPr>
              <w:spacing w:line="288" w:lineRule="auto"/>
              <w:jc w:val="center"/>
              <w:rPr>
                <w:rFonts w:ascii="Arial" w:hAnsi="Arial"/>
                <w:b/>
                <w:color w:val="000000"/>
                <w:sz w:val="18"/>
                <w:szCs w:val="18"/>
              </w:rPr>
            </w:pPr>
            <w:r w:rsidRPr="00D9609B">
              <w:rPr>
                <w:rFonts w:ascii="Arial" w:hAnsi="Arial"/>
                <w:b/>
                <w:color w:val="000000"/>
                <w:sz w:val="18"/>
                <w:szCs w:val="18"/>
              </w:rPr>
              <w:t>czy roboty</w:t>
            </w:r>
            <w:r>
              <w:rPr>
                <w:rFonts w:ascii="Arial" w:hAnsi="Arial"/>
                <w:b/>
                <w:color w:val="000000"/>
                <w:sz w:val="18"/>
                <w:szCs w:val="18"/>
              </w:rPr>
              <w:t xml:space="preserve"> </w:t>
            </w:r>
            <w:r w:rsidRPr="00D9609B">
              <w:rPr>
                <w:rFonts w:ascii="Arial" w:hAnsi="Arial"/>
                <w:b/>
                <w:color w:val="000000"/>
                <w:sz w:val="18"/>
                <w:szCs w:val="18"/>
              </w:rPr>
              <w:t>wykonano</w:t>
            </w:r>
          </w:p>
          <w:p w:rsidR="00036670" w:rsidRPr="00D9609B" w:rsidRDefault="00036670" w:rsidP="00F035CB">
            <w:pPr>
              <w:spacing w:line="288" w:lineRule="auto"/>
              <w:jc w:val="center"/>
              <w:rPr>
                <w:rFonts w:ascii="Arial" w:hAnsi="Arial"/>
                <w:b/>
                <w:color w:val="000000"/>
                <w:sz w:val="18"/>
                <w:szCs w:val="18"/>
              </w:rPr>
            </w:pPr>
            <w:r>
              <w:rPr>
                <w:rFonts w:ascii="Arial" w:hAnsi="Arial"/>
                <w:b/>
                <w:color w:val="000000"/>
                <w:sz w:val="18"/>
                <w:szCs w:val="18"/>
              </w:rPr>
              <w:t xml:space="preserve">należycie w </w:t>
            </w:r>
            <w:r w:rsidRPr="00D9609B">
              <w:rPr>
                <w:rFonts w:ascii="Arial" w:hAnsi="Arial"/>
                <w:b/>
                <w:color w:val="000000"/>
                <w:sz w:val="18"/>
                <w:szCs w:val="18"/>
              </w:rPr>
              <w:t>szczególności</w:t>
            </w:r>
          </w:p>
          <w:p w:rsidR="00036670" w:rsidRPr="00D9609B" w:rsidRDefault="00036670" w:rsidP="00F035CB">
            <w:pPr>
              <w:spacing w:line="288" w:lineRule="auto"/>
              <w:jc w:val="center"/>
              <w:rPr>
                <w:rFonts w:ascii="Arial" w:hAnsi="Arial"/>
                <w:b/>
                <w:color w:val="000000"/>
                <w:sz w:val="18"/>
                <w:szCs w:val="18"/>
              </w:rPr>
            </w:pPr>
            <w:r w:rsidRPr="00D9609B">
              <w:rPr>
                <w:rFonts w:ascii="Arial" w:hAnsi="Arial"/>
                <w:b/>
                <w:color w:val="000000"/>
                <w:sz w:val="18"/>
                <w:szCs w:val="18"/>
              </w:rPr>
              <w:t>zgodnie z</w:t>
            </w:r>
            <w:r>
              <w:rPr>
                <w:rFonts w:ascii="Arial" w:hAnsi="Arial"/>
                <w:b/>
                <w:color w:val="000000"/>
                <w:sz w:val="18"/>
                <w:szCs w:val="18"/>
              </w:rPr>
              <w:t xml:space="preserve"> </w:t>
            </w:r>
            <w:r w:rsidRPr="00D9609B">
              <w:rPr>
                <w:rFonts w:ascii="Arial" w:hAnsi="Arial"/>
                <w:b/>
                <w:color w:val="000000"/>
                <w:sz w:val="18"/>
                <w:szCs w:val="18"/>
              </w:rPr>
              <w:t>przepisami</w:t>
            </w:r>
          </w:p>
          <w:p w:rsidR="00036670" w:rsidRPr="00D9609B" w:rsidRDefault="00036670" w:rsidP="00F035CB">
            <w:pPr>
              <w:spacing w:line="288" w:lineRule="auto"/>
              <w:jc w:val="center"/>
              <w:rPr>
                <w:rFonts w:ascii="Arial" w:hAnsi="Arial"/>
                <w:b/>
                <w:color w:val="000000"/>
                <w:sz w:val="18"/>
                <w:szCs w:val="18"/>
              </w:rPr>
            </w:pPr>
            <w:r w:rsidRPr="00D9609B">
              <w:rPr>
                <w:rFonts w:ascii="Arial" w:hAnsi="Arial"/>
                <w:b/>
                <w:color w:val="000000"/>
                <w:sz w:val="18"/>
                <w:szCs w:val="18"/>
              </w:rPr>
              <w:t>prawa</w:t>
            </w:r>
            <w:r>
              <w:rPr>
                <w:rFonts w:ascii="Arial" w:hAnsi="Arial"/>
                <w:b/>
                <w:color w:val="000000"/>
                <w:sz w:val="18"/>
                <w:szCs w:val="18"/>
              </w:rPr>
              <w:t xml:space="preserve"> </w:t>
            </w:r>
            <w:r w:rsidRPr="00D9609B">
              <w:rPr>
                <w:rFonts w:ascii="Arial" w:hAnsi="Arial"/>
                <w:b/>
                <w:color w:val="000000"/>
                <w:sz w:val="18"/>
                <w:szCs w:val="18"/>
              </w:rPr>
              <w:t>budowlanego i</w:t>
            </w:r>
          </w:p>
          <w:p w:rsidR="00036670" w:rsidRPr="00756D92" w:rsidRDefault="00036670" w:rsidP="00F035CB">
            <w:pPr>
              <w:spacing w:line="288" w:lineRule="auto"/>
              <w:jc w:val="center"/>
              <w:rPr>
                <w:rFonts w:ascii="Arial" w:hAnsi="Arial"/>
                <w:b/>
                <w:color w:val="000000"/>
                <w:sz w:val="18"/>
                <w:szCs w:val="18"/>
              </w:rPr>
            </w:pPr>
            <w:r w:rsidRPr="00D9609B">
              <w:rPr>
                <w:rFonts w:ascii="Arial" w:hAnsi="Arial"/>
                <w:b/>
                <w:color w:val="000000"/>
                <w:sz w:val="18"/>
                <w:szCs w:val="18"/>
              </w:rPr>
              <w:t>prawidłowo</w:t>
            </w:r>
            <w:r>
              <w:rPr>
                <w:rFonts w:ascii="Arial" w:hAnsi="Arial"/>
                <w:b/>
                <w:color w:val="000000"/>
                <w:sz w:val="18"/>
                <w:szCs w:val="18"/>
              </w:rPr>
              <w:t xml:space="preserve"> </w:t>
            </w:r>
            <w:r w:rsidRPr="00D9609B">
              <w:rPr>
                <w:rFonts w:ascii="Arial" w:hAnsi="Arial"/>
                <w:b/>
                <w:color w:val="000000"/>
                <w:sz w:val="18"/>
                <w:szCs w:val="18"/>
              </w:rPr>
              <w:t>ukończone</w:t>
            </w:r>
            <w:r>
              <w:rPr>
                <w:rFonts w:ascii="Arial" w:hAnsi="Arial"/>
                <w:b/>
                <w:color w:val="000000"/>
                <w:sz w:val="18"/>
                <w:szCs w:val="18"/>
              </w:rPr>
              <w:t xml:space="preserve"> (Tak/Nie)</w:t>
            </w:r>
          </w:p>
        </w:tc>
        <w:tc>
          <w:tcPr>
            <w:tcW w:w="1620" w:type="dxa"/>
            <w:vAlign w:val="center"/>
          </w:tcPr>
          <w:p w:rsidR="00036670" w:rsidRPr="00756D92" w:rsidRDefault="00036670" w:rsidP="00823642">
            <w:pPr>
              <w:spacing w:line="288" w:lineRule="auto"/>
              <w:jc w:val="center"/>
              <w:rPr>
                <w:rFonts w:ascii="Arial" w:hAnsi="Arial"/>
                <w:b/>
                <w:color w:val="000000"/>
                <w:sz w:val="18"/>
                <w:szCs w:val="18"/>
              </w:rPr>
            </w:pPr>
            <w:r w:rsidRPr="00756D92">
              <w:rPr>
                <w:rFonts w:ascii="Arial" w:hAnsi="Arial"/>
                <w:b/>
                <w:color w:val="000000"/>
                <w:sz w:val="18"/>
                <w:szCs w:val="18"/>
              </w:rPr>
              <w:t>Podmiot na rzecz którego robota została wykonana</w:t>
            </w:r>
            <w:r>
              <w:rPr>
                <w:rFonts w:ascii="Arial" w:hAnsi="Arial"/>
                <w:b/>
                <w:color w:val="000000"/>
                <w:sz w:val="18"/>
                <w:szCs w:val="18"/>
              </w:rPr>
              <w:t xml:space="preserve"> oraz miejsce wykonania zamówienia</w:t>
            </w:r>
          </w:p>
        </w:tc>
      </w:tr>
      <w:tr w:rsidR="00036670" w:rsidRPr="00756D92" w:rsidTr="00FC4303">
        <w:trPr>
          <w:cantSplit/>
          <w:trHeight w:val="2023"/>
          <w:jc w:val="center"/>
        </w:trPr>
        <w:tc>
          <w:tcPr>
            <w:tcW w:w="2552" w:type="dxa"/>
            <w:vAlign w:val="center"/>
          </w:tcPr>
          <w:p w:rsidR="00036670" w:rsidRPr="00756D92" w:rsidRDefault="00036670" w:rsidP="00823642">
            <w:pPr>
              <w:spacing w:line="288" w:lineRule="auto"/>
              <w:jc w:val="both"/>
              <w:rPr>
                <w:rFonts w:ascii="Arial" w:hAnsi="Arial"/>
                <w:color w:val="000000"/>
                <w:sz w:val="22"/>
              </w:rPr>
            </w:pPr>
          </w:p>
          <w:p w:rsidR="00036670" w:rsidRPr="00756D92" w:rsidRDefault="00036670" w:rsidP="00823642">
            <w:pPr>
              <w:keepNext/>
              <w:spacing w:line="288" w:lineRule="auto"/>
              <w:rPr>
                <w:rFonts w:ascii="Arial" w:hAnsi="Arial"/>
                <w:color w:val="000000"/>
                <w:sz w:val="22"/>
              </w:rPr>
            </w:pPr>
          </w:p>
          <w:p w:rsidR="00036670" w:rsidRPr="00756D92" w:rsidRDefault="00036670" w:rsidP="00823642">
            <w:pPr>
              <w:spacing w:line="288" w:lineRule="auto"/>
              <w:jc w:val="both"/>
              <w:rPr>
                <w:rFonts w:ascii="Arial" w:hAnsi="Arial"/>
                <w:color w:val="000000"/>
                <w:sz w:val="20"/>
              </w:rPr>
            </w:pPr>
          </w:p>
          <w:p w:rsidR="00036670" w:rsidRPr="00756D92" w:rsidRDefault="00036670" w:rsidP="00823642">
            <w:pPr>
              <w:keepNext/>
              <w:spacing w:line="288" w:lineRule="auto"/>
              <w:rPr>
                <w:rFonts w:ascii="Arial" w:hAnsi="Arial"/>
                <w:color w:val="000000"/>
                <w:sz w:val="22"/>
              </w:rPr>
            </w:pPr>
          </w:p>
          <w:p w:rsidR="00036670" w:rsidRPr="00756D92" w:rsidRDefault="00036670" w:rsidP="00823642">
            <w:pPr>
              <w:keepNext/>
              <w:spacing w:line="288" w:lineRule="auto"/>
              <w:ind w:left="432" w:hanging="432"/>
              <w:rPr>
                <w:rFonts w:ascii="Arial" w:hAnsi="Arial"/>
                <w:color w:val="000000"/>
                <w:sz w:val="22"/>
              </w:rPr>
            </w:pPr>
          </w:p>
          <w:p w:rsidR="00036670" w:rsidRPr="00756D92" w:rsidRDefault="00036670" w:rsidP="00823642">
            <w:pPr>
              <w:keepNext/>
              <w:spacing w:line="288" w:lineRule="auto"/>
              <w:rPr>
                <w:rFonts w:ascii="Arial" w:hAnsi="Arial"/>
                <w:color w:val="000000"/>
                <w:sz w:val="22"/>
              </w:rPr>
            </w:pPr>
          </w:p>
        </w:tc>
        <w:tc>
          <w:tcPr>
            <w:tcW w:w="1579" w:type="dxa"/>
          </w:tcPr>
          <w:p w:rsidR="00036670" w:rsidRPr="00756D92" w:rsidRDefault="00036670" w:rsidP="00823642">
            <w:pPr>
              <w:spacing w:line="288" w:lineRule="auto"/>
              <w:jc w:val="both"/>
              <w:rPr>
                <w:rFonts w:ascii="Arial" w:hAnsi="Arial"/>
                <w:color w:val="000000"/>
                <w:sz w:val="22"/>
              </w:rPr>
            </w:pPr>
          </w:p>
        </w:tc>
        <w:tc>
          <w:tcPr>
            <w:tcW w:w="1980" w:type="dxa"/>
          </w:tcPr>
          <w:p w:rsidR="00036670" w:rsidRPr="00756D92" w:rsidRDefault="00036670" w:rsidP="00823642">
            <w:pPr>
              <w:spacing w:line="288" w:lineRule="auto"/>
              <w:jc w:val="both"/>
              <w:rPr>
                <w:rFonts w:ascii="Arial" w:hAnsi="Arial"/>
                <w:color w:val="000000"/>
                <w:sz w:val="22"/>
              </w:rPr>
            </w:pPr>
          </w:p>
        </w:tc>
        <w:tc>
          <w:tcPr>
            <w:tcW w:w="1901" w:type="dxa"/>
          </w:tcPr>
          <w:p w:rsidR="00036670" w:rsidRPr="00756D92" w:rsidRDefault="00036670" w:rsidP="00823642">
            <w:pPr>
              <w:spacing w:line="288" w:lineRule="auto"/>
              <w:jc w:val="both"/>
              <w:rPr>
                <w:rFonts w:ascii="Arial" w:hAnsi="Arial"/>
                <w:color w:val="000000"/>
                <w:sz w:val="22"/>
              </w:rPr>
            </w:pPr>
          </w:p>
        </w:tc>
        <w:tc>
          <w:tcPr>
            <w:tcW w:w="1620" w:type="dxa"/>
          </w:tcPr>
          <w:p w:rsidR="00036670" w:rsidRPr="00756D92" w:rsidRDefault="00036670" w:rsidP="00823642">
            <w:pPr>
              <w:spacing w:line="288" w:lineRule="auto"/>
              <w:jc w:val="both"/>
              <w:rPr>
                <w:rFonts w:ascii="Arial" w:hAnsi="Arial"/>
                <w:color w:val="000000"/>
                <w:sz w:val="22"/>
              </w:rPr>
            </w:pPr>
          </w:p>
        </w:tc>
      </w:tr>
    </w:tbl>
    <w:p w:rsidR="00823642" w:rsidRDefault="00823642" w:rsidP="00F035CB">
      <w:pPr>
        <w:spacing w:line="288" w:lineRule="auto"/>
        <w:ind w:right="70"/>
        <w:rPr>
          <w:rFonts w:ascii="Arial" w:hAnsi="Arial" w:cs="Arial"/>
          <w:i/>
          <w:sz w:val="20"/>
          <w:szCs w:val="20"/>
        </w:rPr>
      </w:pPr>
      <w:r w:rsidRPr="00756D92">
        <w:tab/>
      </w:r>
      <w:r w:rsidRPr="00756D92">
        <w:tab/>
      </w:r>
      <w:r w:rsidRPr="00756D92">
        <w:rPr>
          <w:rFonts w:ascii="Arial" w:hAnsi="Arial" w:cs="Arial"/>
          <w:i/>
          <w:sz w:val="20"/>
          <w:szCs w:val="20"/>
        </w:rPr>
        <w:t xml:space="preserve"> </w:t>
      </w:r>
    </w:p>
    <w:p w:rsidR="00F035CB" w:rsidRPr="00756D92" w:rsidRDefault="00F035CB" w:rsidP="00F035CB">
      <w:pPr>
        <w:spacing w:line="288" w:lineRule="auto"/>
        <w:ind w:right="70"/>
        <w:rPr>
          <w:rFonts w:ascii="Arial" w:hAnsi="Arial" w:cs="Arial"/>
          <w:i/>
          <w:sz w:val="20"/>
          <w:szCs w:val="20"/>
        </w:rPr>
      </w:pPr>
    </w:p>
    <w:p w:rsidR="00823642" w:rsidRPr="00756D92" w:rsidRDefault="002A2D16" w:rsidP="00823642">
      <w:pPr>
        <w:spacing w:line="288" w:lineRule="auto"/>
        <w:ind w:right="-993"/>
        <w:jc w:val="both"/>
        <w:rPr>
          <w:rFonts w:ascii="Arial" w:hAnsi="Arial" w:cs="Arial"/>
          <w:sz w:val="22"/>
          <w:szCs w:val="22"/>
        </w:rPr>
      </w:pPr>
      <w:r w:rsidRPr="00756D92">
        <w:rPr>
          <w:rFonts w:ascii="Arial" w:hAnsi="Arial" w:cs="Arial"/>
          <w:sz w:val="22"/>
          <w:szCs w:val="22"/>
        </w:rPr>
        <w:t>..........., dn. _ _ . _ _ .2018</w:t>
      </w:r>
      <w:r w:rsidR="00823642" w:rsidRPr="00756D92">
        <w:rPr>
          <w:rFonts w:ascii="Arial" w:hAnsi="Arial" w:cs="Arial"/>
          <w:sz w:val="22"/>
          <w:szCs w:val="22"/>
        </w:rPr>
        <w:t xml:space="preserve"> r.          </w:t>
      </w:r>
      <w:r w:rsidR="00823642" w:rsidRPr="00756D92">
        <w:rPr>
          <w:rFonts w:ascii="Arial" w:hAnsi="Arial" w:cs="Arial"/>
          <w:sz w:val="22"/>
          <w:szCs w:val="22"/>
        </w:rPr>
        <w:tab/>
        <w:t xml:space="preserve">                               ……...................................................</w:t>
      </w:r>
    </w:p>
    <w:p w:rsidR="00823642" w:rsidRPr="00F035CB" w:rsidRDefault="00823642" w:rsidP="00F035CB">
      <w:pPr>
        <w:spacing w:line="288" w:lineRule="auto"/>
        <w:ind w:left="5400" w:right="70"/>
        <w:jc w:val="center"/>
        <w:rPr>
          <w:rFonts w:ascii="Arial" w:hAnsi="Arial" w:cs="Arial"/>
          <w:i/>
          <w:sz w:val="20"/>
          <w:szCs w:val="20"/>
        </w:rPr>
      </w:pPr>
      <w:r w:rsidRPr="00756D92">
        <w:rPr>
          <w:rFonts w:ascii="Arial" w:hAnsi="Arial" w:cs="Arial"/>
          <w:i/>
          <w:sz w:val="20"/>
          <w:szCs w:val="20"/>
        </w:rPr>
        <w:t>Podpis Wykonawcy lub osób uprawnionych do składania oświadczeń woli w imieniu Wyko</w:t>
      </w:r>
      <w:r w:rsidR="00F035CB">
        <w:rPr>
          <w:rFonts w:ascii="Arial" w:hAnsi="Arial" w:cs="Arial"/>
          <w:i/>
          <w:sz w:val="20"/>
          <w:szCs w:val="20"/>
        </w:rPr>
        <w:t>nawcy</w:t>
      </w:r>
    </w:p>
    <w:p w:rsidR="00823642" w:rsidRPr="00756D92" w:rsidRDefault="00823642" w:rsidP="00823642">
      <w:pPr>
        <w:spacing w:line="288" w:lineRule="auto"/>
        <w:jc w:val="both"/>
        <w:rPr>
          <w:rFonts w:ascii="Arial" w:hAnsi="Arial"/>
          <w:sz w:val="16"/>
        </w:rPr>
      </w:pPr>
    </w:p>
    <w:p w:rsidR="00823642" w:rsidRPr="00756D92" w:rsidRDefault="00823642" w:rsidP="00823642">
      <w:pPr>
        <w:spacing w:line="288" w:lineRule="auto"/>
        <w:jc w:val="both"/>
        <w:rPr>
          <w:rFonts w:ascii="Arial" w:hAnsi="Arial"/>
          <w:color w:val="000000"/>
          <w:sz w:val="16"/>
          <w:szCs w:val="16"/>
        </w:rPr>
      </w:pPr>
      <w:r w:rsidRPr="00756D92">
        <w:rPr>
          <w:rFonts w:ascii="Arial" w:hAnsi="Arial"/>
          <w:color w:val="000000"/>
          <w:sz w:val="16"/>
          <w:szCs w:val="16"/>
        </w:rPr>
        <w:t xml:space="preserve">* Wykonawca opisze rodzaj zamówienia, tak aby Zamawiający mógł ocenić czy spełnia warunek określony w pkt 5.1.2 </w:t>
      </w:r>
      <w:proofErr w:type="spellStart"/>
      <w:r w:rsidRPr="00756D92">
        <w:rPr>
          <w:rFonts w:ascii="Arial" w:hAnsi="Arial"/>
          <w:color w:val="000000"/>
          <w:sz w:val="16"/>
          <w:szCs w:val="16"/>
        </w:rPr>
        <w:t>ppkt</w:t>
      </w:r>
      <w:proofErr w:type="spellEnd"/>
      <w:r w:rsidRPr="00756D92">
        <w:rPr>
          <w:rFonts w:ascii="Arial" w:hAnsi="Arial"/>
          <w:color w:val="000000"/>
          <w:sz w:val="16"/>
          <w:szCs w:val="16"/>
        </w:rPr>
        <w:t xml:space="preserve"> 3) lit. a SIWZ</w:t>
      </w:r>
      <w:r w:rsidR="00861CF5" w:rsidRPr="00756D92">
        <w:rPr>
          <w:rFonts w:ascii="Arial" w:hAnsi="Arial"/>
          <w:color w:val="000000"/>
          <w:sz w:val="16"/>
          <w:szCs w:val="16"/>
        </w:rPr>
        <w:t>-IDW</w:t>
      </w:r>
      <w:r w:rsidRPr="00756D92">
        <w:rPr>
          <w:rFonts w:ascii="Arial" w:hAnsi="Arial"/>
          <w:color w:val="000000"/>
          <w:sz w:val="16"/>
          <w:szCs w:val="16"/>
        </w:rPr>
        <w:t>.</w:t>
      </w:r>
    </w:p>
    <w:p w:rsidR="00D40499" w:rsidRPr="00756D92" w:rsidRDefault="00823642" w:rsidP="00823642">
      <w:pPr>
        <w:spacing w:line="288" w:lineRule="auto"/>
        <w:jc w:val="both"/>
        <w:rPr>
          <w:rFonts w:ascii="Arial" w:hAnsi="Arial" w:cs="Arial"/>
          <w:color w:val="000000"/>
          <w:sz w:val="16"/>
          <w:szCs w:val="16"/>
        </w:rPr>
      </w:pPr>
      <w:r w:rsidRPr="00756D92">
        <w:rPr>
          <w:rFonts w:ascii="Arial" w:hAnsi="Arial"/>
          <w:color w:val="000000"/>
          <w:sz w:val="16"/>
          <w:szCs w:val="16"/>
        </w:rPr>
        <w:t xml:space="preserve">Wykonawca </w:t>
      </w:r>
      <w:r w:rsidRPr="00756D92">
        <w:rPr>
          <w:rFonts w:ascii="Arial" w:hAnsi="Arial" w:cs="Arial"/>
          <w:color w:val="000000"/>
          <w:sz w:val="16"/>
          <w:szCs w:val="16"/>
        </w:rPr>
        <w:t>załączy dowody  potwierdzające, że roboty zostały wykonane w sposób należyty oraz zgodnie z przepisami prawa budowlanego i prawidłowo ukończone.</w:t>
      </w:r>
    </w:p>
    <w:p w:rsidR="00D40499" w:rsidRDefault="00D40499" w:rsidP="00823642">
      <w:pPr>
        <w:spacing w:line="288" w:lineRule="auto"/>
        <w:jc w:val="both"/>
        <w:rPr>
          <w:rFonts w:ascii="Arial" w:hAnsi="Arial"/>
          <w:color w:val="000000"/>
          <w:sz w:val="16"/>
          <w:szCs w:val="16"/>
        </w:rPr>
      </w:pPr>
    </w:p>
    <w:p w:rsidR="00FC4303" w:rsidRDefault="00FC4303" w:rsidP="00823642">
      <w:pPr>
        <w:spacing w:line="288" w:lineRule="auto"/>
        <w:jc w:val="both"/>
        <w:rPr>
          <w:rFonts w:ascii="Arial" w:hAnsi="Arial"/>
          <w:color w:val="000000"/>
          <w:sz w:val="16"/>
          <w:szCs w:val="16"/>
        </w:rPr>
      </w:pPr>
    </w:p>
    <w:p w:rsidR="00FC4303" w:rsidRDefault="00FC4303" w:rsidP="00823642">
      <w:pPr>
        <w:spacing w:line="288" w:lineRule="auto"/>
        <w:jc w:val="both"/>
        <w:rPr>
          <w:rFonts w:ascii="Arial" w:hAnsi="Arial"/>
          <w:color w:val="000000"/>
          <w:sz w:val="16"/>
          <w:szCs w:val="16"/>
        </w:rPr>
      </w:pPr>
    </w:p>
    <w:p w:rsidR="001B153E" w:rsidRDefault="001B153E" w:rsidP="00823642">
      <w:pPr>
        <w:spacing w:line="288" w:lineRule="auto"/>
        <w:jc w:val="both"/>
        <w:rPr>
          <w:rFonts w:ascii="Arial" w:hAnsi="Arial"/>
          <w:color w:val="000000"/>
          <w:sz w:val="16"/>
          <w:szCs w:val="16"/>
        </w:rPr>
      </w:pPr>
    </w:p>
    <w:p w:rsidR="001B153E" w:rsidRPr="00756D92" w:rsidRDefault="001B153E" w:rsidP="00823642">
      <w:pPr>
        <w:spacing w:line="288" w:lineRule="auto"/>
        <w:jc w:val="both"/>
        <w:rPr>
          <w:rFonts w:ascii="Arial" w:hAnsi="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823642" w:rsidRPr="00756D92" w:rsidTr="00627877">
        <w:trPr>
          <w:trHeight w:hRule="exact" w:val="1006"/>
        </w:trPr>
        <w:tc>
          <w:tcPr>
            <w:tcW w:w="7490" w:type="dxa"/>
            <w:tcBorders>
              <w:top w:val="nil"/>
              <w:left w:val="nil"/>
              <w:bottom w:val="nil"/>
              <w:right w:val="nil"/>
            </w:tcBorders>
          </w:tcPr>
          <w:p w:rsidR="00823642" w:rsidRPr="00756D92" w:rsidRDefault="00823642" w:rsidP="00823642">
            <w:pPr>
              <w:keepNext/>
              <w:spacing w:line="288" w:lineRule="auto"/>
              <w:jc w:val="center"/>
              <w:rPr>
                <w:rFonts w:ascii="Arial" w:eastAsia="MS Mincho" w:hAnsi="Arial" w:cs="Tahoma"/>
                <w:b/>
                <w:sz w:val="22"/>
                <w:szCs w:val="22"/>
              </w:rPr>
            </w:pPr>
            <w:r w:rsidRPr="00756D92">
              <w:rPr>
                <w:rFonts w:ascii="Arial" w:eastAsia="MS Mincho" w:hAnsi="Arial" w:cs="Arial"/>
                <w:b/>
                <w:sz w:val="22"/>
                <w:szCs w:val="22"/>
              </w:rPr>
              <w:lastRenderedPageBreak/>
              <w:t>WYKAZ OSÓB, SKIEROWANYCH PRZEZ WYKONAWCĘ DO REALIZACJI ZAMÓWIENIA PUBLICZNEGO</w:t>
            </w:r>
          </w:p>
        </w:tc>
        <w:tc>
          <w:tcPr>
            <w:tcW w:w="1712" w:type="dxa"/>
            <w:tcBorders>
              <w:top w:val="nil"/>
              <w:left w:val="nil"/>
              <w:bottom w:val="nil"/>
              <w:right w:val="nil"/>
            </w:tcBorders>
          </w:tcPr>
          <w:p w:rsidR="00823642" w:rsidRPr="00756D92" w:rsidRDefault="00823642" w:rsidP="00823642">
            <w:pPr>
              <w:keepNext/>
              <w:spacing w:line="288" w:lineRule="auto"/>
              <w:jc w:val="right"/>
              <w:rPr>
                <w:rFonts w:ascii="Arial" w:eastAsia="MS Mincho" w:hAnsi="Arial" w:cs="Tahoma"/>
                <w:b/>
                <w:sz w:val="22"/>
                <w:szCs w:val="22"/>
              </w:rPr>
            </w:pPr>
            <w:r w:rsidRPr="00756D92">
              <w:rPr>
                <w:rFonts w:ascii="Arial" w:eastAsia="MS Mincho" w:hAnsi="Arial" w:cs="Tahoma"/>
                <w:b/>
                <w:sz w:val="22"/>
                <w:szCs w:val="22"/>
              </w:rPr>
              <w:t>Załącznik nr 4</w:t>
            </w:r>
          </w:p>
        </w:tc>
      </w:tr>
    </w:tbl>
    <w:p w:rsidR="00823642" w:rsidRPr="00756D92" w:rsidRDefault="00823642" w:rsidP="00823642">
      <w:pPr>
        <w:widowControl/>
        <w:tabs>
          <w:tab w:val="left" w:pos="360"/>
        </w:tabs>
        <w:jc w:val="both"/>
        <w:rPr>
          <w:rFonts w:ascii="Arial" w:hAnsi="Arial" w:cs="Arial"/>
          <w:b/>
          <w:bCs/>
          <w:sz w:val="20"/>
          <w:szCs w:val="20"/>
          <w:lang w:eastAsia="zh-CN"/>
        </w:rPr>
      </w:pPr>
      <w:r w:rsidRPr="00756D92">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823642" w:rsidRPr="00756D92" w:rsidTr="00627877">
        <w:trPr>
          <w:cantSplit/>
        </w:trPr>
        <w:tc>
          <w:tcPr>
            <w:tcW w:w="572"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ascii="Arial" w:hAnsi="Arial" w:cs="Arial"/>
                <w:b/>
                <w:bCs/>
                <w:sz w:val="20"/>
                <w:szCs w:val="20"/>
                <w:lang w:eastAsia="zh-CN"/>
              </w:rPr>
            </w:pPr>
            <w:r w:rsidRPr="00756D92">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ascii="Arial" w:hAnsi="Arial" w:cs="Arial"/>
                <w:b/>
                <w:bCs/>
                <w:sz w:val="20"/>
                <w:szCs w:val="20"/>
                <w:lang w:eastAsia="zh-CN"/>
              </w:rPr>
            </w:pPr>
            <w:r w:rsidRPr="00756D92">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eastAsia="Times New Roman"/>
                <w:b/>
                <w:bCs/>
                <w:sz w:val="20"/>
                <w:szCs w:val="20"/>
                <w:lang w:eastAsia="zh-CN"/>
              </w:rPr>
            </w:pPr>
            <w:r w:rsidRPr="00756D92">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957359">
            <w:pPr>
              <w:widowControl/>
              <w:numPr>
                <w:ilvl w:val="6"/>
                <w:numId w:val="22"/>
              </w:numPr>
              <w:tabs>
                <w:tab w:val="left" w:pos="0"/>
                <w:tab w:val="left" w:pos="1296"/>
              </w:tabs>
              <w:suppressAutoHyphens w:val="0"/>
              <w:autoSpaceDE w:val="0"/>
              <w:ind w:left="-4320"/>
              <w:jc w:val="center"/>
              <w:outlineLvl w:val="6"/>
              <w:rPr>
                <w:rFonts w:ascii="Arial" w:hAnsi="Arial" w:cs="Arial"/>
                <w:sz w:val="22"/>
                <w:szCs w:val="22"/>
                <w:lang w:eastAsia="zh-CN"/>
              </w:rPr>
            </w:pPr>
            <w:bookmarkStart w:id="1" w:name="DDE_LINK111"/>
            <w:r w:rsidRPr="00756D92">
              <w:rPr>
                <w:rFonts w:ascii="Arial" w:hAnsi="Arial" w:cs="Arial"/>
                <w:b/>
                <w:bCs/>
                <w:sz w:val="20"/>
                <w:szCs w:val="20"/>
                <w:lang w:eastAsia="zh-CN"/>
              </w:rPr>
              <w:t>Numer telefonu i faksu</w:t>
            </w:r>
            <w:bookmarkEnd w:id="1"/>
          </w:p>
        </w:tc>
      </w:tr>
      <w:tr w:rsidR="00823642" w:rsidRPr="00756D92" w:rsidTr="00627877">
        <w:trPr>
          <w:cantSplit/>
          <w:trHeight w:val="267"/>
        </w:trPr>
        <w:tc>
          <w:tcPr>
            <w:tcW w:w="572"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eastAsia="Times New Roman"/>
                <w:lang w:eastAsia="zh-CN"/>
              </w:rPr>
            </w:pPr>
            <w:r w:rsidRPr="00756D92">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eastAsia="Times New Roman"/>
                <w:sz w:val="20"/>
                <w:szCs w:val="20"/>
                <w:lang w:eastAsia="zh-CN"/>
              </w:rPr>
            </w:pPr>
          </w:p>
          <w:p w:rsidR="00823642" w:rsidRPr="00756D92" w:rsidRDefault="00823642" w:rsidP="00823642">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autoSpaceDE w:val="0"/>
              <w:snapToGrid w:val="0"/>
              <w:rPr>
                <w:rFonts w:ascii="Arial" w:hAnsi="Arial" w:cs="Arial"/>
                <w:b/>
                <w:bCs/>
                <w:sz w:val="22"/>
                <w:szCs w:val="22"/>
                <w:lang w:eastAsia="zh-CN"/>
              </w:rPr>
            </w:pPr>
          </w:p>
        </w:tc>
      </w:tr>
      <w:tr w:rsidR="00823642" w:rsidRPr="00756D92" w:rsidTr="00627877">
        <w:trPr>
          <w:cantSplit/>
          <w:trHeight w:val="277"/>
        </w:trPr>
        <w:tc>
          <w:tcPr>
            <w:tcW w:w="572"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ascii="Arial" w:hAnsi="Arial" w:cs="Arial"/>
                <w:b/>
                <w:bCs/>
                <w:sz w:val="22"/>
                <w:szCs w:val="22"/>
                <w:lang w:eastAsia="zh-CN"/>
              </w:rPr>
            </w:pPr>
            <w:r w:rsidRPr="00756D92">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ascii="Arial" w:hAnsi="Arial" w:cs="Arial"/>
                <w:b/>
                <w:bCs/>
                <w:sz w:val="22"/>
                <w:szCs w:val="22"/>
                <w:lang w:eastAsia="zh-CN"/>
              </w:rPr>
            </w:pPr>
          </w:p>
          <w:p w:rsidR="00823642" w:rsidRPr="00756D92" w:rsidRDefault="00823642" w:rsidP="00823642">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autoSpaceDE w:val="0"/>
              <w:snapToGrid w:val="0"/>
              <w:rPr>
                <w:rFonts w:ascii="Arial" w:hAnsi="Arial" w:cs="Arial"/>
                <w:b/>
                <w:bCs/>
                <w:sz w:val="22"/>
                <w:szCs w:val="22"/>
                <w:lang w:eastAsia="zh-CN"/>
              </w:rPr>
            </w:pPr>
          </w:p>
        </w:tc>
      </w:tr>
    </w:tbl>
    <w:p w:rsidR="00823642" w:rsidRPr="00756D92" w:rsidRDefault="00823642" w:rsidP="00823642">
      <w:pPr>
        <w:spacing w:line="288" w:lineRule="auto"/>
        <w:ind w:left="4956"/>
        <w:rPr>
          <w:rFonts w:ascii="Arial" w:hAnsi="Arial"/>
          <w:b/>
          <w:sz w:val="22"/>
          <w:szCs w:val="20"/>
        </w:rPr>
      </w:pP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Do </w:t>
      </w:r>
    </w:p>
    <w:p w:rsidR="00A53CCE" w:rsidRPr="00756D92" w:rsidRDefault="00A53CCE" w:rsidP="00A53CCE">
      <w:pPr>
        <w:pStyle w:val="WW-Tekstpodstawowy3"/>
        <w:spacing w:line="288" w:lineRule="auto"/>
        <w:ind w:left="4956"/>
        <w:jc w:val="left"/>
        <w:rPr>
          <w:b/>
          <w:sz w:val="20"/>
          <w:szCs w:val="20"/>
        </w:rPr>
      </w:pPr>
      <w:r w:rsidRPr="00756D92">
        <w:rPr>
          <w:b/>
          <w:sz w:val="20"/>
          <w:szCs w:val="20"/>
        </w:rPr>
        <w:t xml:space="preserve">Zakładu Usług Komunalnych  </w:t>
      </w:r>
    </w:p>
    <w:p w:rsidR="00A53CCE" w:rsidRPr="00756D92" w:rsidRDefault="00A53CCE" w:rsidP="00A53CCE">
      <w:pPr>
        <w:pStyle w:val="WW-Tekstpodstawowy3"/>
        <w:tabs>
          <w:tab w:val="left" w:pos="0"/>
        </w:tabs>
        <w:spacing w:line="288" w:lineRule="auto"/>
        <w:ind w:left="4962"/>
        <w:rPr>
          <w:b/>
          <w:sz w:val="20"/>
          <w:szCs w:val="20"/>
        </w:rPr>
      </w:pPr>
      <w:r w:rsidRPr="00756D92">
        <w:rPr>
          <w:b/>
          <w:sz w:val="20"/>
          <w:szCs w:val="20"/>
        </w:rPr>
        <w:t xml:space="preserve">ul. </w:t>
      </w:r>
      <w:proofErr w:type="spellStart"/>
      <w:r w:rsidRPr="00756D92">
        <w:rPr>
          <w:b/>
          <w:sz w:val="20"/>
          <w:szCs w:val="20"/>
        </w:rPr>
        <w:t>Czatkowska</w:t>
      </w:r>
      <w:proofErr w:type="spellEnd"/>
      <w:r w:rsidRPr="00756D92">
        <w:rPr>
          <w:b/>
          <w:sz w:val="20"/>
          <w:szCs w:val="20"/>
        </w:rPr>
        <w:t xml:space="preserve"> 2e</w:t>
      </w:r>
    </w:p>
    <w:p w:rsidR="00A53CCE" w:rsidRPr="00756D92" w:rsidRDefault="00A53CCE" w:rsidP="00A53CCE">
      <w:pPr>
        <w:pStyle w:val="WW-Tekstpodstawowy3"/>
        <w:spacing w:line="288" w:lineRule="auto"/>
        <w:ind w:left="4962"/>
        <w:rPr>
          <w:b/>
          <w:sz w:val="20"/>
          <w:szCs w:val="20"/>
        </w:rPr>
      </w:pPr>
      <w:r w:rsidRPr="00756D92">
        <w:rPr>
          <w:b/>
          <w:sz w:val="20"/>
          <w:szCs w:val="20"/>
        </w:rPr>
        <w:t>83 - 110 Tczew</w:t>
      </w:r>
    </w:p>
    <w:p w:rsidR="00A53CCE" w:rsidRPr="00756D92" w:rsidRDefault="00A53CCE" w:rsidP="00A53CCE">
      <w:pPr>
        <w:pStyle w:val="WW-Tekstpodstawowy3"/>
        <w:spacing w:line="288" w:lineRule="auto"/>
        <w:ind w:left="4962"/>
        <w:rPr>
          <w:b/>
          <w:sz w:val="20"/>
          <w:szCs w:val="20"/>
          <w:u w:val="single"/>
        </w:rPr>
      </w:pPr>
      <w:r w:rsidRPr="00756D92">
        <w:rPr>
          <w:b/>
          <w:sz w:val="20"/>
          <w:szCs w:val="20"/>
          <w:u w:val="single"/>
        </w:rPr>
        <w:t>Adres do korespondencji:</w:t>
      </w:r>
    </w:p>
    <w:p w:rsidR="00A53CCE" w:rsidRPr="00756D92" w:rsidRDefault="00A53CCE" w:rsidP="00A53CCE">
      <w:pPr>
        <w:pStyle w:val="WW-Tekstpodstawowy3"/>
        <w:spacing w:line="288" w:lineRule="auto"/>
        <w:ind w:left="4962"/>
        <w:rPr>
          <w:b/>
          <w:sz w:val="20"/>
          <w:szCs w:val="20"/>
        </w:rPr>
      </w:pPr>
      <w:r w:rsidRPr="00756D92">
        <w:rPr>
          <w:b/>
          <w:sz w:val="20"/>
          <w:szCs w:val="20"/>
        </w:rPr>
        <w:t>Urząd Miejski w Tczewie</w:t>
      </w:r>
    </w:p>
    <w:p w:rsidR="00A53CCE" w:rsidRPr="00756D92" w:rsidRDefault="00A53CCE" w:rsidP="00A53CCE">
      <w:pPr>
        <w:pStyle w:val="WW-Tekstpodstawowy3"/>
        <w:spacing w:line="288" w:lineRule="auto"/>
        <w:ind w:left="4962"/>
        <w:rPr>
          <w:b/>
          <w:sz w:val="20"/>
          <w:szCs w:val="20"/>
        </w:rPr>
      </w:pPr>
      <w:r w:rsidRPr="00756D92">
        <w:rPr>
          <w:b/>
          <w:sz w:val="20"/>
          <w:szCs w:val="20"/>
        </w:rPr>
        <w:t>Pl. Piłsudskiego 1</w:t>
      </w:r>
    </w:p>
    <w:p w:rsidR="00A53CCE" w:rsidRPr="00756D92" w:rsidRDefault="00A53CCE" w:rsidP="00A53CCE">
      <w:pPr>
        <w:pStyle w:val="WW-Tekstpodstawowy3"/>
        <w:spacing w:line="288" w:lineRule="auto"/>
        <w:ind w:left="4248" w:firstLine="708"/>
        <w:rPr>
          <w:b/>
          <w:sz w:val="20"/>
          <w:szCs w:val="20"/>
        </w:rPr>
      </w:pPr>
      <w:r w:rsidRPr="00756D92">
        <w:rPr>
          <w:b/>
          <w:sz w:val="20"/>
          <w:szCs w:val="20"/>
        </w:rPr>
        <w:t>83 - 110 Tczew</w:t>
      </w:r>
    </w:p>
    <w:p w:rsidR="00823642" w:rsidRPr="00756D92" w:rsidRDefault="00823642" w:rsidP="00823642">
      <w:pPr>
        <w:widowControl/>
        <w:jc w:val="both"/>
        <w:rPr>
          <w:rFonts w:ascii="Arial" w:hAnsi="Arial" w:cs="Arial"/>
          <w:sz w:val="22"/>
          <w:szCs w:val="22"/>
          <w:lang w:eastAsia="ar-SA"/>
        </w:rPr>
      </w:pPr>
    </w:p>
    <w:tbl>
      <w:tblPr>
        <w:tblW w:w="9362" w:type="dxa"/>
        <w:tblInd w:w="-361" w:type="dxa"/>
        <w:tblLayout w:type="fixed"/>
        <w:tblCellMar>
          <w:left w:w="70" w:type="dxa"/>
          <w:right w:w="70" w:type="dxa"/>
        </w:tblCellMar>
        <w:tblLook w:val="04A0" w:firstRow="1" w:lastRow="0" w:firstColumn="1" w:lastColumn="0" w:noHBand="0" w:noVBand="1"/>
      </w:tblPr>
      <w:tblGrid>
        <w:gridCol w:w="2694"/>
        <w:gridCol w:w="1565"/>
        <w:gridCol w:w="1842"/>
        <w:gridCol w:w="3261"/>
      </w:tblGrid>
      <w:tr w:rsidR="00682955" w:rsidRPr="00756D92" w:rsidTr="00682955">
        <w:trPr>
          <w:cantSplit/>
          <w:trHeight w:val="680"/>
        </w:trPr>
        <w:tc>
          <w:tcPr>
            <w:tcW w:w="2694"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jc w:val="center"/>
              <w:rPr>
                <w:rFonts w:ascii="Tahoma" w:hAnsi="Tahoma" w:cs="Tahoma"/>
                <w:b/>
                <w:sz w:val="14"/>
                <w:szCs w:val="14"/>
                <w:lang w:eastAsia="ar-SA"/>
              </w:rPr>
            </w:pPr>
          </w:p>
          <w:p w:rsidR="00682955" w:rsidRPr="00756D92" w:rsidRDefault="00682955" w:rsidP="00823642">
            <w:pPr>
              <w:widowControl/>
              <w:jc w:val="center"/>
              <w:rPr>
                <w:rFonts w:ascii="Tahoma" w:hAnsi="Tahoma" w:cs="Tahoma"/>
                <w:b/>
                <w:sz w:val="14"/>
                <w:szCs w:val="14"/>
                <w:lang w:eastAsia="ar-SA"/>
              </w:rPr>
            </w:pPr>
            <w:r w:rsidRPr="00756D92">
              <w:rPr>
                <w:rFonts w:ascii="Tahoma" w:hAnsi="Tahoma" w:cs="Tahoma"/>
                <w:b/>
                <w:sz w:val="14"/>
                <w:szCs w:val="14"/>
                <w:lang w:eastAsia="ar-SA"/>
              </w:rPr>
              <w:t xml:space="preserve">NAZWISKO I IMIĘ </w:t>
            </w:r>
          </w:p>
          <w:p w:rsidR="00682955" w:rsidRPr="00756D92" w:rsidRDefault="00682955" w:rsidP="0079771A">
            <w:pPr>
              <w:widowControl/>
              <w:jc w:val="center"/>
              <w:rPr>
                <w:rFonts w:ascii="Tahoma" w:hAnsi="Tahoma" w:cs="Tahoma"/>
                <w:b/>
                <w:sz w:val="14"/>
                <w:szCs w:val="14"/>
                <w:lang w:eastAsia="ar-SA"/>
              </w:rPr>
            </w:pPr>
            <w:r w:rsidRPr="00756D92">
              <w:rPr>
                <w:rFonts w:ascii="Tahoma" w:hAnsi="Tahoma" w:cs="Tahoma"/>
                <w:b/>
                <w:sz w:val="14"/>
                <w:szCs w:val="14"/>
                <w:lang w:eastAsia="ar-SA"/>
              </w:rPr>
              <w:t xml:space="preserve">osoby, ze wskazaniem podstawy do dysponowania n/w osobą  </w:t>
            </w:r>
          </w:p>
        </w:tc>
        <w:tc>
          <w:tcPr>
            <w:tcW w:w="1565" w:type="dxa"/>
            <w:tcBorders>
              <w:top w:val="single" w:sz="4" w:space="0" w:color="000000"/>
              <w:left w:val="single" w:sz="4" w:space="0" w:color="000000"/>
              <w:bottom w:val="single" w:sz="4" w:space="0" w:color="000000"/>
              <w:right w:val="single" w:sz="4" w:space="0" w:color="000000"/>
            </w:tcBorders>
          </w:tcPr>
          <w:p w:rsidR="00682955" w:rsidRPr="00756D92" w:rsidRDefault="00682955" w:rsidP="00682955">
            <w:pPr>
              <w:widowControl/>
              <w:suppressAutoHyphens w:val="0"/>
              <w:autoSpaceDE w:val="0"/>
              <w:autoSpaceDN w:val="0"/>
              <w:adjustRightInd w:val="0"/>
              <w:jc w:val="center"/>
              <w:rPr>
                <w:rFonts w:ascii="Tahoma,Bold" w:hAnsi="Tahoma,Bold" w:cs="Tahoma,Bold"/>
                <w:b/>
                <w:bCs/>
                <w:sz w:val="14"/>
                <w:szCs w:val="14"/>
              </w:rPr>
            </w:pPr>
          </w:p>
          <w:p w:rsidR="00682955" w:rsidRPr="00756D92" w:rsidRDefault="00682955" w:rsidP="00682955">
            <w:pPr>
              <w:widowControl/>
              <w:suppressAutoHyphens w:val="0"/>
              <w:autoSpaceDE w:val="0"/>
              <w:autoSpaceDN w:val="0"/>
              <w:adjustRightInd w:val="0"/>
              <w:jc w:val="center"/>
              <w:rPr>
                <w:rFonts w:ascii="Tahoma,Bold" w:hAnsi="Tahoma,Bold" w:cs="Tahoma,Bold"/>
                <w:b/>
                <w:bCs/>
                <w:sz w:val="14"/>
                <w:szCs w:val="14"/>
              </w:rPr>
            </w:pPr>
            <w:r w:rsidRPr="00756D92">
              <w:rPr>
                <w:rFonts w:ascii="Tahoma,Bold" w:hAnsi="Tahoma,Bold" w:cs="Tahoma,Bold"/>
                <w:b/>
                <w:bCs/>
                <w:sz w:val="14"/>
                <w:szCs w:val="14"/>
              </w:rPr>
              <w:t>STANOWISKO - ZAKRES</w:t>
            </w:r>
          </w:p>
          <w:p w:rsidR="00682955" w:rsidRPr="00756D92" w:rsidRDefault="00682955" w:rsidP="00682955">
            <w:pPr>
              <w:widowControl/>
              <w:suppressAutoHyphens w:val="0"/>
              <w:autoSpaceDE w:val="0"/>
              <w:autoSpaceDN w:val="0"/>
              <w:adjustRightInd w:val="0"/>
              <w:jc w:val="center"/>
              <w:rPr>
                <w:rFonts w:ascii="Tahoma,Bold" w:hAnsi="Tahoma,Bold" w:cs="Tahoma,Bold"/>
                <w:b/>
                <w:bCs/>
                <w:sz w:val="14"/>
                <w:szCs w:val="14"/>
              </w:rPr>
            </w:pPr>
            <w:r w:rsidRPr="00756D92">
              <w:rPr>
                <w:rFonts w:ascii="Tahoma,Bold" w:hAnsi="Tahoma,Bold" w:cs="Tahoma,Bold"/>
                <w:b/>
                <w:bCs/>
                <w:sz w:val="14"/>
                <w:szCs w:val="14"/>
              </w:rPr>
              <w:t>WYKONYWANYCH</w:t>
            </w:r>
            <w:r w:rsidR="00FE4ACD" w:rsidRPr="00756D92">
              <w:rPr>
                <w:rFonts w:ascii="Tahoma,Bold" w:hAnsi="Tahoma,Bold" w:cs="Tahoma,Bold"/>
                <w:b/>
                <w:bCs/>
                <w:sz w:val="14"/>
                <w:szCs w:val="14"/>
              </w:rPr>
              <w:t xml:space="preserve"> </w:t>
            </w:r>
            <w:r w:rsidRPr="00756D92">
              <w:rPr>
                <w:rFonts w:ascii="Tahoma,Bold" w:hAnsi="Tahoma,Bold" w:cs="Tahoma,Bold"/>
                <w:b/>
                <w:bCs/>
                <w:sz w:val="14"/>
                <w:szCs w:val="14"/>
              </w:rPr>
              <w:t>CZYNNOŚCI</w:t>
            </w:r>
          </w:p>
        </w:tc>
        <w:tc>
          <w:tcPr>
            <w:tcW w:w="1842" w:type="dxa"/>
            <w:tcBorders>
              <w:top w:val="single" w:sz="4" w:space="0" w:color="000000"/>
              <w:left w:val="single" w:sz="4" w:space="0" w:color="000000"/>
              <w:bottom w:val="single" w:sz="4" w:space="0" w:color="000000"/>
              <w:right w:val="nil"/>
            </w:tcBorders>
            <w:vAlign w:val="center"/>
          </w:tcPr>
          <w:p w:rsidR="00682955" w:rsidRPr="00756D92" w:rsidRDefault="00682955" w:rsidP="00823642">
            <w:pPr>
              <w:widowControl/>
              <w:tabs>
                <w:tab w:val="num" w:pos="1152"/>
              </w:tabs>
              <w:snapToGrid w:val="0"/>
              <w:spacing w:before="240"/>
              <w:jc w:val="center"/>
              <w:outlineLvl w:val="5"/>
              <w:rPr>
                <w:rFonts w:ascii="Tahoma" w:hAnsi="Tahoma" w:cs="Tahoma"/>
                <w:b/>
                <w:bCs/>
                <w:sz w:val="14"/>
                <w:szCs w:val="14"/>
                <w:lang w:eastAsia="ar-SA"/>
              </w:rPr>
            </w:pPr>
            <w:r w:rsidRPr="00756D92">
              <w:rPr>
                <w:rFonts w:ascii="Tahoma" w:hAnsi="Tahoma" w:cs="Tahoma"/>
                <w:b/>
                <w:bCs/>
                <w:sz w:val="14"/>
                <w:szCs w:val="14"/>
                <w:lang w:eastAsia="ar-SA"/>
              </w:rPr>
              <w:t>UPRAWNIENIA I NAZWA ORGANU, KTÓRY JE WYDAŁ</w:t>
            </w:r>
          </w:p>
          <w:p w:rsidR="00682955" w:rsidRPr="00756D92" w:rsidRDefault="00682955" w:rsidP="00823642">
            <w:pPr>
              <w:widowControl/>
              <w:jc w:val="center"/>
              <w:rPr>
                <w:rFonts w:ascii="Tahoma" w:hAnsi="Tahoma" w:cs="Tahoma"/>
                <w:b/>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napToGrid w:val="0"/>
              <w:jc w:val="center"/>
              <w:rPr>
                <w:rFonts w:ascii="Tahoma" w:hAnsi="Tahoma" w:cs="Tahoma"/>
                <w:b/>
                <w:sz w:val="14"/>
                <w:szCs w:val="14"/>
                <w:lang w:eastAsia="ar-SA"/>
              </w:rPr>
            </w:pPr>
          </w:p>
          <w:p w:rsidR="00682955" w:rsidRPr="00756D92" w:rsidRDefault="00682955" w:rsidP="00823642">
            <w:pPr>
              <w:widowControl/>
              <w:jc w:val="center"/>
              <w:rPr>
                <w:rFonts w:ascii="Tahoma" w:hAnsi="Tahoma" w:cs="Tahoma"/>
                <w:b/>
                <w:sz w:val="14"/>
                <w:szCs w:val="14"/>
                <w:lang w:eastAsia="ar-SA"/>
              </w:rPr>
            </w:pPr>
            <w:r w:rsidRPr="00756D92">
              <w:rPr>
                <w:rFonts w:ascii="Tahoma" w:hAnsi="Tahoma" w:cs="Tahoma"/>
                <w:b/>
                <w:sz w:val="14"/>
                <w:szCs w:val="14"/>
                <w:lang w:eastAsia="ar-SA"/>
              </w:rPr>
              <w:t xml:space="preserve">INFORMACJE NA TEMAT DOŚWIADCZENIA NIEZBĘDNEGO DO WYKONANIA ZAMÓWIENIA </w:t>
            </w:r>
          </w:p>
          <w:p w:rsidR="00682955" w:rsidRPr="00756D92" w:rsidRDefault="00682955" w:rsidP="00823642">
            <w:pPr>
              <w:widowControl/>
              <w:ind w:right="113"/>
              <w:jc w:val="center"/>
              <w:rPr>
                <w:rFonts w:ascii="Tahoma" w:hAnsi="Tahoma" w:cs="Tahoma"/>
                <w:sz w:val="14"/>
                <w:szCs w:val="14"/>
                <w:lang w:eastAsia="ar-SA"/>
              </w:rPr>
            </w:pPr>
          </w:p>
        </w:tc>
      </w:tr>
      <w:tr w:rsidR="00682955" w:rsidRPr="00756D92" w:rsidTr="00682955">
        <w:trPr>
          <w:cantSplit/>
          <w:trHeight w:val="1571"/>
        </w:trPr>
        <w:tc>
          <w:tcPr>
            <w:tcW w:w="2694"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spacing w:before="120"/>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jc w:val="both"/>
              <w:rPr>
                <w:rFonts w:ascii="Tahoma" w:hAnsi="Tahoma" w:cs="Tahoma"/>
                <w:b/>
                <w:sz w:val="18"/>
                <w:szCs w:val="18"/>
                <w:u w:val="single"/>
                <w:lang w:eastAsia="ar-SA"/>
              </w:rPr>
            </w:pPr>
            <w:r w:rsidRPr="00756D92">
              <w:rPr>
                <w:rFonts w:ascii="Tahoma" w:hAnsi="Tahoma" w:cs="Tahoma"/>
                <w:b/>
                <w:sz w:val="18"/>
                <w:szCs w:val="18"/>
                <w:u w:val="single"/>
                <w:lang w:eastAsia="ar-SA"/>
              </w:rPr>
              <w:t xml:space="preserve">PODSTAWA DYSPONOWANIA: </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jc w:val="both"/>
              <w:rPr>
                <w:rFonts w:ascii="Tahoma" w:hAnsi="Tahoma" w:cs="Tahoma"/>
                <w:sz w:val="18"/>
                <w:szCs w:val="18"/>
                <w:lang w:eastAsia="ar-SA"/>
              </w:rPr>
            </w:pPr>
            <w:r w:rsidRPr="00756D92">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spacing w:before="120"/>
              <w:jc w:val="both"/>
              <w:rPr>
                <w:rFonts w:ascii="Tahoma" w:hAnsi="Tahoma" w:cs="Tahoma"/>
                <w:sz w:val="14"/>
                <w:szCs w:val="14"/>
                <w:lang w:eastAsia="ar-SA"/>
              </w:rPr>
            </w:pPr>
          </w:p>
          <w:p w:rsidR="00682955" w:rsidRPr="00756D92" w:rsidRDefault="00682955" w:rsidP="00823642">
            <w:pPr>
              <w:widowControl/>
              <w:spacing w:before="120"/>
              <w:jc w:val="both"/>
              <w:rPr>
                <w:rFonts w:ascii="Tahoma" w:hAnsi="Tahoma" w:cs="Tahoma"/>
                <w:sz w:val="14"/>
                <w:szCs w:val="14"/>
                <w:lang w:eastAsia="ar-SA"/>
              </w:rPr>
            </w:pPr>
          </w:p>
          <w:p w:rsidR="00682955" w:rsidRPr="00756D92" w:rsidRDefault="00682955" w:rsidP="00823642">
            <w:pPr>
              <w:widowControl/>
              <w:spacing w:before="120"/>
              <w:jc w:val="both"/>
              <w:rPr>
                <w:rFonts w:ascii="Tahoma" w:hAnsi="Tahoma" w:cs="Tahoma"/>
                <w:sz w:val="14"/>
                <w:szCs w:val="14"/>
                <w:lang w:eastAsia="ar-SA"/>
              </w:rPr>
            </w:pPr>
            <w:r w:rsidRPr="00756D92">
              <w:rPr>
                <w:rFonts w:ascii="Tahoma" w:hAnsi="Tahoma" w:cs="Tahoma"/>
                <w:sz w:val="14"/>
                <w:szCs w:val="14"/>
                <w:lang w:eastAsia="ar-SA"/>
              </w:rPr>
              <w:t>Nr ……………………………</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r w:rsidRPr="00756D92">
              <w:rPr>
                <w:rFonts w:ascii="Tahoma" w:hAnsi="Tahoma" w:cs="Tahoma"/>
                <w:b/>
                <w:bCs/>
                <w:sz w:val="14"/>
                <w:szCs w:val="14"/>
                <w:lang w:eastAsia="ar-SA"/>
              </w:rPr>
              <w:t>NAZWA ORGANU</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rPr>
                <w:rFonts w:ascii="Tahoma" w:hAnsi="Tahoma" w:cs="Tahoma"/>
                <w:sz w:val="14"/>
                <w:szCs w:val="14"/>
                <w:lang w:eastAsia="ar-SA"/>
              </w:rPr>
            </w:pPr>
            <w:r w:rsidRPr="00756D92">
              <w:rPr>
                <w:rFonts w:ascii="Tahoma" w:hAnsi="Tahoma" w:cs="Tahoma"/>
                <w:sz w:val="14"/>
                <w:szCs w:val="14"/>
                <w:lang w:eastAsia="ar-SA"/>
              </w:rPr>
              <w:t>………………………………….</w:t>
            </w:r>
          </w:p>
          <w:p w:rsidR="00682955" w:rsidRPr="00756D92" w:rsidRDefault="00682955" w:rsidP="00823642">
            <w:pPr>
              <w:widowControl/>
              <w:rPr>
                <w:rFonts w:ascii="Tahoma" w:hAnsi="Tahoma" w:cs="Tahoma"/>
                <w:sz w:val="14"/>
                <w:szCs w:val="14"/>
                <w:lang w:eastAsia="ar-SA"/>
              </w:rPr>
            </w:pPr>
          </w:p>
          <w:p w:rsidR="00682955" w:rsidRPr="00756D92" w:rsidRDefault="00682955" w:rsidP="00823642">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sz w:val="14"/>
                <w:szCs w:val="14"/>
                <w:lang w:eastAsia="ar-SA"/>
              </w:rPr>
            </w:pPr>
            <w:r w:rsidRPr="00756D92">
              <w:rPr>
                <w:rFonts w:ascii="Tahoma" w:hAnsi="Tahoma" w:cs="Tahoma"/>
                <w:b/>
                <w:bCs/>
                <w:sz w:val="14"/>
                <w:szCs w:val="14"/>
                <w:lang w:eastAsia="ar-SA"/>
              </w:rPr>
              <w:t xml:space="preserve">DOŚWIADCZENIE </w:t>
            </w:r>
            <w:r w:rsidRPr="00756D92">
              <w:rPr>
                <w:rFonts w:ascii="Tahoma" w:hAnsi="Tahoma" w:cs="Tahoma"/>
                <w:sz w:val="14"/>
                <w:szCs w:val="14"/>
                <w:lang w:eastAsia="ar-SA"/>
              </w:rPr>
              <w:t>- …………………………………………………………………  …………………………………………………………………………………………………</w:t>
            </w: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79771A">
            <w:pPr>
              <w:widowControl/>
              <w:spacing w:line="360" w:lineRule="auto"/>
              <w:jc w:val="both"/>
              <w:rPr>
                <w:rFonts w:ascii="Tahoma" w:hAnsi="Tahoma" w:cs="Tahoma"/>
                <w:b/>
                <w:bCs/>
                <w:sz w:val="14"/>
                <w:szCs w:val="14"/>
                <w:lang w:eastAsia="ar-SA"/>
              </w:rPr>
            </w:pPr>
          </w:p>
        </w:tc>
      </w:tr>
      <w:tr w:rsidR="00682955" w:rsidRPr="00756D92" w:rsidTr="00682955">
        <w:trPr>
          <w:cantSplit/>
          <w:trHeight w:val="1571"/>
        </w:trPr>
        <w:tc>
          <w:tcPr>
            <w:tcW w:w="2694"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spacing w:before="120"/>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jc w:val="both"/>
              <w:rPr>
                <w:rFonts w:ascii="Tahoma" w:hAnsi="Tahoma" w:cs="Tahoma"/>
                <w:b/>
                <w:sz w:val="18"/>
                <w:szCs w:val="18"/>
                <w:u w:val="single"/>
                <w:lang w:eastAsia="ar-SA"/>
              </w:rPr>
            </w:pPr>
            <w:r w:rsidRPr="00756D92">
              <w:rPr>
                <w:rFonts w:ascii="Tahoma" w:hAnsi="Tahoma" w:cs="Tahoma"/>
                <w:b/>
                <w:sz w:val="18"/>
                <w:szCs w:val="18"/>
                <w:u w:val="single"/>
                <w:lang w:eastAsia="ar-SA"/>
              </w:rPr>
              <w:t xml:space="preserve">PODSTAWA DYSPONOWANIA: </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jc w:val="both"/>
              <w:rPr>
                <w:rFonts w:ascii="Tahoma" w:hAnsi="Tahoma" w:cs="Tahoma"/>
                <w:sz w:val="18"/>
                <w:szCs w:val="18"/>
                <w:lang w:eastAsia="ar-SA"/>
              </w:rPr>
            </w:pPr>
            <w:r w:rsidRPr="00756D92">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napToGrid w:val="0"/>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spacing w:before="120"/>
              <w:jc w:val="both"/>
              <w:rPr>
                <w:rFonts w:ascii="Tahoma" w:hAnsi="Tahoma" w:cs="Tahoma"/>
                <w:sz w:val="14"/>
                <w:szCs w:val="14"/>
                <w:lang w:eastAsia="ar-SA"/>
              </w:rPr>
            </w:pPr>
          </w:p>
          <w:p w:rsidR="00682955" w:rsidRPr="00756D92" w:rsidRDefault="00682955" w:rsidP="00823642">
            <w:pPr>
              <w:widowControl/>
              <w:spacing w:before="120"/>
              <w:jc w:val="both"/>
              <w:rPr>
                <w:rFonts w:ascii="Tahoma" w:hAnsi="Tahoma" w:cs="Tahoma"/>
                <w:sz w:val="14"/>
                <w:szCs w:val="14"/>
                <w:lang w:eastAsia="ar-SA"/>
              </w:rPr>
            </w:pPr>
          </w:p>
          <w:p w:rsidR="00682955" w:rsidRPr="00756D92" w:rsidRDefault="00682955" w:rsidP="00823642">
            <w:pPr>
              <w:widowControl/>
              <w:spacing w:before="120"/>
              <w:jc w:val="both"/>
              <w:rPr>
                <w:rFonts w:ascii="Tahoma" w:hAnsi="Tahoma" w:cs="Tahoma"/>
                <w:sz w:val="14"/>
                <w:szCs w:val="14"/>
                <w:lang w:eastAsia="ar-SA"/>
              </w:rPr>
            </w:pPr>
            <w:r w:rsidRPr="00756D92">
              <w:rPr>
                <w:rFonts w:ascii="Tahoma" w:hAnsi="Tahoma" w:cs="Tahoma"/>
                <w:sz w:val="14"/>
                <w:szCs w:val="14"/>
                <w:lang w:eastAsia="ar-SA"/>
              </w:rPr>
              <w:t>Nr ……………………………</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r w:rsidRPr="00756D92">
              <w:rPr>
                <w:rFonts w:ascii="Tahoma" w:hAnsi="Tahoma" w:cs="Tahoma"/>
                <w:b/>
                <w:bCs/>
                <w:sz w:val="14"/>
                <w:szCs w:val="14"/>
                <w:lang w:eastAsia="ar-SA"/>
              </w:rPr>
              <w:t>NAZWA ORGANU</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rPr>
                <w:rFonts w:ascii="Tahoma" w:hAnsi="Tahoma" w:cs="Tahoma"/>
                <w:sz w:val="14"/>
                <w:szCs w:val="14"/>
                <w:lang w:eastAsia="ar-SA"/>
              </w:rPr>
            </w:pPr>
            <w:r w:rsidRPr="00756D92">
              <w:rPr>
                <w:rFonts w:ascii="Tahoma" w:hAnsi="Tahoma" w:cs="Tahoma"/>
                <w:sz w:val="14"/>
                <w:szCs w:val="14"/>
                <w:lang w:eastAsia="ar-SA"/>
              </w:rPr>
              <w:t>………………………………….</w:t>
            </w:r>
          </w:p>
          <w:p w:rsidR="00682955" w:rsidRPr="00756D92" w:rsidRDefault="00682955" w:rsidP="00823642">
            <w:pPr>
              <w:widowControl/>
              <w:rPr>
                <w:rFonts w:ascii="Tahoma" w:hAnsi="Tahoma" w:cs="Tahoma"/>
                <w:sz w:val="14"/>
                <w:szCs w:val="14"/>
                <w:lang w:eastAsia="ar-SA"/>
              </w:rPr>
            </w:pPr>
          </w:p>
          <w:p w:rsidR="00682955" w:rsidRPr="00756D92" w:rsidRDefault="00682955" w:rsidP="00823642">
            <w:pPr>
              <w:widowControl/>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sz w:val="14"/>
                <w:szCs w:val="14"/>
                <w:lang w:eastAsia="ar-SA"/>
              </w:rPr>
            </w:pPr>
            <w:r w:rsidRPr="00756D92">
              <w:rPr>
                <w:rFonts w:ascii="Tahoma" w:hAnsi="Tahoma" w:cs="Tahoma"/>
                <w:b/>
                <w:bCs/>
                <w:sz w:val="14"/>
                <w:szCs w:val="14"/>
                <w:lang w:eastAsia="ar-SA"/>
              </w:rPr>
              <w:t xml:space="preserve">DOŚWIADCZENIE </w:t>
            </w:r>
            <w:r w:rsidRPr="00756D92">
              <w:rPr>
                <w:rFonts w:ascii="Tahoma" w:hAnsi="Tahoma" w:cs="Tahoma"/>
                <w:sz w:val="14"/>
                <w:szCs w:val="14"/>
                <w:lang w:eastAsia="ar-SA"/>
              </w:rPr>
              <w:t>- …………………………………………………………………  …………………………………………………………………………………………………</w:t>
            </w: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79771A">
            <w:pPr>
              <w:widowControl/>
              <w:spacing w:line="360" w:lineRule="auto"/>
              <w:jc w:val="both"/>
              <w:rPr>
                <w:rFonts w:ascii="Tahoma" w:hAnsi="Tahoma" w:cs="Tahoma"/>
                <w:b/>
                <w:bCs/>
                <w:sz w:val="14"/>
                <w:szCs w:val="14"/>
                <w:lang w:eastAsia="ar-SA"/>
              </w:rPr>
            </w:pPr>
          </w:p>
        </w:tc>
      </w:tr>
      <w:tr w:rsidR="00682955" w:rsidRPr="00756D92" w:rsidTr="00682955">
        <w:trPr>
          <w:cantSplit/>
          <w:trHeight w:val="1571"/>
        </w:trPr>
        <w:tc>
          <w:tcPr>
            <w:tcW w:w="2694"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spacing w:before="120"/>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jc w:val="both"/>
              <w:rPr>
                <w:rFonts w:ascii="Tahoma" w:hAnsi="Tahoma" w:cs="Tahoma"/>
                <w:b/>
                <w:sz w:val="18"/>
                <w:szCs w:val="18"/>
                <w:u w:val="single"/>
                <w:lang w:eastAsia="ar-SA"/>
              </w:rPr>
            </w:pPr>
            <w:r w:rsidRPr="00756D92">
              <w:rPr>
                <w:rFonts w:ascii="Tahoma" w:hAnsi="Tahoma" w:cs="Tahoma"/>
                <w:b/>
                <w:sz w:val="18"/>
                <w:szCs w:val="18"/>
                <w:u w:val="single"/>
                <w:lang w:eastAsia="ar-SA"/>
              </w:rPr>
              <w:t xml:space="preserve">PODSTAWA DYSPONOWANIA: </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snapToGrid w:val="0"/>
              <w:spacing w:before="120"/>
              <w:jc w:val="both"/>
              <w:rPr>
                <w:rFonts w:ascii="Tahoma" w:hAnsi="Tahoma" w:cs="Tahoma"/>
                <w:sz w:val="16"/>
                <w:szCs w:val="16"/>
                <w:lang w:eastAsia="ar-SA"/>
              </w:rPr>
            </w:pPr>
            <w:r w:rsidRPr="00756D92">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682955" w:rsidRPr="00756D92" w:rsidRDefault="00682955" w:rsidP="00823642">
            <w:pPr>
              <w:widowControl/>
              <w:spacing w:before="120"/>
              <w:jc w:val="center"/>
              <w:rPr>
                <w:rFonts w:ascii="Tahoma" w:hAnsi="Tahoma" w:cs="Tahoma"/>
                <w:sz w:val="14"/>
                <w:szCs w:val="14"/>
                <w:lang w:eastAsia="ar-SA"/>
              </w:rPr>
            </w:pPr>
            <w:r w:rsidRPr="00756D92">
              <w:rPr>
                <w:rFonts w:ascii="Tahoma" w:hAnsi="Tahoma" w:cs="Tahoma"/>
                <w:sz w:val="14"/>
                <w:szCs w:val="14"/>
                <w:lang w:eastAsia="ar-SA"/>
              </w:rPr>
              <w:t>Nr ……………………………</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r w:rsidRPr="00756D92">
              <w:rPr>
                <w:rFonts w:ascii="Tahoma" w:hAnsi="Tahoma" w:cs="Tahoma"/>
                <w:b/>
                <w:bCs/>
                <w:sz w:val="14"/>
                <w:szCs w:val="14"/>
                <w:lang w:eastAsia="ar-SA"/>
              </w:rPr>
              <w:t>NAZWA ORGANU</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sz w:val="14"/>
                <w:szCs w:val="14"/>
                <w:lang w:eastAsia="ar-SA"/>
              </w:rPr>
            </w:pPr>
            <w:r w:rsidRPr="00756D92">
              <w:rPr>
                <w:rFonts w:ascii="Tahoma" w:hAnsi="Tahoma" w:cs="Tahoma"/>
                <w:sz w:val="14"/>
                <w:szCs w:val="14"/>
                <w:lang w:eastAsia="ar-SA"/>
              </w:rPr>
              <w:t>………………………………….</w:t>
            </w:r>
          </w:p>
          <w:p w:rsidR="00682955" w:rsidRPr="00756D92" w:rsidRDefault="00682955" w:rsidP="00823642">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sz w:val="14"/>
                <w:szCs w:val="14"/>
                <w:lang w:eastAsia="ar-SA"/>
              </w:rPr>
            </w:pPr>
            <w:r w:rsidRPr="00756D92">
              <w:rPr>
                <w:rFonts w:ascii="Tahoma" w:hAnsi="Tahoma" w:cs="Tahoma"/>
                <w:b/>
                <w:bCs/>
                <w:sz w:val="14"/>
                <w:szCs w:val="14"/>
                <w:lang w:eastAsia="ar-SA"/>
              </w:rPr>
              <w:t xml:space="preserve">DOŚWIADCZENIE </w:t>
            </w:r>
            <w:r w:rsidRPr="00756D92">
              <w:rPr>
                <w:rFonts w:ascii="Tahoma" w:hAnsi="Tahoma" w:cs="Tahoma"/>
                <w:sz w:val="14"/>
                <w:szCs w:val="14"/>
                <w:lang w:eastAsia="ar-SA"/>
              </w:rPr>
              <w:t>- …………………………………………………………………  …………………………………………………………………………………………………</w:t>
            </w: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79771A">
            <w:pPr>
              <w:widowControl/>
              <w:spacing w:line="360" w:lineRule="auto"/>
              <w:jc w:val="both"/>
              <w:rPr>
                <w:rFonts w:ascii="Tahoma" w:hAnsi="Tahoma" w:cs="Tahoma"/>
                <w:b/>
                <w:bCs/>
                <w:sz w:val="14"/>
                <w:szCs w:val="14"/>
                <w:lang w:eastAsia="ar-SA"/>
              </w:rPr>
            </w:pPr>
          </w:p>
        </w:tc>
      </w:tr>
      <w:tr w:rsidR="00682955" w:rsidRPr="00756D92" w:rsidTr="00682955">
        <w:trPr>
          <w:cantSplit/>
          <w:trHeight w:val="1571"/>
        </w:trPr>
        <w:tc>
          <w:tcPr>
            <w:tcW w:w="2694"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spacing w:before="120"/>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jc w:val="both"/>
              <w:rPr>
                <w:rFonts w:ascii="Tahoma" w:hAnsi="Tahoma" w:cs="Tahoma"/>
                <w:b/>
                <w:sz w:val="18"/>
                <w:szCs w:val="18"/>
                <w:u w:val="single"/>
                <w:lang w:eastAsia="ar-SA"/>
              </w:rPr>
            </w:pPr>
            <w:r w:rsidRPr="00756D92">
              <w:rPr>
                <w:rFonts w:ascii="Tahoma" w:hAnsi="Tahoma" w:cs="Tahoma"/>
                <w:b/>
                <w:sz w:val="18"/>
                <w:szCs w:val="18"/>
                <w:u w:val="single"/>
                <w:lang w:eastAsia="ar-SA"/>
              </w:rPr>
              <w:t xml:space="preserve">PODSTAWA DYSPONOWANIA: </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snapToGrid w:val="0"/>
              <w:spacing w:before="120"/>
              <w:jc w:val="both"/>
              <w:rPr>
                <w:rFonts w:ascii="Tahoma" w:hAnsi="Tahoma" w:cs="Tahoma"/>
                <w:sz w:val="16"/>
                <w:szCs w:val="16"/>
                <w:lang w:eastAsia="ar-SA"/>
              </w:rPr>
            </w:pPr>
            <w:r w:rsidRPr="00756D92">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before="120"/>
              <w:jc w:val="center"/>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682955" w:rsidRPr="00756D92" w:rsidRDefault="00682955" w:rsidP="00823642">
            <w:pPr>
              <w:widowControl/>
              <w:spacing w:before="120"/>
              <w:jc w:val="center"/>
              <w:rPr>
                <w:rFonts w:ascii="Tahoma" w:hAnsi="Tahoma" w:cs="Tahoma"/>
                <w:sz w:val="14"/>
                <w:szCs w:val="14"/>
                <w:lang w:eastAsia="ar-SA"/>
              </w:rPr>
            </w:pPr>
            <w:r w:rsidRPr="00756D92">
              <w:rPr>
                <w:rFonts w:ascii="Tahoma" w:hAnsi="Tahoma" w:cs="Tahoma"/>
                <w:sz w:val="14"/>
                <w:szCs w:val="14"/>
                <w:lang w:eastAsia="ar-SA"/>
              </w:rPr>
              <w:t>Nr ……………………………</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r w:rsidRPr="00756D92">
              <w:rPr>
                <w:rFonts w:ascii="Tahoma" w:hAnsi="Tahoma" w:cs="Tahoma"/>
                <w:b/>
                <w:bCs/>
                <w:sz w:val="14"/>
                <w:szCs w:val="14"/>
                <w:lang w:eastAsia="ar-SA"/>
              </w:rPr>
              <w:t>NAZWA ORGANU</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sz w:val="14"/>
                <w:szCs w:val="14"/>
                <w:lang w:eastAsia="ar-SA"/>
              </w:rPr>
            </w:pPr>
            <w:r w:rsidRPr="00756D92">
              <w:rPr>
                <w:rFonts w:ascii="Tahoma" w:hAnsi="Tahoma" w:cs="Tahoma"/>
                <w:sz w:val="14"/>
                <w:szCs w:val="14"/>
                <w:lang w:eastAsia="ar-SA"/>
              </w:rPr>
              <w:t>………………………………….</w:t>
            </w:r>
          </w:p>
          <w:p w:rsidR="00682955" w:rsidRPr="00756D92" w:rsidRDefault="00682955" w:rsidP="00823642">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sz w:val="14"/>
                <w:szCs w:val="14"/>
                <w:lang w:eastAsia="ar-SA"/>
              </w:rPr>
            </w:pPr>
            <w:r w:rsidRPr="00756D92">
              <w:rPr>
                <w:rFonts w:ascii="Tahoma" w:hAnsi="Tahoma" w:cs="Tahoma"/>
                <w:b/>
                <w:bCs/>
                <w:sz w:val="14"/>
                <w:szCs w:val="14"/>
                <w:lang w:eastAsia="ar-SA"/>
              </w:rPr>
              <w:t xml:space="preserve">DOŚWIADCZENIE </w:t>
            </w:r>
            <w:r w:rsidRPr="00756D92">
              <w:rPr>
                <w:rFonts w:ascii="Tahoma" w:hAnsi="Tahoma" w:cs="Tahoma"/>
                <w:sz w:val="14"/>
                <w:szCs w:val="14"/>
                <w:lang w:eastAsia="ar-SA"/>
              </w:rPr>
              <w:t>- …………………………………………………………………  …………………………………………………………………………………………………</w:t>
            </w: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79771A">
            <w:pPr>
              <w:widowControl/>
              <w:spacing w:line="360" w:lineRule="auto"/>
              <w:jc w:val="both"/>
              <w:rPr>
                <w:rFonts w:ascii="Tahoma" w:hAnsi="Tahoma" w:cs="Tahoma"/>
                <w:b/>
                <w:bCs/>
                <w:sz w:val="14"/>
                <w:szCs w:val="14"/>
                <w:lang w:eastAsia="ar-SA"/>
              </w:rPr>
            </w:pPr>
          </w:p>
        </w:tc>
      </w:tr>
      <w:tr w:rsidR="00682955" w:rsidRPr="00756D92" w:rsidTr="00682955">
        <w:trPr>
          <w:cantSplit/>
          <w:trHeight w:val="1571"/>
        </w:trPr>
        <w:tc>
          <w:tcPr>
            <w:tcW w:w="2694" w:type="dxa"/>
            <w:tcBorders>
              <w:top w:val="single" w:sz="4" w:space="0" w:color="000000"/>
              <w:left w:val="single" w:sz="4" w:space="0" w:color="000000"/>
              <w:bottom w:val="single" w:sz="4" w:space="0" w:color="000000"/>
              <w:right w:val="nil"/>
            </w:tcBorders>
          </w:tcPr>
          <w:p w:rsidR="00682955" w:rsidRPr="00756D92" w:rsidRDefault="00682955" w:rsidP="00823642">
            <w:pPr>
              <w:widowControl/>
              <w:snapToGrid w:val="0"/>
              <w:spacing w:before="120"/>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p>
          <w:p w:rsidR="00682955" w:rsidRPr="00756D92" w:rsidRDefault="00682955" w:rsidP="00823642">
            <w:pPr>
              <w:widowControl/>
              <w:jc w:val="both"/>
              <w:rPr>
                <w:rFonts w:ascii="Tahoma" w:hAnsi="Tahoma" w:cs="Tahoma"/>
                <w:sz w:val="16"/>
                <w:szCs w:val="16"/>
                <w:lang w:eastAsia="ar-SA"/>
              </w:rPr>
            </w:pPr>
            <w:r w:rsidRPr="00756D92">
              <w:rPr>
                <w:rFonts w:ascii="Tahoma" w:hAnsi="Tahoma" w:cs="Tahoma"/>
                <w:sz w:val="16"/>
                <w:szCs w:val="16"/>
                <w:lang w:eastAsia="ar-SA"/>
              </w:rPr>
              <w:t>…………………………………………………</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jc w:val="both"/>
              <w:rPr>
                <w:rFonts w:ascii="Tahoma" w:hAnsi="Tahoma" w:cs="Tahoma"/>
                <w:b/>
                <w:sz w:val="18"/>
                <w:szCs w:val="18"/>
                <w:u w:val="single"/>
                <w:lang w:eastAsia="ar-SA"/>
              </w:rPr>
            </w:pPr>
            <w:r w:rsidRPr="00756D92">
              <w:rPr>
                <w:rFonts w:ascii="Tahoma" w:hAnsi="Tahoma" w:cs="Tahoma"/>
                <w:b/>
                <w:sz w:val="18"/>
                <w:szCs w:val="18"/>
                <w:u w:val="single"/>
                <w:lang w:eastAsia="ar-SA"/>
              </w:rPr>
              <w:t xml:space="preserve">PODSTAWA DYSPONOWANIA: </w:t>
            </w:r>
          </w:p>
          <w:p w:rsidR="00682955" w:rsidRPr="00756D92" w:rsidRDefault="00682955" w:rsidP="00823642">
            <w:pPr>
              <w:widowControl/>
              <w:jc w:val="both"/>
              <w:rPr>
                <w:rFonts w:ascii="Tahoma" w:hAnsi="Tahoma" w:cs="Tahoma"/>
                <w:b/>
                <w:sz w:val="18"/>
                <w:szCs w:val="18"/>
                <w:u w:val="single"/>
                <w:lang w:eastAsia="ar-SA"/>
              </w:rPr>
            </w:pPr>
          </w:p>
          <w:p w:rsidR="00682955" w:rsidRPr="00756D92" w:rsidRDefault="00682955" w:rsidP="00823642">
            <w:pPr>
              <w:widowControl/>
              <w:snapToGrid w:val="0"/>
              <w:spacing w:before="120"/>
              <w:jc w:val="both"/>
              <w:rPr>
                <w:rFonts w:ascii="Tahoma" w:hAnsi="Tahoma" w:cs="Tahoma"/>
                <w:sz w:val="16"/>
                <w:szCs w:val="16"/>
                <w:lang w:eastAsia="ar-SA"/>
              </w:rPr>
            </w:pPr>
            <w:r w:rsidRPr="00756D92">
              <w:rPr>
                <w:rFonts w:ascii="Tahoma" w:hAnsi="Tahoma" w:cs="Tahoma"/>
                <w:sz w:val="18"/>
                <w:szCs w:val="18"/>
                <w:lang w:eastAsia="ar-SA"/>
              </w:rPr>
              <w:t>……………………………………………</w:t>
            </w:r>
          </w:p>
        </w:tc>
        <w:tc>
          <w:tcPr>
            <w:tcW w:w="1565"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before="120"/>
              <w:jc w:val="both"/>
              <w:rPr>
                <w:rFonts w:ascii="Tahoma" w:hAnsi="Tahoma" w:cs="Tahoma"/>
                <w:sz w:val="14"/>
                <w:szCs w:val="14"/>
                <w:lang w:eastAsia="ar-SA"/>
              </w:rPr>
            </w:pPr>
          </w:p>
        </w:tc>
        <w:tc>
          <w:tcPr>
            <w:tcW w:w="1842" w:type="dxa"/>
            <w:tcBorders>
              <w:top w:val="single" w:sz="4" w:space="0" w:color="000000"/>
              <w:left w:val="single" w:sz="4" w:space="0" w:color="000000"/>
              <w:bottom w:val="single" w:sz="4" w:space="0" w:color="000000"/>
              <w:right w:val="nil"/>
            </w:tcBorders>
            <w:vAlign w:val="center"/>
          </w:tcPr>
          <w:p w:rsidR="00682955" w:rsidRPr="00756D92" w:rsidRDefault="00682955" w:rsidP="00823642">
            <w:pPr>
              <w:widowControl/>
              <w:spacing w:before="120"/>
              <w:jc w:val="both"/>
              <w:rPr>
                <w:rFonts w:ascii="Tahoma" w:hAnsi="Tahoma" w:cs="Tahoma"/>
                <w:sz w:val="14"/>
                <w:szCs w:val="14"/>
                <w:lang w:eastAsia="ar-SA"/>
              </w:rPr>
            </w:pPr>
            <w:r w:rsidRPr="00756D92">
              <w:rPr>
                <w:rFonts w:ascii="Tahoma" w:hAnsi="Tahoma" w:cs="Tahoma"/>
                <w:sz w:val="14"/>
                <w:szCs w:val="14"/>
                <w:lang w:eastAsia="ar-SA"/>
              </w:rPr>
              <w:t>Nr ……………………………</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jc w:val="center"/>
              <w:rPr>
                <w:rFonts w:ascii="Tahoma" w:hAnsi="Tahoma" w:cs="Tahoma"/>
                <w:b/>
                <w:bCs/>
                <w:sz w:val="14"/>
                <w:szCs w:val="14"/>
                <w:lang w:eastAsia="ar-SA"/>
              </w:rPr>
            </w:pPr>
            <w:r w:rsidRPr="00756D92">
              <w:rPr>
                <w:rFonts w:ascii="Tahoma" w:hAnsi="Tahoma" w:cs="Tahoma"/>
                <w:b/>
                <w:bCs/>
                <w:sz w:val="14"/>
                <w:szCs w:val="14"/>
                <w:lang w:eastAsia="ar-SA"/>
              </w:rPr>
              <w:t>NAZWA ORGANU</w:t>
            </w:r>
          </w:p>
          <w:p w:rsidR="00682955" w:rsidRPr="00756D92" w:rsidRDefault="00682955" w:rsidP="00823642">
            <w:pPr>
              <w:widowControl/>
              <w:jc w:val="center"/>
              <w:rPr>
                <w:rFonts w:ascii="Tahoma" w:hAnsi="Tahoma" w:cs="Tahoma"/>
                <w:b/>
                <w:bCs/>
                <w:sz w:val="14"/>
                <w:szCs w:val="14"/>
                <w:lang w:eastAsia="ar-SA"/>
              </w:rPr>
            </w:pPr>
          </w:p>
          <w:p w:rsidR="00682955" w:rsidRPr="00756D92" w:rsidRDefault="00682955" w:rsidP="00823642">
            <w:pPr>
              <w:widowControl/>
              <w:rPr>
                <w:rFonts w:ascii="Tahoma" w:hAnsi="Tahoma" w:cs="Tahoma"/>
                <w:sz w:val="14"/>
                <w:szCs w:val="14"/>
                <w:lang w:eastAsia="ar-SA"/>
              </w:rPr>
            </w:pPr>
            <w:r w:rsidRPr="00756D92">
              <w:rPr>
                <w:rFonts w:ascii="Tahoma" w:hAnsi="Tahoma" w:cs="Tahoma"/>
                <w:sz w:val="14"/>
                <w:szCs w:val="14"/>
                <w:lang w:eastAsia="ar-SA"/>
              </w:rPr>
              <w:t>………………………………….</w:t>
            </w:r>
          </w:p>
          <w:p w:rsidR="00682955" w:rsidRPr="00756D92" w:rsidRDefault="00682955" w:rsidP="00823642">
            <w:pPr>
              <w:widowControl/>
              <w:snapToGrid w:val="0"/>
              <w:spacing w:before="120"/>
              <w:jc w:val="center"/>
              <w:rPr>
                <w:rFonts w:ascii="Tahoma" w:hAnsi="Tahoma" w:cs="Tahoma"/>
                <w:sz w:val="14"/>
                <w:szCs w:val="14"/>
                <w:lang w:eastAsia="ar-SA"/>
              </w:rPr>
            </w:pPr>
          </w:p>
        </w:tc>
        <w:tc>
          <w:tcPr>
            <w:tcW w:w="3261" w:type="dxa"/>
            <w:tcBorders>
              <w:top w:val="single" w:sz="4" w:space="0" w:color="000000"/>
              <w:left w:val="single" w:sz="4" w:space="0" w:color="000000"/>
              <w:bottom w:val="single" w:sz="4" w:space="0" w:color="000000"/>
              <w:right w:val="single" w:sz="4" w:space="0" w:color="000000"/>
            </w:tcBorders>
          </w:tcPr>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sz w:val="14"/>
                <w:szCs w:val="14"/>
                <w:lang w:eastAsia="ar-SA"/>
              </w:rPr>
            </w:pPr>
            <w:r w:rsidRPr="00756D92">
              <w:rPr>
                <w:rFonts w:ascii="Tahoma" w:hAnsi="Tahoma" w:cs="Tahoma"/>
                <w:b/>
                <w:bCs/>
                <w:sz w:val="14"/>
                <w:szCs w:val="14"/>
                <w:lang w:eastAsia="ar-SA"/>
              </w:rPr>
              <w:t xml:space="preserve">DOŚWIADCZENIE </w:t>
            </w:r>
            <w:r w:rsidRPr="00756D92">
              <w:rPr>
                <w:rFonts w:ascii="Tahoma" w:hAnsi="Tahoma" w:cs="Tahoma"/>
                <w:sz w:val="14"/>
                <w:szCs w:val="14"/>
                <w:lang w:eastAsia="ar-SA"/>
              </w:rPr>
              <w:t>- …………………………………………………………………  …………………………………………………………………………………………………</w:t>
            </w: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823642">
            <w:pPr>
              <w:widowControl/>
              <w:spacing w:line="360" w:lineRule="auto"/>
              <w:jc w:val="both"/>
              <w:rPr>
                <w:rFonts w:ascii="Tahoma" w:hAnsi="Tahoma" w:cs="Tahoma"/>
                <w:b/>
                <w:bCs/>
                <w:sz w:val="14"/>
                <w:szCs w:val="14"/>
                <w:lang w:eastAsia="ar-SA"/>
              </w:rPr>
            </w:pPr>
          </w:p>
          <w:p w:rsidR="00682955" w:rsidRPr="00756D92" w:rsidRDefault="00682955" w:rsidP="0079771A">
            <w:pPr>
              <w:widowControl/>
              <w:spacing w:line="360" w:lineRule="auto"/>
              <w:jc w:val="both"/>
              <w:rPr>
                <w:rFonts w:ascii="Tahoma" w:hAnsi="Tahoma" w:cs="Tahoma"/>
                <w:b/>
                <w:bCs/>
                <w:sz w:val="14"/>
                <w:szCs w:val="14"/>
                <w:lang w:eastAsia="ar-SA"/>
              </w:rPr>
            </w:pPr>
          </w:p>
        </w:tc>
      </w:tr>
    </w:tbl>
    <w:p w:rsidR="00823642" w:rsidRPr="00756D92" w:rsidRDefault="004A74DC" w:rsidP="00823642">
      <w:pPr>
        <w:widowControl/>
        <w:suppressAutoHyphens w:val="0"/>
        <w:spacing w:before="60"/>
        <w:jc w:val="both"/>
        <w:rPr>
          <w:rFonts w:ascii="Arial" w:hAnsi="Arial" w:cs="Arial"/>
          <w:b/>
          <w:sz w:val="16"/>
          <w:szCs w:val="16"/>
          <w:lang w:eastAsia="ar-SA"/>
        </w:rPr>
      </w:pPr>
      <w:r w:rsidRPr="00756D92">
        <w:rPr>
          <w:rFonts w:ascii="Arial" w:hAnsi="Arial"/>
          <w:b/>
          <w:sz w:val="16"/>
          <w:szCs w:val="16"/>
        </w:rPr>
        <w:t>UWAGA 1</w:t>
      </w:r>
      <w:r w:rsidR="00823642" w:rsidRPr="00756D92">
        <w:rPr>
          <w:rFonts w:ascii="Arial" w:hAnsi="Arial"/>
          <w:b/>
          <w:sz w:val="16"/>
          <w:szCs w:val="16"/>
        </w:rPr>
        <w:t>!</w:t>
      </w:r>
      <w:r w:rsidR="00823642" w:rsidRPr="00756D92">
        <w:rPr>
          <w:rFonts w:ascii="Arial" w:hAnsi="Arial"/>
          <w:sz w:val="16"/>
          <w:szCs w:val="16"/>
        </w:rPr>
        <w:t xml:space="preserve"> Przez uprawnienia budowlane do kierowania robotami należy rozumieć: uprawnienia, o których mowa w ustawie z dnia 7 lipca 1994 r. Prawo budowlane (</w:t>
      </w:r>
      <w:r w:rsidR="00823642" w:rsidRPr="00756D92">
        <w:rPr>
          <w:rFonts w:ascii="Arial" w:hAnsi="Arial"/>
          <w:iCs/>
          <w:sz w:val="16"/>
          <w:szCs w:val="16"/>
        </w:rPr>
        <w:t xml:space="preserve">tekst jedn. Dz.U. z 2017 r. poz. 1332 z </w:t>
      </w:r>
      <w:proofErr w:type="spellStart"/>
      <w:r w:rsidR="00823642" w:rsidRPr="00756D92">
        <w:rPr>
          <w:rFonts w:ascii="Arial" w:hAnsi="Arial"/>
          <w:iCs/>
          <w:sz w:val="16"/>
          <w:szCs w:val="16"/>
        </w:rPr>
        <w:t>późn</w:t>
      </w:r>
      <w:proofErr w:type="spellEnd"/>
      <w:r w:rsidR="00823642" w:rsidRPr="00756D92">
        <w:rPr>
          <w:rFonts w:ascii="Arial" w:hAnsi="Arial"/>
          <w:iCs/>
          <w:sz w:val="16"/>
          <w:szCs w:val="16"/>
        </w:rPr>
        <w:t>. zm.</w:t>
      </w:r>
      <w:r w:rsidR="00823642" w:rsidRPr="00756D92">
        <w:rPr>
          <w:rFonts w:ascii="Arial" w:hAnsi="Arial"/>
          <w:sz w:val="16"/>
          <w:szCs w:val="16"/>
        </w:rPr>
        <w:t>) oraz w rozporządzeniu Ministra Infrastruktury i Rozwoju z dnia 11 września 2014 r. w sprawie samodzielnych funkcji technicznych w budownictwie (Dz. U. 2014 poz. 1278).</w:t>
      </w:r>
      <w:r w:rsidR="00823642" w:rsidRPr="00756D92">
        <w:rPr>
          <w:rFonts w:ascii="Arial" w:hAnsi="Arial"/>
          <w:b/>
          <w:sz w:val="16"/>
          <w:szCs w:val="16"/>
        </w:rPr>
        <w:t xml:space="preserve"> </w:t>
      </w:r>
      <w:r w:rsidR="00823642" w:rsidRPr="00756D92">
        <w:rPr>
          <w:rFonts w:ascii="Arial" w:hAnsi="Arial"/>
          <w:sz w:val="16"/>
          <w:szCs w:val="16"/>
        </w:rPr>
        <w:t xml:space="preserve">Zamawiający określając wymogi dla każdej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w:t>
      </w:r>
      <w:r w:rsidR="00823642" w:rsidRPr="00756D92">
        <w:rPr>
          <w:rFonts w:ascii="Arial" w:hAnsi="Arial"/>
          <w:iCs/>
          <w:sz w:val="16"/>
          <w:szCs w:val="16"/>
        </w:rPr>
        <w:t xml:space="preserve">(tekst jedn. Dz.U. z 2017 r. poz. 1332 z </w:t>
      </w:r>
      <w:proofErr w:type="spellStart"/>
      <w:r w:rsidR="00823642" w:rsidRPr="00756D92">
        <w:rPr>
          <w:rFonts w:ascii="Arial" w:hAnsi="Arial"/>
          <w:iCs/>
          <w:sz w:val="16"/>
          <w:szCs w:val="16"/>
        </w:rPr>
        <w:t>późn</w:t>
      </w:r>
      <w:proofErr w:type="spellEnd"/>
      <w:r w:rsidR="00823642" w:rsidRPr="00756D92">
        <w:rPr>
          <w:rFonts w:ascii="Arial" w:hAnsi="Arial"/>
          <w:iCs/>
          <w:sz w:val="16"/>
          <w:szCs w:val="16"/>
        </w:rPr>
        <w:t>. zm.)</w:t>
      </w:r>
      <w:r w:rsidR="00823642" w:rsidRPr="00756D92">
        <w:rPr>
          <w:rFonts w:ascii="Arial" w:hAnsi="Arial"/>
          <w:sz w:val="16"/>
          <w:szCs w:val="16"/>
        </w:rPr>
        <w:t xml:space="preserve"> oraz </w:t>
      </w:r>
      <w:r w:rsidR="00823642" w:rsidRPr="00756D92">
        <w:rPr>
          <w:rFonts w:ascii="Arial" w:hAnsi="Arial"/>
          <w:iCs/>
          <w:sz w:val="16"/>
          <w:szCs w:val="16"/>
        </w:rPr>
        <w:t>ustawy z dnia 22 grudnia 2015 r. o zasadach uznawania kwalifikacji zawodowych nabytych w państwach członkowskich Unii Europejskiej</w:t>
      </w:r>
      <w:r w:rsidR="00823642" w:rsidRPr="00756D92">
        <w:rPr>
          <w:rFonts w:ascii="Arial" w:hAnsi="Arial"/>
          <w:sz w:val="16"/>
          <w:szCs w:val="16"/>
        </w:rPr>
        <w:t xml:space="preserve"> (Dz. U z 2016 r. poz. 65).</w:t>
      </w:r>
    </w:p>
    <w:p w:rsidR="00823642" w:rsidRPr="00756D92" w:rsidRDefault="00823642" w:rsidP="00823642">
      <w:pPr>
        <w:spacing w:line="288" w:lineRule="auto"/>
        <w:jc w:val="both"/>
        <w:rPr>
          <w:rFonts w:ascii="Arial" w:hAnsi="Arial"/>
          <w:sz w:val="18"/>
          <w:szCs w:val="16"/>
        </w:rPr>
      </w:pPr>
    </w:p>
    <w:p w:rsidR="00823642" w:rsidRPr="00756D92" w:rsidRDefault="00823642" w:rsidP="00823642">
      <w:pPr>
        <w:spacing w:line="288" w:lineRule="auto"/>
        <w:jc w:val="both"/>
        <w:rPr>
          <w:rFonts w:ascii="Arial" w:hAnsi="Arial"/>
          <w:sz w:val="18"/>
          <w:szCs w:val="16"/>
        </w:rPr>
      </w:pPr>
    </w:p>
    <w:p w:rsidR="00823642" w:rsidRPr="00756D92" w:rsidRDefault="00823642" w:rsidP="00823642">
      <w:pPr>
        <w:spacing w:line="288" w:lineRule="auto"/>
        <w:jc w:val="both"/>
        <w:rPr>
          <w:rFonts w:ascii="Arial" w:hAnsi="Arial"/>
          <w:sz w:val="18"/>
          <w:szCs w:val="16"/>
        </w:rPr>
      </w:pPr>
    </w:p>
    <w:p w:rsidR="00823642" w:rsidRPr="00756D92" w:rsidRDefault="00823642" w:rsidP="00823642">
      <w:pPr>
        <w:spacing w:line="288" w:lineRule="auto"/>
        <w:jc w:val="both"/>
        <w:rPr>
          <w:rFonts w:ascii="Arial" w:hAnsi="Arial"/>
          <w:sz w:val="18"/>
          <w:szCs w:val="16"/>
        </w:rPr>
      </w:pPr>
    </w:p>
    <w:p w:rsidR="00823642" w:rsidRPr="00756D92" w:rsidRDefault="002A2D16" w:rsidP="00823642">
      <w:pPr>
        <w:spacing w:line="288" w:lineRule="auto"/>
        <w:ind w:right="-993"/>
        <w:jc w:val="both"/>
        <w:rPr>
          <w:rFonts w:ascii="Arial" w:hAnsi="Arial" w:cs="Arial"/>
          <w:sz w:val="22"/>
          <w:szCs w:val="22"/>
        </w:rPr>
      </w:pPr>
      <w:r w:rsidRPr="00756D92">
        <w:rPr>
          <w:rFonts w:ascii="Arial" w:hAnsi="Arial" w:cs="Arial"/>
          <w:sz w:val="22"/>
          <w:szCs w:val="22"/>
        </w:rPr>
        <w:t>..........., dn. _ _ . _ _ .2018</w:t>
      </w:r>
      <w:r w:rsidR="00823642" w:rsidRPr="00756D92">
        <w:rPr>
          <w:rFonts w:ascii="Arial" w:hAnsi="Arial" w:cs="Arial"/>
          <w:sz w:val="22"/>
          <w:szCs w:val="22"/>
        </w:rPr>
        <w:t xml:space="preserve"> r.          </w:t>
      </w:r>
      <w:r w:rsidR="00823642" w:rsidRPr="00756D92">
        <w:rPr>
          <w:rFonts w:ascii="Arial" w:hAnsi="Arial" w:cs="Arial"/>
          <w:sz w:val="22"/>
          <w:szCs w:val="22"/>
        </w:rPr>
        <w:tab/>
        <w:t xml:space="preserve">                               ……...................................................</w:t>
      </w:r>
    </w:p>
    <w:p w:rsidR="00823642" w:rsidRPr="00756D92" w:rsidRDefault="00823642" w:rsidP="00823642">
      <w:pPr>
        <w:spacing w:line="288" w:lineRule="auto"/>
        <w:ind w:left="5400" w:right="70"/>
        <w:jc w:val="center"/>
        <w:rPr>
          <w:rFonts w:ascii="Arial" w:hAnsi="Arial" w:cs="Arial"/>
          <w:i/>
          <w:sz w:val="20"/>
          <w:szCs w:val="20"/>
        </w:rPr>
      </w:pPr>
      <w:r w:rsidRPr="00756D92">
        <w:rPr>
          <w:rFonts w:ascii="Arial" w:hAnsi="Arial" w:cs="Arial"/>
          <w:i/>
          <w:sz w:val="20"/>
          <w:szCs w:val="20"/>
        </w:rPr>
        <w:t>Podpis Wykonawcy lub osób uprawnionych do składania oświadczeń woli w imieniu Wykonawcy</w:t>
      </w:r>
    </w:p>
    <w:p w:rsidR="00823642" w:rsidRPr="00756D92" w:rsidRDefault="00823642" w:rsidP="00823642">
      <w:pPr>
        <w:spacing w:line="288" w:lineRule="auto"/>
        <w:ind w:left="5400" w:right="70"/>
        <w:jc w:val="center"/>
        <w:rPr>
          <w:rFonts w:ascii="Arial" w:hAnsi="Arial" w:cs="Arial"/>
          <w:i/>
          <w:sz w:val="20"/>
          <w:szCs w:val="20"/>
        </w:rPr>
      </w:pPr>
    </w:p>
    <w:p w:rsidR="00823642" w:rsidRPr="00756D92" w:rsidRDefault="00823642" w:rsidP="00823642">
      <w:pPr>
        <w:spacing w:line="288" w:lineRule="auto"/>
        <w:ind w:left="5400" w:right="70"/>
        <w:jc w:val="center"/>
        <w:rPr>
          <w:rFonts w:ascii="Arial" w:hAnsi="Arial" w:cs="Arial"/>
          <w:i/>
          <w:sz w:val="20"/>
          <w:szCs w:val="20"/>
        </w:rPr>
      </w:pPr>
    </w:p>
    <w:p w:rsidR="00823642" w:rsidRPr="00756D92" w:rsidRDefault="00823642" w:rsidP="00823642">
      <w:pPr>
        <w:spacing w:line="288" w:lineRule="auto"/>
        <w:ind w:left="5400" w:right="70"/>
        <w:jc w:val="center"/>
        <w:rPr>
          <w:rFonts w:ascii="Arial" w:hAnsi="Arial" w:cs="Arial"/>
          <w:i/>
          <w:sz w:val="20"/>
          <w:szCs w:val="20"/>
        </w:rPr>
      </w:pPr>
    </w:p>
    <w:p w:rsidR="00823642" w:rsidRPr="00756D92" w:rsidRDefault="00823642" w:rsidP="00823642">
      <w:pPr>
        <w:spacing w:line="288" w:lineRule="auto"/>
        <w:ind w:left="5400" w:right="70"/>
        <w:jc w:val="center"/>
        <w:rPr>
          <w:rFonts w:ascii="Arial" w:hAnsi="Arial" w:cs="Arial"/>
          <w:i/>
          <w:sz w:val="20"/>
          <w:szCs w:val="20"/>
        </w:rPr>
      </w:pPr>
    </w:p>
    <w:p w:rsidR="00823642" w:rsidRPr="00756D92" w:rsidRDefault="00823642" w:rsidP="00823642">
      <w:pPr>
        <w:spacing w:line="288" w:lineRule="auto"/>
        <w:ind w:left="-142"/>
        <w:jc w:val="both"/>
        <w:rPr>
          <w:rFonts w:ascii="Arial" w:hAnsi="Arial" w:cs="Arial"/>
          <w:b/>
          <w:sz w:val="16"/>
          <w:szCs w:val="16"/>
        </w:rPr>
      </w:pPr>
      <w:r w:rsidRPr="00756D92">
        <w:rPr>
          <w:rFonts w:ascii="Arial" w:hAnsi="Arial" w:cs="Arial"/>
          <w:sz w:val="16"/>
          <w:szCs w:val="16"/>
        </w:rPr>
        <w:t xml:space="preserve">* Niepotrzebne skreślić. W przypadku, kiedy Wykonawca </w:t>
      </w:r>
      <w:r w:rsidRPr="00756D92">
        <w:rPr>
          <w:rFonts w:ascii="Arial" w:hAnsi="Arial" w:cs="Arial"/>
          <w:sz w:val="16"/>
          <w:szCs w:val="16"/>
          <w:u w:val="single"/>
        </w:rPr>
        <w:t>będzie dysponował</w:t>
      </w:r>
      <w:r w:rsidRPr="00756D92">
        <w:rPr>
          <w:rFonts w:ascii="Arial" w:hAnsi="Arial" w:cs="Arial"/>
          <w:sz w:val="16"/>
          <w:szCs w:val="16"/>
        </w:rPr>
        <w:t xml:space="preserve"> osobami zdolnymi do wykonania zamówienia,  zobowiązany jest przedstawić pisemne zobowiązanie (w formie oryginału)  tych podmiotów  do oddania Wykonawcy do dyspozycji niezbędnych zasobów (osób) na potrzeby realizacji zamówienia.</w:t>
      </w:r>
    </w:p>
    <w:p w:rsidR="00823642" w:rsidRPr="00756D92" w:rsidRDefault="00823642" w:rsidP="00823642">
      <w:pPr>
        <w:spacing w:line="288" w:lineRule="auto"/>
        <w:jc w:val="both"/>
        <w:rPr>
          <w:rFonts w:ascii="Arial" w:hAnsi="Arial" w:cs="Arial"/>
          <w:b/>
          <w:sz w:val="16"/>
          <w:szCs w:val="16"/>
        </w:rPr>
      </w:pPr>
    </w:p>
    <w:p w:rsidR="00823642" w:rsidRPr="00756D92" w:rsidRDefault="00823642" w:rsidP="00823642">
      <w:pPr>
        <w:spacing w:line="288" w:lineRule="auto"/>
        <w:jc w:val="both"/>
        <w:rPr>
          <w:rFonts w:ascii="Arial" w:hAnsi="Arial" w:cs="Arial"/>
          <w:b/>
          <w:sz w:val="16"/>
          <w:szCs w:val="16"/>
        </w:rPr>
      </w:pPr>
    </w:p>
    <w:p w:rsidR="002131F4" w:rsidRPr="00756D92" w:rsidRDefault="002131F4" w:rsidP="00823642">
      <w:pPr>
        <w:spacing w:line="288" w:lineRule="auto"/>
        <w:jc w:val="both"/>
        <w:rPr>
          <w:rFonts w:ascii="Arial" w:hAnsi="Arial" w:cs="Arial"/>
          <w:b/>
          <w:sz w:val="16"/>
          <w:szCs w:val="16"/>
        </w:rPr>
      </w:pPr>
    </w:p>
    <w:p w:rsidR="002131F4" w:rsidRPr="00756D92" w:rsidRDefault="002131F4" w:rsidP="00823642">
      <w:pPr>
        <w:spacing w:line="288" w:lineRule="auto"/>
        <w:jc w:val="both"/>
        <w:rPr>
          <w:rFonts w:ascii="Arial" w:hAnsi="Arial" w:cs="Arial"/>
          <w:b/>
          <w:sz w:val="16"/>
          <w:szCs w:val="16"/>
        </w:rPr>
      </w:pPr>
    </w:p>
    <w:p w:rsidR="002131F4" w:rsidRPr="00756D92" w:rsidRDefault="002131F4" w:rsidP="00823642">
      <w:pPr>
        <w:spacing w:line="288" w:lineRule="auto"/>
        <w:jc w:val="both"/>
        <w:rPr>
          <w:rFonts w:ascii="Arial" w:hAnsi="Arial" w:cs="Arial"/>
          <w:b/>
          <w:sz w:val="16"/>
          <w:szCs w:val="16"/>
        </w:rPr>
      </w:pPr>
    </w:p>
    <w:p w:rsidR="002131F4" w:rsidRPr="00756D92" w:rsidRDefault="002131F4" w:rsidP="00823642">
      <w:pPr>
        <w:spacing w:line="288" w:lineRule="auto"/>
        <w:jc w:val="both"/>
        <w:rPr>
          <w:rFonts w:ascii="Arial" w:hAnsi="Arial" w:cs="Arial"/>
          <w:b/>
          <w:sz w:val="16"/>
          <w:szCs w:val="16"/>
        </w:rPr>
      </w:pPr>
    </w:p>
    <w:p w:rsidR="00946226" w:rsidRPr="00756D92" w:rsidRDefault="00946226" w:rsidP="00823642">
      <w:pPr>
        <w:spacing w:line="288" w:lineRule="auto"/>
        <w:jc w:val="both"/>
        <w:rPr>
          <w:rFonts w:ascii="Arial" w:hAnsi="Arial" w:cs="Arial"/>
          <w:b/>
          <w:sz w:val="16"/>
          <w:szCs w:val="16"/>
        </w:rPr>
      </w:pPr>
    </w:p>
    <w:p w:rsidR="00946226" w:rsidRDefault="00946226" w:rsidP="00823642">
      <w:pPr>
        <w:spacing w:line="288" w:lineRule="auto"/>
        <w:jc w:val="both"/>
        <w:rPr>
          <w:rFonts w:ascii="Arial" w:hAnsi="Arial" w:cs="Arial"/>
          <w:b/>
          <w:sz w:val="16"/>
          <w:szCs w:val="16"/>
        </w:rPr>
      </w:pPr>
    </w:p>
    <w:p w:rsidR="00C831B6" w:rsidRDefault="00C831B6" w:rsidP="00823642">
      <w:pPr>
        <w:spacing w:line="288" w:lineRule="auto"/>
        <w:jc w:val="both"/>
        <w:rPr>
          <w:rFonts w:ascii="Arial" w:hAnsi="Arial" w:cs="Arial"/>
          <w:b/>
          <w:sz w:val="16"/>
          <w:szCs w:val="16"/>
        </w:rPr>
      </w:pPr>
    </w:p>
    <w:p w:rsidR="00C831B6" w:rsidRPr="00756D92" w:rsidRDefault="003529AE" w:rsidP="00823642">
      <w:pPr>
        <w:spacing w:line="288" w:lineRule="auto"/>
        <w:jc w:val="both"/>
        <w:rPr>
          <w:rFonts w:ascii="Arial" w:hAnsi="Arial" w:cs="Arial"/>
          <w:b/>
          <w:sz w:val="16"/>
          <w:szCs w:val="16"/>
        </w:rPr>
      </w:pPr>
      <w:r>
        <w:rPr>
          <w:rFonts w:ascii="Arial" w:hAnsi="Arial" w:cs="Arial"/>
          <w:b/>
          <w:sz w:val="16"/>
          <w:szCs w:val="16"/>
        </w:rPr>
        <w:t xml:space="preserve"> </w:t>
      </w:r>
    </w:p>
    <w:p w:rsidR="00823642" w:rsidRPr="00756D92" w:rsidRDefault="00823642" w:rsidP="00823642">
      <w:pPr>
        <w:spacing w:line="288" w:lineRule="auto"/>
        <w:jc w:val="both"/>
        <w:rPr>
          <w:rFonts w:ascii="Arial" w:hAnsi="Arial" w:cs="Arial"/>
          <w:b/>
          <w:sz w:val="16"/>
          <w:szCs w:val="16"/>
        </w:rPr>
      </w:pPr>
    </w:p>
    <w:p w:rsidR="00823642" w:rsidRPr="00756D92" w:rsidRDefault="00823642" w:rsidP="00823642">
      <w:pPr>
        <w:spacing w:line="288" w:lineRule="auto"/>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823642" w:rsidRPr="00756D92" w:rsidTr="00627877">
        <w:trPr>
          <w:trHeight w:hRule="exact" w:val="1006"/>
        </w:trPr>
        <w:tc>
          <w:tcPr>
            <w:tcW w:w="7490" w:type="dxa"/>
            <w:tcBorders>
              <w:top w:val="nil"/>
              <w:left w:val="nil"/>
              <w:bottom w:val="nil"/>
              <w:right w:val="nil"/>
            </w:tcBorders>
          </w:tcPr>
          <w:p w:rsidR="00823642" w:rsidRPr="00756D92" w:rsidRDefault="00823642" w:rsidP="00823642">
            <w:pPr>
              <w:keepNext/>
              <w:spacing w:line="288" w:lineRule="auto"/>
              <w:jc w:val="center"/>
              <w:rPr>
                <w:rFonts w:ascii="Arial" w:eastAsia="MS Mincho" w:hAnsi="Arial" w:cs="Arial"/>
                <w:b/>
                <w:sz w:val="22"/>
                <w:szCs w:val="22"/>
              </w:rPr>
            </w:pPr>
            <w:r w:rsidRPr="00756D92">
              <w:rPr>
                <w:rFonts w:ascii="Arial" w:eastAsia="MS Mincho" w:hAnsi="Arial" w:cs="Arial"/>
                <w:b/>
                <w:sz w:val="22"/>
                <w:szCs w:val="22"/>
              </w:rPr>
              <w:lastRenderedPageBreak/>
              <w:t xml:space="preserve">OŚWIADCZENIE O PRZYNALEŻNOŚCI LUB BRAKU PRZYNALEŻNOŚCI DO TEJ SAMEJ GRUPY KAPITAŁOWEJ,                     O KTÓREJ MOWA W ART. 24 UST. 1 PKT 23 USTAWY </w:t>
            </w:r>
            <w:proofErr w:type="spellStart"/>
            <w:r w:rsidRPr="00756D92">
              <w:rPr>
                <w:rFonts w:ascii="Arial" w:eastAsia="MS Mincho" w:hAnsi="Arial" w:cs="Arial"/>
                <w:b/>
                <w:sz w:val="22"/>
                <w:szCs w:val="22"/>
              </w:rPr>
              <w:t>Pzp</w:t>
            </w:r>
            <w:proofErr w:type="spellEnd"/>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p w:rsidR="00823642" w:rsidRPr="00756D92" w:rsidRDefault="00823642" w:rsidP="00823642">
            <w:pPr>
              <w:spacing w:line="288" w:lineRule="auto"/>
            </w:pPr>
          </w:p>
        </w:tc>
        <w:tc>
          <w:tcPr>
            <w:tcW w:w="1712" w:type="dxa"/>
            <w:tcBorders>
              <w:top w:val="nil"/>
              <w:left w:val="nil"/>
              <w:bottom w:val="nil"/>
              <w:right w:val="nil"/>
            </w:tcBorders>
          </w:tcPr>
          <w:p w:rsidR="00823642" w:rsidRPr="00756D92" w:rsidRDefault="00823642" w:rsidP="00823642">
            <w:pPr>
              <w:keepNext/>
              <w:spacing w:line="288" w:lineRule="auto"/>
              <w:jc w:val="right"/>
              <w:rPr>
                <w:rFonts w:ascii="Arial" w:eastAsia="MS Mincho" w:hAnsi="Arial" w:cs="Tahoma"/>
                <w:b/>
                <w:sz w:val="22"/>
                <w:szCs w:val="22"/>
              </w:rPr>
            </w:pPr>
            <w:r w:rsidRPr="00756D92">
              <w:rPr>
                <w:rFonts w:ascii="Arial" w:eastAsia="MS Mincho" w:hAnsi="Arial" w:cs="Tahoma"/>
                <w:b/>
                <w:sz w:val="22"/>
                <w:szCs w:val="22"/>
              </w:rPr>
              <w:t>Załącznik nr 5</w:t>
            </w:r>
          </w:p>
        </w:tc>
      </w:tr>
    </w:tbl>
    <w:p w:rsidR="00823642" w:rsidRPr="00756D92" w:rsidRDefault="00823642" w:rsidP="00823642">
      <w:pPr>
        <w:spacing w:line="288" w:lineRule="auto"/>
        <w:jc w:val="both"/>
        <w:rPr>
          <w:rFonts w:ascii="Arial" w:hAnsi="Arial"/>
          <w:sz w:val="22"/>
        </w:rPr>
      </w:pPr>
    </w:p>
    <w:p w:rsidR="00823642" w:rsidRPr="00756D92" w:rsidRDefault="00823642" w:rsidP="00823642">
      <w:pPr>
        <w:widowControl/>
        <w:tabs>
          <w:tab w:val="left" w:pos="360"/>
        </w:tabs>
        <w:jc w:val="both"/>
        <w:rPr>
          <w:rFonts w:ascii="Arial" w:hAnsi="Arial" w:cs="Arial"/>
          <w:b/>
          <w:bCs/>
          <w:sz w:val="20"/>
          <w:szCs w:val="20"/>
          <w:lang w:eastAsia="zh-CN"/>
        </w:rPr>
      </w:pPr>
      <w:r w:rsidRPr="00756D92">
        <w:rPr>
          <w:rFonts w:ascii="Arial" w:hAnsi="Arial" w:cs="Arial"/>
          <w:b/>
          <w:bCs/>
          <w:lang w:eastAsia="zh-CN"/>
        </w:rPr>
        <w:t>WYKONAWCA:</w:t>
      </w:r>
    </w:p>
    <w:tbl>
      <w:tblPr>
        <w:tblW w:w="0" w:type="auto"/>
        <w:tblInd w:w="-120" w:type="dxa"/>
        <w:tblLayout w:type="fixed"/>
        <w:tblCellMar>
          <w:left w:w="70" w:type="dxa"/>
          <w:right w:w="70" w:type="dxa"/>
        </w:tblCellMar>
        <w:tblLook w:val="0000" w:firstRow="0" w:lastRow="0" w:firstColumn="0" w:lastColumn="0" w:noHBand="0" w:noVBand="0"/>
      </w:tblPr>
      <w:tblGrid>
        <w:gridCol w:w="572"/>
        <w:gridCol w:w="3048"/>
        <w:gridCol w:w="2555"/>
        <w:gridCol w:w="3039"/>
      </w:tblGrid>
      <w:tr w:rsidR="00823642" w:rsidRPr="00756D92" w:rsidTr="00627877">
        <w:trPr>
          <w:cantSplit/>
        </w:trPr>
        <w:tc>
          <w:tcPr>
            <w:tcW w:w="572"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ascii="Arial" w:hAnsi="Arial" w:cs="Arial"/>
                <w:b/>
                <w:bCs/>
                <w:sz w:val="20"/>
                <w:szCs w:val="20"/>
                <w:lang w:eastAsia="zh-CN"/>
              </w:rPr>
            </w:pPr>
            <w:r w:rsidRPr="00756D92">
              <w:rPr>
                <w:rFonts w:ascii="Arial" w:hAnsi="Arial" w:cs="Arial"/>
                <w:b/>
                <w:bCs/>
                <w:sz w:val="20"/>
                <w:szCs w:val="20"/>
                <w:lang w:eastAsia="zh-CN"/>
              </w:rPr>
              <w:t>L.p.</w:t>
            </w:r>
          </w:p>
        </w:tc>
        <w:tc>
          <w:tcPr>
            <w:tcW w:w="3048"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ascii="Arial" w:hAnsi="Arial" w:cs="Arial"/>
                <w:b/>
                <w:bCs/>
                <w:sz w:val="20"/>
                <w:szCs w:val="20"/>
                <w:lang w:eastAsia="zh-CN"/>
              </w:rPr>
            </w:pPr>
            <w:r w:rsidRPr="00756D92">
              <w:rPr>
                <w:rFonts w:ascii="Arial" w:hAnsi="Arial" w:cs="Arial"/>
                <w:b/>
                <w:bCs/>
                <w:sz w:val="20"/>
                <w:szCs w:val="20"/>
                <w:lang w:eastAsia="zh-CN"/>
              </w:rPr>
              <w:t>Pełna nazwa(y) Wykonawcy(ów)</w:t>
            </w:r>
          </w:p>
        </w:tc>
        <w:tc>
          <w:tcPr>
            <w:tcW w:w="2555"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eastAsia="Times New Roman"/>
                <w:b/>
                <w:bCs/>
                <w:sz w:val="20"/>
                <w:szCs w:val="20"/>
                <w:lang w:eastAsia="zh-CN"/>
              </w:rPr>
            </w:pPr>
            <w:r w:rsidRPr="00756D92">
              <w:rPr>
                <w:rFonts w:ascii="Arial" w:hAnsi="Arial" w:cs="Arial"/>
                <w:b/>
                <w:bCs/>
                <w:sz w:val="20"/>
                <w:szCs w:val="20"/>
                <w:lang w:eastAsia="zh-CN"/>
              </w:rPr>
              <w:t>Adres(y) Wykonawcy(ów)</w:t>
            </w:r>
          </w:p>
        </w:tc>
        <w:tc>
          <w:tcPr>
            <w:tcW w:w="3039"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957359">
            <w:pPr>
              <w:widowControl/>
              <w:numPr>
                <w:ilvl w:val="6"/>
                <w:numId w:val="22"/>
              </w:numPr>
              <w:tabs>
                <w:tab w:val="left" w:pos="0"/>
                <w:tab w:val="left" w:pos="1296"/>
              </w:tabs>
              <w:suppressAutoHyphens w:val="0"/>
              <w:autoSpaceDE w:val="0"/>
              <w:ind w:left="-4320"/>
              <w:jc w:val="center"/>
              <w:outlineLvl w:val="6"/>
              <w:rPr>
                <w:rFonts w:ascii="Arial" w:hAnsi="Arial" w:cs="Arial"/>
                <w:sz w:val="22"/>
                <w:szCs w:val="22"/>
                <w:lang w:eastAsia="zh-CN"/>
              </w:rPr>
            </w:pPr>
            <w:r w:rsidRPr="00756D92">
              <w:rPr>
                <w:rFonts w:ascii="Arial" w:hAnsi="Arial" w:cs="Arial"/>
                <w:b/>
                <w:bCs/>
                <w:sz w:val="20"/>
                <w:szCs w:val="20"/>
                <w:lang w:eastAsia="zh-CN"/>
              </w:rPr>
              <w:t>Numer telefonu i faksu</w:t>
            </w:r>
          </w:p>
        </w:tc>
      </w:tr>
      <w:tr w:rsidR="00823642" w:rsidRPr="00756D92" w:rsidTr="00627877">
        <w:trPr>
          <w:cantSplit/>
          <w:trHeight w:val="267"/>
        </w:trPr>
        <w:tc>
          <w:tcPr>
            <w:tcW w:w="572"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eastAsia="Times New Roman"/>
                <w:lang w:eastAsia="zh-CN"/>
              </w:rPr>
            </w:pPr>
            <w:r w:rsidRPr="00756D92">
              <w:rPr>
                <w:rFonts w:ascii="Arial" w:hAnsi="Arial" w:cs="Arial"/>
                <w:sz w:val="22"/>
                <w:szCs w:val="22"/>
                <w:lang w:eastAsia="zh-CN"/>
              </w:rPr>
              <w:t>1.</w:t>
            </w:r>
          </w:p>
        </w:tc>
        <w:tc>
          <w:tcPr>
            <w:tcW w:w="3048"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eastAsia="Times New Roman"/>
                <w:sz w:val="20"/>
                <w:szCs w:val="20"/>
                <w:lang w:eastAsia="zh-CN"/>
              </w:rPr>
            </w:pPr>
          </w:p>
          <w:p w:rsidR="00823642" w:rsidRPr="00756D92" w:rsidRDefault="00823642" w:rsidP="00823642">
            <w:pPr>
              <w:autoSpaceDE w:val="0"/>
              <w:rPr>
                <w:rFonts w:eastAsia="Times New Roman"/>
                <w:sz w:val="20"/>
                <w:szCs w:val="20"/>
                <w:lang w:eastAsia="zh-CN"/>
              </w:rPr>
            </w:pPr>
          </w:p>
        </w:tc>
        <w:tc>
          <w:tcPr>
            <w:tcW w:w="2555"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autoSpaceDE w:val="0"/>
              <w:snapToGrid w:val="0"/>
              <w:rPr>
                <w:rFonts w:ascii="Arial" w:hAnsi="Arial" w:cs="Arial"/>
                <w:b/>
                <w:bCs/>
                <w:sz w:val="22"/>
                <w:szCs w:val="22"/>
                <w:lang w:eastAsia="zh-CN"/>
              </w:rPr>
            </w:pPr>
          </w:p>
        </w:tc>
      </w:tr>
      <w:tr w:rsidR="00823642" w:rsidRPr="00756D92" w:rsidTr="00627877">
        <w:trPr>
          <w:cantSplit/>
          <w:trHeight w:val="277"/>
        </w:trPr>
        <w:tc>
          <w:tcPr>
            <w:tcW w:w="572"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jc w:val="center"/>
              <w:rPr>
                <w:rFonts w:ascii="Arial" w:hAnsi="Arial" w:cs="Arial"/>
                <w:b/>
                <w:bCs/>
                <w:sz w:val="22"/>
                <w:szCs w:val="22"/>
                <w:lang w:eastAsia="zh-CN"/>
              </w:rPr>
            </w:pPr>
            <w:r w:rsidRPr="00756D92">
              <w:rPr>
                <w:rFonts w:ascii="Arial" w:hAnsi="Arial" w:cs="Arial"/>
                <w:sz w:val="22"/>
                <w:szCs w:val="22"/>
                <w:lang w:eastAsia="zh-CN"/>
              </w:rPr>
              <w:t>2.</w:t>
            </w:r>
          </w:p>
        </w:tc>
        <w:tc>
          <w:tcPr>
            <w:tcW w:w="3048"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ascii="Arial" w:hAnsi="Arial" w:cs="Arial"/>
                <w:b/>
                <w:bCs/>
                <w:sz w:val="22"/>
                <w:szCs w:val="22"/>
                <w:lang w:eastAsia="zh-CN"/>
              </w:rPr>
            </w:pPr>
          </w:p>
          <w:p w:rsidR="00823642" w:rsidRPr="00756D92" w:rsidRDefault="00823642" w:rsidP="00823642">
            <w:pPr>
              <w:autoSpaceDE w:val="0"/>
              <w:rPr>
                <w:rFonts w:ascii="Arial" w:hAnsi="Arial" w:cs="Arial"/>
                <w:b/>
                <w:bCs/>
                <w:sz w:val="22"/>
                <w:szCs w:val="22"/>
                <w:lang w:eastAsia="zh-CN"/>
              </w:rPr>
            </w:pPr>
          </w:p>
        </w:tc>
        <w:tc>
          <w:tcPr>
            <w:tcW w:w="2555" w:type="dxa"/>
            <w:tcBorders>
              <w:top w:val="single" w:sz="4" w:space="0" w:color="000000"/>
              <w:left w:val="single" w:sz="4" w:space="0" w:color="000000"/>
              <w:bottom w:val="single" w:sz="4" w:space="0" w:color="000000"/>
            </w:tcBorders>
            <w:vAlign w:val="center"/>
          </w:tcPr>
          <w:p w:rsidR="00823642" w:rsidRPr="00756D92" w:rsidRDefault="00823642" w:rsidP="00823642">
            <w:pPr>
              <w:autoSpaceDE w:val="0"/>
              <w:snapToGrid w:val="0"/>
              <w:rPr>
                <w:rFonts w:ascii="Arial" w:hAnsi="Arial" w:cs="Arial"/>
                <w:b/>
                <w:bCs/>
                <w:sz w:val="22"/>
                <w:szCs w:val="22"/>
                <w:lang w:eastAsia="zh-CN"/>
              </w:rPr>
            </w:pPr>
          </w:p>
        </w:tc>
        <w:tc>
          <w:tcPr>
            <w:tcW w:w="3039"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autoSpaceDE w:val="0"/>
              <w:snapToGrid w:val="0"/>
              <w:rPr>
                <w:rFonts w:ascii="Arial" w:hAnsi="Arial" w:cs="Arial"/>
                <w:b/>
                <w:bCs/>
                <w:sz w:val="22"/>
                <w:szCs w:val="22"/>
                <w:lang w:eastAsia="zh-CN"/>
              </w:rPr>
            </w:pPr>
          </w:p>
        </w:tc>
      </w:tr>
    </w:tbl>
    <w:p w:rsidR="00823642" w:rsidRPr="00756D92" w:rsidRDefault="00823642" w:rsidP="00823642">
      <w:pPr>
        <w:spacing w:line="288" w:lineRule="auto"/>
        <w:jc w:val="both"/>
        <w:rPr>
          <w:rFonts w:ascii="Arial" w:hAnsi="Arial"/>
          <w:color w:val="000000"/>
          <w:sz w:val="22"/>
        </w:rPr>
      </w:pPr>
    </w:p>
    <w:p w:rsidR="00FA3797" w:rsidRPr="00756D92" w:rsidRDefault="00FA3797" w:rsidP="00FA3797">
      <w:pPr>
        <w:pStyle w:val="WW-Tekstpodstawowy3"/>
        <w:spacing w:line="288" w:lineRule="auto"/>
        <w:ind w:left="4956"/>
        <w:jc w:val="left"/>
        <w:rPr>
          <w:b/>
          <w:sz w:val="20"/>
          <w:szCs w:val="20"/>
        </w:rPr>
      </w:pPr>
      <w:r w:rsidRPr="00756D92">
        <w:rPr>
          <w:b/>
          <w:sz w:val="20"/>
          <w:szCs w:val="20"/>
        </w:rPr>
        <w:t xml:space="preserve">Do </w:t>
      </w:r>
    </w:p>
    <w:p w:rsidR="00FA3797" w:rsidRPr="00756D92" w:rsidRDefault="00FA3797" w:rsidP="00FA3797">
      <w:pPr>
        <w:pStyle w:val="WW-Tekstpodstawowy3"/>
        <w:spacing w:line="288" w:lineRule="auto"/>
        <w:ind w:left="4956"/>
        <w:jc w:val="left"/>
        <w:rPr>
          <w:b/>
          <w:sz w:val="20"/>
          <w:szCs w:val="20"/>
        </w:rPr>
      </w:pPr>
      <w:r w:rsidRPr="00756D92">
        <w:rPr>
          <w:b/>
          <w:sz w:val="20"/>
          <w:szCs w:val="20"/>
        </w:rPr>
        <w:t xml:space="preserve">Zakładu Usług Komunalnych  </w:t>
      </w:r>
    </w:p>
    <w:p w:rsidR="00FA3797" w:rsidRPr="00756D92" w:rsidRDefault="00FA3797" w:rsidP="00FA3797">
      <w:pPr>
        <w:pStyle w:val="WW-Tekstpodstawowy3"/>
        <w:tabs>
          <w:tab w:val="left" w:pos="0"/>
        </w:tabs>
        <w:spacing w:line="288" w:lineRule="auto"/>
        <w:ind w:left="4962"/>
        <w:rPr>
          <w:b/>
          <w:sz w:val="20"/>
          <w:szCs w:val="20"/>
        </w:rPr>
      </w:pPr>
      <w:r w:rsidRPr="00756D92">
        <w:rPr>
          <w:b/>
          <w:sz w:val="20"/>
          <w:szCs w:val="20"/>
        </w:rPr>
        <w:t xml:space="preserve">ul. </w:t>
      </w:r>
      <w:proofErr w:type="spellStart"/>
      <w:r w:rsidRPr="00756D92">
        <w:rPr>
          <w:b/>
          <w:sz w:val="20"/>
          <w:szCs w:val="20"/>
        </w:rPr>
        <w:t>Czatkowska</w:t>
      </w:r>
      <w:proofErr w:type="spellEnd"/>
      <w:r w:rsidRPr="00756D92">
        <w:rPr>
          <w:b/>
          <w:sz w:val="20"/>
          <w:szCs w:val="20"/>
        </w:rPr>
        <w:t xml:space="preserve"> 2e</w:t>
      </w:r>
    </w:p>
    <w:p w:rsidR="00FA3797" w:rsidRPr="00756D92" w:rsidRDefault="00FA3797" w:rsidP="00FA3797">
      <w:pPr>
        <w:pStyle w:val="WW-Tekstpodstawowy3"/>
        <w:spacing w:line="288" w:lineRule="auto"/>
        <w:ind w:left="4962"/>
        <w:rPr>
          <w:b/>
          <w:sz w:val="20"/>
          <w:szCs w:val="20"/>
        </w:rPr>
      </w:pPr>
      <w:r w:rsidRPr="00756D92">
        <w:rPr>
          <w:b/>
          <w:sz w:val="20"/>
          <w:szCs w:val="20"/>
        </w:rPr>
        <w:t>83 - 110 Tczew</w:t>
      </w:r>
    </w:p>
    <w:p w:rsidR="00FA3797" w:rsidRPr="00756D92" w:rsidRDefault="00FA3797" w:rsidP="00FA3797">
      <w:pPr>
        <w:pStyle w:val="WW-Tekstpodstawowy3"/>
        <w:spacing w:line="288" w:lineRule="auto"/>
        <w:ind w:left="4962"/>
        <w:rPr>
          <w:b/>
          <w:sz w:val="20"/>
          <w:szCs w:val="20"/>
          <w:u w:val="single"/>
        </w:rPr>
      </w:pPr>
      <w:r w:rsidRPr="00756D92">
        <w:rPr>
          <w:b/>
          <w:sz w:val="20"/>
          <w:szCs w:val="20"/>
          <w:u w:val="single"/>
        </w:rPr>
        <w:t>Adres do korespondencji:</w:t>
      </w:r>
    </w:p>
    <w:p w:rsidR="00FA3797" w:rsidRPr="00756D92" w:rsidRDefault="00FA3797" w:rsidP="00FA3797">
      <w:pPr>
        <w:pStyle w:val="WW-Tekstpodstawowy3"/>
        <w:spacing w:line="288" w:lineRule="auto"/>
        <w:ind w:left="4962"/>
        <w:rPr>
          <w:b/>
          <w:sz w:val="20"/>
          <w:szCs w:val="20"/>
        </w:rPr>
      </w:pPr>
      <w:r w:rsidRPr="00756D92">
        <w:rPr>
          <w:b/>
          <w:sz w:val="20"/>
          <w:szCs w:val="20"/>
        </w:rPr>
        <w:t>Urząd Miejski w Tczewie</w:t>
      </w:r>
    </w:p>
    <w:p w:rsidR="00FA3797" w:rsidRPr="00756D92" w:rsidRDefault="00FA3797" w:rsidP="00FA3797">
      <w:pPr>
        <w:pStyle w:val="WW-Tekstpodstawowy3"/>
        <w:spacing w:line="288" w:lineRule="auto"/>
        <w:ind w:left="4962"/>
        <w:rPr>
          <w:b/>
          <w:sz w:val="20"/>
          <w:szCs w:val="20"/>
        </w:rPr>
      </w:pPr>
      <w:r w:rsidRPr="00756D92">
        <w:rPr>
          <w:b/>
          <w:sz w:val="20"/>
          <w:szCs w:val="20"/>
        </w:rPr>
        <w:t>Pl. Piłsudskiego 1</w:t>
      </w:r>
    </w:p>
    <w:p w:rsidR="00823642" w:rsidRPr="00756D92" w:rsidRDefault="00FA3797" w:rsidP="00FA3797">
      <w:pPr>
        <w:pStyle w:val="WW-Tekstpodstawowy3"/>
        <w:spacing w:line="288" w:lineRule="auto"/>
        <w:ind w:left="4248" w:firstLine="708"/>
        <w:rPr>
          <w:b/>
          <w:sz w:val="20"/>
          <w:szCs w:val="20"/>
        </w:rPr>
      </w:pPr>
      <w:r w:rsidRPr="00756D92">
        <w:rPr>
          <w:b/>
          <w:sz w:val="20"/>
          <w:szCs w:val="20"/>
        </w:rPr>
        <w:t>83 - 110 Tczew</w:t>
      </w:r>
    </w:p>
    <w:p w:rsidR="00823642" w:rsidRPr="00756D92" w:rsidRDefault="00823642" w:rsidP="00823642">
      <w:pPr>
        <w:spacing w:line="288" w:lineRule="auto"/>
        <w:rPr>
          <w:rFonts w:ascii="Arial" w:hAnsi="Arial" w:cs="Arial"/>
          <w:b/>
          <w:sz w:val="22"/>
          <w:szCs w:val="22"/>
        </w:rPr>
      </w:pPr>
    </w:p>
    <w:p w:rsidR="00421097" w:rsidRPr="00421097" w:rsidRDefault="00823642" w:rsidP="00421097">
      <w:pPr>
        <w:widowControl/>
        <w:tabs>
          <w:tab w:val="left" w:pos="360"/>
        </w:tabs>
        <w:jc w:val="both"/>
        <w:rPr>
          <w:rFonts w:ascii="Arial" w:hAnsi="Arial" w:cs="Arial"/>
          <w:b/>
          <w:i/>
          <w:color w:val="000000"/>
          <w:sz w:val="22"/>
        </w:rPr>
      </w:pPr>
      <w:r w:rsidRPr="00756D92">
        <w:rPr>
          <w:rFonts w:ascii="Arial" w:hAnsi="Arial" w:cs="Arial"/>
          <w:sz w:val="22"/>
          <w:szCs w:val="22"/>
          <w:lang w:eastAsia="zh-CN"/>
        </w:rPr>
        <w:t>Przystępując do udziału w postępowaniu o udzi</w:t>
      </w:r>
      <w:r w:rsidR="00AA2FF4" w:rsidRPr="00756D92">
        <w:rPr>
          <w:rFonts w:ascii="Arial" w:hAnsi="Arial" w:cs="Arial"/>
          <w:sz w:val="22"/>
          <w:szCs w:val="22"/>
          <w:lang w:eastAsia="zh-CN"/>
        </w:rPr>
        <w:t xml:space="preserve">elenie zamówienia publicznego </w:t>
      </w:r>
      <w:r w:rsidR="00421097">
        <w:rPr>
          <w:rFonts w:ascii="Arial" w:hAnsi="Arial" w:cs="Arial"/>
          <w:b/>
          <w:i/>
          <w:color w:val="000000"/>
          <w:sz w:val="22"/>
        </w:rPr>
        <w:t xml:space="preserve">pn. </w:t>
      </w:r>
      <w:r w:rsidR="00421097" w:rsidRPr="00421097">
        <w:rPr>
          <w:rFonts w:ascii="Arial" w:hAnsi="Arial" w:cs="Arial"/>
          <w:b/>
          <w:color w:val="000000"/>
          <w:sz w:val="22"/>
        </w:rPr>
        <w:t>„Zaprojektowanie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421097">
        <w:rPr>
          <w:rFonts w:ascii="Arial" w:hAnsi="Arial" w:cs="Arial"/>
          <w:b/>
          <w:color w:val="000000"/>
          <w:sz w:val="22"/>
        </w:rPr>
        <w:t>,</w:t>
      </w:r>
    </w:p>
    <w:p w:rsidR="00823642" w:rsidRPr="00756D92" w:rsidRDefault="00823642" w:rsidP="00823642">
      <w:pPr>
        <w:widowControl/>
        <w:tabs>
          <w:tab w:val="left" w:pos="360"/>
        </w:tabs>
        <w:jc w:val="both"/>
        <w:rPr>
          <w:rFonts w:eastAsia="Times New Roman"/>
          <w:lang w:eastAsia="zh-CN"/>
        </w:rPr>
      </w:pPr>
      <w:r w:rsidRPr="00756D92">
        <w:rPr>
          <w:rFonts w:ascii="Arial" w:hAnsi="Arial" w:cs="Arial"/>
          <w:sz w:val="22"/>
          <w:szCs w:val="22"/>
          <w:lang w:eastAsia="zh-CN"/>
        </w:rPr>
        <w:t>oświadczamy z</w:t>
      </w:r>
      <w:r w:rsidRPr="00756D92">
        <w:rPr>
          <w:rFonts w:ascii="Arial" w:hAnsi="Arial" w:cs="Arial"/>
          <w:sz w:val="22"/>
          <w:szCs w:val="22"/>
        </w:rPr>
        <w:t xml:space="preserve">godnie z art. 24 ust. 11 ustawy </w:t>
      </w:r>
      <w:proofErr w:type="spellStart"/>
      <w:r w:rsidRPr="00756D92">
        <w:rPr>
          <w:rFonts w:ascii="Arial" w:hAnsi="Arial" w:cs="Arial"/>
          <w:sz w:val="22"/>
          <w:szCs w:val="22"/>
        </w:rPr>
        <w:t>Pzp</w:t>
      </w:r>
      <w:proofErr w:type="spellEnd"/>
      <w:r w:rsidRPr="00756D92">
        <w:rPr>
          <w:rFonts w:ascii="Arial" w:hAnsi="Arial" w:cs="Arial"/>
          <w:sz w:val="22"/>
          <w:szCs w:val="22"/>
        </w:rPr>
        <w:t>, że</w:t>
      </w:r>
      <w:r w:rsidRPr="00756D92">
        <w:rPr>
          <w:rFonts w:ascii="Arial" w:hAnsi="Arial" w:cs="Arial"/>
          <w:sz w:val="22"/>
          <w:szCs w:val="22"/>
          <w:lang w:eastAsia="zh-CN"/>
        </w:rPr>
        <w:t>:</w:t>
      </w:r>
    </w:p>
    <w:p w:rsidR="00823642" w:rsidRPr="00756D92" w:rsidRDefault="00823642" w:rsidP="00823642">
      <w:pPr>
        <w:autoSpaceDE w:val="0"/>
        <w:jc w:val="both"/>
        <w:rPr>
          <w:rFonts w:eastAsia="Times New Roman"/>
          <w:lang w:eastAsia="zh-CN"/>
        </w:rPr>
      </w:pPr>
    </w:p>
    <w:p w:rsidR="00823642" w:rsidRPr="00756D92" w:rsidRDefault="00823642" w:rsidP="00957359">
      <w:pPr>
        <w:widowControl/>
        <w:numPr>
          <w:ilvl w:val="0"/>
          <w:numId w:val="23"/>
        </w:numPr>
        <w:tabs>
          <w:tab w:val="left" w:pos="300"/>
        </w:tabs>
        <w:suppressAutoHyphens w:val="0"/>
        <w:autoSpaceDE w:val="0"/>
        <w:jc w:val="both"/>
        <w:rPr>
          <w:rFonts w:ascii="Arial" w:hAnsi="Arial" w:cs="Arial"/>
          <w:bCs/>
          <w:sz w:val="22"/>
          <w:szCs w:val="22"/>
        </w:rPr>
      </w:pPr>
      <w:r w:rsidRPr="00756D92">
        <w:rPr>
          <w:rFonts w:ascii="Arial" w:hAnsi="Arial" w:cs="Arial"/>
          <w:b/>
          <w:bCs/>
          <w:sz w:val="22"/>
          <w:szCs w:val="22"/>
        </w:rPr>
        <w:t>nie należymy</w:t>
      </w:r>
      <w:r w:rsidRPr="00756D92">
        <w:rPr>
          <w:rFonts w:ascii="Arial" w:hAnsi="Arial" w:cs="Arial"/>
          <w:bCs/>
          <w:sz w:val="22"/>
          <w:szCs w:val="22"/>
        </w:rPr>
        <w:t xml:space="preserve"> do tej samej grupy kapitałowej, w rozumieniu ustawy z dnia 16 lutego 2007 r. o ochronie konkurencji i konsumentów (tekst jednolity Dz. U. z 2017 r., poz. 229 z </w:t>
      </w:r>
      <w:proofErr w:type="spellStart"/>
      <w:r w:rsidRPr="00756D92">
        <w:rPr>
          <w:rFonts w:ascii="Arial" w:hAnsi="Arial" w:cs="Arial"/>
          <w:bCs/>
          <w:sz w:val="22"/>
          <w:szCs w:val="22"/>
        </w:rPr>
        <w:t>późn</w:t>
      </w:r>
      <w:proofErr w:type="spellEnd"/>
      <w:r w:rsidRPr="00756D92">
        <w:rPr>
          <w:rFonts w:ascii="Arial" w:hAnsi="Arial" w:cs="Arial"/>
          <w:bCs/>
          <w:sz w:val="22"/>
          <w:szCs w:val="22"/>
        </w:rPr>
        <w:t>. zm.) z Wykonawcami, którzy złożyli oferty w przedmiotowym postępowaniu o udzielenie zamówienia*</w:t>
      </w:r>
    </w:p>
    <w:p w:rsidR="00823642" w:rsidRPr="00756D92" w:rsidRDefault="00823642" w:rsidP="00823642">
      <w:pPr>
        <w:tabs>
          <w:tab w:val="left" w:pos="300"/>
        </w:tabs>
        <w:autoSpaceDE w:val="0"/>
        <w:jc w:val="both"/>
        <w:rPr>
          <w:rFonts w:ascii="Arial" w:hAnsi="Arial" w:cs="Arial"/>
          <w:b/>
          <w:bCs/>
          <w:sz w:val="22"/>
          <w:szCs w:val="22"/>
        </w:rPr>
      </w:pPr>
    </w:p>
    <w:p w:rsidR="00823642" w:rsidRDefault="00823642" w:rsidP="00957359">
      <w:pPr>
        <w:widowControl/>
        <w:numPr>
          <w:ilvl w:val="0"/>
          <w:numId w:val="23"/>
        </w:numPr>
        <w:tabs>
          <w:tab w:val="left" w:pos="180"/>
          <w:tab w:val="left" w:pos="495"/>
        </w:tabs>
        <w:suppressAutoHyphens w:val="0"/>
        <w:autoSpaceDE w:val="0"/>
        <w:jc w:val="both"/>
        <w:rPr>
          <w:rFonts w:ascii="Arial" w:hAnsi="Arial" w:cs="Arial"/>
          <w:bCs/>
          <w:sz w:val="22"/>
          <w:szCs w:val="22"/>
        </w:rPr>
      </w:pPr>
      <w:r w:rsidRPr="00756D92">
        <w:rPr>
          <w:rFonts w:ascii="Arial" w:hAnsi="Arial" w:cs="Arial"/>
          <w:b/>
          <w:bCs/>
          <w:sz w:val="22"/>
          <w:szCs w:val="22"/>
        </w:rPr>
        <w:t xml:space="preserve">należymy </w:t>
      </w:r>
      <w:r w:rsidRPr="00756D92">
        <w:rPr>
          <w:rFonts w:ascii="Arial" w:hAnsi="Arial" w:cs="Arial"/>
          <w:bCs/>
          <w:sz w:val="22"/>
          <w:szCs w:val="22"/>
        </w:rPr>
        <w:t>do tej samej grupy kapitałowej,</w:t>
      </w:r>
      <w:r w:rsidRPr="00756D92">
        <w:rPr>
          <w:rFonts w:ascii="Arial" w:hAnsi="Arial"/>
        </w:rPr>
        <w:t xml:space="preserve"> </w:t>
      </w:r>
      <w:r w:rsidRPr="00756D92">
        <w:rPr>
          <w:rFonts w:ascii="Arial" w:hAnsi="Arial" w:cs="Arial"/>
          <w:bCs/>
          <w:sz w:val="22"/>
          <w:szCs w:val="22"/>
        </w:rPr>
        <w:t xml:space="preserve">w rozumieniu ustawy z dnia 16 lutego 2007 r. o ochronie konkurencji i konsumentów (tekst jednolity Dz. U. z 2017 r., poz. 229 z </w:t>
      </w:r>
      <w:proofErr w:type="spellStart"/>
      <w:r w:rsidRPr="00756D92">
        <w:rPr>
          <w:rFonts w:ascii="Arial" w:hAnsi="Arial" w:cs="Arial"/>
          <w:bCs/>
          <w:sz w:val="22"/>
          <w:szCs w:val="22"/>
        </w:rPr>
        <w:t>późn</w:t>
      </w:r>
      <w:proofErr w:type="spellEnd"/>
      <w:r w:rsidRPr="00756D92">
        <w:rPr>
          <w:rFonts w:ascii="Arial" w:hAnsi="Arial" w:cs="Arial"/>
          <w:bCs/>
          <w:sz w:val="22"/>
          <w:szCs w:val="22"/>
        </w:rPr>
        <w:t>. zm.), łącznie z niżej wymienionymi Wykonawcami, którzy złożyli odrębne oferty w przedmiotowym postępowaniu o udzielenie zamówienia:*</w:t>
      </w:r>
    </w:p>
    <w:p w:rsidR="00F035CB" w:rsidRPr="00756D92" w:rsidRDefault="00F035CB" w:rsidP="00957359">
      <w:pPr>
        <w:widowControl/>
        <w:numPr>
          <w:ilvl w:val="0"/>
          <w:numId w:val="23"/>
        </w:numPr>
        <w:tabs>
          <w:tab w:val="left" w:pos="180"/>
          <w:tab w:val="left" w:pos="495"/>
        </w:tabs>
        <w:suppressAutoHyphens w:val="0"/>
        <w:autoSpaceDE w:val="0"/>
        <w:jc w:val="both"/>
        <w:rPr>
          <w:rFonts w:ascii="Arial" w:hAnsi="Arial" w:cs="Arial"/>
          <w:bCs/>
          <w:sz w:val="22"/>
          <w:szCs w:val="22"/>
        </w:rPr>
      </w:pPr>
    </w:p>
    <w:tbl>
      <w:tblPr>
        <w:tblW w:w="9185" w:type="dxa"/>
        <w:jc w:val="center"/>
        <w:tblLayout w:type="fixed"/>
        <w:tblLook w:val="0000" w:firstRow="0" w:lastRow="0" w:firstColumn="0" w:lastColumn="0" w:noHBand="0" w:noVBand="0"/>
      </w:tblPr>
      <w:tblGrid>
        <w:gridCol w:w="669"/>
        <w:gridCol w:w="8516"/>
      </w:tblGrid>
      <w:tr w:rsidR="00823642" w:rsidRPr="00756D92" w:rsidTr="00627877">
        <w:trPr>
          <w:trHeight w:val="20"/>
          <w:jc w:val="center"/>
        </w:trPr>
        <w:tc>
          <w:tcPr>
            <w:tcW w:w="669" w:type="dxa"/>
            <w:tcBorders>
              <w:top w:val="single" w:sz="4" w:space="0" w:color="000000"/>
              <w:left w:val="single" w:sz="4" w:space="0" w:color="000000"/>
              <w:bottom w:val="single" w:sz="4" w:space="0" w:color="000000"/>
            </w:tcBorders>
          </w:tcPr>
          <w:p w:rsidR="00823642" w:rsidRPr="00756D92" w:rsidRDefault="00823642" w:rsidP="00823642">
            <w:pPr>
              <w:tabs>
                <w:tab w:val="left" w:pos="-1843"/>
              </w:tabs>
              <w:autoSpaceDE w:val="0"/>
              <w:spacing w:before="60" w:after="60"/>
              <w:jc w:val="center"/>
              <w:rPr>
                <w:rFonts w:ascii="Arial" w:hAnsi="Arial" w:cs="Arial"/>
                <w:b/>
                <w:sz w:val="22"/>
                <w:szCs w:val="22"/>
                <w:lang w:eastAsia="zh-CN"/>
              </w:rPr>
            </w:pPr>
            <w:r w:rsidRPr="00756D92">
              <w:rPr>
                <w:rFonts w:ascii="Arial" w:hAnsi="Arial" w:cs="Arial"/>
                <w:b/>
                <w:sz w:val="22"/>
                <w:szCs w:val="22"/>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tabs>
                <w:tab w:val="left" w:pos="-1843"/>
              </w:tabs>
              <w:autoSpaceDE w:val="0"/>
              <w:spacing w:before="60" w:after="60"/>
              <w:jc w:val="center"/>
              <w:rPr>
                <w:rFonts w:ascii="Arial" w:hAnsi="Arial" w:cs="Arial"/>
                <w:sz w:val="22"/>
                <w:szCs w:val="22"/>
                <w:lang w:eastAsia="zh-CN"/>
              </w:rPr>
            </w:pPr>
            <w:r w:rsidRPr="00756D92">
              <w:rPr>
                <w:rFonts w:ascii="Arial" w:hAnsi="Arial" w:cs="Arial"/>
                <w:b/>
                <w:sz w:val="22"/>
                <w:szCs w:val="22"/>
                <w:lang w:eastAsia="zh-CN"/>
              </w:rPr>
              <w:t>Nazwa podmiotu i siedziba</w:t>
            </w:r>
          </w:p>
        </w:tc>
      </w:tr>
      <w:tr w:rsidR="00823642" w:rsidRPr="00756D92" w:rsidTr="00627877">
        <w:trPr>
          <w:trHeight w:val="216"/>
          <w:jc w:val="center"/>
        </w:trPr>
        <w:tc>
          <w:tcPr>
            <w:tcW w:w="669" w:type="dxa"/>
            <w:tcBorders>
              <w:top w:val="single" w:sz="4" w:space="0" w:color="000000"/>
              <w:left w:val="single" w:sz="4" w:space="0" w:color="000000"/>
              <w:bottom w:val="single" w:sz="4" w:space="0" w:color="000000"/>
            </w:tcBorders>
          </w:tcPr>
          <w:p w:rsidR="00823642" w:rsidRPr="00756D92" w:rsidRDefault="00823642" w:rsidP="00823642">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tabs>
                <w:tab w:val="left" w:pos="-1843"/>
              </w:tabs>
              <w:autoSpaceDE w:val="0"/>
              <w:snapToGrid w:val="0"/>
              <w:spacing w:before="60" w:after="60"/>
              <w:jc w:val="center"/>
              <w:rPr>
                <w:rFonts w:ascii="Arial" w:hAnsi="Arial" w:cs="Arial"/>
                <w:sz w:val="22"/>
                <w:szCs w:val="22"/>
                <w:lang w:eastAsia="zh-CN"/>
              </w:rPr>
            </w:pPr>
          </w:p>
        </w:tc>
      </w:tr>
      <w:tr w:rsidR="00823642" w:rsidRPr="00756D92" w:rsidTr="00627877">
        <w:trPr>
          <w:trHeight w:val="94"/>
          <w:jc w:val="center"/>
        </w:trPr>
        <w:tc>
          <w:tcPr>
            <w:tcW w:w="669" w:type="dxa"/>
            <w:tcBorders>
              <w:top w:val="single" w:sz="4" w:space="0" w:color="000000"/>
              <w:left w:val="single" w:sz="4" w:space="0" w:color="000000"/>
              <w:bottom w:val="single" w:sz="4" w:space="0" w:color="000000"/>
            </w:tcBorders>
          </w:tcPr>
          <w:p w:rsidR="00823642" w:rsidRPr="00756D92" w:rsidRDefault="00823642" w:rsidP="00823642">
            <w:pPr>
              <w:tabs>
                <w:tab w:val="left" w:pos="-1843"/>
              </w:tabs>
              <w:autoSpaceDE w:val="0"/>
              <w:snapToGrid w:val="0"/>
              <w:spacing w:before="60" w:after="60"/>
              <w:jc w:val="center"/>
              <w:rPr>
                <w:rFonts w:ascii="Arial" w:hAnsi="Arial" w:cs="Arial"/>
                <w:sz w:val="22"/>
                <w:szCs w:val="22"/>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tabs>
                <w:tab w:val="left" w:pos="-1843"/>
              </w:tabs>
              <w:autoSpaceDE w:val="0"/>
              <w:snapToGrid w:val="0"/>
              <w:spacing w:before="60" w:after="60"/>
              <w:jc w:val="center"/>
              <w:rPr>
                <w:rFonts w:ascii="Arial" w:hAnsi="Arial" w:cs="Arial"/>
                <w:sz w:val="22"/>
                <w:szCs w:val="22"/>
                <w:lang w:eastAsia="zh-CN"/>
              </w:rPr>
            </w:pPr>
          </w:p>
        </w:tc>
      </w:tr>
    </w:tbl>
    <w:p w:rsidR="00823642" w:rsidRPr="00756D92" w:rsidRDefault="00823642" w:rsidP="00823642">
      <w:pPr>
        <w:tabs>
          <w:tab w:val="left" w:pos="180"/>
          <w:tab w:val="left" w:pos="495"/>
        </w:tabs>
        <w:autoSpaceDE w:val="0"/>
        <w:jc w:val="both"/>
        <w:rPr>
          <w:rFonts w:ascii="Arial" w:hAnsi="Arial" w:cs="Arial"/>
          <w:i/>
          <w:iCs/>
          <w:sz w:val="18"/>
          <w:szCs w:val="18"/>
        </w:rPr>
      </w:pPr>
      <w:r w:rsidRPr="00756D92">
        <w:rPr>
          <w:rFonts w:ascii="Arial" w:hAnsi="Arial" w:cs="Arial"/>
          <w:i/>
          <w:iCs/>
          <w:sz w:val="18"/>
          <w:szCs w:val="18"/>
        </w:rPr>
        <w:t>* niepotrzebne skreślić</w:t>
      </w:r>
    </w:p>
    <w:p w:rsidR="00823642" w:rsidRPr="00756D92" w:rsidRDefault="00823642" w:rsidP="00823642">
      <w:pPr>
        <w:widowControl/>
        <w:suppressAutoHyphens w:val="0"/>
        <w:spacing w:before="120"/>
        <w:ind w:left="709"/>
        <w:jc w:val="both"/>
        <w:rPr>
          <w:rFonts w:ascii="Arial" w:hAnsi="Arial" w:cs="Arial"/>
          <w:sz w:val="22"/>
          <w:szCs w:val="22"/>
        </w:rPr>
      </w:pPr>
      <w:r w:rsidRPr="00756D92">
        <w:rPr>
          <w:rFonts w:ascii="Arial" w:hAnsi="Arial" w:cs="Arial"/>
          <w:sz w:val="22"/>
          <w:szCs w:val="22"/>
        </w:rPr>
        <w:t>W załączeniu przekazuję następujące dokumenty/informacje potwierdzające, że powiązania pomiędzy mną a ww. Wykonawcą/Wykonawcami nie prowadzą do zakłócenia konkurencji w niniejszym postępowaniu:</w:t>
      </w:r>
    </w:p>
    <w:p w:rsidR="00823642" w:rsidRPr="00756D92" w:rsidRDefault="00823642" w:rsidP="00823642">
      <w:pPr>
        <w:suppressAutoHyphens w:val="0"/>
        <w:autoSpaceDE w:val="0"/>
        <w:autoSpaceDN w:val="0"/>
        <w:adjustRightInd w:val="0"/>
        <w:spacing w:line="276" w:lineRule="auto"/>
        <w:ind w:left="142"/>
        <w:jc w:val="both"/>
        <w:rPr>
          <w:rFonts w:ascii="Arial" w:hAnsi="Arial" w:cs="Arial"/>
          <w:color w:val="000000"/>
          <w:sz w:val="20"/>
          <w:szCs w:val="20"/>
        </w:rPr>
      </w:pPr>
      <w:r w:rsidRPr="00756D92">
        <w:rPr>
          <w:rFonts w:ascii="Arial" w:hAnsi="Arial" w:cs="Arial"/>
          <w:color w:val="000000"/>
          <w:sz w:val="20"/>
          <w:szCs w:val="20"/>
        </w:rPr>
        <w:t>……………………………………………………………………………………………………………………</w:t>
      </w:r>
    </w:p>
    <w:p w:rsidR="00823642" w:rsidRPr="00756D92" w:rsidRDefault="00823642" w:rsidP="00823642">
      <w:pPr>
        <w:suppressAutoHyphens w:val="0"/>
        <w:autoSpaceDE w:val="0"/>
        <w:autoSpaceDN w:val="0"/>
        <w:adjustRightInd w:val="0"/>
        <w:spacing w:line="276" w:lineRule="auto"/>
        <w:ind w:left="142" w:hanging="142"/>
        <w:jc w:val="both"/>
        <w:rPr>
          <w:rFonts w:ascii="Arial" w:hAnsi="Arial" w:cs="Arial"/>
          <w:color w:val="000000"/>
          <w:sz w:val="20"/>
          <w:szCs w:val="20"/>
        </w:rPr>
      </w:pPr>
      <w:r w:rsidRPr="00756D92">
        <w:rPr>
          <w:rFonts w:ascii="Arial" w:hAnsi="Arial" w:cs="Arial"/>
          <w:color w:val="000000"/>
          <w:sz w:val="20"/>
          <w:szCs w:val="20"/>
        </w:rPr>
        <w:tab/>
        <w:t>……………………………………………………………………………………………………………………</w:t>
      </w:r>
    </w:p>
    <w:p w:rsidR="00823642" w:rsidRPr="00756D92" w:rsidRDefault="00823642" w:rsidP="00823642">
      <w:pPr>
        <w:suppressAutoHyphens w:val="0"/>
        <w:autoSpaceDE w:val="0"/>
        <w:autoSpaceDN w:val="0"/>
        <w:adjustRightInd w:val="0"/>
        <w:spacing w:line="276" w:lineRule="auto"/>
        <w:ind w:left="142"/>
        <w:jc w:val="both"/>
        <w:rPr>
          <w:rFonts w:ascii="Arial" w:hAnsi="Arial" w:cs="Arial"/>
          <w:color w:val="000000"/>
          <w:sz w:val="20"/>
          <w:szCs w:val="20"/>
        </w:rPr>
      </w:pPr>
      <w:r w:rsidRPr="00756D92">
        <w:rPr>
          <w:rFonts w:ascii="Arial" w:hAnsi="Arial" w:cs="Arial"/>
          <w:color w:val="000000"/>
          <w:sz w:val="20"/>
          <w:szCs w:val="20"/>
        </w:rPr>
        <w:t>……………………………………………………………………………………………………………………</w:t>
      </w:r>
    </w:p>
    <w:p w:rsidR="00823642" w:rsidRPr="00756D92" w:rsidRDefault="00823642" w:rsidP="00823642">
      <w:pPr>
        <w:autoSpaceDE w:val="0"/>
        <w:jc w:val="both"/>
        <w:rPr>
          <w:rFonts w:ascii="Arial" w:hAnsi="Arial" w:cs="Arial"/>
          <w:b/>
          <w:bCs/>
          <w:sz w:val="22"/>
          <w:szCs w:val="22"/>
          <w:lang w:eastAsia="zh-CN"/>
        </w:rPr>
      </w:pPr>
    </w:p>
    <w:p w:rsidR="00823642" w:rsidRPr="00756D92" w:rsidRDefault="00823642" w:rsidP="00823642">
      <w:pPr>
        <w:autoSpaceDE w:val="0"/>
        <w:jc w:val="both"/>
        <w:rPr>
          <w:rFonts w:ascii="Arial" w:hAnsi="Arial" w:cs="Arial"/>
          <w:b/>
          <w:bCs/>
          <w:sz w:val="22"/>
          <w:szCs w:val="22"/>
          <w:lang w:eastAsia="zh-CN"/>
        </w:rPr>
      </w:pPr>
    </w:p>
    <w:p w:rsidR="00823642" w:rsidRPr="00756D92" w:rsidRDefault="00823642" w:rsidP="00823642">
      <w:pPr>
        <w:autoSpaceDE w:val="0"/>
        <w:rPr>
          <w:rFonts w:ascii="Arial" w:hAnsi="Arial" w:cs="Arial"/>
          <w:i/>
          <w:sz w:val="20"/>
          <w:szCs w:val="20"/>
          <w:lang w:eastAsia="zh-CN"/>
        </w:rPr>
      </w:pPr>
      <w:r w:rsidRPr="00756D92">
        <w:rPr>
          <w:rFonts w:ascii="Arial" w:hAnsi="Arial" w:cs="Arial"/>
          <w:i/>
          <w:iCs/>
          <w:sz w:val="20"/>
          <w:szCs w:val="20"/>
          <w:lang w:eastAsia="zh-CN"/>
        </w:rPr>
        <w:t>.................................................................,dn. .........................</w:t>
      </w:r>
    </w:p>
    <w:p w:rsidR="00823642" w:rsidRPr="00756D92" w:rsidRDefault="00823642" w:rsidP="00823642">
      <w:pPr>
        <w:autoSpaceDE w:val="0"/>
        <w:ind w:left="360"/>
        <w:rPr>
          <w:rFonts w:ascii="Arial" w:hAnsi="Arial" w:cs="Arial"/>
          <w:i/>
          <w:iCs/>
          <w:sz w:val="20"/>
          <w:szCs w:val="20"/>
          <w:lang w:eastAsia="zh-CN"/>
        </w:rPr>
      </w:pPr>
      <w:r w:rsidRPr="00756D92">
        <w:rPr>
          <w:rFonts w:ascii="Arial" w:hAnsi="Arial" w:cs="Arial"/>
          <w:i/>
          <w:sz w:val="20"/>
          <w:szCs w:val="20"/>
          <w:lang w:eastAsia="zh-CN"/>
        </w:rPr>
        <w:t xml:space="preserve">              miejscowość                   </w:t>
      </w:r>
    </w:p>
    <w:p w:rsidR="00823642" w:rsidRPr="00756D92" w:rsidRDefault="00823642" w:rsidP="00823642">
      <w:pPr>
        <w:autoSpaceDE w:val="0"/>
        <w:ind w:left="360"/>
        <w:jc w:val="right"/>
        <w:rPr>
          <w:rFonts w:ascii="Arial" w:hAnsi="Arial" w:cs="Arial"/>
          <w:i/>
          <w:sz w:val="18"/>
          <w:szCs w:val="18"/>
        </w:rPr>
      </w:pPr>
    </w:p>
    <w:p w:rsidR="00946226" w:rsidRPr="00756D92" w:rsidRDefault="00946226" w:rsidP="00823642">
      <w:pPr>
        <w:autoSpaceDE w:val="0"/>
        <w:ind w:left="360"/>
        <w:jc w:val="right"/>
        <w:rPr>
          <w:rFonts w:ascii="Arial" w:hAnsi="Arial" w:cs="Arial"/>
          <w:i/>
          <w:sz w:val="18"/>
          <w:szCs w:val="18"/>
        </w:rPr>
      </w:pPr>
    </w:p>
    <w:p w:rsidR="00823642" w:rsidRPr="00756D92" w:rsidRDefault="00823642" w:rsidP="00823642">
      <w:pPr>
        <w:autoSpaceDE w:val="0"/>
        <w:ind w:left="4963"/>
        <w:jc w:val="both"/>
        <w:rPr>
          <w:rFonts w:ascii="Arial" w:hAnsi="Arial" w:cs="Arial"/>
          <w:i/>
          <w:sz w:val="18"/>
          <w:szCs w:val="18"/>
        </w:rPr>
      </w:pPr>
      <w:r w:rsidRPr="00756D92">
        <w:rPr>
          <w:rFonts w:ascii="Arial" w:hAnsi="Arial" w:cs="Arial"/>
          <w:i/>
          <w:sz w:val="18"/>
          <w:szCs w:val="18"/>
        </w:rPr>
        <w:t xml:space="preserve">    …………...............................................................</w:t>
      </w:r>
    </w:p>
    <w:p w:rsidR="00823642" w:rsidRPr="00756D92" w:rsidRDefault="00823642" w:rsidP="00823642">
      <w:pPr>
        <w:autoSpaceDE w:val="0"/>
        <w:jc w:val="both"/>
        <w:rPr>
          <w:rFonts w:ascii="Arial" w:hAnsi="Arial" w:cs="Arial"/>
          <w:i/>
          <w:sz w:val="18"/>
          <w:szCs w:val="18"/>
        </w:rPr>
      </w:pPr>
      <w:r w:rsidRPr="00756D92">
        <w:rPr>
          <w:rFonts w:ascii="Arial" w:hAnsi="Arial" w:cs="Arial"/>
          <w:i/>
          <w:sz w:val="18"/>
          <w:szCs w:val="18"/>
        </w:rPr>
        <w:t xml:space="preserve">                                                                                                                   (podpis Wykonawcy/Pełnomocnika)</w:t>
      </w:r>
    </w:p>
    <w:p w:rsidR="00823642" w:rsidRPr="00756D92" w:rsidRDefault="00823642" w:rsidP="00823642">
      <w:pPr>
        <w:widowControl/>
        <w:tabs>
          <w:tab w:val="left" w:pos="540"/>
        </w:tabs>
        <w:snapToGrid w:val="0"/>
        <w:jc w:val="right"/>
        <w:rPr>
          <w:rFonts w:ascii="Arial" w:hAnsi="Arial"/>
          <w:i/>
          <w:lang w:val="x-none" w:eastAsia="ar-SA"/>
        </w:rPr>
      </w:pPr>
    </w:p>
    <w:p w:rsidR="00823642" w:rsidRPr="00756D92" w:rsidRDefault="00823642" w:rsidP="00823642">
      <w:pPr>
        <w:tabs>
          <w:tab w:val="left" w:pos="180"/>
          <w:tab w:val="left" w:pos="495"/>
        </w:tabs>
        <w:autoSpaceDE w:val="0"/>
        <w:jc w:val="both"/>
        <w:rPr>
          <w:rFonts w:ascii="Arial" w:hAnsi="Arial" w:cs="Arial"/>
          <w:i/>
          <w:iCs/>
          <w:sz w:val="18"/>
          <w:szCs w:val="18"/>
        </w:rPr>
      </w:pPr>
      <w:r w:rsidRPr="00756D92">
        <w:rPr>
          <w:rFonts w:ascii="Arial" w:hAnsi="Arial" w:cs="Arial"/>
          <w:i/>
          <w:iCs/>
          <w:sz w:val="18"/>
          <w:szCs w:val="18"/>
        </w:rPr>
        <w:t>UWAGA1! Należy zakreślić/wypełnić pkt 1 albo pkt 2</w:t>
      </w:r>
    </w:p>
    <w:p w:rsidR="00823642" w:rsidRPr="00756D92" w:rsidRDefault="00823642" w:rsidP="00823642">
      <w:pPr>
        <w:tabs>
          <w:tab w:val="left" w:pos="180"/>
          <w:tab w:val="left" w:pos="495"/>
        </w:tabs>
        <w:autoSpaceDE w:val="0"/>
        <w:jc w:val="both"/>
        <w:rPr>
          <w:rFonts w:ascii="Arial" w:hAnsi="Arial" w:cs="Arial"/>
          <w:i/>
          <w:sz w:val="18"/>
          <w:szCs w:val="18"/>
          <w:lang w:eastAsia="zh-CN"/>
        </w:rPr>
      </w:pPr>
      <w:r w:rsidRPr="00756D92">
        <w:rPr>
          <w:rFonts w:ascii="Arial" w:hAnsi="Arial" w:cs="Arial"/>
          <w:i/>
          <w:iCs/>
          <w:sz w:val="18"/>
          <w:szCs w:val="18"/>
        </w:rPr>
        <w:t xml:space="preserve">UWAGA 2! Niniejsze oświadczenie składa każdy z Wykonawców wspólnie ubiegających się o udzielenie zamówienia. </w:t>
      </w:r>
    </w:p>
    <w:p w:rsidR="00823642" w:rsidRPr="00756D92" w:rsidRDefault="00823642" w:rsidP="00823642">
      <w:pPr>
        <w:widowControl/>
        <w:suppressAutoHyphens w:val="0"/>
        <w:autoSpaceDE w:val="0"/>
        <w:autoSpaceDN w:val="0"/>
        <w:adjustRightInd w:val="0"/>
        <w:spacing w:line="288" w:lineRule="auto"/>
        <w:rPr>
          <w:rFonts w:eastAsia="Times New Roman"/>
          <w:sz w:val="22"/>
          <w:szCs w:val="22"/>
        </w:rPr>
      </w:pPr>
    </w:p>
    <w:p w:rsidR="00823642" w:rsidRPr="00756D92" w:rsidRDefault="00823642" w:rsidP="00823642">
      <w:pPr>
        <w:widowControl/>
        <w:suppressAutoHyphens w:val="0"/>
        <w:autoSpaceDE w:val="0"/>
        <w:autoSpaceDN w:val="0"/>
        <w:adjustRightInd w:val="0"/>
        <w:spacing w:line="288" w:lineRule="auto"/>
        <w:rPr>
          <w:rFonts w:eastAsia="Times New Roman"/>
        </w:rPr>
      </w:pPr>
    </w:p>
    <w:p w:rsidR="00823642" w:rsidRPr="00756D92" w:rsidRDefault="00823642" w:rsidP="00823642">
      <w:pPr>
        <w:widowControl/>
        <w:suppressAutoHyphens w:val="0"/>
        <w:autoSpaceDE w:val="0"/>
        <w:autoSpaceDN w:val="0"/>
        <w:adjustRightInd w:val="0"/>
        <w:spacing w:line="288" w:lineRule="auto"/>
        <w:rPr>
          <w:rFonts w:eastAsia="Times New Roman"/>
        </w:rPr>
      </w:pPr>
    </w:p>
    <w:p w:rsidR="00823642" w:rsidRPr="00756D92" w:rsidRDefault="00823642" w:rsidP="00823642">
      <w:pPr>
        <w:widowControl/>
        <w:suppressAutoHyphens w:val="0"/>
        <w:autoSpaceDE w:val="0"/>
        <w:autoSpaceDN w:val="0"/>
        <w:adjustRightInd w:val="0"/>
        <w:spacing w:line="288" w:lineRule="auto"/>
        <w:rPr>
          <w:rFonts w:eastAsia="Times New Roman"/>
        </w:rPr>
      </w:pPr>
    </w:p>
    <w:p w:rsidR="00823642" w:rsidRPr="00756D92" w:rsidRDefault="00823642" w:rsidP="00823642">
      <w:pPr>
        <w:widowControl/>
        <w:suppressAutoHyphens w:val="0"/>
        <w:autoSpaceDE w:val="0"/>
        <w:autoSpaceDN w:val="0"/>
        <w:adjustRightInd w:val="0"/>
        <w:spacing w:line="288" w:lineRule="auto"/>
        <w:rPr>
          <w:rFonts w:eastAsia="Times New Roman"/>
        </w:rPr>
      </w:pPr>
    </w:p>
    <w:p w:rsidR="00823642" w:rsidRPr="00756D92" w:rsidRDefault="00823642"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D40499" w:rsidRPr="00756D92" w:rsidRDefault="00D40499" w:rsidP="00823642">
      <w:pPr>
        <w:widowControl/>
        <w:suppressAutoHyphens w:val="0"/>
        <w:autoSpaceDE w:val="0"/>
        <w:autoSpaceDN w:val="0"/>
        <w:adjustRightInd w:val="0"/>
        <w:spacing w:line="288" w:lineRule="auto"/>
        <w:rPr>
          <w:rFonts w:eastAsia="Times New Roman"/>
        </w:rPr>
      </w:pPr>
    </w:p>
    <w:p w:rsidR="00823642" w:rsidRPr="00756D92" w:rsidRDefault="00823642" w:rsidP="00823642">
      <w:pPr>
        <w:widowControl/>
        <w:suppressAutoHyphens w:val="0"/>
        <w:autoSpaceDE w:val="0"/>
        <w:autoSpaceDN w:val="0"/>
        <w:adjustRightInd w:val="0"/>
        <w:spacing w:line="288" w:lineRule="auto"/>
        <w:rPr>
          <w:rFonts w:eastAsia="Times New Roman"/>
        </w:rPr>
      </w:pPr>
    </w:p>
    <w:p w:rsidR="00823642" w:rsidRPr="00756D92" w:rsidRDefault="00823642" w:rsidP="00823642">
      <w:pPr>
        <w:widowControl/>
        <w:suppressAutoHyphens w:val="0"/>
        <w:autoSpaceDE w:val="0"/>
        <w:autoSpaceDN w:val="0"/>
        <w:adjustRightInd w:val="0"/>
        <w:spacing w:line="288" w:lineRule="auto"/>
        <w:rPr>
          <w:rFonts w:eastAsia="Times New Roman"/>
        </w:rPr>
      </w:pPr>
    </w:p>
    <w:p w:rsidR="00FF7DBA" w:rsidRPr="00756D92" w:rsidRDefault="00FF7DBA" w:rsidP="00823642">
      <w:pPr>
        <w:widowControl/>
        <w:suppressAutoHyphens w:val="0"/>
        <w:autoSpaceDE w:val="0"/>
        <w:autoSpaceDN w:val="0"/>
        <w:adjustRightInd w:val="0"/>
        <w:spacing w:line="288" w:lineRule="auto"/>
        <w:rPr>
          <w:rFonts w:eastAsia="Times New Roman"/>
        </w:rPr>
      </w:pPr>
    </w:p>
    <w:p w:rsidR="00823642" w:rsidRPr="00756D92" w:rsidRDefault="00823642" w:rsidP="00823642">
      <w:pPr>
        <w:widowControl/>
        <w:jc w:val="right"/>
        <w:rPr>
          <w:rFonts w:ascii="Arial" w:hAnsi="Arial"/>
          <w:b/>
          <w:iCs/>
          <w:sz w:val="22"/>
          <w:szCs w:val="22"/>
          <w:lang w:eastAsia="ar-SA"/>
        </w:rPr>
      </w:pPr>
      <w:r w:rsidRPr="00756D92">
        <w:rPr>
          <w:rFonts w:ascii="Arial" w:hAnsi="Arial"/>
          <w:b/>
          <w:iCs/>
          <w:sz w:val="22"/>
          <w:szCs w:val="22"/>
          <w:lang w:eastAsia="ar-SA"/>
        </w:rPr>
        <w:t xml:space="preserve">Załącznik Nr 6 </w:t>
      </w:r>
    </w:p>
    <w:p w:rsidR="00823642" w:rsidRPr="00756D92" w:rsidRDefault="00823642" w:rsidP="00823642">
      <w:pPr>
        <w:widowControl/>
        <w:suppressAutoHyphens w:val="0"/>
        <w:spacing w:after="160" w:line="259" w:lineRule="auto"/>
        <w:jc w:val="both"/>
        <w:rPr>
          <w:rFonts w:ascii="Arial" w:hAnsi="Arial" w:cs="Arial"/>
          <w:bCs/>
          <w:i/>
          <w:sz w:val="16"/>
          <w:szCs w:val="16"/>
        </w:rPr>
      </w:pPr>
      <w:r w:rsidRPr="00756D92">
        <w:rPr>
          <w:rFonts w:ascii="Arial" w:hAnsi="Arial" w:cs="Arial"/>
          <w:bCs/>
          <w:i/>
          <w:sz w:val="16"/>
          <w:szCs w:val="16"/>
          <w:u w:val="single"/>
        </w:rPr>
        <w:t>PROJEKT</w:t>
      </w:r>
      <w:r w:rsidRPr="00756D92">
        <w:rPr>
          <w:rFonts w:ascii="Arial" w:hAnsi="Arial" w:cs="Arial"/>
          <w:bCs/>
          <w:i/>
          <w:sz w:val="16"/>
          <w:szCs w:val="16"/>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756D92">
        <w:rPr>
          <w:rFonts w:ascii="Arial" w:hAnsi="Arial" w:cs="Arial"/>
          <w:bCs/>
          <w:i/>
          <w:sz w:val="16"/>
          <w:szCs w:val="16"/>
        </w:rPr>
        <w:t>Pzp</w:t>
      </w:r>
      <w:proofErr w:type="spellEnd"/>
      <w:r w:rsidRPr="00756D92">
        <w:rPr>
          <w:rFonts w:ascii="Arial" w:hAnsi="Arial" w:cs="Arial"/>
          <w:bCs/>
          <w:i/>
          <w:sz w:val="16"/>
          <w:szCs w:val="16"/>
        </w:rPr>
        <w:t>.</w:t>
      </w:r>
    </w:p>
    <w:p w:rsidR="00823642" w:rsidRPr="00756D92" w:rsidRDefault="00823642" w:rsidP="00823642">
      <w:pPr>
        <w:widowControl/>
        <w:tabs>
          <w:tab w:val="left" w:pos="540"/>
        </w:tabs>
        <w:snapToGrid w:val="0"/>
        <w:jc w:val="center"/>
        <w:rPr>
          <w:rFonts w:ascii="Arial" w:hAnsi="Arial"/>
          <w:b/>
          <w:sz w:val="28"/>
          <w:szCs w:val="28"/>
          <w:lang w:val="x-none" w:eastAsia="ar-SA"/>
        </w:rPr>
      </w:pPr>
      <w:r w:rsidRPr="00756D92">
        <w:rPr>
          <w:rFonts w:ascii="Arial" w:hAnsi="Arial"/>
          <w:b/>
          <w:iCs/>
          <w:sz w:val="28"/>
          <w:szCs w:val="28"/>
          <w:lang w:val="x-none" w:eastAsia="ar-SA"/>
        </w:rPr>
        <w:t xml:space="preserve">Zobowiązanie </w:t>
      </w:r>
      <w:r w:rsidRPr="00756D92">
        <w:rPr>
          <w:rFonts w:ascii="Arial" w:hAnsi="Arial"/>
          <w:b/>
          <w:sz w:val="28"/>
          <w:szCs w:val="28"/>
          <w:lang w:val="x-none" w:eastAsia="ar-SA"/>
        </w:rPr>
        <w:t>innych podmiotów do oddania Wykonawcy</w:t>
      </w:r>
    </w:p>
    <w:p w:rsidR="00823642" w:rsidRPr="00756D92" w:rsidRDefault="00823642" w:rsidP="00823642">
      <w:pPr>
        <w:widowControl/>
        <w:tabs>
          <w:tab w:val="left" w:pos="540"/>
        </w:tabs>
        <w:jc w:val="center"/>
        <w:rPr>
          <w:rFonts w:ascii="Arial" w:hAnsi="Arial"/>
          <w:b/>
          <w:sz w:val="28"/>
          <w:szCs w:val="28"/>
          <w:lang w:val="x-none" w:eastAsia="ar-SA"/>
        </w:rPr>
      </w:pPr>
      <w:r w:rsidRPr="00756D92">
        <w:rPr>
          <w:rFonts w:ascii="Arial" w:hAnsi="Arial"/>
          <w:b/>
          <w:sz w:val="28"/>
          <w:szCs w:val="28"/>
          <w:lang w:val="x-none" w:eastAsia="ar-SA"/>
        </w:rPr>
        <w:t xml:space="preserve">do dyspozycji niezbędnych zasobów </w:t>
      </w:r>
    </w:p>
    <w:p w:rsidR="00823642" w:rsidRPr="00756D92" w:rsidRDefault="00823642" w:rsidP="00823642">
      <w:pPr>
        <w:widowControl/>
        <w:tabs>
          <w:tab w:val="left" w:pos="540"/>
        </w:tabs>
        <w:jc w:val="center"/>
        <w:rPr>
          <w:rFonts w:ascii="Arial" w:hAnsi="Arial"/>
          <w:b/>
          <w:sz w:val="28"/>
          <w:szCs w:val="28"/>
          <w:lang w:val="x-none" w:eastAsia="ar-SA"/>
        </w:rPr>
      </w:pPr>
    </w:p>
    <w:p w:rsidR="004C447A" w:rsidRPr="00756D92" w:rsidRDefault="004C447A" w:rsidP="004C447A">
      <w:pPr>
        <w:pStyle w:val="WW-Tekstpodstawowy3"/>
        <w:spacing w:line="288" w:lineRule="auto"/>
        <w:ind w:left="4956"/>
        <w:jc w:val="left"/>
        <w:rPr>
          <w:b/>
          <w:sz w:val="20"/>
          <w:szCs w:val="20"/>
        </w:rPr>
      </w:pPr>
      <w:r w:rsidRPr="00756D92">
        <w:rPr>
          <w:b/>
          <w:sz w:val="20"/>
          <w:szCs w:val="20"/>
        </w:rPr>
        <w:t xml:space="preserve">Do </w:t>
      </w:r>
    </w:p>
    <w:p w:rsidR="004C447A" w:rsidRPr="00756D92" w:rsidRDefault="004C447A" w:rsidP="004C447A">
      <w:pPr>
        <w:pStyle w:val="WW-Tekstpodstawowy3"/>
        <w:spacing w:line="288" w:lineRule="auto"/>
        <w:ind w:left="4956"/>
        <w:jc w:val="left"/>
        <w:rPr>
          <w:b/>
          <w:sz w:val="20"/>
          <w:szCs w:val="20"/>
        </w:rPr>
      </w:pPr>
      <w:r w:rsidRPr="00756D92">
        <w:rPr>
          <w:b/>
          <w:sz w:val="20"/>
          <w:szCs w:val="20"/>
        </w:rPr>
        <w:t xml:space="preserve">Zakładu Usług Komunalnych  </w:t>
      </w:r>
    </w:p>
    <w:p w:rsidR="004C447A" w:rsidRPr="00756D92" w:rsidRDefault="004C447A" w:rsidP="004C447A">
      <w:pPr>
        <w:pStyle w:val="WW-Tekstpodstawowy3"/>
        <w:tabs>
          <w:tab w:val="left" w:pos="0"/>
        </w:tabs>
        <w:spacing w:line="288" w:lineRule="auto"/>
        <w:ind w:left="4962"/>
        <w:rPr>
          <w:b/>
          <w:sz w:val="20"/>
          <w:szCs w:val="20"/>
        </w:rPr>
      </w:pPr>
      <w:r w:rsidRPr="00756D92">
        <w:rPr>
          <w:b/>
          <w:sz w:val="20"/>
          <w:szCs w:val="20"/>
        </w:rPr>
        <w:t xml:space="preserve">ul. </w:t>
      </w:r>
      <w:proofErr w:type="spellStart"/>
      <w:r w:rsidRPr="00756D92">
        <w:rPr>
          <w:b/>
          <w:sz w:val="20"/>
          <w:szCs w:val="20"/>
        </w:rPr>
        <w:t>Czatkowska</w:t>
      </w:r>
      <w:proofErr w:type="spellEnd"/>
      <w:r w:rsidRPr="00756D92">
        <w:rPr>
          <w:b/>
          <w:sz w:val="20"/>
          <w:szCs w:val="20"/>
        </w:rPr>
        <w:t xml:space="preserve"> 2e</w:t>
      </w:r>
    </w:p>
    <w:p w:rsidR="004C447A" w:rsidRPr="00756D92" w:rsidRDefault="004C447A" w:rsidP="004C447A">
      <w:pPr>
        <w:pStyle w:val="WW-Tekstpodstawowy3"/>
        <w:spacing w:line="288" w:lineRule="auto"/>
        <w:ind w:left="4962"/>
        <w:rPr>
          <w:b/>
          <w:sz w:val="20"/>
          <w:szCs w:val="20"/>
        </w:rPr>
      </w:pPr>
      <w:r w:rsidRPr="00756D92">
        <w:rPr>
          <w:b/>
          <w:sz w:val="20"/>
          <w:szCs w:val="20"/>
        </w:rPr>
        <w:t>83 - 110 Tczew</w:t>
      </w:r>
    </w:p>
    <w:p w:rsidR="004C447A" w:rsidRPr="00756D92" w:rsidRDefault="004C447A" w:rsidP="004C447A">
      <w:pPr>
        <w:pStyle w:val="WW-Tekstpodstawowy3"/>
        <w:spacing w:line="288" w:lineRule="auto"/>
        <w:ind w:left="4962"/>
        <w:rPr>
          <w:b/>
          <w:sz w:val="20"/>
          <w:szCs w:val="20"/>
          <w:u w:val="single"/>
        </w:rPr>
      </w:pPr>
      <w:r w:rsidRPr="00756D92">
        <w:rPr>
          <w:b/>
          <w:sz w:val="20"/>
          <w:szCs w:val="20"/>
          <w:u w:val="single"/>
        </w:rPr>
        <w:t>Adres do korespondencji:</w:t>
      </w:r>
    </w:p>
    <w:p w:rsidR="004C447A" w:rsidRPr="00756D92" w:rsidRDefault="004C447A" w:rsidP="004C447A">
      <w:pPr>
        <w:pStyle w:val="WW-Tekstpodstawowy3"/>
        <w:spacing w:line="288" w:lineRule="auto"/>
        <w:ind w:left="4962"/>
        <w:rPr>
          <w:b/>
          <w:sz w:val="20"/>
          <w:szCs w:val="20"/>
        </w:rPr>
      </w:pPr>
      <w:r w:rsidRPr="00756D92">
        <w:rPr>
          <w:b/>
          <w:sz w:val="20"/>
          <w:szCs w:val="20"/>
        </w:rPr>
        <w:t>Urząd Miejski w Tczewie</w:t>
      </w:r>
    </w:p>
    <w:p w:rsidR="004C447A" w:rsidRPr="00756D92" w:rsidRDefault="004C447A" w:rsidP="004C447A">
      <w:pPr>
        <w:pStyle w:val="WW-Tekstpodstawowy3"/>
        <w:spacing w:line="288" w:lineRule="auto"/>
        <w:ind w:left="4962"/>
        <w:rPr>
          <w:b/>
          <w:sz w:val="20"/>
          <w:szCs w:val="20"/>
        </w:rPr>
      </w:pPr>
      <w:r w:rsidRPr="00756D92">
        <w:rPr>
          <w:b/>
          <w:sz w:val="20"/>
          <w:szCs w:val="20"/>
        </w:rPr>
        <w:t>Pl. Piłsudskiego 1</w:t>
      </w:r>
    </w:p>
    <w:p w:rsidR="004C447A" w:rsidRPr="00756D92" w:rsidRDefault="004C447A" w:rsidP="004C447A">
      <w:pPr>
        <w:pStyle w:val="WW-Tekstpodstawowy3"/>
        <w:spacing w:line="288" w:lineRule="auto"/>
        <w:ind w:left="4248" w:firstLine="708"/>
        <w:rPr>
          <w:b/>
          <w:sz w:val="20"/>
          <w:szCs w:val="20"/>
        </w:rPr>
      </w:pPr>
      <w:r w:rsidRPr="00756D92">
        <w:rPr>
          <w:b/>
          <w:sz w:val="20"/>
          <w:szCs w:val="20"/>
        </w:rPr>
        <w:t>83 - 110 Tczew</w:t>
      </w:r>
    </w:p>
    <w:p w:rsidR="00823642" w:rsidRPr="00756D92" w:rsidRDefault="00823642" w:rsidP="00823642">
      <w:pPr>
        <w:widowControl/>
        <w:tabs>
          <w:tab w:val="left" w:pos="360"/>
        </w:tabs>
        <w:jc w:val="both"/>
        <w:rPr>
          <w:rFonts w:ascii="Arial" w:hAnsi="Arial" w:cs="Arial"/>
          <w:i/>
          <w:sz w:val="22"/>
          <w:szCs w:val="22"/>
          <w:lang w:eastAsia="ar-SA"/>
        </w:rPr>
      </w:pPr>
    </w:p>
    <w:tbl>
      <w:tblPr>
        <w:tblW w:w="9550" w:type="dxa"/>
        <w:tblInd w:w="70" w:type="dxa"/>
        <w:tblLayout w:type="fixed"/>
        <w:tblCellMar>
          <w:left w:w="70" w:type="dxa"/>
          <w:right w:w="70" w:type="dxa"/>
        </w:tblCellMar>
        <w:tblLook w:val="0000" w:firstRow="0" w:lastRow="0" w:firstColumn="0" w:lastColumn="0" w:noHBand="0" w:noVBand="0"/>
      </w:tblPr>
      <w:tblGrid>
        <w:gridCol w:w="540"/>
        <w:gridCol w:w="3316"/>
        <w:gridCol w:w="2984"/>
        <w:gridCol w:w="2710"/>
      </w:tblGrid>
      <w:tr w:rsidR="00823642" w:rsidRPr="00756D92" w:rsidTr="00627877">
        <w:trPr>
          <w:cantSplit/>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L.p.</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Pełna nazwa podmiotu oddającego do dyspozycji niezbędne zasoby</w:t>
            </w:r>
          </w:p>
        </w:tc>
        <w:tc>
          <w:tcPr>
            <w:tcW w:w="2984"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b/>
                <w:sz w:val="20"/>
                <w:lang w:eastAsia="ar-SA"/>
              </w:rPr>
            </w:pPr>
            <w:r w:rsidRPr="00756D92">
              <w:rPr>
                <w:rFonts w:ascii="Arial" w:hAnsi="Arial" w:cs="Arial"/>
                <w:b/>
                <w:sz w:val="20"/>
                <w:lang w:eastAsia="ar-SA"/>
              </w:rPr>
              <w:t>Adres podmiotu</w:t>
            </w:r>
          </w:p>
        </w:tc>
        <w:tc>
          <w:tcPr>
            <w:tcW w:w="2710" w:type="dxa"/>
            <w:tcBorders>
              <w:top w:val="single" w:sz="4" w:space="0" w:color="000000"/>
              <w:left w:val="single" w:sz="4" w:space="0" w:color="000000"/>
              <w:bottom w:val="single" w:sz="4" w:space="0" w:color="000000"/>
              <w:right w:val="single" w:sz="4" w:space="0" w:color="000000"/>
            </w:tcBorders>
            <w:vAlign w:val="center"/>
          </w:tcPr>
          <w:p w:rsidR="00823642" w:rsidRPr="00756D92" w:rsidRDefault="00823642" w:rsidP="00823642">
            <w:pPr>
              <w:widowControl/>
              <w:numPr>
                <w:ilvl w:val="6"/>
                <w:numId w:val="0"/>
              </w:numPr>
              <w:tabs>
                <w:tab w:val="num" w:pos="1296"/>
              </w:tabs>
              <w:snapToGrid w:val="0"/>
              <w:ind w:left="1296" w:hanging="1296"/>
              <w:jc w:val="center"/>
              <w:outlineLvl w:val="6"/>
              <w:rPr>
                <w:rFonts w:ascii="Arial" w:hAnsi="Arial" w:cs="Arial"/>
                <w:b/>
                <w:sz w:val="20"/>
                <w:lang w:eastAsia="ar-SA"/>
              </w:rPr>
            </w:pPr>
            <w:r w:rsidRPr="00756D92">
              <w:rPr>
                <w:rFonts w:ascii="Arial" w:hAnsi="Arial" w:cs="Arial"/>
                <w:b/>
                <w:sz w:val="20"/>
                <w:lang w:eastAsia="ar-SA"/>
              </w:rPr>
              <w:t>Numer telefonu i faksu</w:t>
            </w:r>
          </w:p>
        </w:tc>
      </w:tr>
      <w:tr w:rsidR="00823642" w:rsidRPr="00756D92" w:rsidTr="00627877">
        <w:trPr>
          <w:cantSplit/>
          <w:trHeight w:val="267"/>
        </w:trPr>
        <w:tc>
          <w:tcPr>
            <w:tcW w:w="540"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jc w:val="center"/>
              <w:rPr>
                <w:rFonts w:ascii="Arial" w:hAnsi="Arial" w:cs="Arial"/>
                <w:sz w:val="22"/>
                <w:szCs w:val="22"/>
                <w:lang w:eastAsia="ar-SA"/>
              </w:rPr>
            </w:pPr>
            <w:r w:rsidRPr="00756D92">
              <w:rPr>
                <w:rFonts w:ascii="Arial" w:hAnsi="Arial" w:cs="Arial"/>
                <w:sz w:val="22"/>
                <w:szCs w:val="22"/>
                <w:lang w:eastAsia="ar-SA"/>
              </w:rPr>
              <w:t>1.</w:t>
            </w:r>
          </w:p>
        </w:tc>
        <w:tc>
          <w:tcPr>
            <w:tcW w:w="3316"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eastAsia="Times New Roman"/>
                <w:sz w:val="20"/>
                <w:szCs w:val="20"/>
                <w:lang w:eastAsia="ar-SA"/>
              </w:rPr>
            </w:pPr>
          </w:p>
          <w:p w:rsidR="00823642" w:rsidRPr="00756D92" w:rsidRDefault="00823642" w:rsidP="00823642">
            <w:pPr>
              <w:widowControl/>
              <w:rPr>
                <w:rFonts w:eastAsia="Times New Roman"/>
                <w:sz w:val="20"/>
                <w:szCs w:val="20"/>
                <w:lang w:eastAsia="ar-SA"/>
              </w:rPr>
            </w:pPr>
          </w:p>
          <w:p w:rsidR="00823642" w:rsidRPr="00756D92" w:rsidRDefault="00823642" w:rsidP="00823642">
            <w:pPr>
              <w:widowControl/>
              <w:rPr>
                <w:rFonts w:eastAsia="Times New Roman"/>
                <w:sz w:val="20"/>
                <w:szCs w:val="20"/>
                <w:lang w:eastAsia="ar-SA"/>
              </w:rPr>
            </w:pPr>
          </w:p>
        </w:tc>
        <w:tc>
          <w:tcPr>
            <w:tcW w:w="2984" w:type="dxa"/>
            <w:tcBorders>
              <w:top w:val="single" w:sz="4" w:space="0" w:color="000000"/>
              <w:left w:val="single" w:sz="4" w:space="0" w:color="000000"/>
              <w:bottom w:val="single" w:sz="4" w:space="0" w:color="000000"/>
            </w:tcBorders>
            <w:vAlign w:val="center"/>
          </w:tcPr>
          <w:p w:rsidR="00823642" w:rsidRPr="00756D92" w:rsidRDefault="00823642" w:rsidP="00823642">
            <w:pPr>
              <w:widowControl/>
              <w:snapToGrid w:val="0"/>
              <w:rPr>
                <w:rFonts w:ascii="Arial" w:hAnsi="Arial" w:cs="Arial"/>
                <w:sz w:val="22"/>
                <w:szCs w:val="22"/>
                <w:lang w:eastAsia="ar-SA"/>
              </w:rPr>
            </w:pPr>
          </w:p>
        </w:tc>
        <w:tc>
          <w:tcPr>
            <w:tcW w:w="2710" w:type="dxa"/>
            <w:tcBorders>
              <w:top w:val="single" w:sz="4" w:space="0" w:color="000000"/>
              <w:left w:val="single" w:sz="4" w:space="0" w:color="000000"/>
              <w:bottom w:val="single" w:sz="4" w:space="0" w:color="000000"/>
              <w:right w:val="single" w:sz="4" w:space="0" w:color="000000"/>
            </w:tcBorders>
          </w:tcPr>
          <w:p w:rsidR="00823642" w:rsidRPr="00756D92" w:rsidRDefault="00823642" w:rsidP="00823642">
            <w:pPr>
              <w:widowControl/>
              <w:snapToGrid w:val="0"/>
              <w:rPr>
                <w:rFonts w:ascii="Arial" w:hAnsi="Arial" w:cs="Arial"/>
                <w:sz w:val="22"/>
                <w:szCs w:val="22"/>
                <w:lang w:eastAsia="ar-SA"/>
              </w:rPr>
            </w:pPr>
          </w:p>
        </w:tc>
      </w:tr>
    </w:tbl>
    <w:p w:rsidR="00823642" w:rsidRPr="00756D92" w:rsidRDefault="00823642" w:rsidP="00823642">
      <w:pPr>
        <w:widowControl/>
        <w:tabs>
          <w:tab w:val="left" w:pos="360"/>
        </w:tabs>
        <w:jc w:val="both"/>
        <w:rPr>
          <w:rFonts w:ascii="Arial" w:hAnsi="Arial" w:cs="Arial"/>
          <w:sz w:val="22"/>
          <w:szCs w:val="22"/>
          <w:lang w:eastAsia="ar-SA"/>
        </w:rPr>
      </w:pPr>
    </w:p>
    <w:p w:rsidR="00823642" w:rsidRPr="00756D92" w:rsidRDefault="00823642" w:rsidP="00823642">
      <w:pPr>
        <w:widowControl/>
        <w:tabs>
          <w:tab w:val="left" w:pos="360"/>
        </w:tabs>
        <w:jc w:val="both"/>
        <w:rPr>
          <w:rFonts w:ascii="Arial" w:hAnsi="Arial" w:cs="Arial"/>
          <w:sz w:val="22"/>
          <w:szCs w:val="22"/>
          <w:lang w:eastAsia="ar-SA"/>
        </w:rPr>
      </w:pPr>
      <w:r w:rsidRPr="00756D92">
        <w:rPr>
          <w:rFonts w:ascii="Arial" w:hAnsi="Arial" w:cs="Arial"/>
          <w:sz w:val="22"/>
          <w:szCs w:val="22"/>
          <w:lang w:eastAsia="ar-SA"/>
        </w:rPr>
        <w:t>Zobowiązuję się do oddania swoich zasobów przy wykonywaniu zamówienia pn.</w:t>
      </w:r>
      <w:r w:rsidR="003D0778" w:rsidRPr="003D0778">
        <w:rPr>
          <w:rFonts w:ascii="Arial" w:hAnsi="Arial" w:cs="Arial"/>
          <w:b/>
          <w:i/>
          <w:color w:val="000000"/>
          <w:sz w:val="22"/>
          <w:szCs w:val="22"/>
        </w:rPr>
        <w:t xml:space="preserve"> </w:t>
      </w:r>
      <w:r w:rsidR="003D0778" w:rsidRPr="00F035CB">
        <w:rPr>
          <w:rFonts w:ascii="Arial" w:hAnsi="Arial" w:cs="Arial"/>
          <w:b/>
          <w:i/>
          <w:color w:val="000000"/>
          <w:sz w:val="22"/>
          <w:szCs w:val="22"/>
        </w:rPr>
        <w:t>„</w:t>
      </w:r>
      <w:r w:rsidR="00421097" w:rsidRPr="00421097">
        <w:rPr>
          <w:rFonts w:ascii="Arial" w:hAnsi="Arial" w:cs="Arial"/>
          <w:b/>
          <w:i/>
          <w:color w:val="000000"/>
          <w:sz w:val="22"/>
          <w:szCs w:val="22"/>
        </w:rPr>
        <w:t>Zaprojektowanie i wykonanie robót budowlanych polegających na rozbudowie parkingu w ramach Transportowego Węzła Integracyjnego w ramach projektu: Budowa węzła integracyjnego Tczew wraz z trasami dojazdowymi – rozwój infrastruktury dla transportu multimodalnego”</w:t>
      </w:r>
      <w:r w:rsidR="00290D1C" w:rsidRPr="00756D92">
        <w:rPr>
          <w:rFonts w:ascii="Arial" w:hAnsi="Arial" w:cs="Arial"/>
          <w:b/>
          <w:i/>
          <w:color w:val="000000"/>
          <w:sz w:val="22"/>
        </w:rPr>
        <w:t xml:space="preserve">,  </w:t>
      </w:r>
      <w:r w:rsidRPr="00756D92">
        <w:rPr>
          <w:rFonts w:ascii="Arial" w:hAnsi="Arial" w:cs="Arial"/>
          <w:sz w:val="22"/>
          <w:szCs w:val="22"/>
          <w:lang w:eastAsia="ar-SA"/>
        </w:rPr>
        <w:t>do dyspozycji Wykonawcy:</w:t>
      </w:r>
    </w:p>
    <w:p w:rsidR="00823642" w:rsidRPr="00756D92" w:rsidRDefault="00823642" w:rsidP="00823642">
      <w:pPr>
        <w:autoSpaceDE w:val="0"/>
        <w:jc w:val="center"/>
        <w:rPr>
          <w:rFonts w:ascii="Arial" w:hAnsi="Arial" w:cs="Arial"/>
          <w:sz w:val="22"/>
          <w:szCs w:val="22"/>
          <w:lang w:eastAsia="ar-SA"/>
        </w:rPr>
      </w:pPr>
    </w:p>
    <w:p w:rsidR="00823642" w:rsidRPr="00756D92" w:rsidRDefault="00823642" w:rsidP="00823642">
      <w:pPr>
        <w:autoSpaceDE w:val="0"/>
        <w:jc w:val="center"/>
        <w:rPr>
          <w:rFonts w:ascii="Arial" w:hAnsi="Arial" w:cs="Arial"/>
          <w:sz w:val="22"/>
          <w:szCs w:val="22"/>
          <w:lang w:eastAsia="ar-SA"/>
        </w:rPr>
      </w:pPr>
      <w:r w:rsidRPr="00756D92">
        <w:rPr>
          <w:rFonts w:ascii="Arial" w:hAnsi="Arial" w:cs="Arial"/>
          <w:sz w:val="22"/>
          <w:szCs w:val="22"/>
          <w:lang w:eastAsia="ar-SA"/>
        </w:rPr>
        <w:t>_______________________________________________________________</w:t>
      </w:r>
    </w:p>
    <w:p w:rsidR="00823642" w:rsidRPr="00756D92" w:rsidRDefault="00823642" w:rsidP="00823642">
      <w:pPr>
        <w:autoSpaceDE w:val="0"/>
        <w:jc w:val="center"/>
        <w:rPr>
          <w:rFonts w:ascii="Arial" w:hAnsi="Arial" w:cs="Arial"/>
          <w:sz w:val="18"/>
          <w:szCs w:val="18"/>
          <w:lang w:eastAsia="ar-SA"/>
        </w:rPr>
      </w:pPr>
      <w:r w:rsidRPr="00756D92">
        <w:rPr>
          <w:rFonts w:ascii="Arial" w:hAnsi="Arial" w:cs="Arial"/>
          <w:sz w:val="18"/>
          <w:szCs w:val="18"/>
          <w:lang w:eastAsia="ar-SA"/>
        </w:rPr>
        <w:t>(nazwa i adres Wykonawcy, któremu udostępniane są zasoby)</w:t>
      </w:r>
    </w:p>
    <w:p w:rsidR="00823642" w:rsidRPr="00756D92" w:rsidRDefault="00823642" w:rsidP="00823642">
      <w:pPr>
        <w:autoSpaceDE w:val="0"/>
        <w:rPr>
          <w:rFonts w:ascii="Arial" w:hAnsi="Arial" w:cs="Arial"/>
          <w:sz w:val="18"/>
          <w:szCs w:val="18"/>
          <w:lang w:eastAsia="ar-SA"/>
        </w:rPr>
      </w:pPr>
    </w:p>
    <w:p w:rsidR="00823642" w:rsidRPr="00756D92" w:rsidRDefault="00823642" w:rsidP="00823642">
      <w:pPr>
        <w:autoSpaceDE w:val="0"/>
        <w:rPr>
          <w:rFonts w:ascii="Arial" w:hAnsi="Arial" w:cs="Arial"/>
          <w:sz w:val="20"/>
          <w:szCs w:val="20"/>
          <w:lang w:eastAsia="ar-SA"/>
        </w:rPr>
      </w:pPr>
      <w:r w:rsidRPr="00756D92">
        <w:rPr>
          <w:rFonts w:ascii="Arial" w:hAnsi="Arial" w:cs="Arial"/>
          <w:sz w:val="20"/>
          <w:szCs w:val="20"/>
          <w:lang w:eastAsia="ar-SA"/>
        </w:rPr>
        <w:t>Oświadczam, iż:</w:t>
      </w:r>
    </w:p>
    <w:p w:rsidR="00823642" w:rsidRPr="00756D92" w:rsidRDefault="00823642" w:rsidP="00957359">
      <w:pPr>
        <w:widowControl/>
        <w:numPr>
          <w:ilvl w:val="0"/>
          <w:numId w:val="25"/>
        </w:numPr>
        <w:suppressAutoHyphens w:val="0"/>
        <w:autoSpaceDE w:val="0"/>
        <w:rPr>
          <w:rFonts w:ascii="Arial" w:hAnsi="Arial" w:cs="Arial"/>
          <w:sz w:val="20"/>
          <w:szCs w:val="20"/>
          <w:lang w:eastAsia="ar-SA"/>
        </w:rPr>
      </w:pPr>
      <w:r w:rsidRPr="00756D92">
        <w:rPr>
          <w:rFonts w:ascii="Arial" w:hAnsi="Arial" w:cs="Arial"/>
          <w:sz w:val="20"/>
          <w:szCs w:val="20"/>
          <w:lang w:eastAsia="ar-SA"/>
        </w:rPr>
        <w:t>udostępniam Wykonawcy nasze zasoby w zakresie:</w:t>
      </w:r>
    </w:p>
    <w:p w:rsidR="00823642" w:rsidRPr="00756D92" w:rsidRDefault="00823642" w:rsidP="00823642">
      <w:pPr>
        <w:autoSpaceDE w:val="0"/>
        <w:rPr>
          <w:rFonts w:ascii="Arial" w:hAnsi="Arial" w:cs="Arial"/>
          <w:sz w:val="20"/>
          <w:szCs w:val="20"/>
          <w:lang w:eastAsia="ar-SA"/>
        </w:rPr>
      </w:pPr>
      <w:r w:rsidRPr="00756D92">
        <w:rPr>
          <w:rFonts w:ascii="Arial" w:hAnsi="Arial" w:cs="Arial"/>
          <w:sz w:val="20"/>
          <w:szCs w:val="20"/>
          <w:lang w:eastAsia="ar-SA"/>
        </w:rPr>
        <w:t>………………………………………………………………………………………………….………</w:t>
      </w:r>
    </w:p>
    <w:p w:rsidR="00823642" w:rsidRPr="00756D92" w:rsidRDefault="00823642" w:rsidP="00823642">
      <w:pPr>
        <w:autoSpaceDE w:val="0"/>
        <w:jc w:val="center"/>
        <w:rPr>
          <w:rFonts w:ascii="Arial" w:hAnsi="Arial" w:cs="Arial"/>
          <w:sz w:val="20"/>
          <w:szCs w:val="20"/>
          <w:lang w:eastAsia="ar-SA"/>
        </w:rPr>
      </w:pPr>
      <w:r w:rsidRPr="00756D92">
        <w:rPr>
          <w:rFonts w:ascii="Arial" w:hAnsi="Arial" w:cs="Arial"/>
          <w:i/>
          <w:sz w:val="20"/>
          <w:szCs w:val="20"/>
          <w:lang w:eastAsia="ar-SA"/>
        </w:rPr>
        <w:t>określenie zasobu</w:t>
      </w:r>
    </w:p>
    <w:p w:rsidR="00823642" w:rsidRPr="00756D92" w:rsidRDefault="00823642" w:rsidP="00823642">
      <w:pPr>
        <w:autoSpaceDE w:val="0"/>
        <w:rPr>
          <w:rFonts w:ascii="Arial" w:hAnsi="Arial" w:cs="Arial"/>
          <w:sz w:val="20"/>
          <w:szCs w:val="20"/>
          <w:lang w:eastAsia="ar-SA"/>
        </w:rPr>
      </w:pPr>
    </w:p>
    <w:p w:rsidR="00823642" w:rsidRPr="00756D92" w:rsidRDefault="00823642" w:rsidP="00823642">
      <w:pPr>
        <w:autoSpaceDE w:val="0"/>
        <w:rPr>
          <w:rFonts w:ascii="Arial" w:hAnsi="Arial" w:cs="Arial"/>
          <w:sz w:val="20"/>
          <w:szCs w:val="20"/>
          <w:lang w:eastAsia="ar-SA"/>
        </w:rPr>
      </w:pPr>
      <w:r w:rsidRPr="00756D92">
        <w:rPr>
          <w:rFonts w:ascii="Arial" w:hAnsi="Arial" w:cs="Arial"/>
          <w:sz w:val="20"/>
          <w:szCs w:val="20"/>
          <w:lang w:eastAsia="ar-SA"/>
        </w:rPr>
        <w:t>………………………………………………………………………………………………….………</w:t>
      </w:r>
    </w:p>
    <w:p w:rsidR="00823642" w:rsidRPr="00756D92" w:rsidRDefault="00823642" w:rsidP="00823642">
      <w:pPr>
        <w:autoSpaceDE w:val="0"/>
        <w:jc w:val="center"/>
        <w:rPr>
          <w:rFonts w:ascii="Arial" w:hAnsi="Arial" w:cs="Arial"/>
          <w:i/>
          <w:sz w:val="20"/>
          <w:szCs w:val="20"/>
          <w:lang w:eastAsia="ar-SA"/>
        </w:rPr>
      </w:pPr>
      <w:r w:rsidRPr="00756D92">
        <w:rPr>
          <w:rFonts w:ascii="Arial" w:hAnsi="Arial" w:cs="Arial"/>
          <w:i/>
          <w:sz w:val="20"/>
          <w:szCs w:val="20"/>
          <w:lang w:eastAsia="ar-SA"/>
        </w:rPr>
        <w:t xml:space="preserve">(należy podać informacje umożliwiające ocenę spełnienia warunków, określonych w </w:t>
      </w:r>
      <w:r w:rsidR="00BF42B3" w:rsidRPr="00756D92">
        <w:rPr>
          <w:rFonts w:ascii="Arial" w:hAnsi="Arial" w:cs="Arial"/>
          <w:i/>
          <w:sz w:val="20"/>
          <w:szCs w:val="20"/>
          <w:lang w:eastAsia="ar-SA"/>
        </w:rPr>
        <w:t xml:space="preserve">pkt. 5.1.2 </w:t>
      </w:r>
      <w:r w:rsidRPr="00756D92">
        <w:rPr>
          <w:rFonts w:ascii="Arial" w:hAnsi="Arial" w:cs="Arial"/>
          <w:i/>
          <w:sz w:val="20"/>
          <w:szCs w:val="20"/>
          <w:lang w:eastAsia="ar-SA"/>
        </w:rPr>
        <w:t>SIWZ</w:t>
      </w:r>
      <w:r w:rsidR="00BF42B3" w:rsidRPr="00756D92">
        <w:rPr>
          <w:rFonts w:ascii="Arial" w:hAnsi="Arial" w:cs="Arial"/>
          <w:i/>
          <w:sz w:val="20"/>
          <w:szCs w:val="20"/>
          <w:lang w:eastAsia="ar-SA"/>
        </w:rPr>
        <w:t>-IDW</w:t>
      </w:r>
      <w:r w:rsidRPr="00756D92">
        <w:rPr>
          <w:rFonts w:ascii="Arial" w:hAnsi="Arial" w:cs="Arial"/>
          <w:i/>
          <w:sz w:val="20"/>
          <w:szCs w:val="20"/>
          <w:lang w:eastAsia="ar-SA"/>
        </w:rPr>
        <w:t>, przez udostępniane zasoby)</w:t>
      </w:r>
    </w:p>
    <w:p w:rsidR="00823642" w:rsidRPr="00756D92" w:rsidRDefault="00823642" w:rsidP="00823642">
      <w:pPr>
        <w:autoSpaceDE w:val="0"/>
        <w:rPr>
          <w:rFonts w:ascii="Arial" w:hAnsi="Arial" w:cs="Arial"/>
          <w:sz w:val="20"/>
          <w:szCs w:val="20"/>
          <w:lang w:eastAsia="ar-SA"/>
        </w:rPr>
      </w:pPr>
      <w:r w:rsidRPr="00756D92">
        <w:rPr>
          <w:rFonts w:ascii="Arial" w:hAnsi="Arial" w:cs="Arial"/>
          <w:sz w:val="20"/>
          <w:szCs w:val="20"/>
          <w:lang w:eastAsia="ar-SA"/>
        </w:rPr>
        <w:t>………………………………………………………………………………………………….………</w:t>
      </w:r>
    </w:p>
    <w:p w:rsidR="00823642" w:rsidRPr="00756D92" w:rsidRDefault="00823642" w:rsidP="00823642">
      <w:pPr>
        <w:autoSpaceDE w:val="0"/>
        <w:rPr>
          <w:rFonts w:ascii="Arial" w:hAnsi="Arial" w:cs="Arial"/>
          <w:sz w:val="20"/>
          <w:szCs w:val="20"/>
          <w:lang w:eastAsia="ar-SA"/>
        </w:rPr>
      </w:pPr>
    </w:p>
    <w:p w:rsidR="00823642" w:rsidRPr="00756D92" w:rsidRDefault="00823642" w:rsidP="00957359">
      <w:pPr>
        <w:widowControl/>
        <w:numPr>
          <w:ilvl w:val="0"/>
          <w:numId w:val="25"/>
        </w:numPr>
        <w:suppressAutoHyphens w:val="0"/>
        <w:autoSpaceDE w:val="0"/>
        <w:jc w:val="both"/>
        <w:rPr>
          <w:rFonts w:ascii="Arial" w:hAnsi="Arial" w:cs="Arial"/>
          <w:sz w:val="20"/>
          <w:szCs w:val="20"/>
          <w:lang w:eastAsia="ar-SA"/>
        </w:rPr>
      </w:pPr>
      <w:r w:rsidRPr="00756D92">
        <w:rPr>
          <w:rFonts w:ascii="Arial" w:hAnsi="Arial" w:cs="Arial"/>
          <w:sz w:val="20"/>
          <w:szCs w:val="20"/>
          <w:lang w:eastAsia="ar-SA"/>
        </w:rPr>
        <w:t>sposób wykorzystania udostępnionych przeze mnie zasobów przy wykonywaniu zamówienia publicznego będzie następujący:</w:t>
      </w:r>
    </w:p>
    <w:p w:rsidR="00823642" w:rsidRPr="00756D92" w:rsidRDefault="00823642" w:rsidP="00823642">
      <w:pPr>
        <w:autoSpaceDE w:val="0"/>
        <w:ind w:left="357"/>
        <w:jc w:val="both"/>
        <w:rPr>
          <w:rFonts w:ascii="Arial" w:hAnsi="Arial" w:cs="Arial"/>
          <w:sz w:val="20"/>
          <w:szCs w:val="20"/>
          <w:lang w:eastAsia="ar-SA"/>
        </w:rPr>
      </w:pPr>
    </w:p>
    <w:p w:rsidR="00823642" w:rsidRPr="00756D92" w:rsidRDefault="00823642" w:rsidP="00823642">
      <w:pPr>
        <w:autoSpaceDE w:val="0"/>
        <w:rPr>
          <w:rFonts w:ascii="Arial" w:hAnsi="Arial" w:cs="Arial"/>
          <w:sz w:val="20"/>
          <w:szCs w:val="20"/>
          <w:lang w:eastAsia="ar-SA"/>
        </w:rPr>
      </w:pPr>
      <w:r w:rsidRPr="00756D92">
        <w:rPr>
          <w:rFonts w:ascii="Arial" w:hAnsi="Arial" w:cs="Arial"/>
          <w:sz w:val="20"/>
          <w:szCs w:val="20"/>
          <w:lang w:eastAsia="ar-SA"/>
        </w:rPr>
        <w:t>………………………………………………………………………………………………….………</w:t>
      </w:r>
    </w:p>
    <w:p w:rsidR="00823642" w:rsidRPr="00756D92" w:rsidRDefault="00823642" w:rsidP="00957359">
      <w:pPr>
        <w:widowControl/>
        <w:numPr>
          <w:ilvl w:val="0"/>
          <w:numId w:val="25"/>
        </w:numPr>
        <w:suppressAutoHyphens w:val="0"/>
        <w:autoSpaceDE w:val="0"/>
        <w:jc w:val="both"/>
        <w:rPr>
          <w:rFonts w:ascii="Arial" w:hAnsi="Arial" w:cs="Arial"/>
          <w:sz w:val="20"/>
          <w:szCs w:val="20"/>
          <w:lang w:eastAsia="ar-SA"/>
        </w:rPr>
      </w:pPr>
      <w:r w:rsidRPr="00756D92">
        <w:rPr>
          <w:rFonts w:ascii="Arial" w:hAnsi="Arial" w:cs="Arial"/>
          <w:sz w:val="20"/>
          <w:szCs w:val="20"/>
          <w:lang w:eastAsia="ar-SA"/>
        </w:rPr>
        <w:t>zakres i okres mojego udziału przy wykonywaniu zamówienia publicznego będzie następujący:</w:t>
      </w:r>
    </w:p>
    <w:p w:rsidR="00823642" w:rsidRPr="00756D92" w:rsidRDefault="00823642" w:rsidP="00823642">
      <w:pPr>
        <w:autoSpaceDE w:val="0"/>
        <w:ind w:left="357"/>
        <w:jc w:val="both"/>
        <w:rPr>
          <w:rFonts w:ascii="Arial" w:hAnsi="Arial" w:cs="Arial"/>
          <w:sz w:val="20"/>
          <w:szCs w:val="20"/>
          <w:lang w:eastAsia="ar-SA"/>
        </w:rPr>
      </w:pPr>
    </w:p>
    <w:p w:rsidR="00823642" w:rsidRPr="00756D92" w:rsidRDefault="00823642" w:rsidP="00823642">
      <w:pPr>
        <w:autoSpaceDE w:val="0"/>
        <w:rPr>
          <w:rFonts w:ascii="Arial" w:hAnsi="Arial" w:cs="Arial"/>
          <w:sz w:val="20"/>
          <w:szCs w:val="20"/>
          <w:lang w:eastAsia="ar-SA"/>
        </w:rPr>
      </w:pPr>
      <w:r w:rsidRPr="00756D92">
        <w:rPr>
          <w:rFonts w:ascii="Arial" w:hAnsi="Arial" w:cs="Arial"/>
          <w:sz w:val="20"/>
          <w:szCs w:val="20"/>
          <w:lang w:eastAsia="ar-SA"/>
        </w:rPr>
        <w:t>……………………………………………………………………………………..……………………</w:t>
      </w:r>
    </w:p>
    <w:p w:rsidR="00823642" w:rsidRPr="00756D92" w:rsidRDefault="00823642" w:rsidP="00957359">
      <w:pPr>
        <w:widowControl/>
        <w:numPr>
          <w:ilvl w:val="0"/>
          <w:numId w:val="25"/>
        </w:numPr>
        <w:suppressAutoHyphens w:val="0"/>
        <w:autoSpaceDE w:val="0"/>
        <w:jc w:val="both"/>
        <w:rPr>
          <w:rFonts w:ascii="Arial" w:hAnsi="Arial" w:cs="Arial"/>
          <w:sz w:val="20"/>
          <w:szCs w:val="20"/>
          <w:lang w:eastAsia="ar-SA"/>
        </w:rPr>
      </w:pPr>
      <w:r w:rsidRPr="00756D92">
        <w:rPr>
          <w:rFonts w:ascii="Arial" w:hAnsi="Arial" w:cs="Arial"/>
          <w:sz w:val="20"/>
          <w:szCs w:val="20"/>
          <w:lang w:eastAsia="ar-SA"/>
        </w:rPr>
        <w:lastRenderedPageBreak/>
        <w:t>będę realizował nw. usługi lub roboty budowlane, których dotyczą udostępniane zasoby, odnoszące się do warunków udziału dot. wykształcenia, kwalifikacji zawodowych lub doświadczenia, na których polega Wykonawca:</w:t>
      </w:r>
    </w:p>
    <w:p w:rsidR="00823642" w:rsidRPr="00756D92" w:rsidRDefault="00823642" w:rsidP="00823642">
      <w:pPr>
        <w:autoSpaceDE w:val="0"/>
        <w:ind w:left="357"/>
        <w:jc w:val="both"/>
        <w:rPr>
          <w:rFonts w:ascii="Arial" w:hAnsi="Arial" w:cs="Arial"/>
          <w:sz w:val="22"/>
          <w:szCs w:val="22"/>
          <w:lang w:eastAsia="ar-SA"/>
        </w:rPr>
      </w:pPr>
    </w:p>
    <w:p w:rsidR="00823642" w:rsidRPr="00756D92" w:rsidRDefault="00823642" w:rsidP="00823642">
      <w:pPr>
        <w:autoSpaceDE w:val="0"/>
        <w:rPr>
          <w:rFonts w:ascii="Arial" w:hAnsi="Arial" w:cs="Arial"/>
          <w:sz w:val="22"/>
          <w:szCs w:val="22"/>
          <w:lang w:eastAsia="ar-SA"/>
        </w:rPr>
      </w:pPr>
      <w:r w:rsidRPr="00756D92">
        <w:rPr>
          <w:rFonts w:ascii="Arial" w:hAnsi="Arial" w:cs="Arial"/>
          <w:sz w:val="22"/>
          <w:szCs w:val="22"/>
          <w:lang w:eastAsia="ar-SA"/>
        </w:rPr>
        <w:t>……………………………………………………………………………………..……………………</w:t>
      </w:r>
    </w:p>
    <w:p w:rsidR="00823642" w:rsidRPr="00756D92" w:rsidRDefault="00823642" w:rsidP="00823642">
      <w:pPr>
        <w:autoSpaceDE w:val="0"/>
        <w:rPr>
          <w:rFonts w:ascii="Arial" w:hAnsi="Arial" w:cs="Arial"/>
          <w:i/>
          <w:iCs/>
          <w:sz w:val="20"/>
          <w:szCs w:val="20"/>
          <w:lang w:eastAsia="zh-CN"/>
        </w:rPr>
      </w:pPr>
    </w:p>
    <w:p w:rsidR="00823642" w:rsidRPr="00756D92" w:rsidRDefault="00823642" w:rsidP="00823642">
      <w:pPr>
        <w:widowControl/>
        <w:rPr>
          <w:rFonts w:ascii="Arial" w:hAnsi="Arial" w:cs="Arial"/>
          <w:b/>
          <w:i/>
          <w:sz w:val="18"/>
          <w:lang w:eastAsia="ar-SA"/>
        </w:rPr>
      </w:pPr>
      <w:r w:rsidRPr="00756D92">
        <w:rPr>
          <w:rFonts w:ascii="Arial" w:hAnsi="Arial" w:cs="Arial"/>
          <w:b/>
          <w:i/>
          <w:sz w:val="18"/>
          <w:lang w:eastAsia="ar-SA"/>
        </w:rPr>
        <w:t>* niepotrzebne skreślić</w:t>
      </w:r>
    </w:p>
    <w:p w:rsidR="00823642" w:rsidRPr="00756D92" w:rsidRDefault="00823642" w:rsidP="00823642">
      <w:pPr>
        <w:autoSpaceDE w:val="0"/>
        <w:rPr>
          <w:rFonts w:ascii="Arial" w:hAnsi="Arial" w:cs="Arial"/>
          <w:i/>
          <w:iCs/>
          <w:sz w:val="20"/>
          <w:szCs w:val="20"/>
          <w:lang w:eastAsia="zh-CN"/>
        </w:rPr>
      </w:pPr>
    </w:p>
    <w:p w:rsidR="00823642" w:rsidRPr="00756D92" w:rsidRDefault="00823642" w:rsidP="00823642">
      <w:pPr>
        <w:autoSpaceDE w:val="0"/>
        <w:rPr>
          <w:rFonts w:ascii="Arial" w:hAnsi="Arial" w:cs="Arial"/>
          <w:i/>
          <w:iCs/>
          <w:sz w:val="20"/>
          <w:szCs w:val="20"/>
          <w:lang w:eastAsia="zh-CN"/>
        </w:rPr>
      </w:pPr>
    </w:p>
    <w:p w:rsidR="00823642" w:rsidRPr="00756D92" w:rsidRDefault="00823642" w:rsidP="00823642">
      <w:pPr>
        <w:autoSpaceDE w:val="0"/>
        <w:rPr>
          <w:rFonts w:ascii="Arial" w:hAnsi="Arial" w:cs="Arial"/>
          <w:i/>
          <w:sz w:val="20"/>
          <w:szCs w:val="20"/>
          <w:lang w:eastAsia="zh-CN"/>
        </w:rPr>
      </w:pPr>
      <w:r w:rsidRPr="00756D92">
        <w:rPr>
          <w:rFonts w:ascii="Arial" w:hAnsi="Arial" w:cs="Arial"/>
          <w:i/>
          <w:iCs/>
          <w:sz w:val="20"/>
          <w:szCs w:val="20"/>
          <w:lang w:eastAsia="zh-CN"/>
        </w:rPr>
        <w:t>.................................................................,dn. .........................</w:t>
      </w:r>
    </w:p>
    <w:p w:rsidR="00823642" w:rsidRPr="00756D92" w:rsidRDefault="00823642" w:rsidP="00823642">
      <w:pPr>
        <w:autoSpaceDE w:val="0"/>
        <w:ind w:left="360"/>
        <w:rPr>
          <w:rFonts w:ascii="Arial" w:hAnsi="Arial" w:cs="Arial"/>
          <w:i/>
          <w:iCs/>
          <w:sz w:val="16"/>
          <w:szCs w:val="16"/>
          <w:lang w:eastAsia="zh-CN"/>
        </w:rPr>
      </w:pPr>
      <w:r w:rsidRPr="00756D92">
        <w:rPr>
          <w:rFonts w:ascii="Arial" w:hAnsi="Arial" w:cs="Arial"/>
          <w:i/>
          <w:sz w:val="16"/>
          <w:szCs w:val="16"/>
          <w:lang w:eastAsia="zh-CN"/>
        </w:rPr>
        <w:t xml:space="preserve">              miejscowość                   </w:t>
      </w:r>
    </w:p>
    <w:p w:rsidR="00823642" w:rsidRPr="00756D92" w:rsidRDefault="00823642" w:rsidP="00823642">
      <w:pPr>
        <w:autoSpaceDE w:val="0"/>
        <w:ind w:left="360"/>
        <w:jc w:val="right"/>
        <w:rPr>
          <w:rFonts w:ascii="Arial" w:hAnsi="Arial" w:cs="Arial"/>
          <w:i/>
          <w:sz w:val="18"/>
          <w:szCs w:val="18"/>
          <w:lang w:eastAsia="zh-CN"/>
        </w:rPr>
      </w:pPr>
      <w:r w:rsidRPr="00756D92">
        <w:rPr>
          <w:rFonts w:ascii="Arial" w:hAnsi="Arial" w:cs="Arial"/>
          <w:i/>
          <w:sz w:val="18"/>
          <w:szCs w:val="18"/>
        </w:rPr>
        <w:t>…………........................................................................</w:t>
      </w:r>
    </w:p>
    <w:p w:rsidR="00823642" w:rsidRPr="00756D92" w:rsidRDefault="00823642" w:rsidP="00823642">
      <w:pPr>
        <w:autoSpaceDE w:val="0"/>
        <w:ind w:firstLine="5103"/>
        <w:jc w:val="both"/>
        <w:rPr>
          <w:rFonts w:ascii="Arial" w:hAnsi="Arial" w:cs="Arial"/>
          <w:i/>
          <w:sz w:val="16"/>
          <w:szCs w:val="16"/>
          <w:lang w:eastAsia="zh-CN"/>
        </w:rPr>
      </w:pPr>
      <w:r w:rsidRPr="00756D92">
        <w:rPr>
          <w:rFonts w:ascii="Arial" w:hAnsi="Arial" w:cs="Arial"/>
          <w:i/>
          <w:sz w:val="16"/>
          <w:szCs w:val="16"/>
          <w:lang w:eastAsia="zh-CN"/>
        </w:rPr>
        <w:t>podpis i pieczęć osoby (</w:t>
      </w:r>
      <w:proofErr w:type="spellStart"/>
      <w:r w:rsidRPr="00756D92">
        <w:rPr>
          <w:rFonts w:ascii="Arial" w:hAnsi="Arial" w:cs="Arial"/>
          <w:i/>
          <w:sz w:val="16"/>
          <w:szCs w:val="16"/>
          <w:lang w:eastAsia="zh-CN"/>
        </w:rPr>
        <w:t>ób</w:t>
      </w:r>
      <w:proofErr w:type="spellEnd"/>
      <w:r w:rsidRPr="00756D92">
        <w:rPr>
          <w:rFonts w:ascii="Arial" w:hAnsi="Arial" w:cs="Arial"/>
          <w:i/>
          <w:sz w:val="16"/>
          <w:szCs w:val="16"/>
          <w:lang w:eastAsia="zh-CN"/>
        </w:rPr>
        <w:t>) upełnomocnionej (</w:t>
      </w:r>
      <w:proofErr w:type="spellStart"/>
      <w:r w:rsidRPr="00756D92">
        <w:rPr>
          <w:rFonts w:ascii="Arial" w:hAnsi="Arial" w:cs="Arial"/>
          <w:i/>
          <w:sz w:val="16"/>
          <w:szCs w:val="16"/>
          <w:lang w:eastAsia="zh-CN"/>
        </w:rPr>
        <w:t>ych</w:t>
      </w:r>
      <w:proofErr w:type="spellEnd"/>
      <w:r w:rsidRPr="00756D92">
        <w:rPr>
          <w:rFonts w:ascii="Arial" w:hAnsi="Arial" w:cs="Arial"/>
          <w:i/>
          <w:sz w:val="16"/>
          <w:szCs w:val="16"/>
          <w:lang w:eastAsia="zh-CN"/>
        </w:rPr>
        <w:t>)</w:t>
      </w:r>
    </w:p>
    <w:p w:rsidR="00823642" w:rsidRPr="00756D92" w:rsidRDefault="00823642" w:rsidP="00823642">
      <w:pPr>
        <w:autoSpaceDE w:val="0"/>
        <w:ind w:firstLine="5103"/>
        <w:jc w:val="both"/>
        <w:rPr>
          <w:rFonts w:eastAsia="Times New Roman"/>
          <w:sz w:val="16"/>
          <w:szCs w:val="16"/>
          <w:lang w:eastAsia="zh-CN"/>
        </w:rPr>
      </w:pPr>
      <w:r w:rsidRPr="00756D92">
        <w:rPr>
          <w:rFonts w:ascii="Arial" w:hAnsi="Arial" w:cs="Arial"/>
          <w:i/>
          <w:sz w:val="16"/>
          <w:szCs w:val="16"/>
          <w:lang w:eastAsia="zh-CN"/>
        </w:rPr>
        <w:t xml:space="preserve">do złożenia podpisu w imieniu podmiotu oddającego </w:t>
      </w:r>
      <w:r w:rsidRPr="00756D92">
        <w:rPr>
          <w:rFonts w:ascii="Arial" w:hAnsi="Arial" w:cs="Arial"/>
          <w:i/>
          <w:sz w:val="16"/>
          <w:szCs w:val="16"/>
          <w:lang w:eastAsia="zh-CN"/>
        </w:rPr>
        <w:tab/>
      </w:r>
      <w:r w:rsidRPr="00756D92">
        <w:rPr>
          <w:rFonts w:ascii="Arial" w:hAnsi="Arial" w:cs="Arial"/>
          <w:i/>
          <w:sz w:val="16"/>
          <w:szCs w:val="16"/>
          <w:lang w:eastAsia="zh-CN"/>
        </w:rPr>
        <w:tab/>
      </w:r>
      <w:r w:rsidRPr="00756D92">
        <w:rPr>
          <w:rFonts w:ascii="Arial" w:hAnsi="Arial" w:cs="Arial"/>
          <w:i/>
          <w:sz w:val="16"/>
          <w:szCs w:val="16"/>
          <w:lang w:eastAsia="zh-CN"/>
        </w:rPr>
        <w:tab/>
      </w:r>
      <w:r w:rsidRPr="00756D92">
        <w:rPr>
          <w:rFonts w:ascii="Arial" w:hAnsi="Arial" w:cs="Arial"/>
          <w:i/>
          <w:sz w:val="16"/>
          <w:szCs w:val="16"/>
          <w:lang w:eastAsia="zh-CN"/>
        </w:rPr>
        <w:tab/>
      </w:r>
      <w:r w:rsidRPr="00756D92">
        <w:rPr>
          <w:rFonts w:ascii="Arial" w:hAnsi="Arial" w:cs="Arial"/>
          <w:i/>
          <w:sz w:val="16"/>
          <w:szCs w:val="16"/>
          <w:lang w:eastAsia="zh-CN"/>
        </w:rPr>
        <w:tab/>
      </w:r>
      <w:r w:rsidRPr="00756D92">
        <w:rPr>
          <w:rFonts w:ascii="Arial" w:hAnsi="Arial" w:cs="Arial"/>
          <w:i/>
          <w:sz w:val="16"/>
          <w:szCs w:val="16"/>
          <w:lang w:eastAsia="zh-CN"/>
        </w:rPr>
        <w:tab/>
      </w:r>
      <w:r w:rsidRPr="00756D92">
        <w:rPr>
          <w:rFonts w:ascii="Arial" w:hAnsi="Arial" w:cs="Arial"/>
          <w:i/>
          <w:sz w:val="16"/>
          <w:szCs w:val="16"/>
          <w:lang w:eastAsia="zh-CN"/>
        </w:rPr>
        <w:tab/>
        <w:t xml:space="preserve">   do dyspozycji niezbędnych zasobów</w:t>
      </w:r>
    </w:p>
    <w:p w:rsidR="00823642" w:rsidRPr="00756D92" w:rsidRDefault="00823642" w:rsidP="00823642">
      <w:pPr>
        <w:autoSpaceDE w:val="0"/>
        <w:ind w:left="-15"/>
        <w:jc w:val="both"/>
        <w:rPr>
          <w:rFonts w:ascii="Arial" w:hAnsi="Arial" w:cs="Arial"/>
          <w:bCs/>
          <w:sz w:val="16"/>
          <w:szCs w:val="16"/>
        </w:rPr>
      </w:pPr>
      <w:r w:rsidRPr="00756D92">
        <w:rPr>
          <w:rFonts w:ascii="Arial" w:hAnsi="Arial" w:cs="Arial"/>
          <w:bCs/>
          <w:sz w:val="16"/>
          <w:szCs w:val="16"/>
          <w:lang w:eastAsia="zh-CN"/>
        </w:rPr>
        <w:t>UWAGA 1! Z treści zobowiązania winno wynikać w szcz</w:t>
      </w:r>
      <w:r w:rsidRPr="00756D92">
        <w:rPr>
          <w:rFonts w:ascii="Arial" w:hAnsi="Arial" w:cs="Arial"/>
          <w:bCs/>
          <w:sz w:val="16"/>
          <w:szCs w:val="16"/>
        </w:rPr>
        <w:t xml:space="preserve">ególności: </w:t>
      </w:r>
    </w:p>
    <w:p w:rsidR="00823642" w:rsidRPr="00756D92" w:rsidRDefault="00823642" w:rsidP="00957359">
      <w:pPr>
        <w:widowControl/>
        <w:numPr>
          <w:ilvl w:val="0"/>
          <w:numId w:val="24"/>
        </w:numPr>
        <w:suppressAutoHyphens w:val="0"/>
        <w:autoSpaceDE w:val="0"/>
        <w:jc w:val="both"/>
        <w:rPr>
          <w:rFonts w:ascii="Arial" w:hAnsi="Arial" w:cs="Arial"/>
          <w:bCs/>
          <w:sz w:val="16"/>
          <w:szCs w:val="16"/>
        </w:rPr>
      </w:pPr>
      <w:r w:rsidRPr="00756D92">
        <w:rPr>
          <w:rFonts w:ascii="Arial" w:hAnsi="Arial" w:cs="Arial"/>
          <w:bCs/>
          <w:sz w:val="16"/>
          <w:szCs w:val="16"/>
        </w:rPr>
        <w:t xml:space="preserve">zakres dostępnych wykonawcy zasobów innego podmiotu,  </w:t>
      </w:r>
    </w:p>
    <w:p w:rsidR="00823642" w:rsidRPr="00756D92" w:rsidRDefault="00823642" w:rsidP="00957359">
      <w:pPr>
        <w:widowControl/>
        <w:numPr>
          <w:ilvl w:val="0"/>
          <w:numId w:val="24"/>
        </w:numPr>
        <w:suppressAutoHyphens w:val="0"/>
        <w:autoSpaceDE w:val="0"/>
        <w:jc w:val="both"/>
        <w:rPr>
          <w:rFonts w:ascii="Arial" w:hAnsi="Arial" w:cs="Arial"/>
          <w:bCs/>
          <w:sz w:val="16"/>
          <w:szCs w:val="16"/>
        </w:rPr>
      </w:pPr>
      <w:r w:rsidRPr="00756D92">
        <w:rPr>
          <w:rFonts w:ascii="Arial" w:hAnsi="Arial" w:cs="Arial"/>
          <w:bCs/>
          <w:sz w:val="16"/>
          <w:szCs w:val="16"/>
        </w:rPr>
        <w:t xml:space="preserve">sposób wykorzystania zasobów innego podmiotu, przez wykonawcę, przy wykonywaniu zamówienia, </w:t>
      </w:r>
    </w:p>
    <w:p w:rsidR="00823642" w:rsidRPr="00756D92" w:rsidRDefault="00823642" w:rsidP="00957359">
      <w:pPr>
        <w:widowControl/>
        <w:numPr>
          <w:ilvl w:val="0"/>
          <w:numId w:val="24"/>
        </w:numPr>
        <w:suppressAutoHyphens w:val="0"/>
        <w:autoSpaceDE w:val="0"/>
        <w:jc w:val="both"/>
        <w:rPr>
          <w:rFonts w:ascii="Arial" w:hAnsi="Arial" w:cs="Arial"/>
          <w:bCs/>
          <w:sz w:val="16"/>
          <w:szCs w:val="16"/>
        </w:rPr>
      </w:pPr>
      <w:r w:rsidRPr="00756D92">
        <w:rPr>
          <w:rFonts w:ascii="Arial" w:hAnsi="Arial" w:cs="Arial"/>
          <w:bCs/>
          <w:sz w:val="16"/>
          <w:szCs w:val="16"/>
        </w:rPr>
        <w:t xml:space="preserve">zakres i okres udziału innego podmiotu przy wykonywaniu zamówienia publicznego,  </w:t>
      </w:r>
    </w:p>
    <w:p w:rsidR="00823642" w:rsidRPr="00756D92" w:rsidRDefault="00823642" w:rsidP="00957359">
      <w:pPr>
        <w:widowControl/>
        <w:numPr>
          <w:ilvl w:val="0"/>
          <w:numId w:val="24"/>
        </w:numPr>
        <w:suppressAutoHyphens w:val="0"/>
        <w:autoSpaceDE w:val="0"/>
        <w:jc w:val="both"/>
        <w:rPr>
          <w:rFonts w:ascii="Arial" w:hAnsi="Arial" w:cs="Arial"/>
          <w:bCs/>
          <w:sz w:val="16"/>
          <w:szCs w:val="16"/>
        </w:rPr>
      </w:pPr>
      <w:r w:rsidRPr="00756D92">
        <w:rPr>
          <w:rFonts w:ascii="Arial" w:hAnsi="Arial" w:cs="Arial"/>
          <w:bCs/>
          <w:sz w:val="16"/>
          <w:szCs w:val="16"/>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3642" w:rsidRPr="00823642" w:rsidRDefault="00823642" w:rsidP="00823642">
      <w:pPr>
        <w:widowControl/>
        <w:suppressAutoHyphens w:val="0"/>
        <w:autoSpaceDE w:val="0"/>
        <w:autoSpaceDN w:val="0"/>
        <w:adjustRightInd w:val="0"/>
        <w:spacing w:line="288" w:lineRule="auto"/>
        <w:rPr>
          <w:rFonts w:eastAsia="Times New Roman"/>
        </w:rPr>
      </w:pPr>
    </w:p>
    <w:p w:rsidR="00823642" w:rsidRPr="00823642" w:rsidRDefault="00823642" w:rsidP="00823642">
      <w:pPr>
        <w:widowControl/>
        <w:suppressAutoHyphens w:val="0"/>
        <w:autoSpaceDE w:val="0"/>
        <w:autoSpaceDN w:val="0"/>
        <w:adjustRightInd w:val="0"/>
        <w:spacing w:line="288" w:lineRule="auto"/>
        <w:rPr>
          <w:rFonts w:ascii="Arial" w:hAnsi="Arial" w:cs="Arial"/>
          <w:sz w:val="20"/>
          <w:szCs w:val="20"/>
        </w:rPr>
      </w:pPr>
    </w:p>
    <w:p w:rsidR="00823642" w:rsidRPr="00823642" w:rsidRDefault="00823642" w:rsidP="00823642">
      <w:pPr>
        <w:widowControl/>
        <w:suppressAutoHyphens w:val="0"/>
        <w:autoSpaceDE w:val="0"/>
        <w:autoSpaceDN w:val="0"/>
        <w:adjustRightInd w:val="0"/>
        <w:spacing w:line="288" w:lineRule="auto"/>
        <w:rPr>
          <w:rFonts w:ascii="Arial" w:hAnsi="Arial" w:cs="Arial"/>
          <w:sz w:val="20"/>
          <w:szCs w:val="20"/>
        </w:rPr>
      </w:pPr>
    </w:p>
    <w:p w:rsidR="00823642" w:rsidRPr="00823642" w:rsidRDefault="00823642" w:rsidP="00823642">
      <w:pPr>
        <w:widowControl/>
        <w:suppressAutoHyphens w:val="0"/>
        <w:autoSpaceDE w:val="0"/>
        <w:autoSpaceDN w:val="0"/>
        <w:adjustRightInd w:val="0"/>
        <w:spacing w:line="288" w:lineRule="auto"/>
        <w:rPr>
          <w:rFonts w:ascii="Arial" w:hAnsi="Arial" w:cs="Arial"/>
          <w:sz w:val="20"/>
          <w:szCs w:val="20"/>
        </w:rPr>
      </w:pPr>
    </w:p>
    <w:p w:rsidR="00823642" w:rsidRPr="00823642" w:rsidRDefault="00823642" w:rsidP="00823642">
      <w:pPr>
        <w:widowControl/>
        <w:suppressAutoHyphens w:val="0"/>
        <w:autoSpaceDE w:val="0"/>
        <w:autoSpaceDN w:val="0"/>
        <w:adjustRightInd w:val="0"/>
        <w:spacing w:line="288" w:lineRule="auto"/>
        <w:rPr>
          <w:rFonts w:ascii="Arial" w:hAnsi="Arial" w:cs="Arial"/>
          <w:sz w:val="20"/>
          <w:szCs w:val="20"/>
        </w:rPr>
      </w:pPr>
    </w:p>
    <w:p w:rsidR="00823642" w:rsidRPr="00823642" w:rsidRDefault="00823642" w:rsidP="00823642">
      <w:pPr>
        <w:widowControl/>
        <w:suppressAutoHyphens w:val="0"/>
        <w:autoSpaceDE w:val="0"/>
        <w:autoSpaceDN w:val="0"/>
        <w:adjustRightInd w:val="0"/>
        <w:spacing w:line="288" w:lineRule="auto"/>
        <w:rPr>
          <w:rFonts w:ascii="Arial" w:hAnsi="Arial" w:cs="Arial"/>
          <w:sz w:val="20"/>
          <w:szCs w:val="20"/>
        </w:rPr>
      </w:pPr>
    </w:p>
    <w:p w:rsidR="00823642" w:rsidRPr="00823642" w:rsidRDefault="00823642" w:rsidP="00823642">
      <w:pPr>
        <w:widowControl/>
        <w:suppressAutoHyphens w:val="0"/>
        <w:autoSpaceDE w:val="0"/>
        <w:autoSpaceDN w:val="0"/>
        <w:adjustRightInd w:val="0"/>
        <w:spacing w:line="288" w:lineRule="auto"/>
        <w:rPr>
          <w:rFonts w:ascii="Arial" w:hAnsi="Arial" w:cs="Arial"/>
          <w:sz w:val="20"/>
          <w:szCs w:val="20"/>
        </w:rPr>
      </w:pPr>
    </w:p>
    <w:p w:rsidR="00823642" w:rsidRPr="00823642" w:rsidRDefault="00823642" w:rsidP="00823642">
      <w:pPr>
        <w:spacing w:line="288" w:lineRule="auto"/>
        <w:jc w:val="both"/>
        <w:rPr>
          <w:rFonts w:ascii="Arial" w:hAnsi="Arial" w:cs="Arial"/>
          <w:sz w:val="16"/>
          <w:szCs w:val="16"/>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823642" w:rsidRPr="00823642" w:rsidRDefault="00823642" w:rsidP="00823642">
      <w:pPr>
        <w:widowControl/>
        <w:suppressAutoHyphens w:val="0"/>
        <w:spacing w:line="288" w:lineRule="auto"/>
        <w:rPr>
          <w:rFonts w:eastAsia="Times New Roman"/>
          <w:b/>
          <w:bCs/>
        </w:rPr>
      </w:pPr>
    </w:p>
    <w:p w:rsidR="00441F46" w:rsidRPr="00823642" w:rsidRDefault="00441F46" w:rsidP="00823642"/>
    <w:sectPr w:rsidR="00441F46" w:rsidRPr="00823642" w:rsidSect="0021799A">
      <w:headerReference w:type="default" r:id="rId11"/>
      <w:footerReference w:type="default" r:id="rId12"/>
      <w:headerReference w:type="first" r:id="rId13"/>
      <w:footerReference w:type="first" r:id="rId14"/>
      <w:pgSz w:w="11906" w:h="16838"/>
      <w:pgMar w:top="181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07" w:rsidRDefault="00FA4207" w:rsidP="008C475B">
      <w:r>
        <w:separator/>
      </w:r>
    </w:p>
  </w:endnote>
  <w:endnote w:type="continuationSeparator" w:id="0">
    <w:p w:rsidR="00FA4207" w:rsidRDefault="00FA4207" w:rsidP="008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tarSymbol">
    <w:altName w:val="Arial Unicode MS"/>
    <w:charset w:val="EE"/>
    <w:family w:val="auto"/>
    <w:pitch w:val="default"/>
  </w:font>
  <w:font w:name="Verdana">
    <w:panose1 w:val="020B0604030504040204"/>
    <w:charset w:val="EE"/>
    <w:family w:val="swiss"/>
    <w:pitch w:val="variable"/>
    <w:sig w:usb0="A10006FF" w:usb1="4000205B" w:usb2="00000010" w:usb3="00000000" w:csb0="0000019F"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07" w:rsidRDefault="00FA4207" w:rsidP="00877F78">
    <w:pPr>
      <w:pStyle w:val="Stopka"/>
      <w:jc w:val="center"/>
    </w:pPr>
    <w:r>
      <w:rPr>
        <w:noProof/>
      </w:rPr>
      <w:drawing>
        <wp:anchor distT="0" distB="0" distL="114300" distR="114300" simplePos="0" relativeHeight="251657728" behindDoc="0" locked="0" layoutInCell="0" allowOverlap="1">
          <wp:simplePos x="0" y="0"/>
          <wp:positionH relativeFrom="page">
            <wp:posOffset>189230</wp:posOffset>
          </wp:positionH>
          <wp:positionV relativeFrom="page">
            <wp:posOffset>9816465</wp:posOffset>
          </wp:positionV>
          <wp:extent cx="7023735" cy="194310"/>
          <wp:effectExtent l="0" t="0" r="5715" b="0"/>
          <wp:wrapNone/>
          <wp:docPr id="9"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A4207" w:rsidRDefault="00FA4207" w:rsidP="00877F78">
    <w:pPr>
      <w:pStyle w:val="Stopka"/>
      <w:jc w:val="center"/>
    </w:pPr>
  </w:p>
  <w:p w:rsidR="00FA4207" w:rsidRDefault="00FA4207" w:rsidP="00362FBB">
    <w:pPr>
      <w:pStyle w:val="Stopka"/>
      <w:tabs>
        <w:tab w:val="clear" w:pos="4818"/>
        <w:tab w:val="clear" w:pos="9637"/>
        <w:tab w:val="left" w:pos="6894"/>
      </w:tabs>
    </w:pPr>
    <w:r>
      <w:rPr>
        <w:noProof/>
      </w:rPr>
      <w:drawing>
        <wp:anchor distT="0" distB="0" distL="114300" distR="114300" simplePos="0" relativeHeight="251659776" behindDoc="1" locked="0" layoutInCell="1" allowOverlap="1">
          <wp:simplePos x="0" y="0"/>
          <wp:positionH relativeFrom="page">
            <wp:posOffset>5467350</wp:posOffset>
          </wp:positionH>
          <wp:positionV relativeFrom="page">
            <wp:posOffset>9937115</wp:posOffset>
          </wp:positionV>
          <wp:extent cx="1666875" cy="549275"/>
          <wp:effectExtent l="0" t="0" r="9525" b="3175"/>
          <wp:wrapTight wrapText="bothSides">
            <wp:wrapPolygon edited="0">
              <wp:start x="0" y="0"/>
              <wp:lineTo x="0" y="20976"/>
              <wp:lineTo x="21477" y="20976"/>
              <wp:lineTo x="21477" y="0"/>
              <wp:lineTo x="0" y="0"/>
            </wp:wrapPolygon>
          </wp:wrapTight>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2704465</wp:posOffset>
              </wp:positionH>
              <wp:positionV relativeFrom="paragraph">
                <wp:posOffset>149225</wp:posOffset>
              </wp:positionV>
              <wp:extent cx="510540" cy="261620"/>
              <wp:effectExtent l="8890" t="6350" r="13970" b="825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61620"/>
                      </a:xfrm>
                      <a:prstGeom prst="rect">
                        <a:avLst/>
                      </a:prstGeom>
                      <a:solidFill>
                        <a:srgbClr val="FFFFFF"/>
                      </a:solidFill>
                      <a:ln w="9525">
                        <a:solidFill>
                          <a:srgbClr val="FFFFFF"/>
                        </a:solidFill>
                        <a:miter lim="800000"/>
                        <a:headEnd/>
                        <a:tailEnd/>
                      </a:ln>
                    </wps:spPr>
                    <wps:txbx>
                      <w:txbxContent>
                        <w:p w:rsidR="00FA4207" w:rsidRPr="00877F78" w:rsidRDefault="00FA4207">
                          <w:pPr>
                            <w:rPr>
                              <w:rFonts w:ascii="Arial" w:hAnsi="Arial" w:cs="Arial"/>
                              <w:sz w:val="22"/>
                            </w:rPr>
                          </w:pPr>
                          <w:r w:rsidRPr="00877F78">
                            <w:rPr>
                              <w:rFonts w:ascii="Arial" w:hAnsi="Arial" w:cs="Arial"/>
                              <w:sz w:val="22"/>
                            </w:rPr>
                            <w:fldChar w:fldCharType="begin"/>
                          </w:r>
                          <w:r w:rsidRPr="00877F78">
                            <w:rPr>
                              <w:rFonts w:ascii="Arial" w:hAnsi="Arial" w:cs="Arial"/>
                              <w:sz w:val="22"/>
                            </w:rPr>
                            <w:instrText>PAGE   \* MERGEFORMAT</w:instrText>
                          </w:r>
                          <w:r w:rsidRPr="00877F78">
                            <w:rPr>
                              <w:rFonts w:ascii="Arial" w:hAnsi="Arial" w:cs="Arial"/>
                              <w:sz w:val="22"/>
                            </w:rPr>
                            <w:fldChar w:fldCharType="separate"/>
                          </w:r>
                          <w:r w:rsidR="002D361F">
                            <w:rPr>
                              <w:rFonts w:ascii="Arial" w:hAnsi="Arial" w:cs="Arial"/>
                              <w:noProof/>
                              <w:sz w:val="22"/>
                            </w:rPr>
                            <w:t>37</w:t>
                          </w:r>
                          <w:r w:rsidRPr="00877F78">
                            <w:rPr>
                              <w:rFonts w:ascii="Arial" w:hAnsi="Arial" w:cs="Arial"/>
                              <w:sz w:val="22"/>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12.95pt;margin-top:11.75pt;width:40.2pt;height:20.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" strokecolor="white">
              <v:textbox style="mso-fit-shape-to-text:t">
                <w:txbxContent>
                  <w:p w:rsidR="00FA4207" w:rsidRPr="00877F78" w:rsidRDefault="00FA4207">
                    <w:pPr>
                      <w:rPr>
                        <w:rFonts w:ascii="Arial" w:hAnsi="Arial" w:cs="Arial"/>
                        <w:sz w:val="22"/>
                      </w:rPr>
                    </w:pPr>
                    <w:r w:rsidRPr="00877F78">
                      <w:rPr>
                        <w:rFonts w:ascii="Arial" w:hAnsi="Arial" w:cs="Arial"/>
                        <w:sz w:val="22"/>
                      </w:rPr>
                      <w:fldChar w:fldCharType="begin"/>
                    </w:r>
                    <w:r w:rsidRPr="00877F78">
                      <w:rPr>
                        <w:rFonts w:ascii="Arial" w:hAnsi="Arial" w:cs="Arial"/>
                        <w:sz w:val="22"/>
                      </w:rPr>
                      <w:instrText>PAGE   \* MERGEFORMAT</w:instrText>
                    </w:r>
                    <w:r w:rsidRPr="00877F78">
                      <w:rPr>
                        <w:rFonts w:ascii="Arial" w:hAnsi="Arial" w:cs="Arial"/>
                        <w:sz w:val="22"/>
                      </w:rPr>
                      <w:fldChar w:fldCharType="separate"/>
                    </w:r>
                    <w:r w:rsidR="002D361F">
                      <w:rPr>
                        <w:rFonts w:ascii="Arial" w:hAnsi="Arial" w:cs="Arial"/>
                        <w:noProof/>
                        <w:sz w:val="22"/>
                      </w:rPr>
                      <w:t>37</w:t>
                    </w:r>
                    <w:r w:rsidRPr="00877F78">
                      <w:rPr>
                        <w:rFonts w:ascii="Arial" w:hAnsi="Arial" w:cs="Arial"/>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07" w:rsidRDefault="00FA4207">
    <w:pPr>
      <w:pStyle w:val="Stopka"/>
    </w:pPr>
    <w:r>
      <w:rPr>
        <w:noProof/>
      </w:rPr>
      <w:drawing>
        <wp:anchor distT="0" distB="0" distL="114300" distR="114300" simplePos="0" relativeHeight="251660800" behindDoc="1" locked="0" layoutInCell="1" allowOverlap="1">
          <wp:simplePos x="0" y="0"/>
          <wp:positionH relativeFrom="column">
            <wp:posOffset>4426585</wp:posOffset>
          </wp:positionH>
          <wp:positionV relativeFrom="paragraph">
            <wp:posOffset>-85090</wp:posOffset>
          </wp:positionV>
          <wp:extent cx="1476375" cy="478155"/>
          <wp:effectExtent l="0" t="0" r="9525" b="0"/>
          <wp:wrapTight wrapText="bothSides">
            <wp:wrapPolygon edited="0">
              <wp:start x="0" y="0"/>
              <wp:lineTo x="0" y="20653"/>
              <wp:lineTo x="21461" y="20653"/>
              <wp:lineTo x="21461" y="0"/>
              <wp:lineTo x="0" y="0"/>
            </wp:wrapPolygon>
          </wp:wrapTight>
          <wp:docPr id="1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page">
            <wp:posOffset>265430</wp:posOffset>
          </wp:positionH>
          <wp:positionV relativeFrom="page">
            <wp:posOffset>9878060</wp:posOffset>
          </wp:positionV>
          <wp:extent cx="7023735" cy="194310"/>
          <wp:effectExtent l="0" t="0" r="5715" b="0"/>
          <wp:wrapNone/>
          <wp:docPr id="4"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07" w:rsidRDefault="00FA4207" w:rsidP="008C475B">
      <w:r>
        <w:separator/>
      </w:r>
    </w:p>
  </w:footnote>
  <w:footnote w:type="continuationSeparator" w:id="0">
    <w:p w:rsidR="00FA4207" w:rsidRDefault="00FA4207" w:rsidP="008C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07" w:rsidRDefault="00FA4207" w:rsidP="00362FBB">
    <w:pPr>
      <w:pStyle w:val="Nagwek"/>
      <w:tabs>
        <w:tab w:val="left" w:pos="2420"/>
      </w:tabs>
    </w:pPr>
    <w:r>
      <w:tab/>
    </w:r>
    <w:r>
      <w:rPr>
        <w:noProof/>
      </w:rPr>
      <w:drawing>
        <wp:anchor distT="0" distB="0" distL="114300" distR="114300" simplePos="0" relativeHeight="251654656" behindDoc="0" locked="0" layoutInCell="0" allowOverlap="1">
          <wp:simplePos x="0" y="0"/>
          <wp:positionH relativeFrom="page">
            <wp:posOffset>265430</wp:posOffset>
          </wp:positionH>
          <wp:positionV relativeFrom="page">
            <wp:posOffset>252095</wp:posOffset>
          </wp:positionV>
          <wp:extent cx="7019925" cy="752475"/>
          <wp:effectExtent l="0" t="0" r="9525" b="9525"/>
          <wp:wrapNone/>
          <wp:docPr id="2" name="Obraz 2"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07" w:rsidRPr="0021357E" w:rsidRDefault="00FA4207" w:rsidP="0021357E">
    <w:pPr>
      <w:pStyle w:val="Nagwek"/>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3" name="Obraz 5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8B0B90E"/>
    <w:name w:val="WW8Num11"/>
    <w:lvl w:ilvl="0">
      <w:start w:val="1"/>
      <w:numFmt w:val="bullet"/>
      <w:lvlText w:val=""/>
      <w:lvlJc w:val="left"/>
      <w:pPr>
        <w:tabs>
          <w:tab w:val="num" w:pos="360"/>
        </w:tabs>
        <w:ind w:left="360" w:hanging="360"/>
      </w:pPr>
      <w:rPr>
        <w:rFonts w:ascii="Wingdings" w:hAnsi="Wingdings"/>
        <w:color w:val="auto"/>
      </w:rPr>
    </w:lvl>
  </w:abstractNum>
  <w:abstractNum w:abstractNumId="1" w15:restartNumberingAfterBreak="0">
    <w:nsid w:val="00000003"/>
    <w:multiLevelType w:val="multilevel"/>
    <w:tmpl w:val="7FC4F1BA"/>
    <w:name w:val="WW8Num16"/>
    <w:lvl w:ilvl="0">
      <w:start w:val="1"/>
      <w:numFmt w:val="decimal"/>
      <w:lvlText w:val="%1. "/>
      <w:lvlJc w:val="left"/>
      <w:pPr>
        <w:tabs>
          <w:tab w:val="num" w:pos="283"/>
        </w:tabs>
        <w:ind w:left="283" w:hanging="283"/>
      </w:pPr>
      <w:rPr>
        <w:rFonts w:ascii="Arial" w:hAnsi="Arial" w:cs="Times New Roman"/>
        <w:b/>
        <w:i w:val="0"/>
        <w:strike w:val="0"/>
        <w:dstrike w:val="0"/>
        <w:sz w:val="28"/>
        <w:u w:val="none"/>
        <w:effect w:val="none"/>
      </w:rPr>
    </w:lvl>
    <w:lvl w:ilvl="1">
      <w:start w:val="1"/>
      <w:numFmt w:val="lowerLetter"/>
      <w:lvlText w:val="%2)"/>
      <w:lvlJc w:val="left"/>
      <w:pPr>
        <w:ind w:left="1440" w:hanging="360"/>
      </w:pPr>
      <w:rPr>
        <w:rFonts w:cs="Times New Roman"/>
      </w:rPr>
    </w:lvl>
    <w:lvl w:ilvl="2">
      <w:start w:val="5"/>
      <w:numFmt w:val="decimal"/>
      <w:lvlText w:val="%3."/>
      <w:lvlJc w:val="left"/>
      <w:pPr>
        <w:ind w:left="2340" w:hanging="360"/>
      </w:pPr>
      <w:rPr>
        <w:rFonts w:cs="Times New Roman" w:hint="default"/>
        <w:sz w:val="22"/>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0000014"/>
    <w:multiLevelType w:val="multilevel"/>
    <w:tmpl w:val="BF20D9B2"/>
    <w:name w:val="WW8Num30"/>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15"/>
    <w:multiLevelType w:val="multilevel"/>
    <w:tmpl w:val="E6922964"/>
    <w:name w:val="WW8Num13"/>
    <w:lvl w:ilvl="0">
      <w:start w:val="2"/>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 w15:restartNumberingAfterBreak="0">
    <w:nsid w:val="0000001A"/>
    <w:multiLevelType w:val="singleLevel"/>
    <w:tmpl w:val="213C4C82"/>
    <w:name w:val="WW8Num1"/>
    <w:lvl w:ilvl="0">
      <w:start w:val="1"/>
      <w:numFmt w:val="decimal"/>
      <w:lvlText w:val="%1."/>
      <w:lvlJc w:val="left"/>
      <w:pPr>
        <w:tabs>
          <w:tab w:val="num" w:pos="1080"/>
        </w:tabs>
        <w:ind w:left="1080" w:hanging="360"/>
      </w:pPr>
      <w:rPr>
        <w:rFonts w:cs="Times New Roman"/>
        <w:color w:val="auto"/>
      </w:rPr>
    </w:lvl>
  </w:abstractNum>
  <w:abstractNum w:abstractNumId="5" w15:restartNumberingAfterBreak="0">
    <w:nsid w:val="00000039"/>
    <w:multiLevelType w:val="multilevel"/>
    <w:tmpl w:val="DD522CF0"/>
    <w:name w:val="WW8Num7"/>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6D3494"/>
    <w:multiLevelType w:val="multilevel"/>
    <w:tmpl w:val="8F8ED402"/>
    <w:styleLink w:val="WW8Num152"/>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38B2D86"/>
    <w:multiLevelType w:val="multilevel"/>
    <w:tmpl w:val="354E712C"/>
    <w:name w:val="WW8Num56"/>
    <w:lvl w:ilvl="0">
      <w:start w:val="16"/>
      <w:numFmt w:val="decimal"/>
      <w:lvlText w:val="%1"/>
      <w:lvlJc w:val="left"/>
      <w:pPr>
        <w:tabs>
          <w:tab w:val="num" w:pos="420"/>
        </w:tabs>
        <w:ind w:left="420" w:hanging="420"/>
      </w:pPr>
      <w:rPr>
        <w:rFonts w:cs="Times New Roman"/>
        <w:sz w:val="22"/>
      </w:rPr>
    </w:lvl>
    <w:lvl w:ilvl="1">
      <w:start w:val="1"/>
      <w:numFmt w:val="decimal"/>
      <w:lvlText w:val="17.%2"/>
      <w:lvlJc w:val="left"/>
      <w:pPr>
        <w:tabs>
          <w:tab w:val="num" w:pos="420"/>
        </w:tabs>
        <w:ind w:left="420" w:hanging="420"/>
      </w:pPr>
      <w:rPr>
        <w:rFonts w:cs="Times New Roman"/>
        <w:b/>
        <w:sz w:val="22"/>
      </w:rPr>
    </w:lvl>
    <w:lvl w:ilvl="2">
      <w:start w:val="1"/>
      <w:numFmt w:val="decimal"/>
      <w:lvlText w:val="%1.%2.%3"/>
      <w:lvlJc w:val="left"/>
      <w:pPr>
        <w:tabs>
          <w:tab w:val="num" w:pos="420"/>
        </w:tabs>
        <w:ind w:left="420" w:hanging="420"/>
      </w:pPr>
      <w:rPr>
        <w:rFonts w:cs="Times New Roman"/>
        <w:sz w:val="22"/>
      </w:rPr>
    </w:lvl>
    <w:lvl w:ilvl="3">
      <w:start w:val="1"/>
      <w:numFmt w:val="decimal"/>
      <w:lvlText w:val="%1.%2.%3.%4"/>
      <w:lvlJc w:val="left"/>
      <w:pPr>
        <w:tabs>
          <w:tab w:val="num" w:pos="720"/>
        </w:tabs>
        <w:ind w:left="720" w:hanging="720"/>
      </w:pPr>
      <w:rPr>
        <w:rFonts w:cs="Times New Roman"/>
        <w:sz w:val="22"/>
      </w:rPr>
    </w:lvl>
    <w:lvl w:ilvl="4">
      <w:start w:val="1"/>
      <w:numFmt w:val="decimal"/>
      <w:lvlText w:val="%1.%2.%3.%4.%5"/>
      <w:lvlJc w:val="left"/>
      <w:pPr>
        <w:tabs>
          <w:tab w:val="num" w:pos="720"/>
        </w:tabs>
        <w:ind w:left="720" w:hanging="72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080"/>
        </w:tabs>
        <w:ind w:left="1080" w:hanging="1080"/>
      </w:pPr>
      <w:rPr>
        <w:rFonts w:cs="Times New Roman"/>
        <w:sz w:val="22"/>
      </w:rPr>
    </w:lvl>
    <w:lvl w:ilvl="7">
      <w:start w:val="1"/>
      <w:numFmt w:val="decimal"/>
      <w:lvlText w:val="%1.%2.%3.%4.%5.%6.%7.%8"/>
      <w:lvlJc w:val="left"/>
      <w:pPr>
        <w:tabs>
          <w:tab w:val="num" w:pos="1080"/>
        </w:tabs>
        <w:ind w:left="1080" w:hanging="1080"/>
      </w:pPr>
      <w:rPr>
        <w:rFonts w:cs="Times New Roman"/>
        <w:sz w:val="22"/>
      </w:rPr>
    </w:lvl>
    <w:lvl w:ilvl="8">
      <w:start w:val="1"/>
      <w:numFmt w:val="decimal"/>
      <w:lvlText w:val="%1.%2.%3.%4.%5.%6.%7.%8.%9"/>
      <w:lvlJc w:val="left"/>
      <w:pPr>
        <w:tabs>
          <w:tab w:val="num" w:pos="1440"/>
        </w:tabs>
        <w:ind w:left="1440" w:hanging="1440"/>
      </w:pPr>
      <w:rPr>
        <w:rFonts w:cs="Times New Roman"/>
        <w:sz w:val="22"/>
      </w:rPr>
    </w:lvl>
  </w:abstractNum>
  <w:abstractNum w:abstractNumId="8" w15:restartNumberingAfterBreak="0">
    <w:nsid w:val="044509D7"/>
    <w:multiLevelType w:val="hybridMultilevel"/>
    <w:tmpl w:val="3D0E9964"/>
    <w:lvl w:ilvl="0" w:tplc="0D3AC1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73C32F9"/>
    <w:multiLevelType w:val="multilevel"/>
    <w:tmpl w:val="7B62EB14"/>
    <w:styleLink w:val="WW8Num83"/>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8B06891"/>
    <w:multiLevelType w:val="hybridMultilevel"/>
    <w:tmpl w:val="90C443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91299C"/>
    <w:multiLevelType w:val="hybridMultilevel"/>
    <w:tmpl w:val="496AC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3C63DB"/>
    <w:multiLevelType w:val="hybridMultilevel"/>
    <w:tmpl w:val="22DCD1E4"/>
    <w:lvl w:ilvl="0" w:tplc="2AC63F38">
      <w:start w:val="1"/>
      <w:numFmt w:val="bullet"/>
      <w:lvlText w:val=""/>
      <w:lvlJc w:val="left"/>
      <w:pPr>
        <w:ind w:left="862" w:hanging="360"/>
      </w:pPr>
      <w:rPr>
        <w:rFonts w:ascii="Symbol" w:hAnsi="Symbol" w:hint="default"/>
        <w:b w:val="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15:restartNumberingAfterBreak="0">
    <w:nsid w:val="0DEF49D7"/>
    <w:multiLevelType w:val="multilevel"/>
    <w:tmpl w:val="21D2C586"/>
    <w:styleLink w:val="WW8Num8"/>
    <w:lvl w:ilvl="0">
      <w:start w:val="1"/>
      <w:numFmt w:val="decimal"/>
      <w:lvlText w:val="%1)"/>
      <w:lvlJc w:val="left"/>
      <w:rPr>
        <w:rFonts w:ascii="Arial" w:eastAsia="Times New Roman" w:hAnsi="Arial" w:cs="Arial"/>
      </w:rPr>
    </w:lvl>
    <w:lvl w:ilvl="1">
      <w:start w:val="1"/>
      <w:numFmt w:val="decimal"/>
      <w:lvlText w:val="%2."/>
      <w:lvlJc w:val="left"/>
      <w:rPr>
        <w:rFonts w:cs="Times New Roman"/>
        <w:b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0ECF48F1"/>
    <w:multiLevelType w:val="multilevel"/>
    <w:tmpl w:val="3A0EA982"/>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15F2844"/>
    <w:multiLevelType w:val="multilevel"/>
    <w:tmpl w:val="DE98186C"/>
    <w:styleLink w:val="WW8Num135"/>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13B82DE0"/>
    <w:multiLevelType w:val="hybridMultilevel"/>
    <w:tmpl w:val="5ED4857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6EF0EC4"/>
    <w:multiLevelType w:val="multilevel"/>
    <w:tmpl w:val="9F5ABCE4"/>
    <w:name w:val="WW8Num222222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75A12A0"/>
    <w:multiLevelType w:val="multilevel"/>
    <w:tmpl w:val="9580FCDA"/>
    <w:styleLink w:val="WW8Num143"/>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1D910371"/>
    <w:multiLevelType w:val="hybridMultilevel"/>
    <w:tmpl w:val="674E8E58"/>
    <w:name w:val="WW8Num2222"/>
    <w:lvl w:ilvl="0" w:tplc="F1723FB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20AD4D55"/>
    <w:multiLevelType w:val="multilevel"/>
    <w:tmpl w:val="AB5A1C3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28E4A86"/>
    <w:multiLevelType w:val="hybridMultilevel"/>
    <w:tmpl w:val="9C8C4E28"/>
    <w:name w:val="WW8Num222222"/>
    <w:lvl w:ilvl="0" w:tplc="F614F69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3EE1483"/>
    <w:multiLevelType w:val="hybridMultilevel"/>
    <w:tmpl w:val="9C82BFF6"/>
    <w:lvl w:ilvl="0" w:tplc="04150017">
      <w:start w:val="1"/>
      <w:numFmt w:val="lowerLetter"/>
      <w:lvlText w:val="%1)"/>
      <w:lvlJc w:val="left"/>
      <w:pPr>
        <w:ind w:left="720" w:hanging="360"/>
      </w:pPr>
      <w:rPr>
        <w:rFonts w:cs="Times New Roman"/>
      </w:rPr>
    </w:lvl>
    <w:lvl w:ilvl="1" w:tplc="D4ECDE94">
      <w:start w:val="1"/>
      <w:numFmt w:val="lowerLetter"/>
      <w:lvlText w:val="%2)"/>
      <w:lvlJc w:val="left"/>
      <w:pPr>
        <w:ind w:left="1440" w:hanging="360"/>
      </w:pPr>
      <w:rPr>
        <w:rFonts w:cs="Times New Roman"/>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7556B0"/>
    <w:multiLevelType w:val="hybridMultilevel"/>
    <w:tmpl w:val="AAFACFF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A621F8F"/>
    <w:multiLevelType w:val="hybridMultilevel"/>
    <w:tmpl w:val="1B5A93C0"/>
    <w:lvl w:ilvl="0" w:tplc="DC683F5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ABA6144"/>
    <w:multiLevelType w:val="hybridMultilevel"/>
    <w:tmpl w:val="5CB61CA6"/>
    <w:lvl w:ilvl="0" w:tplc="2FD2E3B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BF816C3"/>
    <w:multiLevelType w:val="hybridMultilevel"/>
    <w:tmpl w:val="CD26A2E0"/>
    <w:lvl w:ilvl="0" w:tplc="04150017">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15A01B3"/>
    <w:multiLevelType w:val="hybridMultilevel"/>
    <w:tmpl w:val="C22487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59581E84">
      <w:start w:val="5"/>
      <w:numFmt w:val="decimal"/>
      <w:lvlText w:val="%3."/>
      <w:lvlJc w:val="left"/>
      <w:pPr>
        <w:ind w:left="2340" w:hanging="360"/>
      </w:pPr>
      <w:rPr>
        <w:rFonts w:cs="Times New Roman" w:hint="default"/>
        <w:sz w:val="22"/>
      </w:rPr>
    </w:lvl>
    <w:lvl w:ilvl="3" w:tplc="8034D330">
      <w:start w:val="83"/>
      <w:numFmt w:val="decimal"/>
      <w:lvlText w:val="%4"/>
      <w:lvlJc w:val="left"/>
      <w:pPr>
        <w:ind w:left="2880" w:hanging="360"/>
      </w:pPr>
      <w:rPr>
        <w:rFonts w:cs="Times New Roman" w:hint="default"/>
      </w:rPr>
    </w:lvl>
    <w:lvl w:ilvl="4" w:tplc="04150013">
      <w:start w:val="1"/>
      <w:numFmt w:val="upperRoman"/>
      <w:lvlText w:val="%5."/>
      <w:lvlJc w:val="right"/>
      <w:pPr>
        <w:ind w:left="3600" w:hanging="360"/>
      </w:pPr>
      <w:rPr>
        <w:rFonts w:cs="Times New Roman"/>
      </w:rPr>
    </w:lvl>
    <w:lvl w:ilvl="5" w:tplc="6CB6EA50">
      <w:start w:val="1"/>
      <w:numFmt w:val="decimal"/>
      <w:lvlText w:val="%6)"/>
      <w:lvlJc w:val="left"/>
      <w:pPr>
        <w:ind w:left="4755" w:hanging="360"/>
      </w:pPr>
      <w:rPr>
        <w:rFonts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310276A"/>
    <w:multiLevelType w:val="hybridMultilevel"/>
    <w:tmpl w:val="C4F451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778"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523445C"/>
    <w:multiLevelType w:val="multilevel"/>
    <w:tmpl w:val="E5EC55D8"/>
    <w:name w:val="WW8Num22223"/>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35C20F5B"/>
    <w:multiLevelType w:val="hybridMultilevel"/>
    <w:tmpl w:val="A4F01578"/>
    <w:name w:val="WW8Num2222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41B62C92"/>
    <w:multiLevelType w:val="multilevel"/>
    <w:tmpl w:val="3342C7DA"/>
    <w:lvl w:ilvl="0">
      <w:start w:val="5"/>
      <w:numFmt w:val="decimal"/>
      <w:lvlText w:val="%1"/>
      <w:lvlJc w:val="left"/>
      <w:pPr>
        <w:ind w:left="480" w:hanging="480"/>
      </w:pPr>
      <w:rPr>
        <w:rFonts w:cs="Times New Roman" w:hint="default"/>
        <w:b/>
        <w:color w:val="000000"/>
      </w:rPr>
    </w:lvl>
    <w:lvl w:ilvl="1">
      <w:start w:val="3"/>
      <w:numFmt w:val="decimal"/>
      <w:lvlText w:val="%1.%2"/>
      <w:lvlJc w:val="left"/>
      <w:pPr>
        <w:ind w:left="480" w:hanging="480"/>
      </w:pPr>
      <w:rPr>
        <w:rFonts w:cs="Times New Roman" w:hint="default"/>
        <w:b/>
        <w:color w:val="000000"/>
      </w:rPr>
    </w:lvl>
    <w:lvl w:ilvl="2">
      <w:start w:val="2"/>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4" w15:restartNumberingAfterBreak="0">
    <w:nsid w:val="42AE55FD"/>
    <w:multiLevelType w:val="hybridMultilevel"/>
    <w:tmpl w:val="DFEAD4D0"/>
    <w:name w:val="WW8Num112222222222"/>
    <w:lvl w:ilvl="0" w:tplc="AED24F86">
      <w:start w:val="1"/>
      <w:numFmt w:val="decimal"/>
      <w:lvlText w:val="%1)"/>
      <w:lvlJc w:val="left"/>
      <w:pPr>
        <w:tabs>
          <w:tab w:val="num" w:pos="928"/>
        </w:tabs>
        <w:ind w:left="928" w:hanging="360"/>
      </w:pPr>
      <w:rPr>
        <w:rFonts w:ascii="Arial" w:eastAsia="Arial Unicode MS" w:hAnsi="Arial" w:cs="Arial"/>
      </w:rPr>
    </w:lvl>
    <w:lvl w:ilvl="1" w:tplc="FFFFFFFF">
      <w:start w:val="1"/>
      <w:numFmt w:val="decimal"/>
      <w:lvlText w:val="%2."/>
      <w:lvlJc w:val="left"/>
      <w:pPr>
        <w:tabs>
          <w:tab w:val="num" w:pos="1648"/>
        </w:tabs>
        <w:ind w:left="1648" w:hanging="360"/>
      </w:pPr>
      <w:rPr>
        <w:rFonts w:cs="Times New Roman"/>
      </w:rPr>
    </w:lvl>
    <w:lvl w:ilvl="2" w:tplc="FFFFFFFF">
      <w:start w:val="1"/>
      <w:numFmt w:val="decimal"/>
      <w:lvlText w:val="%3."/>
      <w:lvlJc w:val="left"/>
      <w:pPr>
        <w:tabs>
          <w:tab w:val="num" w:pos="2368"/>
        </w:tabs>
        <w:ind w:left="2368" w:hanging="360"/>
      </w:pPr>
      <w:rPr>
        <w:rFonts w:cs="Times New Roman"/>
      </w:rPr>
    </w:lvl>
    <w:lvl w:ilvl="3" w:tplc="FFFFFFFF">
      <w:start w:val="1"/>
      <w:numFmt w:val="decimal"/>
      <w:lvlText w:val="%4."/>
      <w:lvlJc w:val="left"/>
      <w:pPr>
        <w:tabs>
          <w:tab w:val="num" w:pos="3088"/>
        </w:tabs>
        <w:ind w:left="3088" w:hanging="360"/>
      </w:pPr>
      <w:rPr>
        <w:rFonts w:cs="Times New Roman"/>
      </w:rPr>
    </w:lvl>
    <w:lvl w:ilvl="4" w:tplc="FFFFFFFF">
      <w:start w:val="1"/>
      <w:numFmt w:val="decimal"/>
      <w:lvlText w:val="%5."/>
      <w:lvlJc w:val="left"/>
      <w:pPr>
        <w:tabs>
          <w:tab w:val="num" w:pos="3808"/>
        </w:tabs>
        <w:ind w:left="3808" w:hanging="360"/>
      </w:pPr>
      <w:rPr>
        <w:rFonts w:cs="Times New Roman"/>
      </w:rPr>
    </w:lvl>
    <w:lvl w:ilvl="5" w:tplc="FFFFFFFF">
      <w:start w:val="1"/>
      <w:numFmt w:val="decimal"/>
      <w:lvlText w:val="%6."/>
      <w:lvlJc w:val="left"/>
      <w:pPr>
        <w:tabs>
          <w:tab w:val="num" w:pos="4528"/>
        </w:tabs>
        <w:ind w:left="4528" w:hanging="360"/>
      </w:pPr>
      <w:rPr>
        <w:rFonts w:cs="Times New Roman"/>
      </w:rPr>
    </w:lvl>
    <w:lvl w:ilvl="6" w:tplc="FFFFFFFF">
      <w:start w:val="1"/>
      <w:numFmt w:val="decimal"/>
      <w:lvlText w:val="%7."/>
      <w:lvlJc w:val="left"/>
      <w:pPr>
        <w:tabs>
          <w:tab w:val="num" w:pos="5248"/>
        </w:tabs>
        <w:ind w:left="5248" w:hanging="360"/>
      </w:pPr>
      <w:rPr>
        <w:rFonts w:cs="Times New Roman"/>
      </w:rPr>
    </w:lvl>
    <w:lvl w:ilvl="7" w:tplc="FFFFFFFF">
      <w:start w:val="1"/>
      <w:numFmt w:val="decimal"/>
      <w:lvlText w:val="%8."/>
      <w:lvlJc w:val="left"/>
      <w:pPr>
        <w:tabs>
          <w:tab w:val="num" w:pos="5968"/>
        </w:tabs>
        <w:ind w:left="5968" w:hanging="360"/>
      </w:pPr>
      <w:rPr>
        <w:rFonts w:cs="Times New Roman"/>
      </w:rPr>
    </w:lvl>
    <w:lvl w:ilvl="8" w:tplc="FFFFFFFF">
      <w:start w:val="1"/>
      <w:numFmt w:val="decimal"/>
      <w:lvlText w:val="%9."/>
      <w:lvlJc w:val="left"/>
      <w:pPr>
        <w:tabs>
          <w:tab w:val="num" w:pos="6688"/>
        </w:tabs>
        <w:ind w:left="6688" w:hanging="360"/>
      </w:pPr>
      <w:rPr>
        <w:rFonts w:cs="Times New Roman"/>
      </w:rPr>
    </w:lvl>
  </w:abstractNum>
  <w:abstractNum w:abstractNumId="35" w15:restartNumberingAfterBreak="0">
    <w:nsid w:val="436D76D5"/>
    <w:multiLevelType w:val="multilevel"/>
    <w:tmpl w:val="2A86A90A"/>
    <w:styleLink w:val="WW8Num13"/>
    <w:lvl w:ilvl="0">
      <w:start w:val="1"/>
      <w:numFmt w:val="decimal"/>
      <w:lvlText w:val="%1."/>
      <w:lvlJc w:val="left"/>
      <w:rPr>
        <w:rFonts w:cs="Times New Roman"/>
        <w:b w:val="0"/>
        <w:i w:val="0"/>
        <w:color w:val="00000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15:restartNumberingAfterBreak="0">
    <w:nsid w:val="478918C5"/>
    <w:multiLevelType w:val="singleLevel"/>
    <w:tmpl w:val="1C7C0F88"/>
    <w:lvl w:ilvl="0">
      <w:start w:val="1"/>
      <w:numFmt w:val="decimal"/>
      <w:lvlText w:val="%1."/>
      <w:lvlJc w:val="left"/>
      <w:pPr>
        <w:tabs>
          <w:tab w:val="num" w:pos="720"/>
        </w:tabs>
        <w:ind w:left="720" w:hanging="360"/>
      </w:pPr>
      <w:rPr>
        <w:rFonts w:ascii="Arial" w:eastAsia="Times New Roman" w:hAnsi="Arial" w:cs="Times New Roman"/>
        <w:b w:val="0"/>
        <w:sz w:val="22"/>
        <w:szCs w:val="22"/>
      </w:rPr>
    </w:lvl>
  </w:abstractNum>
  <w:abstractNum w:abstractNumId="37"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54DA6E94"/>
    <w:multiLevelType w:val="hybridMultilevel"/>
    <w:tmpl w:val="5B2E7606"/>
    <w:lvl w:ilvl="0" w:tplc="673271FE">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7227220"/>
    <w:multiLevelType w:val="hybridMultilevel"/>
    <w:tmpl w:val="5E126804"/>
    <w:lvl w:ilvl="0" w:tplc="6074D89E">
      <w:start w:val="1"/>
      <w:numFmt w:val="lowerRoman"/>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ED4CBD"/>
    <w:multiLevelType w:val="hybridMultilevel"/>
    <w:tmpl w:val="BD863006"/>
    <w:lvl w:ilvl="0" w:tplc="939EBA18">
      <w:start w:val="1"/>
      <w:numFmt w:val="decimal"/>
      <w:lvlText w:val="%1."/>
      <w:lvlJc w:val="left"/>
      <w:pPr>
        <w:ind w:left="720" w:hanging="360"/>
      </w:pPr>
      <w:rPr>
        <w:rFonts w:eastAsia="Arial Unicode M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30272A"/>
    <w:multiLevelType w:val="multilevel"/>
    <w:tmpl w:val="2BFCE1A0"/>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cs="Times New Roman" w:hint="default"/>
        <w:b w:val="0"/>
      </w:rPr>
    </w:lvl>
    <w:lvl w:ilvl="2">
      <w:start w:val="1"/>
      <w:numFmt w:val="decimal"/>
      <w:isLgl/>
      <w:lvlText w:val="%1.%2.%3"/>
      <w:lvlJc w:val="left"/>
      <w:pPr>
        <w:ind w:left="1080" w:hanging="720"/>
      </w:pPr>
      <w:rPr>
        <w:rFonts w:eastAsia="Arial Unicode MS" w:cs="Times New Roman" w:hint="default"/>
      </w:rPr>
    </w:lvl>
    <w:lvl w:ilvl="3">
      <w:start w:val="1"/>
      <w:numFmt w:val="decimal"/>
      <w:isLgl/>
      <w:lvlText w:val="%1.%2.%3.%4"/>
      <w:lvlJc w:val="left"/>
      <w:pPr>
        <w:ind w:left="1080" w:hanging="720"/>
      </w:pPr>
      <w:rPr>
        <w:rFonts w:eastAsia="Arial Unicode MS" w:cs="Times New Roman" w:hint="default"/>
      </w:rPr>
    </w:lvl>
    <w:lvl w:ilvl="4">
      <w:start w:val="1"/>
      <w:numFmt w:val="decimal"/>
      <w:isLgl/>
      <w:lvlText w:val="%1.%2.%3.%4.%5"/>
      <w:lvlJc w:val="left"/>
      <w:pPr>
        <w:ind w:left="1440" w:hanging="1080"/>
      </w:pPr>
      <w:rPr>
        <w:rFonts w:eastAsia="Arial Unicode MS" w:cs="Times New Roman" w:hint="default"/>
      </w:rPr>
    </w:lvl>
    <w:lvl w:ilvl="5">
      <w:start w:val="1"/>
      <w:numFmt w:val="decimal"/>
      <w:isLgl/>
      <w:lvlText w:val="%1.%2.%3.%4.%5.%6"/>
      <w:lvlJc w:val="left"/>
      <w:pPr>
        <w:ind w:left="1440" w:hanging="1080"/>
      </w:pPr>
      <w:rPr>
        <w:rFonts w:eastAsia="Arial Unicode MS" w:cs="Times New Roman" w:hint="default"/>
      </w:rPr>
    </w:lvl>
    <w:lvl w:ilvl="6">
      <w:start w:val="1"/>
      <w:numFmt w:val="decimal"/>
      <w:isLgl/>
      <w:lvlText w:val="%1.%2.%3.%4.%5.%6.%7"/>
      <w:lvlJc w:val="left"/>
      <w:pPr>
        <w:ind w:left="1800" w:hanging="1440"/>
      </w:pPr>
      <w:rPr>
        <w:rFonts w:eastAsia="Arial Unicode MS" w:cs="Times New Roman" w:hint="default"/>
      </w:rPr>
    </w:lvl>
    <w:lvl w:ilvl="7">
      <w:start w:val="1"/>
      <w:numFmt w:val="decimal"/>
      <w:isLgl/>
      <w:lvlText w:val="%1.%2.%3.%4.%5.%6.%7.%8"/>
      <w:lvlJc w:val="left"/>
      <w:pPr>
        <w:ind w:left="1800" w:hanging="1440"/>
      </w:pPr>
      <w:rPr>
        <w:rFonts w:eastAsia="Arial Unicode MS" w:cs="Times New Roman" w:hint="default"/>
      </w:rPr>
    </w:lvl>
    <w:lvl w:ilvl="8">
      <w:start w:val="1"/>
      <w:numFmt w:val="decimal"/>
      <w:isLgl/>
      <w:lvlText w:val="%1.%2.%3.%4.%5.%6.%7.%8.%9"/>
      <w:lvlJc w:val="left"/>
      <w:pPr>
        <w:ind w:left="2160" w:hanging="1800"/>
      </w:pPr>
      <w:rPr>
        <w:rFonts w:eastAsia="Arial Unicode MS" w:cs="Times New Roman" w:hint="default"/>
      </w:rPr>
    </w:lvl>
  </w:abstractNum>
  <w:abstractNum w:abstractNumId="42" w15:restartNumberingAfterBreak="0">
    <w:nsid w:val="5D170F46"/>
    <w:multiLevelType w:val="hybridMultilevel"/>
    <w:tmpl w:val="41108E46"/>
    <w:lvl w:ilvl="0" w:tplc="0415000F">
      <w:start w:val="1"/>
      <w:numFmt w:val="decimal"/>
      <w:lvlText w:val="%1."/>
      <w:lvlJc w:val="left"/>
      <w:pPr>
        <w:tabs>
          <w:tab w:val="num" w:pos="720"/>
        </w:tabs>
        <w:ind w:left="720" w:hanging="360"/>
      </w:pPr>
      <w:rPr>
        <w:rFonts w:cs="Times New Roman" w:hint="default"/>
        <w:b w:val="0"/>
        <w:i w:val="0"/>
        <w:sz w:val="22"/>
        <w:szCs w:val="22"/>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D2809CC"/>
    <w:multiLevelType w:val="hybridMultilevel"/>
    <w:tmpl w:val="0FE07CEA"/>
    <w:lvl w:ilvl="0" w:tplc="04150017">
      <w:start w:val="1"/>
      <w:numFmt w:val="lowerLetter"/>
      <w:lvlText w:val="%1)"/>
      <w:lvlJc w:val="left"/>
      <w:pPr>
        <w:ind w:left="735" w:hanging="360"/>
      </w:pPr>
      <w:rPr>
        <w:rFonts w:cs="Times New Roman"/>
      </w:rPr>
    </w:lvl>
    <w:lvl w:ilvl="1" w:tplc="04150019" w:tentative="1">
      <w:start w:val="1"/>
      <w:numFmt w:val="lowerLetter"/>
      <w:lvlText w:val="%2."/>
      <w:lvlJc w:val="left"/>
      <w:pPr>
        <w:ind w:left="1455" w:hanging="360"/>
      </w:pPr>
      <w:rPr>
        <w:rFonts w:cs="Times New Roman"/>
      </w:rPr>
    </w:lvl>
    <w:lvl w:ilvl="2" w:tplc="0415001B" w:tentative="1">
      <w:start w:val="1"/>
      <w:numFmt w:val="lowerRoman"/>
      <w:lvlText w:val="%3."/>
      <w:lvlJc w:val="right"/>
      <w:pPr>
        <w:ind w:left="2175" w:hanging="180"/>
      </w:pPr>
      <w:rPr>
        <w:rFonts w:cs="Times New Roman"/>
      </w:rPr>
    </w:lvl>
    <w:lvl w:ilvl="3" w:tplc="0415000F" w:tentative="1">
      <w:start w:val="1"/>
      <w:numFmt w:val="decimal"/>
      <w:lvlText w:val="%4."/>
      <w:lvlJc w:val="left"/>
      <w:pPr>
        <w:ind w:left="2895" w:hanging="360"/>
      </w:pPr>
      <w:rPr>
        <w:rFonts w:cs="Times New Roman"/>
      </w:rPr>
    </w:lvl>
    <w:lvl w:ilvl="4" w:tplc="04150019" w:tentative="1">
      <w:start w:val="1"/>
      <w:numFmt w:val="lowerLetter"/>
      <w:lvlText w:val="%5."/>
      <w:lvlJc w:val="left"/>
      <w:pPr>
        <w:ind w:left="3615" w:hanging="360"/>
      </w:pPr>
      <w:rPr>
        <w:rFonts w:cs="Times New Roman"/>
      </w:rPr>
    </w:lvl>
    <w:lvl w:ilvl="5" w:tplc="0415001B" w:tentative="1">
      <w:start w:val="1"/>
      <w:numFmt w:val="lowerRoman"/>
      <w:lvlText w:val="%6."/>
      <w:lvlJc w:val="right"/>
      <w:pPr>
        <w:ind w:left="4335" w:hanging="180"/>
      </w:pPr>
      <w:rPr>
        <w:rFonts w:cs="Times New Roman"/>
      </w:rPr>
    </w:lvl>
    <w:lvl w:ilvl="6" w:tplc="0415000F" w:tentative="1">
      <w:start w:val="1"/>
      <w:numFmt w:val="decimal"/>
      <w:lvlText w:val="%7."/>
      <w:lvlJc w:val="left"/>
      <w:pPr>
        <w:ind w:left="5055" w:hanging="360"/>
      </w:pPr>
      <w:rPr>
        <w:rFonts w:cs="Times New Roman"/>
      </w:rPr>
    </w:lvl>
    <w:lvl w:ilvl="7" w:tplc="04150019" w:tentative="1">
      <w:start w:val="1"/>
      <w:numFmt w:val="lowerLetter"/>
      <w:lvlText w:val="%8."/>
      <w:lvlJc w:val="left"/>
      <w:pPr>
        <w:ind w:left="5775" w:hanging="360"/>
      </w:pPr>
      <w:rPr>
        <w:rFonts w:cs="Times New Roman"/>
      </w:rPr>
    </w:lvl>
    <w:lvl w:ilvl="8" w:tplc="0415001B" w:tentative="1">
      <w:start w:val="1"/>
      <w:numFmt w:val="lowerRoman"/>
      <w:lvlText w:val="%9."/>
      <w:lvlJc w:val="right"/>
      <w:pPr>
        <w:ind w:left="6495" w:hanging="180"/>
      </w:pPr>
      <w:rPr>
        <w:rFonts w:cs="Times New Roman"/>
      </w:rPr>
    </w:lvl>
  </w:abstractNum>
  <w:abstractNum w:abstractNumId="44"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31F7153"/>
    <w:multiLevelType w:val="multilevel"/>
    <w:tmpl w:val="61021DD8"/>
    <w:lvl w:ilvl="0">
      <w:start w:val="1"/>
      <w:numFmt w:val="decimal"/>
      <w:lvlText w:val="%1."/>
      <w:lvlJc w:val="left"/>
      <w:pPr>
        <w:tabs>
          <w:tab w:val="num" w:pos="357"/>
        </w:tabs>
        <w:ind w:left="357" w:hanging="357"/>
      </w:pPr>
      <w:rPr>
        <w:rFonts w:cs="Times New Roman"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cs="Times New Roman" w:hint="default"/>
        <w:b w:val="0"/>
        <w:color w:val="00000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right"/>
      <w:pPr>
        <w:tabs>
          <w:tab w:val="num" w:pos="5040"/>
        </w:tabs>
        <w:ind w:left="357"/>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6AF04896"/>
    <w:multiLevelType w:val="hybridMultilevel"/>
    <w:tmpl w:val="D7AED0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CC76390"/>
    <w:multiLevelType w:val="hybridMultilevel"/>
    <w:tmpl w:val="8B328792"/>
    <w:lvl w:ilvl="0" w:tplc="E128561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F795521"/>
    <w:multiLevelType w:val="multilevel"/>
    <w:tmpl w:val="45B253AA"/>
    <w:styleLink w:val="WW8Num109"/>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1" w15:restartNumberingAfterBreak="0">
    <w:nsid w:val="6FDC280D"/>
    <w:multiLevelType w:val="hybridMultilevel"/>
    <w:tmpl w:val="5E126804"/>
    <w:lvl w:ilvl="0" w:tplc="6074D89E">
      <w:start w:val="1"/>
      <w:numFmt w:val="lowerRoman"/>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E15402"/>
    <w:multiLevelType w:val="multilevel"/>
    <w:tmpl w:val="7B88A556"/>
    <w:name w:val="WW8Num22222222"/>
    <w:lvl w:ilvl="0">
      <w:start w:val="1"/>
      <w:numFmt w:val="decimal"/>
      <w:lvlText w:val="%1."/>
      <w:lvlJc w:val="left"/>
      <w:pPr>
        <w:tabs>
          <w:tab w:val="num" w:pos="360"/>
        </w:tabs>
        <w:ind w:left="360" w:hanging="360"/>
      </w:pPr>
      <w:rPr>
        <w:rFonts w:cs="Times New Roman"/>
        <w:b/>
        <w:i w:val="0"/>
        <w:color w:val="auto"/>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373628D"/>
    <w:multiLevelType w:val="multilevel"/>
    <w:tmpl w:val="2162F9A8"/>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4" w15:restartNumberingAfterBreak="0">
    <w:nsid w:val="76FB4FB5"/>
    <w:multiLevelType w:val="hybridMultilevel"/>
    <w:tmpl w:val="0E7C2628"/>
    <w:lvl w:ilvl="0" w:tplc="2AC63F38">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70D01EE"/>
    <w:multiLevelType w:val="hybridMultilevel"/>
    <w:tmpl w:val="4B961246"/>
    <w:lvl w:ilvl="0" w:tplc="BBD8DDD6">
      <w:start w:val="5"/>
      <w:numFmt w:val="decimal"/>
      <w:lvlText w:val="%1."/>
      <w:lvlJc w:val="left"/>
      <w:pPr>
        <w:tabs>
          <w:tab w:val="num" w:pos="720"/>
        </w:tabs>
        <w:ind w:left="720" w:hanging="360"/>
      </w:pPr>
      <w:rPr>
        <w:rFonts w:ascii="Arial" w:eastAsia="Times New Roman" w:hAnsi="Arial"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CBE547F"/>
    <w:multiLevelType w:val="multilevel"/>
    <w:tmpl w:val="A44A2024"/>
    <w:styleLink w:val="WW8Num92"/>
    <w:lvl w:ilvl="0">
      <w:numFmt w:val="bullet"/>
      <w:lvlText w:val="-"/>
      <w:lvlJc w:val="left"/>
      <w:rPr>
        <w:rFonts w:ascii="Times New Roman" w:eastAsia="Times New Roman" w:hAnsi="Times New Roman"/>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18"/>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7" w15:restartNumberingAfterBreak="0">
    <w:nsid w:val="7EF9683C"/>
    <w:multiLevelType w:val="hybridMultilevel"/>
    <w:tmpl w:val="3BD4A73A"/>
    <w:name w:val="WW8Num22223"/>
    <w:lvl w:ilvl="0" w:tplc="02F8653A">
      <w:start w:val="2"/>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14"/>
  </w:num>
  <w:num w:numId="4">
    <w:abstractNumId w:val="16"/>
  </w:num>
  <w:num w:numId="5">
    <w:abstractNumId w:val="19"/>
  </w:num>
  <w:num w:numId="6">
    <w:abstractNumId w:val="35"/>
  </w:num>
  <w:num w:numId="7">
    <w:abstractNumId w:val="50"/>
  </w:num>
  <w:num w:numId="8">
    <w:abstractNumId w:val="56"/>
  </w:num>
  <w:num w:numId="9">
    <w:abstractNumId w:val="3"/>
  </w:num>
  <w:num w:numId="10">
    <w:abstractNumId w:val="48"/>
  </w:num>
  <w:num w:numId="11">
    <w:abstractNumId w:val="41"/>
  </w:num>
  <w:num w:numId="12">
    <w:abstractNumId w:val="28"/>
  </w:num>
  <w:num w:numId="13">
    <w:abstractNumId w:val="17"/>
  </w:num>
  <w:num w:numId="14">
    <w:abstractNumId w:val="53"/>
  </w:num>
  <w:num w:numId="15">
    <w:abstractNumId w:val="23"/>
  </w:num>
  <w:num w:numId="16">
    <w:abstractNumId w:val="8"/>
  </w:num>
  <w:num w:numId="17">
    <w:abstractNumId w:val="33"/>
  </w:num>
  <w:num w:numId="18">
    <w:abstractNumId w:val="37"/>
  </w:num>
  <w:num w:numId="1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44"/>
  </w:num>
  <w:num w:numId="22">
    <w:abstractNumId w:val="0"/>
  </w:num>
  <w:num w:numId="23">
    <w:abstractNumId w:val="15"/>
  </w:num>
  <w:num w:numId="24">
    <w:abstractNumId w:val="43"/>
  </w:num>
  <w:num w:numId="25">
    <w:abstractNumId w:val="45"/>
  </w:num>
  <w:num w:numId="26">
    <w:abstractNumId w:val="55"/>
  </w:num>
  <w:num w:numId="27">
    <w:abstractNumId w:val="11"/>
  </w:num>
  <w:num w:numId="28">
    <w:abstractNumId w:val="38"/>
  </w:num>
  <w:num w:numId="29">
    <w:abstractNumId w:val="25"/>
  </w:num>
  <w:num w:numId="30">
    <w:abstractNumId w:val="42"/>
  </w:num>
  <w:num w:numId="31">
    <w:abstractNumId w:val="12"/>
  </w:num>
  <w:num w:numId="32">
    <w:abstractNumId w:val="24"/>
  </w:num>
  <w:num w:numId="33">
    <w:abstractNumId w:val="54"/>
  </w:num>
  <w:num w:numId="34">
    <w:abstractNumId w:val="13"/>
  </w:num>
  <w:num w:numId="35">
    <w:abstractNumId w:val="27"/>
  </w:num>
  <w:num w:numId="36">
    <w:abstractNumId w:val="29"/>
  </w:num>
  <w:num w:numId="37">
    <w:abstractNumId w:val="26"/>
  </w:num>
  <w:num w:numId="38">
    <w:abstractNumId w:val="51"/>
  </w:num>
  <w:num w:numId="39">
    <w:abstractNumId w:val="39"/>
  </w:num>
  <w:num w:numId="40">
    <w:abstractNumId w:val="49"/>
  </w:num>
  <w:num w:numId="41">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F"/>
    <w:rsid w:val="000005D2"/>
    <w:rsid w:val="000007B9"/>
    <w:rsid w:val="00000B69"/>
    <w:rsid w:val="00000E65"/>
    <w:rsid w:val="000013F6"/>
    <w:rsid w:val="00002AD1"/>
    <w:rsid w:val="00002CB7"/>
    <w:rsid w:val="0000357B"/>
    <w:rsid w:val="00003B12"/>
    <w:rsid w:val="00004013"/>
    <w:rsid w:val="00004A6E"/>
    <w:rsid w:val="000052F4"/>
    <w:rsid w:val="00007648"/>
    <w:rsid w:val="00010568"/>
    <w:rsid w:val="000109B1"/>
    <w:rsid w:val="00011463"/>
    <w:rsid w:val="00011CDA"/>
    <w:rsid w:val="00011E43"/>
    <w:rsid w:val="00012316"/>
    <w:rsid w:val="00013FC4"/>
    <w:rsid w:val="00014C60"/>
    <w:rsid w:val="000152F1"/>
    <w:rsid w:val="000165C5"/>
    <w:rsid w:val="00017B9B"/>
    <w:rsid w:val="0002006A"/>
    <w:rsid w:val="00020BFA"/>
    <w:rsid w:val="00021D81"/>
    <w:rsid w:val="00023E97"/>
    <w:rsid w:val="00024CD6"/>
    <w:rsid w:val="00025535"/>
    <w:rsid w:val="000256BE"/>
    <w:rsid w:val="000256EB"/>
    <w:rsid w:val="00027B86"/>
    <w:rsid w:val="000303D6"/>
    <w:rsid w:val="0003046B"/>
    <w:rsid w:val="00030E55"/>
    <w:rsid w:val="00031B77"/>
    <w:rsid w:val="00033A85"/>
    <w:rsid w:val="0003405D"/>
    <w:rsid w:val="00034B4B"/>
    <w:rsid w:val="00034C6B"/>
    <w:rsid w:val="00035C76"/>
    <w:rsid w:val="00035DA3"/>
    <w:rsid w:val="000364FC"/>
    <w:rsid w:val="00036670"/>
    <w:rsid w:val="0003752D"/>
    <w:rsid w:val="000400FB"/>
    <w:rsid w:val="00040215"/>
    <w:rsid w:val="000404A8"/>
    <w:rsid w:val="0004073A"/>
    <w:rsid w:val="00040EC9"/>
    <w:rsid w:val="00041521"/>
    <w:rsid w:val="00041E11"/>
    <w:rsid w:val="00041FC8"/>
    <w:rsid w:val="0004206C"/>
    <w:rsid w:val="00042A90"/>
    <w:rsid w:val="000432A2"/>
    <w:rsid w:val="000433E5"/>
    <w:rsid w:val="000449D9"/>
    <w:rsid w:val="00044DA9"/>
    <w:rsid w:val="0004522E"/>
    <w:rsid w:val="00045BD9"/>
    <w:rsid w:val="00045F1E"/>
    <w:rsid w:val="00046F55"/>
    <w:rsid w:val="00047740"/>
    <w:rsid w:val="00047A02"/>
    <w:rsid w:val="00050512"/>
    <w:rsid w:val="00052BE6"/>
    <w:rsid w:val="0005321C"/>
    <w:rsid w:val="00053EBC"/>
    <w:rsid w:val="00055556"/>
    <w:rsid w:val="000562AE"/>
    <w:rsid w:val="00056D6F"/>
    <w:rsid w:val="000570D9"/>
    <w:rsid w:val="00060F24"/>
    <w:rsid w:val="000613EB"/>
    <w:rsid w:val="0006226A"/>
    <w:rsid w:val="00062FD1"/>
    <w:rsid w:val="000632DC"/>
    <w:rsid w:val="00063EFE"/>
    <w:rsid w:val="000649BD"/>
    <w:rsid w:val="000667C7"/>
    <w:rsid w:val="00071486"/>
    <w:rsid w:val="00072B60"/>
    <w:rsid w:val="00073463"/>
    <w:rsid w:val="0007361F"/>
    <w:rsid w:val="00073B4A"/>
    <w:rsid w:val="00074039"/>
    <w:rsid w:val="000752AB"/>
    <w:rsid w:val="000758F6"/>
    <w:rsid w:val="00076789"/>
    <w:rsid w:val="0007744D"/>
    <w:rsid w:val="000778F6"/>
    <w:rsid w:val="000804B9"/>
    <w:rsid w:val="000808FE"/>
    <w:rsid w:val="00080911"/>
    <w:rsid w:val="00080F98"/>
    <w:rsid w:val="000813A0"/>
    <w:rsid w:val="00081C4B"/>
    <w:rsid w:val="00081E1D"/>
    <w:rsid w:val="00082617"/>
    <w:rsid w:val="00083C0A"/>
    <w:rsid w:val="00083DDC"/>
    <w:rsid w:val="000849B1"/>
    <w:rsid w:val="00084BD1"/>
    <w:rsid w:val="00084C67"/>
    <w:rsid w:val="000852B5"/>
    <w:rsid w:val="00086F74"/>
    <w:rsid w:val="000875E3"/>
    <w:rsid w:val="00090352"/>
    <w:rsid w:val="000913AC"/>
    <w:rsid w:val="00092846"/>
    <w:rsid w:val="00092BF8"/>
    <w:rsid w:val="00094323"/>
    <w:rsid w:val="000948AB"/>
    <w:rsid w:val="00094D8E"/>
    <w:rsid w:val="0009562A"/>
    <w:rsid w:val="00095AFA"/>
    <w:rsid w:val="00096117"/>
    <w:rsid w:val="0009619E"/>
    <w:rsid w:val="000963A5"/>
    <w:rsid w:val="000964B1"/>
    <w:rsid w:val="000969E9"/>
    <w:rsid w:val="00097A7D"/>
    <w:rsid w:val="000A03CD"/>
    <w:rsid w:val="000A0C71"/>
    <w:rsid w:val="000A1435"/>
    <w:rsid w:val="000A1770"/>
    <w:rsid w:val="000A2098"/>
    <w:rsid w:val="000A447A"/>
    <w:rsid w:val="000A49B1"/>
    <w:rsid w:val="000A5AD7"/>
    <w:rsid w:val="000A62B1"/>
    <w:rsid w:val="000B0205"/>
    <w:rsid w:val="000B05F6"/>
    <w:rsid w:val="000B07D0"/>
    <w:rsid w:val="000B2168"/>
    <w:rsid w:val="000B22B5"/>
    <w:rsid w:val="000B2984"/>
    <w:rsid w:val="000B2A03"/>
    <w:rsid w:val="000B2CB9"/>
    <w:rsid w:val="000B2E4B"/>
    <w:rsid w:val="000B3E40"/>
    <w:rsid w:val="000B4538"/>
    <w:rsid w:val="000B4A0D"/>
    <w:rsid w:val="000B5763"/>
    <w:rsid w:val="000B7A0F"/>
    <w:rsid w:val="000B7EF7"/>
    <w:rsid w:val="000B7FDB"/>
    <w:rsid w:val="000C01D2"/>
    <w:rsid w:val="000C0614"/>
    <w:rsid w:val="000C0B28"/>
    <w:rsid w:val="000C106D"/>
    <w:rsid w:val="000C1ABE"/>
    <w:rsid w:val="000C2B72"/>
    <w:rsid w:val="000C32A2"/>
    <w:rsid w:val="000C3410"/>
    <w:rsid w:val="000C3AAE"/>
    <w:rsid w:val="000C3CA0"/>
    <w:rsid w:val="000C4565"/>
    <w:rsid w:val="000C4BC8"/>
    <w:rsid w:val="000C501A"/>
    <w:rsid w:val="000C551E"/>
    <w:rsid w:val="000C65CE"/>
    <w:rsid w:val="000C669E"/>
    <w:rsid w:val="000C6966"/>
    <w:rsid w:val="000C6A96"/>
    <w:rsid w:val="000C7477"/>
    <w:rsid w:val="000C75EB"/>
    <w:rsid w:val="000D04C5"/>
    <w:rsid w:val="000D0628"/>
    <w:rsid w:val="000D0B9A"/>
    <w:rsid w:val="000D0D78"/>
    <w:rsid w:val="000D0F18"/>
    <w:rsid w:val="000D11C3"/>
    <w:rsid w:val="000D232D"/>
    <w:rsid w:val="000D2660"/>
    <w:rsid w:val="000D26EE"/>
    <w:rsid w:val="000D3918"/>
    <w:rsid w:val="000D3E09"/>
    <w:rsid w:val="000D53B0"/>
    <w:rsid w:val="000E02BF"/>
    <w:rsid w:val="000E1736"/>
    <w:rsid w:val="000E1C7E"/>
    <w:rsid w:val="000E38A4"/>
    <w:rsid w:val="000E3ABA"/>
    <w:rsid w:val="000E4391"/>
    <w:rsid w:val="000E6116"/>
    <w:rsid w:val="000E68FA"/>
    <w:rsid w:val="000E6A4C"/>
    <w:rsid w:val="000E7408"/>
    <w:rsid w:val="000E75DD"/>
    <w:rsid w:val="000E76A5"/>
    <w:rsid w:val="000F00C6"/>
    <w:rsid w:val="000F06B4"/>
    <w:rsid w:val="000F0AEE"/>
    <w:rsid w:val="000F1229"/>
    <w:rsid w:val="000F124A"/>
    <w:rsid w:val="000F1441"/>
    <w:rsid w:val="000F149F"/>
    <w:rsid w:val="000F2452"/>
    <w:rsid w:val="000F35A1"/>
    <w:rsid w:val="000F3BEA"/>
    <w:rsid w:val="000F3ED9"/>
    <w:rsid w:val="000F4228"/>
    <w:rsid w:val="000F42EF"/>
    <w:rsid w:val="000F4418"/>
    <w:rsid w:val="000F543C"/>
    <w:rsid w:val="000F5A63"/>
    <w:rsid w:val="000F5FF8"/>
    <w:rsid w:val="000F6AB1"/>
    <w:rsid w:val="000F6D23"/>
    <w:rsid w:val="000F7B6A"/>
    <w:rsid w:val="000F7DBA"/>
    <w:rsid w:val="00100466"/>
    <w:rsid w:val="0010060B"/>
    <w:rsid w:val="00100986"/>
    <w:rsid w:val="00101ECD"/>
    <w:rsid w:val="001034AA"/>
    <w:rsid w:val="0010473B"/>
    <w:rsid w:val="001050BC"/>
    <w:rsid w:val="00105AA2"/>
    <w:rsid w:val="00105B86"/>
    <w:rsid w:val="00105EC0"/>
    <w:rsid w:val="0010640D"/>
    <w:rsid w:val="00107D82"/>
    <w:rsid w:val="00110231"/>
    <w:rsid w:val="00110C5F"/>
    <w:rsid w:val="00111E9B"/>
    <w:rsid w:val="001121B3"/>
    <w:rsid w:val="00112576"/>
    <w:rsid w:val="00112A1E"/>
    <w:rsid w:val="00113143"/>
    <w:rsid w:val="00114DCD"/>
    <w:rsid w:val="00115955"/>
    <w:rsid w:val="0011598E"/>
    <w:rsid w:val="001162E2"/>
    <w:rsid w:val="0011700B"/>
    <w:rsid w:val="00117390"/>
    <w:rsid w:val="00117E71"/>
    <w:rsid w:val="00121351"/>
    <w:rsid w:val="001227E3"/>
    <w:rsid w:val="00123246"/>
    <w:rsid w:val="0012402A"/>
    <w:rsid w:val="00124BA2"/>
    <w:rsid w:val="0012598D"/>
    <w:rsid w:val="00125F8C"/>
    <w:rsid w:val="001261FA"/>
    <w:rsid w:val="00126331"/>
    <w:rsid w:val="0012676A"/>
    <w:rsid w:val="001303DB"/>
    <w:rsid w:val="00130438"/>
    <w:rsid w:val="00130955"/>
    <w:rsid w:val="001318D2"/>
    <w:rsid w:val="00131A7F"/>
    <w:rsid w:val="001321FE"/>
    <w:rsid w:val="0013252A"/>
    <w:rsid w:val="0013281A"/>
    <w:rsid w:val="00132AC7"/>
    <w:rsid w:val="00133041"/>
    <w:rsid w:val="00133BF5"/>
    <w:rsid w:val="00133CE4"/>
    <w:rsid w:val="0013412E"/>
    <w:rsid w:val="00136C13"/>
    <w:rsid w:val="00140262"/>
    <w:rsid w:val="0014067A"/>
    <w:rsid w:val="00140AA9"/>
    <w:rsid w:val="00142510"/>
    <w:rsid w:val="00142B90"/>
    <w:rsid w:val="00142E57"/>
    <w:rsid w:val="001435F8"/>
    <w:rsid w:val="0014400E"/>
    <w:rsid w:val="00145248"/>
    <w:rsid w:val="00146D81"/>
    <w:rsid w:val="00147AED"/>
    <w:rsid w:val="00152275"/>
    <w:rsid w:val="00152C10"/>
    <w:rsid w:val="001539C4"/>
    <w:rsid w:val="00153DAD"/>
    <w:rsid w:val="00154EB1"/>
    <w:rsid w:val="0015611B"/>
    <w:rsid w:val="00156ADA"/>
    <w:rsid w:val="00157498"/>
    <w:rsid w:val="00157D51"/>
    <w:rsid w:val="001611C1"/>
    <w:rsid w:val="0016183C"/>
    <w:rsid w:val="00161DA4"/>
    <w:rsid w:val="0016208E"/>
    <w:rsid w:val="001630A0"/>
    <w:rsid w:val="00163785"/>
    <w:rsid w:val="00163E13"/>
    <w:rsid w:val="00164148"/>
    <w:rsid w:val="001643F6"/>
    <w:rsid w:val="001649A7"/>
    <w:rsid w:val="00165612"/>
    <w:rsid w:val="0016587C"/>
    <w:rsid w:val="001669CB"/>
    <w:rsid w:val="001676D5"/>
    <w:rsid w:val="00170EBF"/>
    <w:rsid w:val="00170F89"/>
    <w:rsid w:val="00171EAF"/>
    <w:rsid w:val="001720D5"/>
    <w:rsid w:val="00172663"/>
    <w:rsid w:val="0017384C"/>
    <w:rsid w:val="00175B68"/>
    <w:rsid w:val="00176743"/>
    <w:rsid w:val="0017773B"/>
    <w:rsid w:val="0017783D"/>
    <w:rsid w:val="001803C7"/>
    <w:rsid w:val="001805BE"/>
    <w:rsid w:val="0018103F"/>
    <w:rsid w:val="00181334"/>
    <w:rsid w:val="001817F9"/>
    <w:rsid w:val="00182718"/>
    <w:rsid w:val="0018686C"/>
    <w:rsid w:val="00187510"/>
    <w:rsid w:val="00190027"/>
    <w:rsid w:val="00190D01"/>
    <w:rsid w:val="00190D6E"/>
    <w:rsid w:val="001927A8"/>
    <w:rsid w:val="00192881"/>
    <w:rsid w:val="00193E01"/>
    <w:rsid w:val="001941D6"/>
    <w:rsid w:val="0019495B"/>
    <w:rsid w:val="00195A1D"/>
    <w:rsid w:val="0019677E"/>
    <w:rsid w:val="00196EE8"/>
    <w:rsid w:val="001972D6"/>
    <w:rsid w:val="001A1545"/>
    <w:rsid w:val="001A16F8"/>
    <w:rsid w:val="001A469F"/>
    <w:rsid w:val="001A4A98"/>
    <w:rsid w:val="001A4BF0"/>
    <w:rsid w:val="001A4CC1"/>
    <w:rsid w:val="001A50FF"/>
    <w:rsid w:val="001A52B8"/>
    <w:rsid w:val="001A56AC"/>
    <w:rsid w:val="001A6222"/>
    <w:rsid w:val="001A7694"/>
    <w:rsid w:val="001A77C9"/>
    <w:rsid w:val="001B0556"/>
    <w:rsid w:val="001B067D"/>
    <w:rsid w:val="001B153E"/>
    <w:rsid w:val="001B1670"/>
    <w:rsid w:val="001B16EE"/>
    <w:rsid w:val="001B1884"/>
    <w:rsid w:val="001B1A75"/>
    <w:rsid w:val="001B2EAC"/>
    <w:rsid w:val="001B32D2"/>
    <w:rsid w:val="001B41B3"/>
    <w:rsid w:val="001B45B6"/>
    <w:rsid w:val="001B4AD0"/>
    <w:rsid w:val="001B52E1"/>
    <w:rsid w:val="001B6DCB"/>
    <w:rsid w:val="001B7393"/>
    <w:rsid w:val="001B7CC0"/>
    <w:rsid w:val="001B7D87"/>
    <w:rsid w:val="001C0872"/>
    <w:rsid w:val="001C10B3"/>
    <w:rsid w:val="001C19BA"/>
    <w:rsid w:val="001C1AE3"/>
    <w:rsid w:val="001C27A1"/>
    <w:rsid w:val="001C45B5"/>
    <w:rsid w:val="001C50FD"/>
    <w:rsid w:val="001C7702"/>
    <w:rsid w:val="001D00E8"/>
    <w:rsid w:val="001D03E1"/>
    <w:rsid w:val="001D03F3"/>
    <w:rsid w:val="001D06C4"/>
    <w:rsid w:val="001D0E64"/>
    <w:rsid w:val="001D0F90"/>
    <w:rsid w:val="001D1387"/>
    <w:rsid w:val="001D23ED"/>
    <w:rsid w:val="001D3A19"/>
    <w:rsid w:val="001D4664"/>
    <w:rsid w:val="001D57AF"/>
    <w:rsid w:val="001D58D8"/>
    <w:rsid w:val="001D5FA9"/>
    <w:rsid w:val="001D69D6"/>
    <w:rsid w:val="001D6F82"/>
    <w:rsid w:val="001D712B"/>
    <w:rsid w:val="001D72F4"/>
    <w:rsid w:val="001D799A"/>
    <w:rsid w:val="001E0345"/>
    <w:rsid w:val="001E04D3"/>
    <w:rsid w:val="001E0C34"/>
    <w:rsid w:val="001E11DC"/>
    <w:rsid w:val="001E1216"/>
    <w:rsid w:val="001E1D09"/>
    <w:rsid w:val="001E2C7C"/>
    <w:rsid w:val="001E2E6A"/>
    <w:rsid w:val="001E3074"/>
    <w:rsid w:val="001E3CD6"/>
    <w:rsid w:val="001E4CB2"/>
    <w:rsid w:val="001E7266"/>
    <w:rsid w:val="001E7B5D"/>
    <w:rsid w:val="001F0533"/>
    <w:rsid w:val="001F20EB"/>
    <w:rsid w:val="001F3520"/>
    <w:rsid w:val="001F3798"/>
    <w:rsid w:val="001F41CB"/>
    <w:rsid w:val="001F4621"/>
    <w:rsid w:val="001F462F"/>
    <w:rsid w:val="001F4C82"/>
    <w:rsid w:val="001F715D"/>
    <w:rsid w:val="00200B03"/>
    <w:rsid w:val="00200ED2"/>
    <w:rsid w:val="00201647"/>
    <w:rsid w:val="00202001"/>
    <w:rsid w:val="00202682"/>
    <w:rsid w:val="00202F2C"/>
    <w:rsid w:val="002032B0"/>
    <w:rsid w:val="002035EF"/>
    <w:rsid w:val="0020369F"/>
    <w:rsid w:val="00204189"/>
    <w:rsid w:val="00205293"/>
    <w:rsid w:val="0020550C"/>
    <w:rsid w:val="00206FF8"/>
    <w:rsid w:val="002108F0"/>
    <w:rsid w:val="00210E14"/>
    <w:rsid w:val="00211C7C"/>
    <w:rsid w:val="00211CAB"/>
    <w:rsid w:val="00212FEC"/>
    <w:rsid w:val="00213037"/>
    <w:rsid w:val="002131F4"/>
    <w:rsid w:val="002133EA"/>
    <w:rsid w:val="0021342E"/>
    <w:rsid w:val="0021357E"/>
    <w:rsid w:val="002135E4"/>
    <w:rsid w:val="002147BA"/>
    <w:rsid w:val="00214942"/>
    <w:rsid w:val="002151A4"/>
    <w:rsid w:val="00215457"/>
    <w:rsid w:val="00215E8B"/>
    <w:rsid w:val="00216098"/>
    <w:rsid w:val="00217033"/>
    <w:rsid w:val="0021799A"/>
    <w:rsid w:val="00221927"/>
    <w:rsid w:val="002224D3"/>
    <w:rsid w:val="00222FA7"/>
    <w:rsid w:val="0022312F"/>
    <w:rsid w:val="00225235"/>
    <w:rsid w:val="00226008"/>
    <w:rsid w:val="0022633E"/>
    <w:rsid w:val="002268EF"/>
    <w:rsid w:val="0022723F"/>
    <w:rsid w:val="002275D1"/>
    <w:rsid w:val="0022770A"/>
    <w:rsid w:val="00230CAC"/>
    <w:rsid w:val="00232269"/>
    <w:rsid w:val="00232336"/>
    <w:rsid w:val="00232B2F"/>
    <w:rsid w:val="00232BD9"/>
    <w:rsid w:val="002333EF"/>
    <w:rsid w:val="00233565"/>
    <w:rsid w:val="002338E6"/>
    <w:rsid w:val="00233A68"/>
    <w:rsid w:val="00234224"/>
    <w:rsid w:val="0023447B"/>
    <w:rsid w:val="00236549"/>
    <w:rsid w:val="00236BBC"/>
    <w:rsid w:val="0024166E"/>
    <w:rsid w:val="00241BFC"/>
    <w:rsid w:val="00242045"/>
    <w:rsid w:val="002432B1"/>
    <w:rsid w:val="0024345F"/>
    <w:rsid w:val="00243786"/>
    <w:rsid w:val="00244A94"/>
    <w:rsid w:val="00246206"/>
    <w:rsid w:val="00246A37"/>
    <w:rsid w:val="002474D0"/>
    <w:rsid w:val="002478E4"/>
    <w:rsid w:val="00247AD6"/>
    <w:rsid w:val="002508D9"/>
    <w:rsid w:val="0025285A"/>
    <w:rsid w:val="00253479"/>
    <w:rsid w:val="00253B13"/>
    <w:rsid w:val="00254254"/>
    <w:rsid w:val="002556F2"/>
    <w:rsid w:val="002557BA"/>
    <w:rsid w:val="00256E42"/>
    <w:rsid w:val="00256F6B"/>
    <w:rsid w:val="002575EC"/>
    <w:rsid w:val="00257E53"/>
    <w:rsid w:val="00260C0C"/>
    <w:rsid w:val="00261307"/>
    <w:rsid w:val="002617B6"/>
    <w:rsid w:val="00261C9A"/>
    <w:rsid w:val="00261ECC"/>
    <w:rsid w:val="00261F90"/>
    <w:rsid w:val="002620D7"/>
    <w:rsid w:val="00263CDD"/>
    <w:rsid w:val="002640AA"/>
    <w:rsid w:val="0026559F"/>
    <w:rsid w:val="002657DB"/>
    <w:rsid w:val="002666BE"/>
    <w:rsid w:val="0026675A"/>
    <w:rsid w:val="00267553"/>
    <w:rsid w:val="002701D7"/>
    <w:rsid w:val="002731AE"/>
    <w:rsid w:val="002739CC"/>
    <w:rsid w:val="002739DB"/>
    <w:rsid w:val="00273A4D"/>
    <w:rsid w:val="00274ABB"/>
    <w:rsid w:val="00274C3A"/>
    <w:rsid w:val="00275067"/>
    <w:rsid w:val="002759C1"/>
    <w:rsid w:val="002769EE"/>
    <w:rsid w:val="00276B5C"/>
    <w:rsid w:val="00276CBF"/>
    <w:rsid w:val="00276EFC"/>
    <w:rsid w:val="002804DA"/>
    <w:rsid w:val="0028055B"/>
    <w:rsid w:val="00280DEC"/>
    <w:rsid w:val="00280FBB"/>
    <w:rsid w:val="00281840"/>
    <w:rsid w:val="00281AEF"/>
    <w:rsid w:val="00282071"/>
    <w:rsid w:val="002821EA"/>
    <w:rsid w:val="0028228A"/>
    <w:rsid w:val="002850E3"/>
    <w:rsid w:val="0028515A"/>
    <w:rsid w:val="0028540B"/>
    <w:rsid w:val="00285CE7"/>
    <w:rsid w:val="00285F76"/>
    <w:rsid w:val="00286260"/>
    <w:rsid w:val="0029042C"/>
    <w:rsid w:val="00290D1C"/>
    <w:rsid w:val="00291373"/>
    <w:rsid w:val="0029140E"/>
    <w:rsid w:val="00292807"/>
    <w:rsid w:val="00292EDC"/>
    <w:rsid w:val="00294ED5"/>
    <w:rsid w:val="00294F90"/>
    <w:rsid w:val="00296175"/>
    <w:rsid w:val="002970FF"/>
    <w:rsid w:val="002A0194"/>
    <w:rsid w:val="002A0D34"/>
    <w:rsid w:val="002A14D1"/>
    <w:rsid w:val="002A1DB3"/>
    <w:rsid w:val="002A249B"/>
    <w:rsid w:val="002A2972"/>
    <w:rsid w:val="002A2D16"/>
    <w:rsid w:val="002A3361"/>
    <w:rsid w:val="002A4116"/>
    <w:rsid w:val="002A52B3"/>
    <w:rsid w:val="002A69C5"/>
    <w:rsid w:val="002A7754"/>
    <w:rsid w:val="002A7F70"/>
    <w:rsid w:val="002B04A9"/>
    <w:rsid w:val="002B071A"/>
    <w:rsid w:val="002B1080"/>
    <w:rsid w:val="002B12E3"/>
    <w:rsid w:val="002B219D"/>
    <w:rsid w:val="002B24F2"/>
    <w:rsid w:val="002B3117"/>
    <w:rsid w:val="002B33C3"/>
    <w:rsid w:val="002B3D8D"/>
    <w:rsid w:val="002B4550"/>
    <w:rsid w:val="002B7313"/>
    <w:rsid w:val="002C00EA"/>
    <w:rsid w:val="002C0B80"/>
    <w:rsid w:val="002C1D64"/>
    <w:rsid w:val="002C1FE0"/>
    <w:rsid w:val="002C3453"/>
    <w:rsid w:val="002C3933"/>
    <w:rsid w:val="002C4E7C"/>
    <w:rsid w:val="002C53B9"/>
    <w:rsid w:val="002C5763"/>
    <w:rsid w:val="002C609B"/>
    <w:rsid w:val="002C6141"/>
    <w:rsid w:val="002C6262"/>
    <w:rsid w:val="002C62CB"/>
    <w:rsid w:val="002C6C14"/>
    <w:rsid w:val="002D0096"/>
    <w:rsid w:val="002D0504"/>
    <w:rsid w:val="002D0F0E"/>
    <w:rsid w:val="002D1754"/>
    <w:rsid w:val="002D1BA7"/>
    <w:rsid w:val="002D2103"/>
    <w:rsid w:val="002D361F"/>
    <w:rsid w:val="002D4961"/>
    <w:rsid w:val="002D5272"/>
    <w:rsid w:val="002D6353"/>
    <w:rsid w:val="002D7057"/>
    <w:rsid w:val="002D72EE"/>
    <w:rsid w:val="002E092A"/>
    <w:rsid w:val="002E1AF6"/>
    <w:rsid w:val="002E23A4"/>
    <w:rsid w:val="002E2EF6"/>
    <w:rsid w:val="002E4F58"/>
    <w:rsid w:val="002E52E1"/>
    <w:rsid w:val="002E709E"/>
    <w:rsid w:val="002E711C"/>
    <w:rsid w:val="002E72EB"/>
    <w:rsid w:val="002F14B4"/>
    <w:rsid w:val="002F236D"/>
    <w:rsid w:val="002F26AB"/>
    <w:rsid w:val="002F2AF6"/>
    <w:rsid w:val="002F2D16"/>
    <w:rsid w:val="002F3757"/>
    <w:rsid w:val="002F3CE0"/>
    <w:rsid w:val="002F46C0"/>
    <w:rsid w:val="002F4A31"/>
    <w:rsid w:val="002F5183"/>
    <w:rsid w:val="002F5387"/>
    <w:rsid w:val="002F5841"/>
    <w:rsid w:val="002F5FE6"/>
    <w:rsid w:val="002F6299"/>
    <w:rsid w:val="002F694F"/>
    <w:rsid w:val="0030007A"/>
    <w:rsid w:val="00300A98"/>
    <w:rsid w:val="00301AF9"/>
    <w:rsid w:val="003020C1"/>
    <w:rsid w:val="0030282E"/>
    <w:rsid w:val="00302AF3"/>
    <w:rsid w:val="003030D6"/>
    <w:rsid w:val="003036A0"/>
    <w:rsid w:val="0030553E"/>
    <w:rsid w:val="003064B9"/>
    <w:rsid w:val="00306C17"/>
    <w:rsid w:val="003073D6"/>
    <w:rsid w:val="00307543"/>
    <w:rsid w:val="003102C4"/>
    <w:rsid w:val="003103E0"/>
    <w:rsid w:val="00311A3B"/>
    <w:rsid w:val="00311F11"/>
    <w:rsid w:val="0031315F"/>
    <w:rsid w:val="003136C5"/>
    <w:rsid w:val="003139BE"/>
    <w:rsid w:val="00313CFC"/>
    <w:rsid w:val="00315229"/>
    <w:rsid w:val="003152CB"/>
    <w:rsid w:val="003170DF"/>
    <w:rsid w:val="00317CFC"/>
    <w:rsid w:val="003205EC"/>
    <w:rsid w:val="00320DFE"/>
    <w:rsid w:val="00322659"/>
    <w:rsid w:val="003226C2"/>
    <w:rsid w:val="003234B5"/>
    <w:rsid w:val="00323ABA"/>
    <w:rsid w:val="00324780"/>
    <w:rsid w:val="00324975"/>
    <w:rsid w:val="003250E8"/>
    <w:rsid w:val="00325141"/>
    <w:rsid w:val="003256B7"/>
    <w:rsid w:val="00326AF0"/>
    <w:rsid w:val="00326F33"/>
    <w:rsid w:val="003274A4"/>
    <w:rsid w:val="00327819"/>
    <w:rsid w:val="00327946"/>
    <w:rsid w:val="003303FD"/>
    <w:rsid w:val="00330ACA"/>
    <w:rsid w:val="00330E02"/>
    <w:rsid w:val="00331C46"/>
    <w:rsid w:val="00331DA4"/>
    <w:rsid w:val="00334AE7"/>
    <w:rsid w:val="00334CAC"/>
    <w:rsid w:val="00335E93"/>
    <w:rsid w:val="0033659D"/>
    <w:rsid w:val="003370BD"/>
    <w:rsid w:val="00340045"/>
    <w:rsid w:val="00341924"/>
    <w:rsid w:val="0034305C"/>
    <w:rsid w:val="00343146"/>
    <w:rsid w:val="003434BD"/>
    <w:rsid w:val="00343AEF"/>
    <w:rsid w:val="00343C88"/>
    <w:rsid w:val="003447E4"/>
    <w:rsid w:val="00344AAA"/>
    <w:rsid w:val="003453E8"/>
    <w:rsid w:val="00345B40"/>
    <w:rsid w:val="003467FF"/>
    <w:rsid w:val="00346A63"/>
    <w:rsid w:val="00346B02"/>
    <w:rsid w:val="00347198"/>
    <w:rsid w:val="00350EE3"/>
    <w:rsid w:val="003512C6"/>
    <w:rsid w:val="00351F03"/>
    <w:rsid w:val="003529AE"/>
    <w:rsid w:val="00352C72"/>
    <w:rsid w:val="003534D2"/>
    <w:rsid w:val="003535E0"/>
    <w:rsid w:val="00353A1E"/>
    <w:rsid w:val="00354803"/>
    <w:rsid w:val="00354C93"/>
    <w:rsid w:val="0035584C"/>
    <w:rsid w:val="00355964"/>
    <w:rsid w:val="003559C7"/>
    <w:rsid w:val="00355A97"/>
    <w:rsid w:val="00357CB5"/>
    <w:rsid w:val="0036078D"/>
    <w:rsid w:val="00360E7C"/>
    <w:rsid w:val="0036253A"/>
    <w:rsid w:val="00362712"/>
    <w:rsid w:val="00362722"/>
    <w:rsid w:val="0036277A"/>
    <w:rsid w:val="00362FBB"/>
    <w:rsid w:val="0036300E"/>
    <w:rsid w:val="0036309B"/>
    <w:rsid w:val="00363312"/>
    <w:rsid w:val="0036532E"/>
    <w:rsid w:val="00365731"/>
    <w:rsid w:val="0036662F"/>
    <w:rsid w:val="00366E86"/>
    <w:rsid w:val="003675F6"/>
    <w:rsid w:val="00367F5A"/>
    <w:rsid w:val="003702C2"/>
    <w:rsid w:val="0037134C"/>
    <w:rsid w:val="00371C1E"/>
    <w:rsid w:val="00371CD4"/>
    <w:rsid w:val="00371FE3"/>
    <w:rsid w:val="00372103"/>
    <w:rsid w:val="003752AC"/>
    <w:rsid w:val="00376040"/>
    <w:rsid w:val="00376780"/>
    <w:rsid w:val="00377A89"/>
    <w:rsid w:val="00380ED9"/>
    <w:rsid w:val="00381F38"/>
    <w:rsid w:val="00383086"/>
    <w:rsid w:val="00383FE1"/>
    <w:rsid w:val="00385714"/>
    <w:rsid w:val="00385C7F"/>
    <w:rsid w:val="00386234"/>
    <w:rsid w:val="00386C15"/>
    <w:rsid w:val="00387006"/>
    <w:rsid w:val="003878F3"/>
    <w:rsid w:val="003879BC"/>
    <w:rsid w:val="00390082"/>
    <w:rsid w:val="00390390"/>
    <w:rsid w:val="003908C9"/>
    <w:rsid w:val="00390E47"/>
    <w:rsid w:val="00391A0E"/>
    <w:rsid w:val="00391A4F"/>
    <w:rsid w:val="00391B1F"/>
    <w:rsid w:val="00391F9A"/>
    <w:rsid w:val="003923DE"/>
    <w:rsid w:val="0039274A"/>
    <w:rsid w:val="00392C5B"/>
    <w:rsid w:val="00392CBA"/>
    <w:rsid w:val="00395860"/>
    <w:rsid w:val="00395ACB"/>
    <w:rsid w:val="0039614C"/>
    <w:rsid w:val="003964BC"/>
    <w:rsid w:val="003973B8"/>
    <w:rsid w:val="0039747B"/>
    <w:rsid w:val="00397ED5"/>
    <w:rsid w:val="003A0613"/>
    <w:rsid w:val="003A214A"/>
    <w:rsid w:val="003A2ABD"/>
    <w:rsid w:val="003A2F14"/>
    <w:rsid w:val="003A3491"/>
    <w:rsid w:val="003A413F"/>
    <w:rsid w:val="003A41CF"/>
    <w:rsid w:val="003A48BB"/>
    <w:rsid w:val="003A4EF2"/>
    <w:rsid w:val="003A542C"/>
    <w:rsid w:val="003A60A0"/>
    <w:rsid w:val="003A60AC"/>
    <w:rsid w:val="003A71AD"/>
    <w:rsid w:val="003A745E"/>
    <w:rsid w:val="003B0595"/>
    <w:rsid w:val="003B08BC"/>
    <w:rsid w:val="003B17C5"/>
    <w:rsid w:val="003B191A"/>
    <w:rsid w:val="003B1D6F"/>
    <w:rsid w:val="003B1FC5"/>
    <w:rsid w:val="003B21C3"/>
    <w:rsid w:val="003B305A"/>
    <w:rsid w:val="003B34DB"/>
    <w:rsid w:val="003B3D20"/>
    <w:rsid w:val="003B411B"/>
    <w:rsid w:val="003B4C6B"/>
    <w:rsid w:val="003B55BB"/>
    <w:rsid w:val="003B6113"/>
    <w:rsid w:val="003B72BE"/>
    <w:rsid w:val="003B7BEF"/>
    <w:rsid w:val="003C049D"/>
    <w:rsid w:val="003C0C55"/>
    <w:rsid w:val="003C101C"/>
    <w:rsid w:val="003C11D1"/>
    <w:rsid w:val="003C174D"/>
    <w:rsid w:val="003C1D58"/>
    <w:rsid w:val="003C2F73"/>
    <w:rsid w:val="003C3A9A"/>
    <w:rsid w:val="003C3C3F"/>
    <w:rsid w:val="003C4709"/>
    <w:rsid w:val="003C48A7"/>
    <w:rsid w:val="003C49ED"/>
    <w:rsid w:val="003C4C3D"/>
    <w:rsid w:val="003C578A"/>
    <w:rsid w:val="003C5A3C"/>
    <w:rsid w:val="003C6345"/>
    <w:rsid w:val="003C6396"/>
    <w:rsid w:val="003C6B9D"/>
    <w:rsid w:val="003D0506"/>
    <w:rsid w:val="003D0778"/>
    <w:rsid w:val="003D1431"/>
    <w:rsid w:val="003D2E9B"/>
    <w:rsid w:val="003D304A"/>
    <w:rsid w:val="003D3740"/>
    <w:rsid w:val="003D3E13"/>
    <w:rsid w:val="003D5312"/>
    <w:rsid w:val="003D5329"/>
    <w:rsid w:val="003D5B79"/>
    <w:rsid w:val="003D5C2A"/>
    <w:rsid w:val="003D62FD"/>
    <w:rsid w:val="003D6423"/>
    <w:rsid w:val="003E148E"/>
    <w:rsid w:val="003E1658"/>
    <w:rsid w:val="003E1710"/>
    <w:rsid w:val="003E1F3C"/>
    <w:rsid w:val="003E21FE"/>
    <w:rsid w:val="003E30BF"/>
    <w:rsid w:val="003E3288"/>
    <w:rsid w:val="003E341A"/>
    <w:rsid w:val="003E382E"/>
    <w:rsid w:val="003E5831"/>
    <w:rsid w:val="003E7212"/>
    <w:rsid w:val="003F0068"/>
    <w:rsid w:val="003F04AD"/>
    <w:rsid w:val="003F1A40"/>
    <w:rsid w:val="003F1EB4"/>
    <w:rsid w:val="003F2BD7"/>
    <w:rsid w:val="003F2D25"/>
    <w:rsid w:val="003F3226"/>
    <w:rsid w:val="003F37C5"/>
    <w:rsid w:val="003F4680"/>
    <w:rsid w:val="004002FA"/>
    <w:rsid w:val="00402162"/>
    <w:rsid w:val="004034AE"/>
    <w:rsid w:val="00404421"/>
    <w:rsid w:val="00404592"/>
    <w:rsid w:val="00405E2D"/>
    <w:rsid w:val="00407149"/>
    <w:rsid w:val="0040744C"/>
    <w:rsid w:val="00407A6E"/>
    <w:rsid w:val="00411176"/>
    <w:rsid w:val="00411C6D"/>
    <w:rsid w:val="0041256A"/>
    <w:rsid w:val="00412BFD"/>
    <w:rsid w:val="00412F97"/>
    <w:rsid w:val="004136A2"/>
    <w:rsid w:val="00413EE5"/>
    <w:rsid w:val="00413F7A"/>
    <w:rsid w:val="004145AC"/>
    <w:rsid w:val="00414BB3"/>
    <w:rsid w:val="004161F3"/>
    <w:rsid w:val="00416A6E"/>
    <w:rsid w:val="00416B82"/>
    <w:rsid w:val="00417467"/>
    <w:rsid w:val="0041754E"/>
    <w:rsid w:val="00417D46"/>
    <w:rsid w:val="00417FA9"/>
    <w:rsid w:val="00421097"/>
    <w:rsid w:val="00421D84"/>
    <w:rsid w:val="004231C4"/>
    <w:rsid w:val="004240B8"/>
    <w:rsid w:val="00424296"/>
    <w:rsid w:val="00424DDA"/>
    <w:rsid w:val="00425FFD"/>
    <w:rsid w:val="004261E9"/>
    <w:rsid w:val="004271CA"/>
    <w:rsid w:val="00427252"/>
    <w:rsid w:val="0042747F"/>
    <w:rsid w:val="0043030B"/>
    <w:rsid w:val="00431113"/>
    <w:rsid w:val="00431961"/>
    <w:rsid w:val="00431EC3"/>
    <w:rsid w:val="004322D9"/>
    <w:rsid w:val="00432C6C"/>
    <w:rsid w:val="0043348B"/>
    <w:rsid w:val="00433BE1"/>
    <w:rsid w:val="00433F90"/>
    <w:rsid w:val="00434344"/>
    <w:rsid w:val="00434454"/>
    <w:rsid w:val="004359A7"/>
    <w:rsid w:val="00435BF8"/>
    <w:rsid w:val="00436535"/>
    <w:rsid w:val="00436A82"/>
    <w:rsid w:val="00437384"/>
    <w:rsid w:val="004408A2"/>
    <w:rsid w:val="00440B2B"/>
    <w:rsid w:val="0044185A"/>
    <w:rsid w:val="004419A4"/>
    <w:rsid w:val="00441CB4"/>
    <w:rsid w:val="00441E27"/>
    <w:rsid w:val="00441F46"/>
    <w:rsid w:val="0044279B"/>
    <w:rsid w:val="004435D2"/>
    <w:rsid w:val="00445C7B"/>
    <w:rsid w:val="00445F39"/>
    <w:rsid w:val="004462B3"/>
    <w:rsid w:val="004467F8"/>
    <w:rsid w:val="004478D8"/>
    <w:rsid w:val="00447BE0"/>
    <w:rsid w:val="00447E19"/>
    <w:rsid w:val="004507B4"/>
    <w:rsid w:val="00451668"/>
    <w:rsid w:val="00451AF8"/>
    <w:rsid w:val="0045224A"/>
    <w:rsid w:val="00452DF3"/>
    <w:rsid w:val="00452F6F"/>
    <w:rsid w:val="004534DD"/>
    <w:rsid w:val="00453718"/>
    <w:rsid w:val="0045383E"/>
    <w:rsid w:val="004541F3"/>
    <w:rsid w:val="00454A47"/>
    <w:rsid w:val="00454ED4"/>
    <w:rsid w:val="004558A6"/>
    <w:rsid w:val="00456087"/>
    <w:rsid w:val="0045655B"/>
    <w:rsid w:val="00456CA3"/>
    <w:rsid w:val="004601AB"/>
    <w:rsid w:val="00460997"/>
    <w:rsid w:val="004612B6"/>
    <w:rsid w:val="00461AD2"/>
    <w:rsid w:val="00463543"/>
    <w:rsid w:val="00464A78"/>
    <w:rsid w:val="00464BCC"/>
    <w:rsid w:val="00465A2E"/>
    <w:rsid w:val="00466EEF"/>
    <w:rsid w:val="004670B2"/>
    <w:rsid w:val="00470101"/>
    <w:rsid w:val="00470BD7"/>
    <w:rsid w:val="00470D25"/>
    <w:rsid w:val="00471105"/>
    <w:rsid w:val="00471B39"/>
    <w:rsid w:val="00472865"/>
    <w:rsid w:val="00472BAC"/>
    <w:rsid w:val="00472BAD"/>
    <w:rsid w:val="00474229"/>
    <w:rsid w:val="0047489E"/>
    <w:rsid w:val="0047551F"/>
    <w:rsid w:val="00475C38"/>
    <w:rsid w:val="00475E09"/>
    <w:rsid w:val="00477F0E"/>
    <w:rsid w:val="00477FE6"/>
    <w:rsid w:val="00480414"/>
    <w:rsid w:val="0048096B"/>
    <w:rsid w:val="00480AA3"/>
    <w:rsid w:val="0048101D"/>
    <w:rsid w:val="00481552"/>
    <w:rsid w:val="00481950"/>
    <w:rsid w:val="00481F1C"/>
    <w:rsid w:val="00481FB4"/>
    <w:rsid w:val="004826E0"/>
    <w:rsid w:val="0048338F"/>
    <w:rsid w:val="00483D6F"/>
    <w:rsid w:val="00483F6B"/>
    <w:rsid w:val="004842CE"/>
    <w:rsid w:val="004848F8"/>
    <w:rsid w:val="00484EB5"/>
    <w:rsid w:val="004858A9"/>
    <w:rsid w:val="00485E3A"/>
    <w:rsid w:val="004867FB"/>
    <w:rsid w:val="0048740B"/>
    <w:rsid w:val="00487C86"/>
    <w:rsid w:val="004906A5"/>
    <w:rsid w:val="0049079E"/>
    <w:rsid w:val="00490FEB"/>
    <w:rsid w:val="00491219"/>
    <w:rsid w:val="00491300"/>
    <w:rsid w:val="0049156F"/>
    <w:rsid w:val="00491782"/>
    <w:rsid w:val="00492FB1"/>
    <w:rsid w:val="00492FE7"/>
    <w:rsid w:val="00493278"/>
    <w:rsid w:val="0049344A"/>
    <w:rsid w:val="00493E95"/>
    <w:rsid w:val="00494CD2"/>
    <w:rsid w:val="0049510E"/>
    <w:rsid w:val="00495FCA"/>
    <w:rsid w:val="004977A2"/>
    <w:rsid w:val="00497885"/>
    <w:rsid w:val="004A04DD"/>
    <w:rsid w:val="004A0E1C"/>
    <w:rsid w:val="004A110A"/>
    <w:rsid w:val="004A45CB"/>
    <w:rsid w:val="004A4625"/>
    <w:rsid w:val="004A47A8"/>
    <w:rsid w:val="004A5354"/>
    <w:rsid w:val="004A6EC4"/>
    <w:rsid w:val="004A7236"/>
    <w:rsid w:val="004A74DC"/>
    <w:rsid w:val="004A7D63"/>
    <w:rsid w:val="004A7E00"/>
    <w:rsid w:val="004A7ECF"/>
    <w:rsid w:val="004B02D4"/>
    <w:rsid w:val="004B0412"/>
    <w:rsid w:val="004B04DE"/>
    <w:rsid w:val="004B0827"/>
    <w:rsid w:val="004B0927"/>
    <w:rsid w:val="004B1337"/>
    <w:rsid w:val="004B17BB"/>
    <w:rsid w:val="004B22C1"/>
    <w:rsid w:val="004B27D7"/>
    <w:rsid w:val="004B2A4C"/>
    <w:rsid w:val="004B30CA"/>
    <w:rsid w:val="004B3127"/>
    <w:rsid w:val="004B3648"/>
    <w:rsid w:val="004B370F"/>
    <w:rsid w:val="004B3B6C"/>
    <w:rsid w:val="004B43DF"/>
    <w:rsid w:val="004B4516"/>
    <w:rsid w:val="004B45F7"/>
    <w:rsid w:val="004B5163"/>
    <w:rsid w:val="004B565E"/>
    <w:rsid w:val="004B5756"/>
    <w:rsid w:val="004B6233"/>
    <w:rsid w:val="004B6D26"/>
    <w:rsid w:val="004C05F0"/>
    <w:rsid w:val="004C0864"/>
    <w:rsid w:val="004C0BF8"/>
    <w:rsid w:val="004C0FF2"/>
    <w:rsid w:val="004C1376"/>
    <w:rsid w:val="004C20A8"/>
    <w:rsid w:val="004C349D"/>
    <w:rsid w:val="004C3579"/>
    <w:rsid w:val="004C386C"/>
    <w:rsid w:val="004C3B2F"/>
    <w:rsid w:val="004C3C20"/>
    <w:rsid w:val="004C447A"/>
    <w:rsid w:val="004C4BC1"/>
    <w:rsid w:val="004C4BDE"/>
    <w:rsid w:val="004C63E5"/>
    <w:rsid w:val="004C7865"/>
    <w:rsid w:val="004C7BEC"/>
    <w:rsid w:val="004D02A2"/>
    <w:rsid w:val="004D0F7B"/>
    <w:rsid w:val="004D16D5"/>
    <w:rsid w:val="004D17AE"/>
    <w:rsid w:val="004D2787"/>
    <w:rsid w:val="004D2D13"/>
    <w:rsid w:val="004D5935"/>
    <w:rsid w:val="004D68CD"/>
    <w:rsid w:val="004D766C"/>
    <w:rsid w:val="004D76AF"/>
    <w:rsid w:val="004D7BAD"/>
    <w:rsid w:val="004E02C1"/>
    <w:rsid w:val="004E17D9"/>
    <w:rsid w:val="004E1E5F"/>
    <w:rsid w:val="004E3338"/>
    <w:rsid w:val="004E37A2"/>
    <w:rsid w:val="004E426E"/>
    <w:rsid w:val="004E4646"/>
    <w:rsid w:val="004E496C"/>
    <w:rsid w:val="004E55B1"/>
    <w:rsid w:val="004E622A"/>
    <w:rsid w:val="004E65B9"/>
    <w:rsid w:val="004E7F2C"/>
    <w:rsid w:val="004F01DF"/>
    <w:rsid w:val="004F0B85"/>
    <w:rsid w:val="004F0C39"/>
    <w:rsid w:val="004F2571"/>
    <w:rsid w:val="004F35D0"/>
    <w:rsid w:val="004F362D"/>
    <w:rsid w:val="004F3F44"/>
    <w:rsid w:val="004F4C0D"/>
    <w:rsid w:val="004F5337"/>
    <w:rsid w:val="004F5973"/>
    <w:rsid w:val="004F65D9"/>
    <w:rsid w:val="004F6CB5"/>
    <w:rsid w:val="004F79E1"/>
    <w:rsid w:val="0050035B"/>
    <w:rsid w:val="005012CF"/>
    <w:rsid w:val="005019E0"/>
    <w:rsid w:val="00502CE0"/>
    <w:rsid w:val="00503217"/>
    <w:rsid w:val="00503512"/>
    <w:rsid w:val="00503958"/>
    <w:rsid w:val="00503AA6"/>
    <w:rsid w:val="00505506"/>
    <w:rsid w:val="00506A17"/>
    <w:rsid w:val="00510A05"/>
    <w:rsid w:val="00511735"/>
    <w:rsid w:val="00512B4F"/>
    <w:rsid w:val="00512C2B"/>
    <w:rsid w:val="00513043"/>
    <w:rsid w:val="00513163"/>
    <w:rsid w:val="00513BE2"/>
    <w:rsid w:val="00514591"/>
    <w:rsid w:val="00514715"/>
    <w:rsid w:val="00515C9E"/>
    <w:rsid w:val="00520FFE"/>
    <w:rsid w:val="00521855"/>
    <w:rsid w:val="00521FF6"/>
    <w:rsid w:val="0052226B"/>
    <w:rsid w:val="005228E3"/>
    <w:rsid w:val="00522C5F"/>
    <w:rsid w:val="00522E37"/>
    <w:rsid w:val="00523AF3"/>
    <w:rsid w:val="00524B47"/>
    <w:rsid w:val="00524C63"/>
    <w:rsid w:val="00524D40"/>
    <w:rsid w:val="00524F5D"/>
    <w:rsid w:val="005250A6"/>
    <w:rsid w:val="005260B1"/>
    <w:rsid w:val="005265CB"/>
    <w:rsid w:val="00531A12"/>
    <w:rsid w:val="00532C94"/>
    <w:rsid w:val="00532F6F"/>
    <w:rsid w:val="00532F8D"/>
    <w:rsid w:val="00533877"/>
    <w:rsid w:val="00533E5D"/>
    <w:rsid w:val="00534155"/>
    <w:rsid w:val="00534971"/>
    <w:rsid w:val="00536685"/>
    <w:rsid w:val="00536C4F"/>
    <w:rsid w:val="00540119"/>
    <w:rsid w:val="00540678"/>
    <w:rsid w:val="00540931"/>
    <w:rsid w:val="00541158"/>
    <w:rsid w:val="00541260"/>
    <w:rsid w:val="005427B2"/>
    <w:rsid w:val="0054291B"/>
    <w:rsid w:val="00545F5D"/>
    <w:rsid w:val="00546495"/>
    <w:rsid w:val="00547D0C"/>
    <w:rsid w:val="00550314"/>
    <w:rsid w:val="00551633"/>
    <w:rsid w:val="00551E99"/>
    <w:rsid w:val="00552B5C"/>
    <w:rsid w:val="00554BE8"/>
    <w:rsid w:val="00554DCC"/>
    <w:rsid w:val="00555AD6"/>
    <w:rsid w:val="00555DA6"/>
    <w:rsid w:val="00555F6A"/>
    <w:rsid w:val="005568DD"/>
    <w:rsid w:val="00556FF7"/>
    <w:rsid w:val="005572CA"/>
    <w:rsid w:val="00557607"/>
    <w:rsid w:val="00557CA3"/>
    <w:rsid w:val="0056133E"/>
    <w:rsid w:val="005617BF"/>
    <w:rsid w:val="00561910"/>
    <w:rsid w:val="005623B7"/>
    <w:rsid w:val="0056256D"/>
    <w:rsid w:val="005638D4"/>
    <w:rsid w:val="00563A72"/>
    <w:rsid w:val="00563E9A"/>
    <w:rsid w:val="00564FA4"/>
    <w:rsid w:val="00565295"/>
    <w:rsid w:val="005652B4"/>
    <w:rsid w:val="00565401"/>
    <w:rsid w:val="00565C94"/>
    <w:rsid w:val="00565D4D"/>
    <w:rsid w:val="00567C0D"/>
    <w:rsid w:val="0057054B"/>
    <w:rsid w:val="0057058D"/>
    <w:rsid w:val="00571F7B"/>
    <w:rsid w:val="005747DC"/>
    <w:rsid w:val="005748D3"/>
    <w:rsid w:val="0057568B"/>
    <w:rsid w:val="00576D01"/>
    <w:rsid w:val="00580C8B"/>
    <w:rsid w:val="00580F70"/>
    <w:rsid w:val="00582B4C"/>
    <w:rsid w:val="00582FED"/>
    <w:rsid w:val="00583886"/>
    <w:rsid w:val="0058426A"/>
    <w:rsid w:val="005845CE"/>
    <w:rsid w:val="00584D0D"/>
    <w:rsid w:val="0058508C"/>
    <w:rsid w:val="00585AE5"/>
    <w:rsid w:val="00586F57"/>
    <w:rsid w:val="00590D8B"/>
    <w:rsid w:val="00591ECF"/>
    <w:rsid w:val="00591F0E"/>
    <w:rsid w:val="0059255C"/>
    <w:rsid w:val="00593473"/>
    <w:rsid w:val="00593C70"/>
    <w:rsid w:val="0059470C"/>
    <w:rsid w:val="005956EF"/>
    <w:rsid w:val="005957FC"/>
    <w:rsid w:val="005961A3"/>
    <w:rsid w:val="005A135A"/>
    <w:rsid w:val="005A18DA"/>
    <w:rsid w:val="005A1F9C"/>
    <w:rsid w:val="005A21F5"/>
    <w:rsid w:val="005A21F8"/>
    <w:rsid w:val="005A3AA7"/>
    <w:rsid w:val="005A3D88"/>
    <w:rsid w:val="005A3F0A"/>
    <w:rsid w:val="005A4168"/>
    <w:rsid w:val="005A4292"/>
    <w:rsid w:val="005A4D95"/>
    <w:rsid w:val="005A620C"/>
    <w:rsid w:val="005A7366"/>
    <w:rsid w:val="005A73FB"/>
    <w:rsid w:val="005B0366"/>
    <w:rsid w:val="005B0F5B"/>
    <w:rsid w:val="005B118D"/>
    <w:rsid w:val="005B2765"/>
    <w:rsid w:val="005B2A40"/>
    <w:rsid w:val="005B324B"/>
    <w:rsid w:val="005B3310"/>
    <w:rsid w:val="005B36D1"/>
    <w:rsid w:val="005B38ED"/>
    <w:rsid w:val="005B3C2C"/>
    <w:rsid w:val="005B3E20"/>
    <w:rsid w:val="005B417D"/>
    <w:rsid w:val="005B4883"/>
    <w:rsid w:val="005B4D8B"/>
    <w:rsid w:val="005B6CC3"/>
    <w:rsid w:val="005B7237"/>
    <w:rsid w:val="005B7351"/>
    <w:rsid w:val="005B74EC"/>
    <w:rsid w:val="005C128F"/>
    <w:rsid w:val="005C24EC"/>
    <w:rsid w:val="005C25C7"/>
    <w:rsid w:val="005C3024"/>
    <w:rsid w:val="005C394C"/>
    <w:rsid w:val="005C468D"/>
    <w:rsid w:val="005C47AE"/>
    <w:rsid w:val="005C4A4E"/>
    <w:rsid w:val="005C4D7F"/>
    <w:rsid w:val="005C5997"/>
    <w:rsid w:val="005D0187"/>
    <w:rsid w:val="005D02AC"/>
    <w:rsid w:val="005D04B9"/>
    <w:rsid w:val="005D08E2"/>
    <w:rsid w:val="005D09F3"/>
    <w:rsid w:val="005D0D59"/>
    <w:rsid w:val="005D0E77"/>
    <w:rsid w:val="005D190C"/>
    <w:rsid w:val="005D2CBF"/>
    <w:rsid w:val="005D2D9F"/>
    <w:rsid w:val="005D3899"/>
    <w:rsid w:val="005D466D"/>
    <w:rsid w:val="005D46DE"/>
    <w:rsid w:val="005D475F"/>
    <w:rsid w:val="005D497A"/>
    <w:rsid w:val="005D5F30"/>
    <w:rsid w:val="005D6005"/>
    <w:rsid w:val="005D6129"/>
    <w:rsid w:val="005D7691"/>
    <w:rsid w:val="005D77A5"/>
    <w:rsid w:val="005E064F"/>
    <w:rsid w:val="005E08CE"/>
    <w:rsid w:val="005E1470"/>
    <w:rsid w:val="005E2A27"/>
    <w:rsid w:val="005E3164"/>
    <w:rsid w:val="005E3BCA"/>
    <w:rsid w:val="005E44B1"/>
    <w:rsid w:val="005E4E29"/>
    <w:rsid w:val="005E550B"/>
    <w:rsid w:val="005E5C4A"/>
    <w:rsid w:val="005F0E89"/>
    <w:rsid w:val="005F0EF2"/>
    <w:rsid w:val="005F448B"/>
    <w:rsid w:val="005F5024"/>
    <w:rsid w:val="005F524C"/>
    <w:rsid w:val="005F545B"/>
    <w:rsid w:val="005F5566"/>
    <w:rsid w:val="005F59BB"/>
    <w:rsid w:val="005F73BD"/>
    <w:rsid w:val="005F786D"/>
    <w:rsid w:val="00601196"/>
    <w:rsid w:val="00601766"/>
    <w:rsid w:val="006033DE"/>
    <w:rsid w:val="006035E6"/>
    <w:rsid w:val="00603E6E"/>
    <w:rsid w:val="006053E2"/>
    <w:rsid w:val="006055A4"/>
    <w:rsid w:val="006055FA"/>
    <w:rsid w:val="0060582F"/>
    <w:rsid w:val="006063AF"/>
    <w:rsid w:val="00606EF5"/>
    <w:rsid w:val="00607530"/>
    <w:rsid w:val="006111BC"/>
    <w:rsid w:val="00612200"/>
    <w:rsid w:val="00612E2E"/>
    <w:rsid w:val="00612F94"/>
    <w:rsid w:val="00613282"/>
    <w:rsid w:val="00613503"/>
    <w:rsid w:val="006143EA"/>
    <w:rsid w:val="00616EA4"/>
    <w:rsid w:val="00620014"/>
    <w:rsid w:val="00622CD3"/>
    <w:rsid w:val="00622D87"/>
    <w:rsid w:val="00623D90"/>
    <w:rsid w:val="00623E71"/>
    <w:rsid w:val="00624024"/>
    <w:rsid w:val="0062422F"/>
    <w:rsid w:val="00624594"/>
    <w:rsid w:val="00624E33"/>
    <w:rsid w:val="006277D1"/>
    <w:rsid w:val="00627877"/>
    <w:rsid w:val="00630234"/>
    <w:rsid w:val="006304CE"/>
    <w:rsid w:val="00630DF1"/>
    <w:rsid w:val="006314A0"/>
    <w:rsid w:val="006318C3"/>
    <w:rsid w:val="00631C16"/>
    <w:rsid w:val="00631DE9"/>
    <w:rsid w:val="00631F2B"/>
    <w:rsid w:val="00633610"/>
    <w:rsid w:val="00634515"/>
    <w:rsid w:val="00634BA1"/>
    <w:rsid w:val="00635BBC"/>
    <w:rsid w:val="00635BC9"/>
    <w:rsid w:val="00635C47"/>
    <w:rsid w:val="00636132"/>
    <w:rsid w:val="00637431"/>
    <w:rsid w:val="006401D6"/>
    <w:rsid w:val="006412BF"/>
    <w:rsid w:val="00641738"/>
    <w:rsid w:val="00641F2F"/>
    <w:rsid w:val="0064216D"/>
    <w:rsid w:val="00642638"/>
    <w:rsid w:val="0064303E"/>
    <w:rsid w:val="00643B90"/>
    <w:rsid w:val="00644247"/>
    <w:rsid w:val="00644B33"/>
    <w:rsid w:val="00645271"/>
    <w:rsid w:val="00645CDA"/>
    <w:rsid w:val="006470AF"/>
    <w:rsid w:val="0065011F"/>
    <w:rsid w:val="0065081E"/>
    <w:rsid w:val="00650857"/>
    <w:rsid w:val="00650CFD"/>
    <w:rsid w:val="00650DAA"/>
    <w:rsid w:val="00650E49"/>
    <w:rsid w:val="00651BE3"/>
    <w:rsid w:val="00653015"/>
    <w:rsid w:val="00654001"/>
    <w:rsid w:val="00654B4C"/>
    <w:rsid w:val="00656111"/>
    <w:rsid w:val="006563BB"/>
    <w:rsid w:val="00656617"/>
    <w:rsid w:val="00656B56"/>
    <w:rsid w:val="0066059C"/>
    <w:rsid w:val="00660635"/>
    <w:rsid w:val="00661239"/>
    <w:rsid w:val="0066133F"/>
    <w:rsid w:val="00661F86"/>
    <w:rsid w:val="006630AE"/>
    <w:rsid w:val="00663C5F"/>
    <w:rsid w:val="0066530D"/>
    <w:rsid w:val="00665974"/>
    <w:rsid w:val="00666460"/>
    <w:rsid w:val="0066663E"/>
    <w:rsid w:val="006668AD"/>
    <w:rsid w:val="00666EE6"/>
    <w:rsid w:val="0066760B"/>
    <w:rsid w:val="00670175"/>
    <w:rsid w:val="00672981"/>
    <w:rsid w:val="00672BE5"/>
    <w:rsid w:val="00672C5C"/>
    <w:rsid w:val="00673032"/>
    <w:rsid w:val="00674102"/>
    <w:rsid w:val="00674283"/>
    <w:rsid w:val="006743B5"/>
    <w:rsid w:val="006748CB"/>
    <w:rsid w:val="00674986"/>
    <w:rsid w:val="00674AEE"/>
    <w:rsid w:val="00676EA4"/>
    <w:rsid w:val="00677261"/>
    <w:rsid w:val="0068024B"/>
    <w:rsid w:val="0068086A"/>
    <w:rsid w:val="00680973"/>
    <w:rsid w:val="00680E68"/>
    <w:rsid w:val="0068143C"/>
    <w:rsid w:val="00681F78"/>
    <w:rsid w:val="00682955"/>
    <w:rsid w:val="00682CB2"/>
    <w:rsid w:val="00683207"/>
    <w:rsid w:val="00683377"/>
    <w:rsid w:val="00683487"/>
    <w:rsid w:val="006838FE"/>
    <w:rsid w:val="006839A2"/>
    <w:rsid w:val="00685241"/>
    <w:rsid w:val="00685353"/>
    <w:rsid w:val="0068578B"/>
    <w:rsid w:val="00685F99"/>
    <w:rsid w:val="00686237"/>
    <w:rsid w:val="00686EDE"/>
    <w:rsid w:val="00687AE4"/>
    <w:rsid w:val="00687C1E"/>
    <w:rsid w:val="0069009E"/>
    <w:rsid w:val="00690EBF"/>
    <w:rsid w:val="00691F9B"/>
    <w:rsid w:val="006929E1"/>
    <w:rsid w:val="00692E90"/>
    <w:rsid w:val="00693D04"/>
    <w:rsid w:val="00695618"/>
    <w:rsid w:val="00695676"/>
    <w:rsid w:val="00695FBA"/>
    <w:rsid w:val="00696CA9"/>
    <w:rsid w:val="00696F03"/>
    <w:rsid w:val="0069729B"/>
    <w:rsid w:val="00697EE2"/>
    <w:rsid w:val="006A0844"/>
    <w:rsid w:val="006A1020"/>
    <w:rsid w:val="006A2845"/>
    <w:rsid w:val="006A2FE3"/>
    <w:rsid w:val="006A36D0"/>
    <w:rsid w:val="006A400F"/>
    <w:rsid w:val="006A4043"/>
    <w:rsid w:val="006A6700"/>
    <w:rsid w:val="006A6904"/>
    <w:rsid w:val="006A6C11"/>
    <w:rsid w:val="006B0046"/>
    <w:rsid w:val="006B0C00"/>
    <w:rsid w:val="006B1A2A"/>
    <w:rsid w:val="006B1B94"/>
    <w:rsid w:val="006B1CF3"/>
    <w:rsid w:val="006B3726"/>
    <w:rsid w:val="006B468D"/>
    <w:rsid w:val="006B479B"/>
    <w:rsid w:val="006B55E4"/>
    <w:rsid w:val="006B5B1E"/>
    <w:rsid w:val="006B656D"/>
    <w:rsid w:val="006B6641"/>
    <w:rsid w:val="006B6A67"/>
    <w:rsid w:val="006B6D78"/>
    <w:rsid w:val="006B7256"/>
    <w:rsid w:val="006B7407"/>
    <w:rsid w:val="006C036D"/>
    <w:rsid w:val="006C0415"/>
    <w:rsid w:val="006C0446"/>
    <w:rsid w:val="006C1F3E"/>
    <w:rsid w:val="006C3096"/>
    <w:rsid w:val="006C38E8"/>
    <w:rsid w:val="006C4671"/>
    <w:rsid w:val="006C4E33"/>
    <w:rsid w:val="006C7334"/>
    <w:rsid w:val="006C7938"/>
    <w:rsid w:val="006C7A98"/>
    <w:rsid w:val="006D180B"/>
    <w:rsid w:val="006D1A8A"/>
    <w:rsid w:val="006D456D"/>
    <w:rsid w:val="006D47AF"/>
    <w:rsid w:val="006D737C"/>
    <w:rsid w:val="006E194F"/>
    <w:rsid w:val="006E2105"/>
    <w:rsid w:val="006E2640"/>
    <w:rsid w:val="006E2B8C"/>
    <w:rsid w:val="006E3BF9"/>
    <w:rsid w:val="006E467A"/>
    <w:rsid w:val="006E5BE1"/>
    <w:rsid w:val="006E5D42"/>
    <w:rsid w:val="006E7075"/>
    <w:rsid w:val="006F0BF9"/>
    <w:rsid w:val="006F1EFB"/>
    <w:rsid w:val="006F2202"/>
    <w:rsid w:val="006F27E5"/>
    <w:rsid w:val="006F316E"/>
    <w:rsid w:val="006F337D"/>
    <w:rsid w:val="006F3E47"/>
    <w:rsid w:val="006F4EFD"/>
    <w:rsid w:val="006F50E4"/>
    <w:rsid w:val="006F5651"/>
    <w:rsid w:val="006F5C8C"/>
    <w:rsid w:val="006F62D2"/>
    <w:rsid w:val="006F64D2"/>
    <w:rsid w:val="006F6574"/>
    <w:rsid w:val="0070064B"/>
    <w:rsid w:val="007008F5"/>
    <w:rsid w:val="00701196"/>
    <w:rsid w:val="00701258"/>
    <w:rsid w:val="0070198F"/>
    <w:rsid w:val="00701B94"/>
    <w:rsid w:val="007020A2"/>
    <w:rsid w:val="00702AA2"/>
    <w:rsid w:val="00703D02"/>
    <w:rsid w:val="00703E0B"/>
    <w:rsid w:val="0070440F"/>
    <w:rsid w:val="0070487F"/>
    <w:rsid w:val="0070525D"/>
    <w:rsid w:val="007053C7"/>
    <w:rsid w:val="007058A7"/>
    <w:rsid w:val="007059F1"/>
    <w:rsid w:val="00705ACA"/>
    <w:rsid w:val="00706B1B"/>
    <w:rsid w:val="007104A1"/>
    <w:rsid w:val="00710717"/>
    <w:rsid w:val="0071082F"/>
    <w:rsid w:val="00710BC8"/>
    <w:rsid w:val="0071142B"/>
    <w:rsid w:val="007114BD"/>
    <w:rsid w:val="00711602"/>
    <w:rsid w:val="00711766"/>
    <w:rsid w:val="007117C7"/>
    <w:rsid w:val="007118AC"/>
    <w:rsid w:val="00711D6C"/>
    <w:rsid w:val="00712273"/>
    <w:rsid w:val="00712DDD"/>
    <w:rsid w:val="00713C69"/>
    <w:rsid w:val="00713E81"/>
    <w:rsid w:val="00714F24"/>
    <w:rsid w:val="007153DE"/>
    <w:rsid w:val="0071543D"/>
    <w:rsid w:val="00716BC8"/>
    <w:rsid w:val="0071779D"/>
    <w:rsid w:val="00720924"/>
    <w:rsid w:val="00721CF2"/>
    <w:rsid w:val="0072306C"/>
    <w:rsid w:val="007232D4"/>
    <w:rsid w:val="007234B9"/>
    <w:rsid w:val="00724485"/>
    <w:rsid w:val="00725017"/>
    <w:rsid w:val="00725297"/>
    <w:rsid w:val="0072561A"/>
    <w:rsid w:val="00726404"/>
    <w:rsid w:val="0073138A"/>
    <w:rsid w:val="00732285"/>
    <w:rsid w:val="007322BE"/>
    <w:rsid w:val="00732435"/>
    <w:rsid w:val="00732A52"/>
    <w:rsid w:val="00732B00"/>
    <w:rsid w:val="00733117"/>
    <w:rsid w:val="0073435C"/>
    <w:rsid w:val="007364B5"/>
    <w:rsid w:val="0073765F"/>
    <w:rsid w:val="00737A03"/>
    <w:rsid w:val="00737B24"/>
    <w:rsid w:val="0074235F"/>
    <w:rsid w:val="00742B36"/>
    <w:rsid w:val="00743A8C"/>
    <w:rsid w:val="00743B30"/>
    <w:rsid w:val="00744CF9"/>
    <w:rsid w:val="00745CEA"/>
    <w:rsid w:val="007469A8"/>
    <w:rsid w:val="00746DCE"/>
    <w:rsid w:val="00747FDC"/>
    <w:rsid w:val="00750230"/>
    <w:rsid w:val="0075137B"/>
    <w:rsid w:val="0075169F"/>
    <w:rsid w:val="00752FCC"/>
    <w:rsid w:val="007533B0"/>
    <w:rsid w:val="00753A2A"/>
    <w:rsid w:val="00753DFF"/>
    <w:rsid w:val="0075488A"/>
    <w:rsid w:val="0075556E"/>
    <w:rsid w:val="00755CC7"/>
    <w:rsid w:val="007564D7"/>
    <w:rsid w:val="00756C68"/>
    <w:rsid w:val="00756D92"/>
    <w:rsid w:val="0075702D"/>
    <w:rsid w:val="007571ED"/>
    <w:rsid w:val="0075748C"/>
    <w:rsid w:val="00757518"/>
    <w:rsid w:val="007602E4"/>
    <w:rsid w:val="00760B9F"/>
    <w:rsid w:val="007624DC"/>
    <w:rsid w:val="00762FA2"/>
    <w:rsid w:val="00763AE0"/>
    <w:rsid w:val="00763D7E"/>
    <w:rsid w:val="00764662"/>
    <w:rsid w:val="00766127"/>
    <w:rsid w:val="00766201"/>
    <w:rsid w:val="007674BC"/>
    <w:rsid w:val="00767558"/>
    <w:rsid w:val="00770033"/>
    <w:rsid w:val="00770150"/>
    <w:rsid w:val="007713AB"/>
    <w:rsid w:val="00772190"/>
    <w:rsid w:val="00772253"/>
    <w:rsid w:val="00772494"/>
    <w:rsid w:val="00772697"/>
    <w:rsid w:val="00772733"/>
    <w:rsid w:val="00774187"/>
    <w:rsid w:val="0077532E"/>
    <w:rsid w:val="00775E51"/>
    <w:rsid w:val="0077639E"/>
    <w:rsid w:val="00776D1A"/>
    <w:rsid w:val="0078048C"/>
    <w:rsid w:val="007804F8"/>
    <w:rsid w:val="0078092A"/>
    <w:rsid w:val="00782AC5"/>
    <w:rsid w:val="0078388C"/>
    <w:rsid w:val="00783CD3"/>
    <w:rsid w:val="007843FA"/>
    <w:rsid w:val="00784460"/>
    <w:rsid w:val="007844B7"/>
    <w:rsid w:val="00784941"/>
    <w:rsid w:val="00784DA3"/>
    <w:rsid w:val="00785316"/>
    <w:rsid w:val="00785CF5"/>
    <w:rsid w:val="00785E80"/>
    <w:rsid w:val="00786B2D"/>
    <w:rsid w:val="00787350"/>
    <w:rsid w:val="00787E2C"/>
    <w:rsid w:val="00791197"/>
    <w:rsid w:val="007911A7"/>
    <w:rsid w:val="00791DC1"/>
    <w:rsid w:val="00793A30"/>
    <w:rsid w:val="007951A8"/>
    <w:rsid w:val="0079552F"/>
    <w:rsid w:val="00795FD4"/>
    <w:rsid w:val="00796CB7"/>
    <w:rsid w:val="0079771A"/>
    <w:rsid w:val="007A0573"/>
    <w:rsid w:val="007A0644"/>
    <w:rsid w:val="007A0E56"/>
    <w:rsid w:val="007A1329"/>
    <w:rsid w:val="007A1FA9"/>
    <w:rsid w:val="007A21B7"/>
    <w:rsid w:val="007A26BE"/>
    <w:rsid w:val="007A358F"/>
    <w:rsid w:val="007A3AA1"/>
    <w:rsid w:val="007A4D3D"/>
    <w:rsid w:val="007A522D"/>
    <w:rsid w:val="007A5B69"/>
    <w:rsid w:val="007A5FFB"/>
    <w:rsid w:val="007A7F1A"/>
    <w:rsid w:val="007B0D75"/>
    <w:rsid w:val="007B168A"/>
    <w:rsid w:val="007B17BB"/>
    <w:rsid w:val="007B212B"/>
    <w:rsid w:val="007B2775"/>
    <w:rsid w:val="007B3042"/>
    <w:rsid w:val="007B4D20"/>
    <w:rsid w:val="007B4E5C"/>
    <w:rsid w:val="007B50C7"/>
    <w:rsid w:val="007B56D6"/>
    <w:rsid w:val="007B6141"/>
    <w:rsid w:val="007B66AD"/>
    <w:rsid w:val="007B6884"/>
    <w:rsid w:val="007B7656"/>
    <w:rsid w:val="007C0067"/>
    <w:rsid w:val="007C031D"/>
    <w:rsid w:val="007C04C7"/>
    <w:rsid w:val="007C246A"/>
    <w:rsid w:val="007C29BA"/>
    <w:rsid w:val="007C2DE7"/>
    <w:rsid w:val="007C3920"/>
    <w:rsid w:val="007C3ADA"/>
    <w:rsid w:val="007C41B7"/>
    <w:rsid w:val="007C592D"/>
    <w:rsid w:val="007C60A0"/>
    <w:rsid w:val="007C7201"/>
    <w:rsid w:val="007C7597"/>
    <w:rsid w:val="007D01A8"/>
    <w:rsid w:val="007D05F6"/>
    <w:rsid w:val="007D0687"/>
    <w:rsid w:val="007D0B5A"/>
    <w:rsid w:val="007D1B6C"/>
    <w:rsid w:val="007D2105"/>
    <w:rsid w:val="007D3635"/>
    <w:rsid w:val="007D3CA7"/>
    <w:rsid w:val="007D40F2"/>
    <w:rsid w:val="007D4C7E"/>
    <w:rsid w:val="007D56D7"/>
    <w:rsid w:val="007D68AC"/>
    <w:rsid w:val="007D6F65"/>
    <w:rsid w:val="007D7FA9"/>
    <w:rsid w:val="007D7FBC"/>
    <w:rsid w:val="007E1606"/>
    <w:rsid w:val="007E18A8"/>
    <w:rsid w:val="007E2ED8"/>
    <w:rsid w:val="007E34A4"/>
    <w:rsid w:val="007E39EE"/>
    <w:rsid w:val="007E4377"/>
    <w:rsid w:val="007E4477"/>
    <w:rsid w:val="007E6234"/>
    <w:rsid w:val="007E6D4C"/>
    <w:rsid w:val="007E721B"/>
    <w:rsid w:val="007E7B1A"/>
    <w:rsid w:val="007E7DBF"/>
    <w:rsid w:val="007F01A4"/>
    <w:rsid w:val="007F14EA"/>
    <w:rsid w:val="007F17AB"/>
    <w:rsid w:val="007F18B7"/>
    <w:rsid w:val="007F244B"/>
    <w:rsid w:val="007F2520"/>
    <w:rsid w:val="007F26A8"/>
    <w:rsid w:val="007F27F9"/>
    <w:rsid w:val="007F44AE"/>
    <w:rsid w:val="007F4FC9"/>
    <w:rsid w:val="007F5DAE"/>
    <w:rsid w:val="007F69CB"/>
    <w:rsid w:val="007F7169"/>
    <w:rsid w:val="007F7EB2"/>
    <w:rsid w:val="00800766"/>
    <w:rsid w:val="00801289"/>
    <w:rsid w:val="00801641"/>
    <w:rsid w:val="008032FB"/>
    <w:rsid w:val="008037FF"/>
    <w:rsid w:val="00804399"/>
    <w:rsid w:val="0080439B"/>
    <w:rsid w:val="00807202"/>
    <w:rsid w:val="008107A6"/>
    <w:rsid w:val="00810E30"/>
    <w:rsid w:val="008157F7"/>
    <w:rsid w:val="00815EE4"/>
    <w:rsid w:val="008172E3"/>
    <w:rsid w:val="00817789"/>
    <w:rsid w:val="00817A83"/>
    <w:rsid w:val="00820D53"/>
    <w:rsid w:val="00820FDC"/>
    <w:rsid w:val="00821708"/>
    <w:rsid w:val="00822082"/>
    <w:rsid w:val="008220DB"/>
    <w:rsid w:val="00822303"/>
    <w:rsid w:val="00823642"/>
    <w:rsid w:val="008236C2"/>
    <w:rsid w:val="00823AF6"/>
    <w:rsid w:val="00824105"/>
    <w:rsid w:val="00824620"/>
    <w:rsid w:val="008257E8"/>
    <w:rsid w:val="00825C7C"/>
    <w:rsid w:val="0082643D"/>
    <w:rsid w:val="00827B63"/>
    <w:rsid w:val="00827D75"/>
    <w:rsid w:val="00830DD0"/>
    <w:rsid w:val="00831408"/>
    <w:rsid w:val="0083168A"/>
    <w:rsid w:val="00831885"/>
    <w:rsid w:val="0083247D"/>
    <w:rsid w:val="00833171"/>
    <w:rsid w:val="00836C5B"/>
    <w:rsid w:val="00837251"/>
    <w:rsid w:val="00837500"/>
    <w:rsid w:val="00837A06"/>
    <w:rsid w:val="00837A86"/>
    <w:rsid w:val="00837E4B"/>
    <w:rsid w:val="008411B9"/>
    <w:rsid w:val="008423E7"/>
    <w:rsid w:val="00842991"/>
    <w:rsid w:val="00842C15"/>
    <w:rsid w:val="00843C5F"/>
    <w:rsid w:val="00843C97"/>
    <w:rsid w:val="008445A8"/>
    <w:rsid w:val="00844C51"/>
    <w:rsid w:val="00844E0D"/>
    <w:rsid w:val="0084532A"/>
    <w:rsid w:val="00845540"/>
    <w:rsid w:val="008457B4"/>
    <w:rsid w:val="00845EB7"/>
    <w:rsid w:val="00846407"/>
    <w:rsid w:val="008472D8"/>
    <w:rsid w:val="00847A48"/>
    <w:rsid w:val="00850034"/>
    <w:rsid w:val="008502BB"/>
    <w:rsid w:val="00850450"/>
    <w:rsid w:val="008504D3"/>
    <w:rsid w:val="008504E5"/>
    <w:rsid w:val="008508EE"/>
    <w:rsid w:val="00850CCE"/>
    <w:rsid w:val="00850D56"/>
    <w:rsid w:val="00851287"/>
    <w:rsid w:val="00851D97"/>
    <w:rsid w:val="008530D1"/>
    <w:rsid w:val="008548A3"/>
    <w:rsid w:val="008560CF"/>
    <w:rsid w:val="008571BC"/>
    <w:rsid w:val="008611D2"/>
    <w:rsid w:val="0086137A"/>
    <w:rsid w:val="00861CF5"/>
    <w:rsid w:val="00862CFE"/>
    <w:rsid w:val="00863577"/>
    <w:rsid w:val="0086389A"/>
    <w:rsid w:val="00863A7F"/>
    <w:rsid w:val="00863C29"/>
    <w:rsid w:val="0086423E"/>
    <w:rsid w:val="00866517"/>
    <w:rsid w:val="00866A05"/>
    <w:rsid w:val="00866E75"/>
    <w:rsid w:val="0086725D"/>
    <w:rsid w:val="0086737E"/>
    <w:rsid w:val="00867902"/>
    <w:rsid w:val="00867A2D"/>
    <w:rsid w:val="0087031D"/>
    <w:rsid w:val="00870CF7"/>
    <w:rsid w:val="00870DBE"/>
    <w:rsid w:val="00871304"/>
    <w:rsid w:val="00872031"/>
    <w:rsid w:val="00874549"/>
    <w:rsid w:val="0087503D"/>
    <w:rsid w:val="00875FE1"/>
    <w:rsid w:val="008766A7"/>
    <w:rsid w:val="00877844"/>
    <w:rsid w:val="00877C88"/>
    <w:rsid w:val="00877EB7"/>
    <w:rsid w:val="00877F78"/>
    <w:rsid w:val="008805C3"/>
    <w:rsid w:val="008809A1"/>
    <w:rsid w:val="00880AAF"/>
    <w:rsid w:val="008810A3"/>
    <w:rsid w:val="008815B2"/>
    <w:rsid w:val="008815DE"/>
    <w:rsid w:val="008820DC"/>
    <w:rsid w:val="00882540"/>
    <w:rsid w:val="00883239"/>
    <w:rsid w:val="00883DCD"/>
    <w:rsid w:val="00885E7F"/>
    <w:rsid w:val="00886033"/>
    <w:rsid w:val="00886B9E"/>
    <w:rsid w:val="00886C36"/>
    <w:rsid w:val="00886D89"/>
    <w:rsid w:val="008901D8"/>
    <w:rsid w:val="008902EB"/>
    <w:rsid w:val="00890B54"/>
    <w:rsid w:val="00890BE7"/>
    <w:rsid w:val="008926FF"/>
    <w:rsid w:val="00894224"/>
    <w:rsid w:val="00894F1A"/>
    <w:rsid w:val="00896544"/>
    <w:rsid w:val="00896F6A"/>
    <w:rsid w:val="00896FDF"/>
    <w:rsid w:val="0089750A"/>
    <w:rsid w:val="0089799A"/>
    <w:rsid w:val="00897F6C"/>
    <w:rsid w:val="008A010C"/>
    <w:rsid w:val="008A04CC"/>
    <w:rsid w:val="008A1703"/>
    <w:rsid w:val="008A17AF"/>
    <w:rsid w:val="008A1FC7"/>
    <w:rsid w:val="008A2724"/>
    <w:rsid w:val="008A4EEA"/>
    <w:rsid w:val="008A6309"/>
    <w:rsid w:val="008A6338"/>
    <w:rsid w:val="008B02F4"/>
    <w:rsid w:val="008B1DE0"/>
    <w:rsid w:val="008B2048"/>
    <w:rsid w:val="008B2700"/>
    <w:rsid w:val="008B34A1"/>
    <w:rsid w:val="008B38BB"/>
    <w:rsid w:val="008B3BF9"/>
    <w:rsid w:val="008B3CCB"/>
    <w:rsid w:val="008B47A8"/>
    <w:rsid w:val="008B4C1B"/>
    <w:rsid w:val="008B5A72"/>
    <w:rsid w:val="008B5BEE"/>
    <w:rsid w:val="008B643A"/>
    <w:rsid w:val="008B6521"/>
    <w:rsid w:val="008B6618"/>
    <w:rsid w:val="008B69C3"/>
    <w:rsid w:val="008B6C76"/>
    <w:rsid w:val="008B7001"/>
    <w:rsid w:val="008B70B2"/>
    <w:rsid w:val="008C068C"/>
    <w:rsid w:val="008C1606"/>
    <w:rsid w:val="008C1DA8"/>
    <w:rsid w:val="008C1F95"/>
    <w:rsid w:val="008C206A"/>
    <w:rsid w:val="008C386A"/>
    <w:rsid w:val="008C475B"/>
    <w:rsid w:val="008C479C"/>
    <w:rsid w:val="008C4B26"/>
    <w:rsid w:val="008C666D"/>
    <w:rsid w:val="008C6B21"/>
    <w:rsid w:val="008C6E9C"/>
    <w:rsid w:val="008C73EE"/>
    <w:rsid w:val="008C7435"/>
    <w:rsid w:val="008D1431"/>
    <w:rsid w:val="008D420C"/>
    <w:rsid w:val="008D471C"/>
    <w:rsid w:val="008D4C51"/>
    <w:rsid w:val="008D4EFA"/>
    <w:rsid w:val="008D4F4B"/>
    <w:rsid w:val="008D4FC7"/>
    <w:rsid w:val="008D694C"/>
    <w:rsid w:val="008E0524"/>
    <w:rsid w:val="008E126E"/>
    <w:rsid w:val="008E2746"/>
    <w:rsid w:val="008E2DF8"/>
    <w:rsid w:val="008E4121"/>
    <w:rsid w:val="008E422A"/>
    <w:rsid w:val="008E4CD7"/>
    <w:rsid w:val="008E5730"/>
    <w:rsid w:val="008E7EE6"/>
    <w:rsid w:val="008F0475"/>
    <w:rsid w:val="008F2391"/>
    <w:rsid w:val="008F339B"/>
    <w:rsid w:val="008F34F4"/>
    <w:rsid w:val="008F372A"/>
    <w:rsid w:val="008F3F64"/>
    <w:rsid w:val="008F4857"/>
    <w:rsid w:val="008F55CC"/>
    <w:rsid w:val="0090049C"/>
    <w:rsid w:val="00901D28"/>
    <w:rsid w:val="00903566"/>
    <w:rsid w:val="00903A41"/>
    <w:rsid w:val="00903F87"/>
    <w:rsid w:val="00905041"/>
    <w:rsid w:val="00905551"/>
    <w:rsid w:val="00905706"/>
    <w:rsid w:val="00905AB5"/>
    <w:rsid w:val="00906BF9"/>
    <w:rsid w:val="0090776C"/>
    <w:rsid w:val="00907A77"/>
    <w:rsid w:val="00907D82"/>
    <w:rsid w:val="00907D98"/>
    <w:rsid w:val="00907FEE"/>
    <w:rsid w:val="009108AA"/>
    <w:rsid w:val="00911548"/>
    <w:rsid w:val="00912181"/>
    <w:rsid w:val="00912C0A"/>
    <w:rsid w:val="00912D63"/>
    <w:rsid w:val="00913303"/>
    <w:rsid w:val="00913581"/>
    <w:rsid w:val="009137E6"/>
    <w:rsid w:val="00913F99"/>
    <w:rsid w:val="009145F8"/>
    <w:rsid w:val="00915050"/>
    <w:rsid w:val="00916A33"/>
    <w:rsid w:val="009170E4"/>
    <w:rsid w:val="00917846"/>
    <w:rsid w:val="00917BBD"/>
    <w:rsid w:val="00921EB0"/>
    <w:rsid w:val="00922273"/>
    <w:rsid w:val="00922A54"/>
    <w:rsid w:val="00922CCF"/>
    <w:rsid w:val="00923070"/>
    <w:rsid w:val="009231B9"/>
    <w:rsid w:val="00924169"/>
    <w:rsid w:val="00924696"/>
    <w:rsid w:val="009266B7"/>
    <w:rsid w:val="00926E73"/>
    <w:rsid w:val="0092756A"/>
    <w:rsid w:val="00927D7B"/>
    <w:rsid w:val="009306A4"/>
    <w:rsid w:val="00930944"/>
    <w:rsid w:val="00930C42"/>
    <w:rsid w:val="00930CAC"/>
    <w:rsid w:val="00930CEC"/>
    <w:rsid w:val="00932E15"/>
    <w:rsid w:val="009333DA"/>
    <w:rsid w:val="009338C5"/>
    <w:rsid w:val="00934344"/>
    <w:rsid w:val="0093542C"/>
    <w:rsid w:val="00935524"/>
    <w:rsid w:val="00935D1F"/>
    <w:rsid w:val="009363B2"/>
    <w:rsid w:val="0093641F"/>
    <w:rsid w:val="009364B4"/>
    <w:rsid w:val="0093684B"/>
    <w:rsid w:val="00936E78"/>
    <w:rsid w:val="009375EB"/>
    <w:rsid w:val="00937874"/>
    <w:rsid w:val="009402B8"/>
    <w:rsid w:val="00941419"/>
    <w:rsid w:val="009414BF"/>
    <w:rsid w:val="00941898"/>
    <w:rsid w:val="00941C6C"/>
    <w:rsid w:val="0094264F"/>
    <w:rsid w:val="0094297B"/>
    <w:rsid w:val="009429FC"/>
    <w:rsid w:val="00942B5D"/>
    <w:rsid w:val="00942EFC"/>
    <w:rsid w:val="00943CE1"/>
    <w:rsid w:val="00944D43"/>
    <w:rsid w:val="00945095"/>
    <w:rsid w:val="00945A21"/>
    <w:rsid w:val="00945D37"/>
    <w:rsid w:val="00946226"/>
    <w:rsid w:val="00946D91"/>
    <w:rsid w:val="00947ED6"/>
    <w:rsid w:val="00950243"/>
    <w:rsid w:val="00950340"/>
    <w:rsid w:val="0095070A"/>
    <w:rsid w:val="00950960"/>
    <w:rsid w:val="00953085"/>
    <w:rsid w:val="009543B6"/>
    <w:rsid w:val="00955632"/>
    <w:rsid w:val="00956935"/>
    <w:rsid w:val="00957359"/>
    <w:rsid w:val="0095747E"/>
    <w:rsid w:val="009574BB"/>
    <w:rsid w:val="0096093E"/>
    <w:rsid w:val="00960DFA"/>
    <w:rsid w:val="00960F31"/>
    <w:rsid w:val="0096128B"/>
    <w:rsid w:val="00961A7D"/>
    <w:rsid w:val="00962AD7"/>
    <w:rsid w:val="00962DF5"/>
    <w:rsid w:val="00962E24"/>
    <w:rsid w:val="00963B6B"/>
    <w:rsid w:val="00964428"/>
    <w:rsid w:val="00964D5D"/>
    <w:rsid w:val="0096522C"/>
    <w:rsid w:val="00965B5F"/>
    <w:rsid w:val="0096632F"/>
    <w:rsid w:val="009663C6"/>
    <w:rsid w:val="0096700B"/>
    <w:rsid w:val="00967DE0"/>
    <w:rsid w:val="00970F5F"/>
    <w:rsid w:val="00971D09"/>
    <w:rsid w:val="00971E98"/>
    <w:rsid w:val="009726BE"/>
    <w:rsid w:val="0097432D"/>
    <w:rsid w:val="009744C1"/>
    <w:rsid w:val="00975276"/>
    <w:rsid w:val="00975AD4"/>
    <w:rsid w:val="00975F1A"/>
    <w:rsid w:val="00976A1A"/>
    <w:rsid w:val="0097750C"/>
    <w:rsid w:val="00977E66"/>
    <w:rsid w:val="00980617"/>
    <w:rsid w:val="009814CB"/>
    <w:rsid w:val="00982A44"/>
    <w:rsid w:val="00982CDB"/>
    <w:rsid w:val="00983EAC"/>
    <w:rsid w:val="00984546"/>
    <w:rsid w:val="00984A57"/>
    <w:rsid w:val="00984D5B"/>
    <w:rsid w:val="00984E6F"/>
    <w:rsid w:val="00985AF0"/>
    <w:rsid w:val="00985F72"/>
    <w:rsid w:val="00986C5D"/>
    <w:rsid w:val="009877BF"/>
    <w:rsid w:val="00987C4A"/>
    <w:rsid w:val="00987E72"/>
    <w:rsid w:val="009905F9"/>
    <w:rsid w:val="00990A0C"/>
    <w:rsid w:val="00993A85"/>
    <w:rsid w:val="00994216"/>
    <w:rsid w:val="00994908"/>
    <w:rsid w:val="00994B2D"/>
    <w:rsid w:val="00995819"/>
    <w:rsid w:val="00995A94"/>
    <w:rsid w:val="009968B2"/>
    <w:rsid w:val="00996CD9"/>
    <w:rsid w:val="00997985"/>
    <w:rsid w:val="009A0D07"/>
    <w:rsid w:val="009A1093"/>
    <w:rsid w:val="009A14ED"/>
    <w:rsid w:val="009A19A2"/>
    <w:rsid w:val="009A2124"/>
    <w:rsid w:val="009A35D7"/>
    <w:rsid w:val="009A4221"/>
    <w:rsid w:val="009A4288"/>
    <w:rsid w:val="009A446C"/>
    <w:rsid w:val="009A4525"/>
    <w:rsid w:val="009A4ADC"/>
    <w:rsid w:val="009A6513"/>
    <w:rsid w:val="009A6927"/>
    <w:rsid w:val="009A7028"/>
    <w:rsid w:val="009B0510"/>
    <w:rsid w:val="009B0624"/>
    <w:rsid w:val="009B0764"/>
    <w:rsid w:val="009B10CC"/>
    <w:rsid w:val="009B23B3"/>
    <w:rsid w:val="009B2BAF"/>
    <w:rsid w:val="009B2D76"/>
    <w:rsid w:val="009B3716"/>
    <w:rsid w:val="009B3C35"/>
    <w:rsid w:val="009B4A11"/>
    <w:rsid w:val="009B67CB"/>
    <w:rsid w:val="009B6B2A"/>
    <w:rsid w:val="009B7F4A"/>
    <w:rsid w:val="009C06D6"/>
    <w:rsid w:val="009C095A"/>
    <w:rsid w:val="009C0F08"/>
    <w:rsid w:val="009C1590"/>
    <w:rsid w:val="009C1A0B"/>
    <w:rsid w:val="009C22AF"/>
    <w:rsid w:val="009C3498"/>
    <w:rsid w:val="009C3553"/>
    <w:rsid w:val="009C37A8"/>
    <w:rsid w:val="009C3A27"/>
    <w:rsid w:val="009C4BA6"/>
    <w:rsid w:val="009C4BDD"/>
    <w:rsid w:val="009C4FEF"/>
    <w:rsid w:val="009C5753"/>
    <w:rsid w:val="009C5CBB"/>
    <w:rsid w:val="009C6765"/>
    <w:rsid w:val="009C6E4B"/>
    <w:rsid w:val="009C7076"/>
    <w:rsid w:val="009C7A74"/>
    <w:rsid w:val="009D0C95"/>
    <w:rsid w:val="009D13D7"/>
    <w:rsid w:val="009D195C"/>
    <w:rsid w:val="009D2471"/>
    <w:rsid w:val="009D289C"/>
    <w:rsid w:val="009D2A71"/>
    <w:rsid w:val="009D3F0F"/>
    <w:rsid w:val="009D637A"/>
    <w:rsid w:val="009D684E"/>
    <w:rsid w:val="009D6E26"/>
    <w:rsid w:val="009D717F"/>
    <w:rsid w:val="009D73F8"/>
    <w:rsid w:val="009E0003"/>
    <w:rsid w:val="009E033B"/>
    <w:rsid w:val="009E055D"/>
    <w:rsid w:val="009E1219"/>
    <w:rsid w:val="009E197F"/>
    <w:rsid w:val="009E1F54"/>
    <w:rsid w:val="009E2E0A"/>
    <w:rsid w:val="009E3163"/>
    <w:rsid w:val="009E31FF"/>
    <w:rsid w:val="009E5056"/>
    <w:rsid w:val="009E519B"/>
    <w:rsid w:val="009E5342"/>
    <w:rsid w:val="009E6308"/>
    <w:rsid w:val="009E6707"/>
    <w:rsid w:val="009E6F1E"/>
    <w:rsid w:val="009E7FF2"/>
    <w:rsid w:val="009F02A7"/>
    <w:rsid w:val="009F1072"/>
    <w:rsid w:val="009F1814"/>
    <w:rsid w:val="009F227B"/>
    <w:rsid w:val="009F228D"/>
    <w:rsid w:val="009F265F"/>
    <w:rsid w:val="009F2CD3"/>
    <w:rsid w:val="009F4496"/>
    <w:rsid w:val="009F4991"/>
    <w:rsid w:val="009F517B"/>
    <w:rsid w:val="009F6414"/>
    <w:rsid w:val="009F6A53"/>
    <w:rsid w:val="009F7BC6"/>
    <w:rsid w:val="009F7E05"/>
    <w:rsid w:val="009F7EE0"/>
    <w:rsid w:val="00A00B8C"/>
    <w:rsid w:val="00A01152"/>
    <w:rsid w:val="00A0117C"/>
    <w:rsid w:val="00A0145B"/>
    <w:rsid w:val="00A01B47"/>
    <w:rsid w:val="00A02861"/>
    <w:rsid w:val="00A02A15"/>
    <w:rsid w:val="00A02C75"/>
    <w:rsid w:val="00A03F6B"/>
    <w:rsid w:val="00A04964"/>
    <w:rsid w:val="00A056E2"/>
    <w:rsid w:val="00A0586F"/>
    <w:rsid w:val="00A070FA"/>
    <w:rsid w:val="00A0765D"/>
    <w:rsid w:val="00A079E3"/>
    <w:rsid w:val="00A07E70"/>
    <w:rsid w:val="00A10DDF"/>
    <w:rsid w:val="00A126CB"/>
    <w:rsid w:val="00A12C2C"/>
    <w:rsid w:val="00A15900"/>
    <w:rsid w:val="00A167F5"/>
    <w:rsid w:val="00A1764F"/>
    <w:rsid w:val="00A1780F"/>
    <w:rsid w:val="00A20E8B"/>
    <w:rsid w:val="00A21962"/>
    <w:rsid w:val="00A21AA7"/>
    <w:rsid w:val="00A22080"/>
    <w:rsid w:val="00A22917"/>
    <w:rsid w:val="00A22DCF"/>
    <w:rsid w:val="00A23338"/>
    <w:rsid w:val="00A245E6"/>
    <w:rsid w:val="00A249F9"/>
    <w:rsid w:val="00A257BA"/>
    <w:rsid w:val="00A25BE3"/>
    <w:rsid w:val="00A26D66"/>
    <w:rsid w:val="00A279C4"/>
    <w:rsid w:val="00A27BBA"/>
    <w:rsid w:val="00A27DB5"/>
    <w:rsid w:val="00A30E14"/>
    <w:rsid w:val="00A3152B"/>
    <w:rsid w:val="00A31ACF"/>
    <w:rsid w:val="00A31B22"/>
    <w:rsid w:val="00A32B77"/>
    <w:rsid w:val="00A33683"/>
    <w:rsid w:val="00A359E7"/>
    <w:rsid w:val="00A35E63"/>
    <w:rsid w:val="00A36A5C"/>
    <w:rsid w:val="00A37045"/>
    <w:rsid w:val="00A376FA"/>
    <w:rsid w:val="00A402C5"/>
    <w:rsid w:val="00A4071E"/>
    <w:rsid w:val="00A41D79"/>
    <w:rsid w:val="00A427D3"/>
    <w:rsid w:val="00A43237"/>
    <w:rsid w:val="00A437C5"/>
    <w:rsid w:val="00A4438A"/>
    <w:rsid w:val="00A44BB3"/>
    <w:rsid w:val="00A4516F"/>
    <w:rsid w:val="00A45B2D"/>
    <w:rsid w:val="00A46F48"/>
    <w:rsid w:val="00A47F7A"/>
    <w:rsid w:val="00A5198B"/>
    <w:rsid w:val="00A52837"/>
    <w:rsid w:val="00A5284D"/>
    <w:rsid w:val="00A52E67"/>
    <w:rsid w:val="00A53731"/>
    <w:rsid w:val="00A53757"/>
    <w:rsid w:val="00A53CCE"/>
    <w:rsid w:val="00A54541"/>
    <w:rsid w:val="00A547FA"/>
    <w:rsid w:val="00A5499C"/>
    <w:rsid w:val="00A5588B"/>
    <w:rsid w:val="00A56074"/>
    <w:rsid w:val="00A603E6"/>
    <w:rsid w:val="00A61887"/>
    <w:rsid w:val="00A61B18"/>
    <w:rsid w:val="00A623D2"/>
    <w:rsid w:val="00A63039"/>
    <w:rsid w:val="00A6346C"/>
    <w:rsid w:val="00A643E6"/>
    <w:rsid w:val="00A707C8"/>
    <w:rsid w:val="00A70D4D"/>
    <w:rsid w:val="00A71168"/>
    <w:rsid w:val="00A72817"/>
    <w:rsid w:val="00A72882"/>
    <w:rsid w:val="00A72B57"/>
    <w:rsid w:val="00A734A7"/>
    <w:rsid w:val="00A7420A"/>
    <w:rsid w:val="00A747AC"/>
    <w:rsid w:val="00A7525D"/>
    <w:rsid w:val="00A75E1E"/>
    <w:rsid w:val="00A76C08"/>
    <w:rsid w:val="00A76E2E"/>
    <w:rsid w:val="00A7772F"/>
    <w:rsid w:val="00A7784B"/>
    <w:rsid w:val="00A811C6"/>
    <w:rsid w:val="00A816AE"/>
    <w:rsid w:val="00A82A88"/>
    <w:rsid w:val="00A82B4C"/>
    <w:rsid w:val="00A83A3B"/>
    <w:rsid w:val="00A83EFA"/>
    <w:rsid w:val="00A844BD"/>
    <w:rsid w:val="00A84B6C"/>
    <w:rsid w:val="00A84C4C"/>
    <w:rsid w:val="00A8537F"/>
    <w:rsid w:val="00A856DF"/>
    <w:rsid w:val="00A85DE6"/>
    <w:rsid w:val="00A85E36"/>
    <w:rsid w:val="00A860FF"/>
    <w:rsid w:val="00A8706C"/>
    <w:rsid w:val="00A87A9F"/>
    <w:rsid w:val="00A87FB7"/>
    <w:rsid w:val="00A9126E"/>
    <w:rsid w:val="00A92431"/>
    <w:rsid w:val="00A93C41"/>
    <w:rsid w:val="00A93D16"/>
    <w:rsid w:val="00A94329"/>
    <w:rsid w:val="00A94CF5"/>
    <w:rsid w:val="00A95AAB"/>
    <w:rsid w:val="00A95CB2"/>
    <w:rsid w:val="00A9790F"/>
    <w:rsid w:val="00AA0C97"/>
    <w:rsid w:val="00AA0F09"/>
    <w:rsid w:val="00AA13B1"/>
    <w:rsid w:val="00AA22F3"/>
    <w:rsid w:val="00AA2A07"/>
    <w:rsid w:val="00AA2A4D"/>
    <w:rsid w:val="00AA2DB3"/>
    <w:rsid w:val="00AA2FF4"/>
    <w:rsid w:val="00AA38B5"/>
    <w:rsid w:val="00AA3AE2"/>
    <w:rsid w:val="00AA4490"/>
    <w:rsid w:val="00AA4C17"/>
    <w:rsid w:val="00AA4F56"/>
    <w:rsid w:val="00AA75B9"/>
    <w:rsid w:val="00AA77B7"/>
    <w:rsid w:val="00AB0D95"/>
    <w:rsid w:val="00AB14CC"/>
    <w:rsid w:val="00AB1BD7"/>
    <w:rsid w:val="00AB4148"/>
    <w:rsid w:val="00AB44CC"/>
    <w:rsid w:val="00AB4EF2"/>
    <w:rsid w:val="00AB54B5"/>
    <w:rsid w:val="00AB5B91"/>
    <w:rsid w:val="00AB6D26"/>
    <w:rsid w:val="00AB7B77"/>
    <w:rsid w:val="00AC0E54"/>
    <w:rsid w:val="00AC13EC"/>
    <w:rsid w:val="00AC2309"/>
    <w:rsid w:val="00AC5F0B"/>
    <w:rsid w:val="00AC6504"/>
    <w:rsid w:val="00AD0906"/>
    <w:rsid w:val="00AD185B"/>
    <w:rsid w:val="00AD238C"/>
    <w:rsid w:val="00AD2A34"/>
    <w:rsid w:val="00AD2FA3"/>
    <w:rsid w:val="00AD40DB"/>
    <w:rsid w:val="00AD41E2"/>
    <w:rsid w:val="00AD4424"/>
    <w:rsid w:val="00AD70CC"/>
    <w:rsid w:val="00AD7A1E"/>
    <w:rsid w:val="00AD7BC4"/>
    <w:rsid w:val="00AE0462"/>
    <w:rsid w:val="00AE0A08"/>
    <w:rsid w:val="00AE1480"/>
    <w:rsid w:val="00AE2479"/>
    <w:rsid w:val="00AE2AC3"/>
    <w:rsid w:val="00AE3785"/>
    <w:rsid w:val="00AE48B4"/>
    <w:rsid w:val="00AE5542"/>
    <w:rsid w:val="00AE5D87"/>
    <w:rsid w:val="00AE7F6D"/>
    <w:rsid w:val="00AF1C99"/>
    <w:rsid w:val="00AF24D7"/>
    <w:rsid w:val="00AF2A98"/>
    <w:rsid w:val="00AF3C91"/>
    <w:rsid w:val="00AF3F83"/>
    <w:rsid w:val="00AF450A"/>
    <w:rsid w:val="00AF5396"/>
    <w:rsid w:val="00AF638D"/>
    <w:rsid w:val="00AF6D0F"/>
    <w:rsid w:val="00AF7228"/>
    <w:rsid w:val="00AF7254"/>
    <w:rsid w:val="00AF7319"/>
    <w:rsid w:val="00AF78B8"/>
    <w:rsid w:val="00B00DDA"/>
    <w:rsid w:val="00B01367"/>
    <w:rsid w:val="00B01400"/>
    <w:rsid w:val="00B01FC3"/>
    <w:rsid w:val="00B0475D"/>
    <w:rsid w:val="00B051B0"/>
    <w:rsid w:val="00B05736"/>
    <w:rsid w:val="00B07A6C"/>
    <w:rsid w:val="00B07C85"/>
    <w:rsid w:val="00B07FAD"/>
    <w:rsid w:val="00B1020F"/>
    <w:rsid w:val="00B104A7"/>
    <w:rsid w:val="00B10809"/>
    <w:rsid w:val="00B1124F"/>
    <w:rsid w:val="00B112C3"/>
    <w:rsid w:val="00B116F0"/>
    <w:rsid w:val="00B120DC"/>
    <w:rsid w:val="00B12921"/>
    <w:rsid w:val="00B12E0B"/>
    <w:rsid w:val="00B13735"/>
    <w:rsid w:val="00B14949"/>
    <w:rsid w:val="00B14E97"/>
    <w:rsid w:val="00B15338"/>
    <w:rsid w:val="00B156EB"/>
    <w:rsid w:val="00B165BD"/>
    <w:rsid w:val="00B17B48"/>
    <w:rsid w:val="00B21EEF"/>
    <w:rsid w:val="00B230C6"/>
    <w:rsid w:val="00B246F3"/>
    <w:rsid w:val="00B25271"/>
    <w:rsid w:val="00B2686B"/>
    <w:rsid w:val="00B30500"/>
    <w:rsid w:val="00B308F8"/>
    <w:rsid w:val="00B30E64"/>
    <w:rsid w:val="00B31061"/>
    <w:rsid w:val="00B3108A"/>
    <w:rsid w:val="00B3198B"/>
    <w:rsid w:val="00B31B61"/>
    <w:rsid w:val="00B32264"/>
    <w:rsid w:val="00B32273"/>
    <w:rsid w:val="00B324F6"/>
    <w:rsid w:val="00B32761"/>
    <w:rsid w:val="00B33B67"/>
    <w:rsid w:val="00B354A5"/>
    <w:rsid w:val="00B35D8B"/>
    <w:rsid w:val="00B361C5"/>
    <w:rsid w:val="00B367B8"/>
    <w:rsid w:val="00B3700B"/>
    <w:rsid w:val="00B372FB"/>
    <w:rsid w:val="00B37BCB"/>
    <w:rsid w:val="00B409B1"/>
    <w:rsid w:val="00B40E69"/>
    <w:rsid w:val="00B4219C"/>
    <w:rsid w:val="00B424D5"/>
    <w:rsid w:val="00B42F2C"/>
    <w:rsid w:val="00B43522"/>
    <w:rsid w:val="00B439AA"/>
    <w:rsid w:val="00B447D4"/>
    <w:rsid w:val="00B4574D"/>
    <w:rsid w:val="00B45A05"/>
    <w:rsid w:val="00B47365"/>
    <w:rsid w:val="00B5008A"/>
    <w:rsid w:val="00B50AC4"/>
    <w:rsid w:val="00B50DE7"/>
    <w:rsid w:val="00B515B0"/>
    <w:rsid w:val="00B519B7"/>
    <w:rsid w:val="00B52177"/>
    <w:rsid w:val="00B52F49"/>
    <w:rsid w:val="00B52F4B"/>
    <w:rsid w:val="00B538CC"/>
    <w:rsid w:val="00B53C27"/>
    <w:rsid w:val="00B53DEB"/>
    <w:rsid w:val="00B543E9"/>
    <w:rsid w:val="00B561BB"/>
    <w:rsid w:val="00B57482"/>
    <w:rsid w:val="00B6064C"/>
    <w:rsid w:val="00B60C39"/>
    <w:rsid w:val="00B61352"/>
    <w:rsid w:val="00B61B72"/>
    <w:rsid w:val="00B61EDE"/>
    <w:rsid w:val="00B655C5"/>
    <w:rsid w:val="00B656CB"/>
    <w:rsid w:val="00B6607E"/>
    <w:rsid w:val="00B669D0"/>
    <w:rsid w:val="00B673BD"/>
    <w:rsid w:val="00B679F1"/>
    <w:rsid w:val="00B67AFB"/>
    <w:rsid w:val="00B67D8B"/>
    <w:rsid w:val="00B724D6"/>
    <w:rsid w:val="00B74565"/>
    <w:rsid w:val="00B766FE"/>
    <w:rsid w:val="00B80429"/>
    <w:rsid w:val="00B80484"/>
    <w:rsid w:val="00B808FA"/>
    <w:rsid w:val="00B824EA"/>
    <w:rsid w:val="00B832C6"/>
    <w:rsid w:val="00B83733"/>
    <w:rsid w:val="00B837B2"/>
    <w:rsid w:val="00B841DE"/>
    <w:rsid w:val="00B847DE"/>
    <w:rsid w:val="00B84973"/>
    <w:rsid w:val="00B84E14"/>
    <w:rsid w:val="00B85025"/>
    <w:rsid w:val="00B85C3C"/>
    <w:rsid w:val="00B86646"/>
    <w:rsid w:val="00B86ED7"/>
    <w:rsid w:val="00B90973"/>
    <w:rsid w:val="00B91F3B"/>
    <w:rsid w:val="00B939A2"/>
    <w:rsid w:val="00B94D43"/>
    <w:rsid w:val="00B951BF"/>
    <w:rsid w:val="00B95682"/>
    <w:rsid w:val="00B97990"/>
    <w:rsid w:val="00BA0B1F"/>
    <w:rsid w:val="00BA0FC5"/>
    <w:rsid w:val="00BA10A9"/>
    <w:rsid w:val="00BA192E"/>
    <w:rsid w:val="00BA23D8"/>
    <w:rsid w:val="00BA2AD8"/>
    <w:rsid w:val="00BA2AFD"/>
    <w:rsid w:val="00BA3FC6"/>
    <w:rsid w:val="00BA4638"/>
    <w:rsid w:val="00BA4939"/>
    <w:rsid w:val="00BA4FFD"/>
    <w:rsid w:val="00BA6FAC"/>
    <w:rsid w:val="00BA7199"/>
    <w:rsid w:val="00BA753A"/>
    <w:rsid w:val="00BA7DE1"/>
    <w:rsid w:val="00BA7FA1"/>
    <w:rsid w:val="00BB042A"/>
    <w:rsid w:val="00BB0B14"/>
    <w:rsid w:val="00BB1867"/>
    <w:rsid w:val="00BB1FCA"/>
    <w:rsid w:val="00BB21CB"/>
    <w:rsid w:val="00BB2AFC"/>
    <w:rsid w:val="00BB32DD"/>
    <w:rsid w:val="00BB3733"/>
    <w:rsid w:val="00BB4278"/>
    <w:rsid w:val="00BB4A94"/>
    <w:rsid w:val="00BB5024"/>
    <w:rsid w:val="00BB5301"/>
    <w:rsid w:val="00BB5D34"/>
    <w:rsid w:val="00BB63CE"/>
    <w:rsid w:val="00BB6B84"/>
    <w:rsid w:val="00BB7B4A"/>
    <w:rsid w:val="00BC00AF"/>
    <w:rsid w:val="00BC0913"/>
    <w:rsid w:val="00BC13B9"/>
    <w:rsid w:val="00BC1FAA"/>
    <w:rsid w:val="00BC236E"/>
    <w:rsid w:val="00BC258C"/>
    <w:rsid w:val="00BC2694"/>
    <w:rsid w:val="00BC3B22"/>
    <w:rsid w:val="00BC45A5"/>
    <w:rsid w:val="00BC4A4C"/>
    <w:rsid w:val="00BC5668"/>
    <w:rsid w:val="00BC5947"/>
    <w:rsid w:val="00BC6284"/>
    <w:rsid w:val="00BC663B"/>
    <w:rsid w:val="00BC7532"/>
    <w:rsid w:val="00BC7BE1"/>
    <w:rsid w:val="00BD0A8D"/>
    <w:rsid w:val="00BD0A99"/>
    <w:rsid w:val="00BD131E"/>
    <w:rsid w:val="00BD262B"/>
    <w:rsid w:val="00BD34A3"/>
    <w:rsid w:val="00BD4DBC"/>
    <w:rsid w:val="00BD4FC9"/>
    <w:rsid w:val="00BD5256"/>
    <w:rsid w:val="00BD54F4"/>
    <w:rsid w:val="00BD5632"/>
    <w:rsid w:val="00BD6387"/>
    <w:rsid w:val="00BD6CF8"/>
    <w:rsid w:val="00BD7E22"/>
    <w:rsid w:val="00BE0399"/>
    <w:rsid w:val="00BE0609"/>
    <w:rsid w:val="00BE0E05"/>
    <w:rsid w:val="00BE18F8"/>
    <w:rsid w:val="00BE333B"/>
    <w:rsid w:val="00BE37F1"/>
    <w:rsid w:val="00BE3DF3"/>
    <w:rsid w:val="00BE4098"/>
    <w:rsid w:val="00BE4918"/>
    <w:rsid w:val="00BE6101"/>
    <w:rsid w:val="00BF1323"/>
    <w:rsid w:val="00BF16C8"/>
    <w:rsid w:val="00BF1759"/>
    <w:rsid w:val="00BF186C"/>
    <w:rsid w:val="00BF1E3D"/>
    <w:rsid w:val="00BF4068"/>
    <w:rsid w:val="00BF42B3"/>
    <w:rsid w:val="00BF43ED"/>
    <w:rsid w:val="00BF46FA"/>
    <w:rsid w:val="00BF52EE"/>
    <w:rsid w:val="00BF5547"/>
    <w:rsid w:val="00BF55BB"/>
    <w:rsid w:val="00BF5F43"/>
    <w:rsid w:val="00BF6360"/>
    <w:rsid w:val="00BF6592"/>
    <w:rsid w:val="00BF66B2"/>
    <w:rsid w:val="00BF66F3"/>
    <w:rsid w:val="00BF6EE4"/>
    <w:rsid w:val="00C00C2E"/>
    <w:rsid w:val="00C013B0"/>
    <w:rsid w:val="00C0225D"/>
    <w:rsid w:val="00C0279C"/>
    <w:rsid w:val="00C0284B"/>
    <w:rsid w:val="00C02984"/>
    <w:rsid w:val="00C03397"/>
    <w:rsid w:val="00C03ACA"/>
    <w:rsid w:val="00C03C88"/>
    <w:rsid w:val="00C04D48"/>
    <w:rsid w:val="00C04D4E"/>
    <w:rsid w:val="00C04D57"/>
    <w:rsid w:val="00C05965"/>
    <w:rsid w:val="00C06DDD"/>
    <w:rsid w:val="00C074F5"/>
    <w:rsid w:val="00C0791C"/>
    <w:rsid w:val="00C079A4"/>
    <w:rsid w:val="00C10525"/>
    <w:rsid w:val="00C106C5"/>
    <w:rsid w:val="00C106DF"/>
    <w:rsid w:val="00C10975"/>
    <w:rsid w:val="00C10F38"/>
    <w:rsid w:val="00C1111C"/>
    <w:rsid w:val="00C116A4"/>
    <w:rsid w:val="00C1321D"/>
    <w:rsid w:val="00C149E0"/>
    <w:rsid w:val="00C1547C"/>
    <w:rsid w:val="00C154FE"/>
    <w:rsid w:val="00C156E5"/>
    <w:rsid w:val="00C1628E"/>
    <w:rsid w:val="00C1680E"/>
    <w:rsid w:val="00C170B4"/>
    <w:rsid w:val="00C17650"/>
    <w:rsid w:val="00C176DD"/>
    <w:rsid w:val="00C208F7"/>
    <w:rsid w:val="00C21472"/>
    <w:rsid w:val="00C22390"/>
    <w:rsid w:val="00C22B88"/>
    <w:rsid w:val="00C23C53"/>
    <w:rsid w:val="00C249B0"/>
    <w:rsid w:val="00C249E7"/>
    <w:rsid w:val="00C24BD5"/>
    <w:rsid w:val="00C25069"/>
    <w:rsid w:val="00C25AC2"/>
    <w:rsid w:val="00C25F2B"/>
    <w:rsid w:val="00C261FC"/>
    <w:rsid w:val="00C26F0B"/>
    <w:rsid w:val="00C2734F"/>
    <w:rsid w:val="00C275E4"/>
    <w:rsid w:val="00C2760B"/>
    <w:rsid w:val="00C30193"/>
    <w:rsid w:val="00C3058A"/>
    <w:rsid w:val="00C3152B"/>
    <w:rsid w:val="00C31780"/>
    <w:rsid w:val="00C32CD5"/>
    <w:rsid w:val="00C33345"/>
    <w:rsid w:val="00C33733"/>
    <w:rsid w:val="00C339A4"/>
    <w:rsid w:val="00C33BD4"/>
    <w:rsid w:val="00C33FAA"/>
    <w:rsid w:val="00C35970"/>
    <w:rsid w:val="00C35E31"/>
    <w:rsid w:val="00C37037"/>
    <w:rsid w:val="00C37116"/>
    <w:rsid w:val="00C37B74"/>
    <w:rsid w:val="00C4056F"/>
    <w:rsid w:val="00C413F1"/>
    <w:rsid w:val="00C41EFC"/>
    <w:rsid w:val="00C43189"/>
    <w:rsid w:val="00C43E5B"/>
    <w:rsid w:val="00C43E5C"/>
    <w:rsid w:val="00C447D3"/>
    <w:rsid w:val="00C4500D"/>
    <w:rsid w:val="00C45391"/>
    <w:rsid w:val="00C45A1E"/>
    <w:rsid w:val="00C46E01"/>
    <w:rsid w:val="00C478DB"/>
    <w:rsid w:val="00C47B0D"/>
    <w:rsid w:val="00C510D8"/>
    <w:rsid w:val="00C52BE1"/>
    <w:rsid w:val="00C53727"/>
    <w:rsid w:val="00C53A55"/>
    <w:rsid w:val="00C54098"/>
    <w:rsid w:val="00C5474C"/>
    <w:rsid w:val="00C549E5"/>
    <w:rsid w:val="00C54A05"/>
    <w:rsid w:val="00C55041"/>
    <w:rsid w:val="00C5555B"/>
    <w:rsid w:val="00C57239"/>
    <w:rsid w:val="00C574DC"/>
    <w:rsid w:val="00C57C20"/>
    <w:rsid w:val="00C6010D"/>
    <w:rsid w:val="00C629D5"/>
    <w:rsid w:val="00C62B5D"/>
    <w:rsid w:val="00C62FB3"/>
    <w:rsid w:val="00C632F8"/>
    <w:rsid w:val="00C635DD"/>
    <w:rsid w:val="00C6365B"/>
    <w:rsid w:val="00C63C89"/>
    <w:rsid w:val="00C653A4"/>
    <w:rsid w:val="00C65E44"/>
    <w:rsid w:val="00C65F63"/>
    <w:rsid w:val="00C669F5"/>
    <w:rsid w:val="00C672B5"/>
    <w:rsid w:val="00C702C1"/>
    <w:rsid w:val="00C70B8A"/>
    <w:rsid w:val="00C7281F"/>
    <w:rsid w:val="00C734A5"/>
    <w:rsid w:val="00C7447F"/>
    <w:rsid w:val="00C74681"/>
    <w:rsid w:val="00C752BF"/>
    <w:rsid w:val="00C757A5"/>
    <w:rsid w:val="00C77B1C"/>
    <w:rsid w:val="00C80D87"/>
    <w:rsid w:val="00C81FAB"/>
    <w:rsid w:val="00C81FB4"/>
    <w:rsid w:val="00C82DA2"/>
    <w:rsid w:val="00C831B6"/>
    <w:rsid w:val="00C83DB8"/>
    <w:rsid w:val="00C83DF6"/>
    <w:rsid w:val="00C848BF"/>
    <w:rsid w:val="00C84E1B"/>
    <w:rsid w:val="00C86BBF"/>
    <w:rsid w:val="00C87731"/>
    <w:rsid w:val="00C87A57"/>
    <w:rsid w:val="00C9033A"/>
    <w:rsid w:val="00C9049F"/>
    <w:rsid w:val="00C915D9"/>
    <w:rsid w:val="00C91798"/>
    <w:rsid w:val="00C9180C"/>
    <w:rsid w:val="00C92FB1"/>
    <w:rsid w:val="00C93007"/>
    <w:rsid w:val="00C94216"/>
    <w:rsid w:val="00C95540"/>
    <w:rsid w:val="00C95C7A"/>
    <w:rsid w:val="00C95FCF"/>
    <w:rsid w:val="00C96037"/>
    <w:rsid w:val="00C9682A"/>
    <w:rsid w:val="00CA12A2"/>
    <w:rsid w:val="00CA17E5"/>
    <w:rsid w:val="00CA3A9F"/>
    <w:rsid w:val="00CA3E8D"/>
    <w:rsid w:val="00CA6A49"/>
    <w:rsid w:val="00CA6BEE"/>
    <w:rsid w:val="00CA76C8"/>
    <w:rsid w:val="00CB0D30"/>
    <w:rsid w:val="00CB12BE"/>
    <w:rsid w:val="00CB2224"/>
    <w:rsid w:val="00CB2A6F"/>
    <w:rsid w:val="00CB2CA8"/>
    <w:rsid w:val="00CB2FFE"/>
    <w:rsid w:val="00CB3686"/>
    <w:rsid w:val="00CB4D95"/>
    <w:rsid w:val="00CB6007"/>
    <w:rsid w:val="00CB75FF"/>
    <w:rsid w:val="00CC03F6"/>
    <w:rsid w:val="00CC0FD7"/>
    <w:rsid w:val="00CC152F"/>
    <w:rsid w:val="00CC1910"/>
    <w:rsid w:val="00CC19CF"/>
    <w:rsid w:val="00CC2015"/>
    <w:rsid w:val="00CC30DD"/>
    <w:rsid w:val="00CC39CA"/>
    <w:rsid w:val="00CC409B"/>
    <w:rsid w:val="00CC43C5"/>
    <w:rsid w:val="00CC46FE"/>
    <w:rsid w:val="00CC5259"/>
    <w:rsid w:val="00CC5421"/>
    <w:rsid w:val="00CC56A2"/>
    <w:rsid w:val="00CC5A58"/>
    <w:rsid w:val="00CC64E7"/>
    <w:rsid w:val="00CC6718"/>
    <w:rsid w:val="00CC6A30"/>
    <w:rsid w:val="00CC7854"/>
    <w:rsid w:val="00CC7967"/>
    <w:rsid w:val="00CC7F32"/>
    <w:rsid w:val="00CD0458"/>
    <w:rsid w:val="00CD06EA"/>
    <w:rsid w:val="00CD0A29"/>
    <w:rsid w:val="00CD1427"/>
    <w:rsid w:val="00CD1B36"/>
    <w:rsid w:val="00CD2320"/>
    <w:rsid w:val="00CD2962"/>
    <w:rsid w:val="00CD3609"/>
    <w:rsid w:val="00CD3D4D"/>
    <w:rsid w:val="00CD3DE6"/>
    <w:rsid w:val="00CD455A"/>
    <w:rsid w:val="00CD48B7"/>
    <w:rsid w:val="00CD515E"/>
    <w:rsid w:val="00CD54E4"/>
    <w:rsid w:val="00CD6031"/>
    <w:rsid w:val="00CD612A"/>
    <w:rsid w:val="00CD6CDC"/>
    <w:rsid w:val="00CE047F"/>
    <w:rsid w:val="00CE0DC1"/>
    <w:rsid w:val="00CE1187"/>
    <w:rsid w:val="00CE12C0"/>
    <w:rsid w:val="00CE14CF"/>
    <w:rsid w:val="00CE174F"/>
    <w:rsid w:val="00CE1797"/>
    <w:rsid w:val="00CE2524"/>
    <w:rsid w:val="00CE3216"/>
    <w:rsid w:val="00CE4BDE"/>
    <w:rsid w:val="00CE4BF7"/>
    <w:rsid w:val="00CE5594"/>
    <w:rsid w:val="00CE577C"/>
    <w:rsid w:val="00CE579F"/>
    <w:rsid w:val="00CE5F4D"/>
    <w:rsid w:val="00CE6144"/>
    <w:rsid w:val="00CE66DD"/>
    <w:rsid w:val="00CE67CB"/>
    <w:rsid w:val="00CE69A3"/>
    <w:rsid w:val="00CE6AE2"/>
    <w:rsid w:val="00CF00D0"/>
    <w:rsid w:val="00CF1FB4"/>
    <w:rsid w:val="00CF2651"/>
    <w:rsid w:val="00CF2772"/>
    <w:rsid w:val="00CF35C2"/>
    <w:rsid w:val="00CF3946"/>
    <w:rsid w:val="00CF48F5"/>
    <w:rsid w:val="00CF5F12"/>
    <w:rsid w:val="00CF60DE"/>
    <w:rsid w:val="00CF6767"/>
    <w:rsid w:val="00CF6994"/>
    <w:rsid w:val="00CF7B79"/>
    <w:rsid w:val="00D00200"/>
    <w:rsid w:val="00D022A8"/>
    <w:rsid w:val="00D03532"/>
    <w:rsid w:val="00D03A8B"/>
    <w:rsid w:val="00D03F85"/>
    <w:rsid w:val="00D0421D"/>
    <w:rsid w:val="00D0430B"/>
    <w:rsid w:val="00D04DDC"/>
    <w:rsid w:val="00D04E57"/>
    <w:rsid w:val="00D06477"/>
    <w:rsid w:val="00D068D0"/>
    <w:rsid w:val="00D06FF6"/>
    <w:rsid w:val="00D074EC"/>
    <w:rsid w:val="00D07FB9"/>
    <w:rsid w:val="00D1048E"/>
    <w:rsid w:val="00D10559"/>
    <w:rsid w:val="00D10588"/>
    <w:rsid w:val="00D1106A"/>
    <w:rsid w:val="00D11518"/>
    <w:rsid w:val="00D12782"/>
    <w:rsid w:val="00D12978"/>
    <w:rsid w:val="00D129B9"/>
    <w:rsid w:val="00D13D5F"/>
    <w:rsid w:val="00D13EBB"/>
    <w:rsid w:val="00D144C1"/>
    <w:rsid w:val="00D14894"/>
    <w:rsid w:val="00D14C2F"/>
    <w:rsid w:val="00D14EED"/>
    <w:rsid w:val="00D14FAF"/>
    <w:rsid w:val="00D15AD3"/>
    <w:rsid w:val="00D15C5B"/>
    <w:rsid w:val="00D15D62"/>
    <w:rsid w:val="00D15E8D"/>
    <w:rsid w:val="00D16EB8"/>
    <w:rsid w:val="00D17125"/>
    <w:rsid w:val="00D17DED"/>
    <w:rsid w:val="00D2058A"/>
    <w:rsid w:val="00D207E7"/>
    <w:rsid w:val="00D20BD6"/>
    <w:rsid w:val="00D21316"/>
    <w:rsid w:val="00D21886"/>
    <w:rsid w:val="00D2238D"/>
    <w:rsid w:val="00D22773"/>
    <w:rsid w:val="00D229E9"/>
    <w:rsid w:val="00D22A26"/>
    <w:rsid w:val="00D23315"/>
    <w:rsid w:val="00D233CE"/>
    <w:rsid w:val="00D23897"/>
    <w:rsid w:val="00D23BCA"/>
    <w:rsid w:val="00D23D05"/>
    <w:rsid w:val="00D23D06"/>
    <w:rsid w:val="00D23EEB"/>
    <w:rsid w:val="00D245E4"/>
    <w:rsid w:val="00D24C54"/>
    <w:rsid w:val="00D25BD5"/>
    <w:rsid w:val="00D25F05"/>
    <w:rsid w:val="00D26579"/>
    <w:rsid w:val="00D26654"/>
    <w:rsid w:val="00D30BB8"/>
    <w:rsid w:val="00D30D9E"/>
    <w:rsid w:val="00D311CD"/>
    <w:rsid w:val="00D321F0"/>
    <w:rsid w:val="00D33164"/>
    <w:rsid w:val="00D331DB"/>
    <w:rsid w:val="00D356A5"/>
    <w:rsid w:val="00D35FBA"/>
    <w:rsid w:val="00D36CDD"/>
    <w:rsid w:val="00D37640"/>
    <w:rsid w:val="00D37EA2"/>
    <w:rsid w:val="00D40499"/>
    <w:rsid w:val="00D404F5"/>
    <w:rsid w:val="00D4088F"/>
    <w:rsid w:val="00D425BB"/>
    <w:rsid w:val="00D43EDE"/>
    <w:rsid w:val="00D44077"/>
    <w:rsid w:val="00D44672"/>
    <w:rsid w:val="00D45954"/>
    <w:rsid w:val="00D45F61"/>
    <w:rsid w:val="00D46D84"/>
    <w:rsid w:val="00D504D9"/>
    <w:rsid w:val="00D50E64"/>
    <w:rsid w:val="00D51121"/>
    <w:rsid w:val="00D5356C"/>
    <w:rsid w:val="00D54029"/>
    <w:rsid w:val="00D557D2"/>
    <w:rsid w:val="00D55903"/>
    <w:rsid w:val="00D5593B"/>
    <w:rsid w:val="00D55CAC"/>
    <w:rsid w:val="00D55D20"/>
    <w:rsid w:val="00D55ECF"/>
    <w:rsid w:val="00D56730"/>
    <w:rsid w:val="00D56AC3"/>
    <w:rsid w:val="00D57F17"/>
    <w:rsid w:val="00D61A76"/>
    <w:rsid w:val="00D6376B"/>
    <w:rsid w:val="00D642DC"/>
    <w:rsid w:val="00D64F5B"/>
    <w:rsid w:val="00D65AD4"/>
    <w:rsid w:val="00D65D4F"/>
    <w:rsid w:val="00D66CBD"/>
    <w:rsid w:val="00D67723"/>
    <w:rsid w:val="00D70098"/>
    <w:rsid w:val="00D70B7F"/>
    <w:rsid w:val="00D71264"/>
    <w:rsid w:val="00D71319"/>
    <w:rsid w:val="00D71493"/>
    <w:rsid w:val="00D72E3E"/>
    <w:rsid w:val="00D72F56"/>
    <w:rsid w:val="00D73393"/>
    <w:rsid w:val="00D74CA5"/>
    <w:rsid w:val="00D75D2E"/>
    <w:rsid w:val="00D75DF5"/>
    <w:rsid w:val="00D767C8"/>
    <w:rsid w:val="00D77B05"/>
    <w:rsid w:val="00D77FED"/>
    <w:rsid w:val="00D80A5B"/>
    <w:rsid w:val="00D82725"/>
    <w:rsid w:val="00D82AE1"/>
    <w:rsid w:val="00D831BF"/>
    <w:rsid w:val="00D831D8"/>
    <w:rsid w:val="00D85496"/>
    <w:rsid w:val="00D85A21"/>
    <w:rsid w:val="00D85E2B"/>
    <w:rsid w:val="00D865C8"/>
    <w:rsid w:val="00D8744E"/>
    <w:rsid w:val="00D87759"/>
    <w:rsid w:val="00D87882"/>
    <w:rsid w:val="00D87B94"/>
    <w:rsid w:val="00D90871"/>
    <w:rsid w:val="00D909FF"/>
    <w:rsid w:val="00D91016"/>
    <w:rsid w:val="00D91861"/>
    <w:rsid w:val="00D91D5A"/>
    <w:rsid w:val="00D923A0"/>
    <w:rsid w:val="00D92595"/>
    <w:rsid w:val="00D92C44"/>
    <w:rsid w:val="00D93850"/>
    <w:rsid w:val="00D93890"/>
    <w:rsid w:val="00D93F16"/>
    <w:rsid w:val="00D944A4"/>
    <w:rsid w:val="00D9463D"/>
    <w:rsid w:val="00D95659"/>
    <w:rsid w:val="00D957AC"/>
    <w:rsid w:val="00D96963"/>
    <w:rsid w:val="00D96FB8"/>
    <w:rsid w:val="00DA09F7"/>
    <w:rsid w:val="00DA5017"/>
    <w:rsid w:val="00DA5B0F"/>
    <w:rsid w:val="00DA5C08"/>
    <w:rsid w:val="00DA6A94"/>
    <w:rsid w:val="00DA707D"/>
    <w:rsid w:val="00DA7637"/>
    <w:rsid w:val="00DA7CEE"/>
    <w:rsid w:val="00DA7DEE"/>
    <w:rsid w:val="00DB0AC7"/>
    <w:rsid w:val="00DB245C"/>
    <w:rsid w:val="00DB46BD"/>
    <w:rsid w:val="00DB57D6"/>
    <w:rsid w:val="00DB6C98"/>
    <w:rsid w:val="00DB7655"/>
    <w:rsid w:val="00DB7C3D"/>
    <w:rsid w:val="00DC0379"/>
    <w:rsid w:val="00DC0584"/>
    <w:rsid w:val="00DC3173"/>
    <w:rsid w:val="00DC37C6"/>
    <w:rsid w:val="00DC3822"/>
    <w:rsid w:val="00DC4737"/>
    <w:rsid w:val="00DC52E7"/>
    <w:rsid w:val="00DC5624"/>
    <w:rsid w:val="00DC59F0"/>
    <w:rsid w:val="00DC5B7F"/>
    <w:rsid w:val="00DC74BC"/>
    <w:rsid w:val="00DD0342"/>
    <w:rsid w:val="00DD035E"/>
    <w:rsid w:val="00DD0616"/>
    <w:rsid w:val="00DD13A9"/>
    <w:rsid w:val="00DD1B56"/>
    <w:rsid w:val="00DD1DF0"/>
    <w:rsid w:val="00DD2512"/>
    <w:rsid w:val="00DD315D"/>
    <w:rsid w:val="00DD364A"/>
    <w:rsid w:val="00DD3E70"/>
    <w:rsid w:val="00DD3F6C"/>
    <w:rsid w:val="00DD4831"/>
    <w:rsid w:val="00DD5BD6"/>
    <w:rsid w:val="00DD636D"/>
    <w:rsid w:val="00DD688C"/>
    <w:rsid w:val="00DE1140"/>
    <w:rsid w:val="00DE2168"/>
    <w:rsid w:val="00DE247D"/>
    <w:rsid w:val="00DE2BA5"/>
    <w:rsid w:val="00DE38A9"/>
    <w:rsid w:val="00DE5267"/>
    <w:rsid w:val="00DE562E"/>
    <w:rsid w:val="00DE6241"/>
    <w:rsid w:val="00DE65F7"/>
    <w:rsid w:val="00DE6ACB"/>
    <w:rsid w:val="00DE70AE"/>
    <w:rsid w:val="00DE7E93"/>
    <w:rsid w:val="00DE7EBC"/>
    <w:rsid w:val="00DF03E6"/>
    <w:rsid w:val="00DF045B"/>
    <w:rsid w:val="00DF0766"/>
    <w:rsid w:val="00DF1F06"/>
    <w:rsid w:val="00DF24F7"/>
    <w:rsid w:val="00DF37F4"/>
    <w:rsid w:val="00DF387B"/>
    <w:rsid w:val="00DF4CB3"/>
    <w:rsid w:val="00DF4E93"/>
    <w:rsid w:val="00DF4FFB"/>
    <w:rsid w:val="00DF5155"/>
    <w:rsid w:val="00DF5565"/>
    <w:rsid w:val="00DF643B"/>
    <w:rsid w:val="00DF662A"/>
    <w:rsid w:val="00DF66FE"/>
    <w:rsid w:val="00DF6964"/>
    <w:rsid w:val="00DF6FA2"/>
    <w:rsid w:val="00E00377"/>
    <w:rsid w:val="00E004CC"/>
    <w:rsid w:val="00E00CAA"/>
    <w:rsid w:val="00E00DAD"/>
    <w:rsid w:val="00E00FCD"/>
    <w:rsid w:val="00E011AE"/>
    <w:rsid w:val="00E01532"/>
    <w:rsid w:val="00E024C2"/>
    <w:rsid w:val="00E02D1A"/>
    <w:rsid w:val="00E0459D"/>
    <w:rsid w:val="00E05473"/>
    <w:rsid w:val="00E05FB9"/>
    <w:rsid w:val="00E060DE"/>
    <w:rsid w:val="00E06975"/>
    <w:rsid w:val="00E10FC9"/>
    <w:rsid w:val="00E117DD"/>
    <w:rsid w:val="00E11807"/>
    <w:rsid w:val="00E11ED3"/>
    <w:rsid w:val="00E12C4A"/>
    <w:rsid w:val="00E14F2A"/>
    <w:rsid w:val="00E15FF1"/>
    <w:rsid w:val="00E1738D"/>
    <w:rsid w:val="00E17C38"/>
    <w:rsid w:val="00E17E36"/>
    <w:rsid w:val="00E20DFB"/>
    <w:rsid w:val="00E230FD"/>
    <w:rsid w:val="00E236B4"/>
    <w:rsid w:val="00E248D2"/>
    <w:rsid w:val="00E24D7E"/>
    <w:rsid w:val="00E258A9"/>
    <w:rsid w:val="00E25CA6"/>
    <w:rsid w:val="00E25F5A"/>
    <w:rsid w:val="00E260FA"/>
    <w:rsid w:val="00E266D7"/>
    <w:rsid w:val="00E277B6"/>
    <w:rsid w:val="00E27B11"/>
    <w:rsid w:val="00E30D0C"/>
    <w:rsid w:val="00E31E3B"/>
    <w:rsid w:val="00E31EB4"/>
    <w:rsid w:val="00E323B9"/>
    <w:rsid w:val="00E3393C"/>
    <w:rsid w:val="00E34553"/>
    <w:rsid w:val="00E34E0E"/>
    <w:rsid w:val="00E353C3"/>
    <w:rsid w:val="00E35981"/>
    <w:rsid w:val="00E361CF"/>
    <w:rsid w:val="00E376BD"/>
    <w:rsid w:val="00E37A6B"/>
    <w:rsid w:val="00E37C1D"/>
    <w:rsid w:val="00E40094"/>
    <w:rsid w:val="00E403B4"/>
    <w:rsid w:val="00E407EB"/>
    <w:rsid w:val="00E40BCA"/>
    <w:rsid w:val="00E4220E"/>
    <w:rsid w:val="00E42B3C"/>
    <w:rsid w:val="00E42E25"/>
    <w:rsid w:val="00E43044"/>
    <w:rsid w:val="00E44136"/>
    <w:rsid w:val="00E441CE"/>
    <w:rsid w:val="00E44926"/>
    <w:rsid w:val="00E44961"/>
    <w:rsid w:val="00E462E9"/>
    <w:rsid w:val="00E46EC7"/>
    <w:rsid w:val="00E50333"/>
    <w:rsid w:val="00E50A91"/>
    <w:rsid w:val="00E521F0"/>
    <w:rsid w:val="00E52C9C"/>
    <w:rsid w:val="00E53858"/>
    <w:rsid w:val="00E539B5"/>
    <w:rsid w:val="00E541FF"/>
    <w:rsid w:val="00E545A0"/>
    <w:rsid w:val="00E54E34"/>
    <w:rsid w:val="00E55216"/>
    <w:rsid w:val="00E568B3"/>
    <w:rsid w:val="00E56AFE"/>
    <w:rsid w:val="00E570BC"/>
    <w:rsid w:val="00E576A9"/>
    <w:rsid w:val="00E60959"/>
    <w:rsid w:val="00E638C6"/>
    <w:rsid w:val="00E63FC5"/>
    <w:rsid w:val="00E72B53"/>
    <w:rsid w:val="00E72B73"/>
    <w:rsid w:val="00E73F82"/>
    <w:rsid w:val="00E74880"/>
    <w:rsid w:val="00E74CA6"/>
    <w:rsid w:val="00E75566"/>
    <w:rsid w:val="00E75C17"/>
    <w:rsid w:val="00E76B09"/>
    <w:rsid w:val="00E76F32"/>
    <w:rsid w:val="00E77049"/>
    <w:rsid w:val="00E77453"/>
    <w:rsid w:val="00E77B75"/>
    <w:rsid w:val="00E77EB4"/>
    <w:rsid w:val="00E82715"/>
    <w:rsid w:val="00E831A9"/>
    <w:rsid w:val="00E83379"/>
    <w:rsid w:val="00E837AC"/>
    <w:rsid w:val="00E83816"/>
    <w:rsid w:val="00E83D1F"/>
    <w:rsid w:val="00E849D2"/>
    <w:rsid w:val="00E8632D"/>
    <w:rsid w:val="00E87585"/>
    <w:rsid w:val="00E877D8"/>
    <w:rsid w:val="00E87AC8"/>
    <w:rsid w:val="00E91124"/>
    <w:rsid w:val="00E918F3"/>
    <w:rsid w:val="00E91922"/>
    <w:rsid w:val="00E91FF6"/>
    <w:rsid w:val="00E93F0B"/>
    <w:rsid w:val="00E9496C"/>
    <w:rsid w:val="00E95493"/>
    <w:rsid w:val="00E954CA"/>
    <w:rsid w:val="00E968A1"/>
    <w:rsid w:val="00EA25E4"/>
    <w:rsid w:val="00EA2BE4"/>
    <w:rsid w:val="00EA3102"/>
    <w:rsid w:val="00EA32DF"/>
    <w:rsid w:val="00EA4B55"/>
    <w:rsid w:val="00EA5054"/>
    <w:rsid w:val="00EA5125"/>
    <w:rsid w:val="00EA535B"/>
    <w:rsid w:val="00EA5CC5"/>
    <w:rsid w:val="00EA635D"/>
    <w:rsid w:val="00EA66B5"/>
    <w:rsid w:val="00EA74B4"/>
    <w:rsid w:val="00EA7F4F"/>
    <w:rsid w:val="00EB002D"/>
    <w:rsid w:val="00EB0AFE"/>
    <w:rsid w:val="00EB0B1E"/>
    <w:rsid w:val="00EB1E43"/>
    <w:rsid w:val="00EB2409"/>
    <w:rsid w:val="00EB2931"/>
    <w:rsid w:val="00EB2B51"/>
    <w:rsid w:val="00EB312D"/>
    <w:rsid w:val="00EB34FA"/>
    <w:rsid w:val="00EB378E"/>
    <w:rsid w:val="00EB388A"/>
    <w:rsid w:val="00EB422F"/>
    <w:rsid w:val="00EB49B2"/>
    <w:rsid w:val="00EB5082"/>
    <w:rsid w:val="00EB58AA"/>
    <w:rsid w:val="00EB593C"/>
    <w:rsid w:val="00EB5C0F"/>
    <w:rsid w:val="00EB63A1"/>
    <w:rsid w:val="00EB646D"/>
    <w:rsid w:val="00EB6AA4"/>
    <w:rsid w:val="00EB7A74"/>
    <w:rsid w:val="00EC0139"/>
    <w:rsid w:val="00EC0896"/>
    <w:rsid w:val="00EC2649"/>
    <w:rsid w:val="00EC466F"/>
    <w:rsid w:val="00EC554B"/>
    <w:rsid w:val="00EC5DA4"/>
    <w:rsid w:val="00EC5FFF"/>
    <w:rsid w:val="00EC6270"/>
    <w:rsid w:val="00EC6286"/>
    <w:rsid w:val="00EC6BF1"/>
    <w:rsid w:val="00EC6D06"/>
    <w:rsid w:val="00EC724C"/>
    <w:rsid w:val="00ED084C"/>
    <w:rsid w:val="00ED0C14"/>
    <w:rsid w:val="00ED1236"/>
    <w:rsid w:val="00ED1C95"/>
    <w:rsid w:val="00ED2903"/>
    <w:rsid w:val="00ED43D0"/>
    <w:rsid w:val="00ED4747"/>
    <w:rsid w:val="00ED674A"/>
    <w:rsid w:val="00ED68CA"/>
    <w:rsid w:val="00ED6B91"/>
    <w:rsid w:val="00ED6CF1"/>
    <w:rsid w:val="00ED7590"/>
    <w:rsid w:val="00ED76A9"/>
    <w:rsid w:val="00ED7DFC"/>
    <w:rsid w:val="00EE02D9"/>
    <w:rsid w:val="00EE0551"/>
    <w:rsid w:val="00EE069B"/>
    <w:rsid w:val="00EE0769"/>
    <w:rsid w:val="00EE08A0"/>
    <w:rsid w:val="00EE1273"/>
    <w:rsid w:val="00EE254F"/>
    <w:rsid w:val="00EE3BEF"/>
    <w:rsid w:val="00EE500E"/>
    <w:rsid w:val="00EE5F26"/>
    <w:rsid w:val="00EE7DC6"/>
    <w:rsid w:val="00EF0EA4"/>
    <w:rsid w:val="00EF20D6"/>
    <w:rsid w:val="00EF323C"/>
    <w:rsid w:val="00EF3A02"/>
    <w:rsid w:val="00EF3F26"/>
    <w:rsid w:val="00EF3F95"/>
    <w:rsid w:val="00EF52EF"/>
    <w:rsid w:val="00EF5A8F"/>
    <w:rsid w:val="00EF6E01"/>
    <w:rsid w:val="00EF7565"/>
    <w:rsid w:val="00EF7896"/>
    <w:rsid w:val="00F0084C"/>
    <w:rsid w:val="00F00B91"/>
    <w:rsid w:val="00F01843"/>
    <w:rsid w:val="00F01D97"/>
    <w:rsid w:val="00F025A9"/>
    <w:rsid w:val="00F0293E"/>
    <w:rsid w:val="00F035CB"/>
    <w:rsid w:val="00F03D06"/>
    <w:rsid w:val="00F0486F"/>
    <w:rsid w:val="00F052D0"/>
    <w:rsid w:val="00F055AF"/>
    <w:rsid w:val="00F06D02"/>
    <w:rsid w:val="00F06DCB"/>
    <w:rsid w:val="00F1044A"/>
    <w:rsid w:val="00F1060A"/>
    <w:rsid w:val="00F10C5E"/>
    <w:rsid w:val="00F1177E"/>
    <w:rsid w:val="00F11C09"/>
    <w:rsid w:val="00F11D48"/>
    <w:rsid w:val="00F15824"/>
    <w:rsid w:val="00F15CBC"/>
    <w:rsid w:val="00F15E0B"/>
    <w:rsid w:val="00F165A8"/>
    <w:rsid w:val="00F16997"/>
    <w:rsid w:val="00F20359"/>
    <w:rsid w:val="00F20B51"/>
    <w:rsid w:val="00F22871"/>
    <w:rsid w:val="00F234C6"/>
    <w:rsid w:val="00F24193"/>
    <w:rsid w:val="00F2428A"/>
    <w:rsid w:val="00F24D74"/>
    <w:rsid w:val="00F31008"/>
    <w:rsid w:val="00F3111F"/>
    <w:rsid w:val="00F337ED"/>
    <w:rsid w:val="00F34671"/>
    <w:rsid w:val="00F35423"/>
    <w:rsid w:val="00F3548A"/>
    <w:rsid w:val="00F3552E"/>
    <w:rsid w:val="00F3597F"/>
    <w:rsid w:val="00F36360"/>
    <w:rsid w:val="00F366B3"/>
    <w:rsid w:val="00F36B29"/>
    <w:rsid w:val="00F37826"/>
    <w:rsid w:val="00F37BD3"/>
    <w:rsid w:val="00F40712"/>
    <w:rsid w:val="00F408F1"/>
    <w:rsid w:val="00F40C6A"/>
    <w:rsid w:val="00F415C5"/>
    <w:rsid w:val="00F42648"/>
    <w:rsid w:val="00F4266B"/>
    <w:rsid w:val="00F43CBA"/>
    <w:rsid w:val="00F447E7"/>
    <w:rsid w:val="00F44DC3"/>
    <w:rsid w:val="00F468E1"/>
    <w:rsid w:val="00F46D78"/>
    <w:rsid w:val="00F505BC"/>
    <w:rsid w:val="00F50D8D"/>
    <w:rsid w:val="00F5167C"/>
    <w:rsid w:val="00F52C07"/>
    <w:rsid w:val="00F52DB1"/>
    <w:rsid w:val="00F5405F"/>
    <w:rsid w:val="00F5409D"/>
    <w:rsid w:val="00F5549A"/>
    <w:rsid w:val="00F55C69"/>
    <w:rsid w:val="00F56009"/>
    <w:rsid w:val="00F562F9"/>
    <w:rsid w:val="00F56403"/>
    <w:rsid w:val="00F56621"/>
    <w:rsid w:val="00F566B6"/>
    <w:rsid w:val="00F56D3B"/>
    <w:rsid w:val="00F5700E"/>
    <w:rsid w:val="00F57537"/>
    <w:rsid w:val="00F600B7"/>
    <w:rsid w:val="00F600DE"/>
    <w:rsid w:val="00F65FD5"/>
    <w:rsid w:val="00F6750B"/>
    <w:rsid w:val="00F7163E"/>
    <w:rsid w:val="00F72F60"/>
    <w:rsid w:val="00F734B4"/>
    <w:rsid w:val="00F736B8"/>
    <w:rsid w:val="00F73929"/>
    <w:rsid w:val="00F75D6C"/>
    <w:rsid w:val="00F75DB9"/>
    <w:rsid w:val="00F76302"/>
    <w:rsid w:val="00F7648C"/>
    <w:rsid w:val="00F76973"/>
    <w:rsid w:val="00F772AF"/>
    <w:rsid w:val="00F7778C"/>
    <w:rsid w:val="00F8043F"/>
    <w:rsid w:val="00F80A63"/>
    <w:rsid w:val="00F80EE3"/>
    <w:rsid w:val="00F82180"/>
    <w:rsid w:val="00F852B9"/>
    <w:rsid w:val="00F856B4"/>
    <w:rsid w:val="00F92709"/>
    <w:rsid w:val="00F9340B"/>
    <w:rsid w:val="00F9382A"/>
    <w:rsid w:val="00F93F8F"/>
    <w:rsid w:val="00F95A5F"/>
    <w:rsid w:val="00F96158"/>
    <w:rsid w:val="00F96364"/>
    <w:rsid w:val="00F96674"/>
    <w:rsid w:val="00F9762A"/>
    <w:rsid w:val="00F9789E"/>
    <w:rsid w:val="00FA047A"/>
    <w:rsid w:val="00FA04B3"/>
    <w:rsid w:val="00FA16FD"/>
    <w:rsid w:val="00FA3797"/>
    <w:rsid w:val="00FA4068"/>
    <w:rsid w:val="00FA4207"/>
    <w:rsid w:val="00FA4316"/>
    <w:rsid w:val="00FA4FBD"/>
    <w:rsid w:val="00FA501F"/>
    <w:rsid w:val="00FA60CD"/>
    <w:rsid w:val="00FA70A6"/>
    <w:rsid w:val="00FA7820"/>
    <w:rsid w:val="00FA79A4"/>
    <w:rsid w:val="00FB053D"/>
    <w:rsid w:val="00FB0736"/>
    <w:rsid w:val="00FB3A8E"/>
    <w:rsid w:val="00FB3BED"/>
    <w:rsid w:val="00FB3FD1"/>
    <w:rsid w:val="00FB500D"/>
    <w:rsid w:val="00FB5D7A"/>
    <w:rsid w:val="00FB6042"/>
    <w:rsid w:val="00FB6234"/>
    <w:rsid w:val="00FB633E"/>
    <w:rsid w:val="00FB6681"/>
    <w:rsid w:val="00FC0072"/>
    <w:rsid w:val="00FC0A5B"/>
    <w:rsid w:val="00FC1001"/>
    <w:rsid w:val="00FC1A5E"/>
    <w:rsid w:val="00FC3A6C"/>
    <w:rsid w:val="00FC4303"/>
    <w:rsid w:val="00FC4364"/>
    <w:rsid w:val="00FC4680"/>
    <w:rsid w:val="00FC4855"/>
    <w:rsid w:val="00FC4FF8"/>
    <w:rsid w:val="00FC5C83"/>
    <w:rsid w:val="00FC67DD"/>
    <w:rsid w:val="00FC6DB0"/>
    <w:rsid w:val="00FD00C9"/>
    <w:rsid w:val="00FD0CF1"/>
    <w:rsid w:val="00FD110F"/>
    <w:rsid w:val="00FD1EEF"/>
    <w:rsid w:val="00FD2838"/>
    <w:rsid w:val="00FD2C1F"/>
    <w:rsid w:val="00FD39A5"/>
    <w:rsid w:val="00FD5CD4"/>
    <w:rsid w:val="00FD5ED0"/>
    <w:rsid w:val="00FD6E1F"/>
    <w:rsid w:val="00FD6FB1"/>
    <w:rsid w:val="00FE11F1"/>
    <w:rsid w:val="00FE1768"/>
    <w:rsid w:val="00FE2D60"/>
    <w:rsid w:val="00FE2FB3"/>
    <w:rsid w:val="00FE3A61"/>
    <w:rsid w:val="00FE4ACD"/>
    <w:rsid w:val="00FE6130"/>
    <w:rsid w:val="00FE6385"/>
    <w:rsid w:val="00FE6BC3"/>
    <w:rsid w:val="00FE793A"/>
    <w:rsid w:val="00FF0016"/>
    <w:rsid w:val="00FF0C26"/>
    <w:rsid w:val="00FF1D43"/>
    <w:rsid w:val="00FF2189"/>
    <w:rsid w:val="00FF2CCB"/>
    <w:rsid w:val="00FF39BC"/>
    <w:rsid w:val="00FF413D"/>
    <w:rsid w:val="00FF448D"/>
    <w:rsid w:val="00FF484C"/>
    <w:rsid w:val="00FF576E"/>
    <w:rsid w:val="00FF5A45"/>
    <w:rsid w:val="00FF7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5361"/>
    <o:shapelayout v:ext="edit">
      <o:idmap v:ext="edit" data="1"/>
    </o:shapelayout>
  </w:shapeDefaults>
  <w:decimalSymbol w:val=","/>
  <w:listSeparator w:val=";"/>
  <w14:defaultImageDpi w14:val="0"/>
  <w15:docId w15:val="{1EDC1596-54AD-4D7A-AE2B-91DEBABC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001"/>
    <w:pPr>
      <w:widowControl w:val="0"/>
      <w:suppressAutoHyphens/>
    </w:pPr>
    <w:rPr>
      <w:rFonts w:eastAsia="Arial Unicode MS"/>
      <w:sz w:val="24"/>
      <w:szCs w:val="24"/>
    </w:rPr>
  </w:style>
  <w:style w:type="paragraph" w:styleId="Nagwek1">
    <w:name w:val="heading 1"/>
    <w:basedOn w:val="Normalny"/>
    <w:next w:val="Normalny"/>
    <w:link w:val="Nagwek1Znak"/>
    <w:uiPriority w:val="9"/>
    <w:qFormat/>
    <w:rsid w:val="00B21EEF"/>
    <w:pPr>
      <w:keepNext/>
      <w:jc w:val="both"/>
      <w:outlineLvl w:val="0"/>
    </w:pPr>
    <w:rPr>
      <w:rFonts w:ascii="Arial" w:hAnsi="Arial"/>
      <w:b/>
      <w:sz w:val="22"/>
    </w:rPr>
  </w:style>
  <w:style w:type="paragraph" w:styleId="Nagwek2">
    <w:name w:val="heading 2"/>
    <w:basedOn w:val="Normalny"/>
    <w:next w:val="Normalny"/>
    <w:link w:val="Nagwek2Znak"/>
    <w:uiPriority w:val="9"/>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uiPriority w:val="9"/>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uiPriority w:val="9"/>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uiPriority w:val="9"/>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libri Light" w:eastAsia="Times New Roman" w:hAnsi="Calibri Light" w:cs="Times New Roman"/>
      <w:b/>
      <w:bCs/>
      <w:kern w:val="32"/>
      <w:sz w:val="32"/>
      <w:szCs w:val="32"/>
    </w:rPr>
  </w:style>
  <w:style w:type="character" w:customStyle="1" w:styleId="Nagwek2Znak">
    <w:name w:val="Nagłówek 2 Znak"/>
    <w:link w:val="Nagwek2"/>
    <w:uiPriority w:val="9"/>
    <w:locked/>
    <w:rsid w:val="00867902"/>
    <w:rPr>
      <w:rFonts w:ascii="Arial" w:eastAsia="Arial Unicode MS" w:hAnsi="Arial" w:cs="Times New Roman"/>
      <w:b/>
      <w:i/>
      <w:sz w:val="28"/>
    </w:rPr>
  </w:style>
  <w:style w:type="character" w:customStyle="1" w:styleId="Nagwek3Znak">
    <w:name w:val="Nagłówek 3 Znak"/>
    <w:link w:val="Nagwek3"/>
    <w:uiPriority w:val="9"/>
    <w:semiHidden/>
    <w:locked/>
    <w:rPr>
      <w:rFonts w:ascii="Calibri Light" w:eastAsia="Times New Roman" w:hAnsi="Calibri Light" w:cs="Times New Roman"/>
      <w:b/>
      <w:bCs/>
      <w:sz w:val="26"/>
      <w:szCs w:val="26"/>
    </w:rPr>
  </w:style>
  <w:style w:type="character" w:customStyle="1" w:styleId="Nagwek4Znak">
    <w:name w:val="Nagłówek 4 Znak"/>
    <w:link w:val="Nagwek4"/>
    <w:uiPriority w:val="9"/>
    <w:semiHidden/>
    <w:locked/>
    <w:rPr>
      <w:rFonts w:ascii="Calibri" w:eastAsia="Times New Roman" w:hAnsi="Calibri" w:cs="Times New Roman"/>
      <w:b/>
      <w:bCs/>
      <w:sz w:val="28"/>
      <w:szCs w:val="28"/>
    </w:rPr>
  </w:style>
  <w:style w:type="character" w:customStyle="1" w:styleId="Nagwek5Znak">
    <w:name w:val="Nagłówek 5 Znak"/>
    <w:link w:val="Nagwek5"/>
    <w:uiPriority w:val="9"/>
    <w:semiHidden/>
    <w:locked/>
    <w:rPr>
      <w:rFonts w:ascii="Calibri" w:eastAsia="Times New Roman" w:hAnsi="Calibri" w:cs="Times New Roman"/>
      <w:b/>
      <w:bCs/>
      <w:i/>
      <w:iCs/>
      <w:sz w:val="26"/>
      <w:szCs w:val="26"/>
    </w:rPr>
  </w:style>
  <w:style w:type="character" w:customStyle="1" w:styleId="Nagwek6Znak">
    <w:name w:val="Nagłówek 6 Znak"/>
    <w:link w:val="Nagwek6"/>
    <w:uiPriority w:val="9"/>
    <w:semiHidden/>
    <w:locked/>
    <w:rPr>
      <w:rFonts w:ascii="Calibri" w:eastAsia="Times New Roman" w:hAnsi="Calibri" w:cs="Times New Roman"/>
      <w:b/>
      <w:bCs/>
      <w:sz w:val="22"/>
      <w:szCs w:val="22"/>
    </w:rPr>
  </w:style>
  <w:style w:type="character" w:customStyle="1" w:styleId="Nagwek8Znak">
    <w:name w:val="Nagłówek 8 Znak"/>
    <w:link w:val="Nagwek8"/>
    <w:uiPriority w:val="9"/>
    <w:semiHidden/>
    <w:locked/>
    <w:rPr>
      <w:rFonts w:ascii="Calibri" w:eastAsia="Times New Roman" w:hAnsi="Calibri" w:cs="Times New Roman"/>
      <w:i/>
      <w:iCs/>
      <w:sz w:val="24"/>
      <w:szCs w:val="24"/>
    </w:rPr>
  </w:style>
  <w:style w:type="character" w:styleId="Hipercze">
    <w:name w:val="Hyperlink"/>
    <w:uiPriority w:val="99"/>
    <w:rsid w:val="00B21EEF"/>
    <w:rPr>
      <w:rFonts w:cs="Times New Roman"/>
      <w:color w:val="0000FF"/>
      <w:u w:val="single"/>
    </w:rPr>
  </w:style>
  <w:style w:type="character" w:styleId="UyteHipercze">
    <w:name w:val="FollowedHyperlink"/>
    <w:uiPriority w:val="99"/>
    <w:rsid w:val="00B21EEF"/>
    <w:rPr>
      <w:rFonts w:cs="Times New Roman"/>
      <w:color w:val="800080"/>
      <w:u w:val="single"/>
    </w:rPr>
  </w:style>
  <w:style w:type="paragraph" w:styleId="NormalnyWeb">
    <w:name w:val="Normal (Web)"/>
    <w:basedOn w:val="Normalny"/>
    <w:uiPriority w:val="99"/>
    <w:rsid w:val="00B21EEF"/>
    <w:pPr>
      <w:widowControl/>
      <w:suppressAutoHyphens w:val="0"/>
      <w:spacing w:before="100" w:beforeAutospacing="1" w:after="119"/>
    </w:pPr>
    <w:rPr>
      <w:rFonts w:eastAsia="Times New Roman"/>
    </w:rPr>
  </w:style>
  <w:style w:type="paragraph" w:styleId="Wcicienormalne">
    <w:name w:val="Normal Indent"/>
    <w:basedOn w:val="Normalny"/>
    <w:uiPriority w:val="99"/>
    <w:rsid w:val="00B21EEF"/>
    <w:pPr>
      <w:widowControl/>
      <w:suppressAutoHyphens w:val="0"/>
      <w:ind w:left="708"/>
    </w:pPr>
    <w:rPr>
      <w:rFonts w:eastAsia="Times New Roman"/>
      <w:sz w:val="20"/>
      <w:szCs w:val="20"/>
      <w:lang w:val="en-GB"/>
    </w:rPr>
  </w:style>
  <w:style w:type="paragraph" w:styleId="Tekstkomentarza">
    <w:name w:val="annotation text"/>
    <w:basedOn w:val="Normalny"/>
    <w:link w:val="TekstkomentarzaZnak"/>
    <w:uiPriority w:val="99"/>
    <w:semiHidden/>
    <w:rsid w:val="00B21EEF"/>
    <w:rPr>
      <w:sz w:val="20"/>
      <w:szCs w:val="20"/>
    </w:rPr>
  </w:style>
  <w:style w:type="character" w:customStyle="1" w:styleId="TekstkomentarzaZnak">
    <w:name w:val="Tekst komentarza Znak"/>
    <w:link w:val="Tekstkomentarza"/>
    <w:uiPriority w:val="99"/>
    <w:semiHidden/>
    <w:locked/>
    <w:rPr>
      <w:rFonts w:eastAsia="Arial Unicode MS" w:cs="Times New Roman"/>
    </w:rPr>
  </w:style>
  <w:style w:type="paragraph" w:styleId="Tekstpodstawowy">
    <w:name w:val="Body Text"/>
    <w:basedOn w:val="Normalny"/>
    <w:link w:val="TekstpodstawowyZnak"/>
    <w:uiPriority w:val="99"/>
    <w:rsid w:val="00B21EEF"/>
    <w:pPr>
      <w:spacing w:after="120"/>
    </w:pPr>
  </w:style>
  <w:style w:type="character" w:customStyle="1" w:styleId="TekstpodstawowyZnak">
    <w:name w:val="Tekst podstawowy Znak"/>
    <w:link w:val="Tekstpodstawowy"/>
    <w:uiPriority w:val="99"/>
    <w:locked/>
    <w:rsid w:val="00B21EEF"/>
    <w:rPr>
      <w:rFonts w:eastAsia="Arial Unicode MS" w:cs="Times New Roman"/>
      <w:sz w:val="24"/>
      <w:lang w:val="pl-PL" w:eastAsia="pl-PL"/>
    </w:rPr>
  </w:style>
  <w:style w:type="paragraph" w:styleId="Nagwek">
    <w:name w:val="header"/>
    <w:basedOn w:val="Normalny"/>
    <w:next w:val="Tekstpodstawowy"/>
    <w:link w:val="NagwekZnak"/>
    <w:uiPriority w:val="99"/>
    <w:rsid w:val="00B21EEF"/>
    <w:pPr>
      <w:keepNext/>
      <w:spacing w:before="240" w:after="120"/>
    </w:pPr>
    <w:rPr>
      <w:rFonts w:ascii="Arial" w:eastAsia="MS Mincho" w:hAnsi="Arial" w:cs="Tahoma"/>
      <w:sz w:val="28"/>
      <w:szCs w:val="28"/>
    </w:rPr>
  </w:style>
  <w:style w:type="character" w:customStyle="1" w:styleId="NagwekZnak">
    <w:name w:val="Nagłówek Znak"/>
    <w:link w:val="Nagwek"/>
    <w:uiPriority w:val="99"/>
    <w:locked/>
    <w:rsid w:val="00CE66DD"/>
    <w:rPr>
      <w:rFonts w:ascii="Arial" w:eastAsia="MS Mincho" w:hAnsi="Arial" w:cs="Times New Roman"/>
      <w:sz w:val="28"/>
    </w:rPr>
  </w:style>
  <w:style w:type="paragraph" w:styleId="Stopka">
    <w:name w:val="footer"/>
    <w:basedOn w:val="Normalny"/>
    <w:link w:val="StopkaZnak"/>
    <w:uiPriority w:val="99"/>
    <w:rsid w:val="00B21EEF"/>
    <w:pPr>
      <w:suppressLineNumbers/>
      <w:tabs>
        <w:tab w:val="center" w:pos="4818"/>
        <w:tab w:val="right" w:pos="9637"/>
      </w:tabs>
    </w:pPr>
  </w:style>
  <w:style w:type="character" w:customStyle="1" w:styleId="StopkaZnak">
    <w:name w:val="Stopka Znak"/>
    <w:link w:val="Stopka"/>
    <w:uiPriority w:val="99"/>
    <w:locked/>
    <w:rsid w:val="008C475B"/>
    <w:rPr>
      <w:rFonts w:eastAsia="Arial Unicode MS" w:cs="Times New Roman"/>
      <w:sz w:val="24"/>
    </w:rPr>
  </w:style>
  <w:style w:type="paragraph" w:styleId="Tekstprzypisukocowego">
    <w:name w:val="endnote text"/>
    <w:basedOn w:val="Normalny"/>
    <w:link w:val="TekstprzypisukocowegoZnak"/>
    <w:uiPriority w:val="99"/>
    <w:semiHidden/>
    <w:rsid w:val="00B21EEF"/>
    <w:rPr>
      <w:sz w:val="20"/>
      <w:szCs w:val="20"/>
    </w:rPr>
  </w:style>
  <w:style w:type="character" w:customStyle="1" w:styleId="TekstprzypisukocowegoZnak">
    <w:name w:val="Tekst przypisu końcowego Znak"/>
    <w:link w:val="Tekstprzypisukocowego"/>
    <w:uiPriority w:val="99"/>
    <w:semiHidden/>
    <w:locked/>
    <w:rPr>
      <w:rFonts w:eastAsia="Arial Unicode MS" w:cs="Times New Roman"/>
    </w:rPr>
  </w:style>
  <w:style w:type="paragraph" w:styleId="Lista">
    <w:name w:val="List"/>
    <w:basedOn w:val="Tekstpodstawowy"/>
    <w:uiPriority w:val="99"/>
    <w:rsid w:val="00B21EEF"/>
    <w:rPr>
      <w:rFonts w:cs="Tahoma"/>
    </w:rPr>
  </w:style>
  <w:style w:type="paragraph" w:styleId="Tytu">
    <w:name w:val="Title"/>
    <w:basedOn w:val="Normalny"/>
    <w:link w:val="TytuZnak"/>
    <w:uiPriority w:val="10"/>
    <w:qFormat/>
    <w:rsid w:val="00B21EEF"/>
    <w:pPr>
      <w:widowControl/>
      <w:suppressAutoHyphens w:val="0"/>
      <w:jc w:val="center"/>
    </w:pPr>
    <w:rPr>
      <w:rFonts w:ascii="Arial Narrow" w:eastAsia="Times New Roman" w:hAnsi="Arial Narrow"/>
      <w:b/>
      <w:bCs/>
      <w:sz w:val="28"/>
    </w:rPr>
  </w:style>
  <w:style w:type="character" w:customStyle="1" w:styleId="TytuZnak">
    <w:name w:val="Tytuł Znak"/>
    <w:link w:val="Tytu"/>
    <w:uiPriority w:val="10"/>
    <w:locked/>
    <w:rPr>
      <w:rFonts w:ascii="Calibri Light" w:eastAsia="Times New Roman" w:hAnsi="Calibri Light" w:cs="Times New Roman"/>
      <w:b/>
      <w:bCs/>
      <w:kern w:val="28"/>
      <w:sz w:val="32"/>
      <w:szCs w:val="32"/>
    </w:rPr>
  </w:style>
  <w:style w:type="paragraph" w:styleId="Tekstpodstawowywcity">
    <w:name w:val="Body Text Indent"/>
    <w:basedOn w:val="Normalny"/>
    <w:link w:val="TekstpodstawowywcityZnak"/>
    <w:uiPriority w:val="99"/>
    <w:rsid w:val="00B21EEF"/>
    <w:pPr>
      <w:shd w:val="clear" w:color="auto" w:fill="FFFFFF"/>
      <w:ind w:left="709" w:hanging="709"/>
      <w:jc w:val="both"/>
    </w:pPr>
    <w:rPr>
      <w:rFonts w:eastAsia="Times New Roman"/>
      <w:color w:val="000000"/>
      <w:szCs w:val="21"/>
    </w:rPr>
  </w:style>
  <w:style w:type="character" w:customStyle="1" w:styleId="TekstpodstawowywcityZnak">
    <w:name w:val="Tekst podstawowy wcięty Znak"/>
    <w:link w:val="Tekstpodstawowywcity"/>
    <w:uiPriority w:val="99"/>
    <w:semiHidden/>
    <w:locked/>
    <w:rPr>
      <w:rFonts w:eastAsia="Arial Unicode MS" w:cs="Times New Roman"/>
      <w:sz w:val="24"/>
      <w:szCs w:val="24"/>
    </w:rPr>
  </w:style>
  <w:style w:type="character" w:customStyle="1" w:styleId="Tekstpodstawowy2Znak">
    <w:name w:val="Tekst podstawowy 2 Znak"/>
    <w:link w:val="Tekstpodstawowy2"/>
    <w:locked/>
    <w:rsid w:val="00B21EEF"/>
    <w:rPr>
      <w:rFonts w:ascii="Arial Unicode MS" w:eastAsia="Arial Unicode MS" w:hAnsi="Arial Unicode MS"/>
      <w:sz w:val="24"/>
      <w:lang w:val="pl-PL" w:eastAsia="x-none"/>
    </w:rPr>
  </w:style>
  <w:style w:type="paragraph" w:styleId="Tekstpodstawowy2">
    <w:name w:val="Body Text 2"/>
    <w:basedOn w:val="Normalny"/>
    <w:link w:val="Tekstpodstawowy2Znak"/>
    <w:uiPriority w:val="99"/>
    <w:rsid w:val="00B21EEF"/>
    <w:pPr>
      <w:spacing w:after="120" w:line="480" w:lineRule="auto"/>
    </w:pPr>
    <w:rPr>
      <w:rFonts w:ascii="Arial Unicode MS" w:hAnsi="Arial Unicode MS" w:cs="Arial Unicode MS"/>
      <w:noProof/>
    </w:rPr>
  </w:style>
  <w:style w:type="character" w:customStyle="1" w:styleId="Tekstpodstawowy2Znak1">
    <w:name w:val="Tekst podstawowy 2 Znak1"/>
    <w:uiPriority w:val="99"/>
    <w:semiHidden/>
    <w:rPr>
      <w:rFonts w:eastAsia="Arial Unicode MS"/>
      <w:sz w:val="24"/>
      <w:szCs w:val="24"/>
    </w:rPr>
  </w:style>
  <w:style w:type="character" w:customStyle="1" w:styleId="Tekstpodstawowy2Znak120">
    <w:name w:val="Tekst podstawowy 2 Znak120"/>
    <w:uiPriority w:val="99"/>
    <w:semiHidden/>
    <w:rPr>
      <w:rFonts w:eastAsia="Arial Unicode MS" w:cs="Times New Roman"/>
      <w:sz w:val="24"/>
      <w:szCs w:val="24"/>
    </w:rPr>
  </w:style>
  <w:style w:type="character" w:customStyle="1" w:styleId="Tekstpodstawowy2Znak119">
    <w:name w:val="Tekst podstawowy 2 Znak119"/>
    <w:uiPriority w:val="99"/>
    <w:semiHidden/>
    <w:rPr>
      <w:rFonts w:eastAsia="Arial Unicode MS" w:cs="Times New Roman"/>
      <w:sz w:val="24"/>
      <w:szCs w:val="24"/>
    </w:rPr>
  </w:style>
  <w:style w:type="character" w:customStyle="1" w:styleId="Tekstpodstawowy2Znak118">
    <w:name w:val="Tekst podstawowy 2 Znak118"/>
    <w:uiPriority w:val="99"/>
    <w:semiHidden/>
    <w:rPr>
      <w:rFonts w:eastAsia="Arial Unicode MS" w:cs="Times New Roman"/>
      <w:sz w:val="24"/>
      <w:szCs w:val="24"/>
    </w:rPr>
  </w:style>
  <w:style w:type="character" w:customStyle="1" w:styleId="Tekstpodstawowy2Znak117">
    <w:name w:val="Tekst podstawowy 2 Znak117"/>
    <w:uiPriority w:val="99"/>
    <w:semiHidden/>
    <w:rPr>
      <w:rFonts w:eastAsia="Arial Unicode MS" w:cs="Times New Roman"/>
      <w:sz w:val="24"/>
      <w:szCs w:val="24"/>
    </w:rPr>
  </w:style>
  <w:style w:type="character" w:customStyle="1" w:styleId="Tekstpodstawowy2Znak116">
    <w:name w:val="Tekst podstawowy 2 Znak116"/>
    <w:uiPriority w:val="99"/>
    <w:semiHidden/>
    <w:rPr>
      <w:rFonts w:eastAsia="Arial Unicode MS" w:cs="Times New Roman"/>
      <w:sz w:val="24"/>
      <w:szCs w:val="24"/>
    </w:rPr>
  </w:style>
  <w:style w:type="character" w:customStyle="1" w:styleId="Tekstpodstawowy2Znak115">
    <w:name w:val="Tekst podstawowy 2 Znak115"/>
    <w:uiPriority w:val="99"/>
    <w:semiHidden/>
    <w:rPr>
      <w:rFonts w:eastAsia="Arial Unicode MS" w:cs="Times New Roman"/>
      <w:sz w:val="24"/>
      <w:szCs w:val="24"/>
    </w:rPr>
  </w:style>
  <w:style w:type="character" w:customStyle="1" w:styleId="Tekstpodstawowy2Znak114">
    <w:name w:val="Tekst podstawowy 2 Znak114"/>
    <w:uiPriority w:val="99"/>
    <w:semiHidden/>
    <w:rPr>
      <w:rFonts w:eastAsia="Arial Unicode MS" w:cs="Times New Roman"/>
      <w:sz w:val="24"/>
      <w:szCs w:val="24"/>
    </w:rPr>
  </w:style>
  <w:style w:type="character" w:customStyle="1" w:styleId="Tekstpodstawowy2Znak113">
    <w:name w:val="Tekst podstawowy 2 Znak113"/>
    <w:uiPriority w:val="99"/>
    <w:semiHidden/>
    <w:rPr>
      <w:rFonts w:eastAsia="Arial Unicode MS" w:cs="Times New Roman"/>
      <w:sz w:val="24"/>
      <w:szCs w:val="24"/>
    </w:rPr>
  </w:style>
  <w:style w:type="character" w:customStyle="1" w:styleId="Tekstpodstawowy2Znak112">
    <w:name w:val="Tekst podstawowy 2 Znak112"/>
    <w:uiPriority w:val="99"/>
    <w:semiHidden/>
    <w:rPr>
      <w:rFonts w:eastAsia="Arial Unicode MS" w:cs="Times New Roman"/>
      <w:sz w:val="24"/>
      <w:szCs w:val="24"/>
    </w:rPr>
  </w:style>
  <w:style w:type="character" w:customStyle="1" w:styleId="Tekstpodstawowy2Znak111">
    <w:name w:val="Tekst podstawowy 2 Znak111"/>
    <w:uiPriority w:val="99"/>
    <w:semiHidden/>
    <w:rPr>
      <w:rFonts w:eastAsia="Arial Unicode MS" w:cs="Times New Roman"/>
      <w:sz w:val="24"/>
      <w:szCs w:val="24"/>
    </w:rPr>
  </w:style>
  <w:style w:type="character" w:customStyle="1" w:styleId="Tekstpodstawowy2Znak110">
    <w:name w:val="Tekst podstawowy 2 Znak110"/>
    <w:uiPriority w:val="99"/>
    <w:semiHidden/>
    <w:rPr>
      <w:rFonts w:eastAsia="Arial Unicode MS" w:cs="Times New Roman"/>
      <w:sz w:val="24"/>
      <w:szCs w:val="24"/>
    </w:rPr>
  </w:style>
  <w:style w:type="character" w:customStyle="1" w:styleId="Tekstpodstawowy2Znak19">
    <w:name w:val="Tekst podstawowy 2 Znak19"/>
    <w:uiPriority w:val="99"/>
    <w:semiHidden/>
    <w:rPr>
      <w:rFonts w:eastAsia="Arial Unicode MS" w:cs="Times New Roman"/>
      <w:sz w:val="24"/>
      <w:szCs w:val="24"/>
    </w:rPr>
  </w:style>
  <w:style w:type="character" w:customStyle="1" w:styleId="Tekstpodstawowy2Znak18">
    <w:name w:val="Tekst podstawowy 2 Znak18"/>
    <w:uiPriority w:val="99"/>
    <w:semiHidden/>
    <w:rPr>
      <w:rFonts w:eastAsia="Arial Unicode MS" w:cs="Times New Roman"/>
      <w:sz w:val="24"/>
      <w:szCs w:val="24"/>
    </w:rPr>
  </w:style>
  <w:style w:type="character" w:customStyle="1" w:styleId="Tekstpodstawowy2Znak17">
    <w:name w:val="Tekst podstawowy 2 Znak17"/>
    <w:uiPriority w:val="99"/>
    <w:semiHidden/>
    <w:rPr>
      <w:rFonts w:eastAsia="Arial Unicode MS" w:cs="Times New Roman"/>
      <w:sz w:val="24"/>
      <w:szCs w:val="24"/>
    </w:rPr>
  </w:style>
  <w:style w:type="character" w:customStyle="1" w:styleId="Tekstpodstawowy2Znak16">
    <w:name w:val="Tekst podstawowy 2 Znak16"/>
    <w:uiPriority w:val="99"/>
    <w:semiHidden/>
    <w:rPr>
      <w:rFonts w:eastAsia="Arial Unicode MS" w:cs="Times New Roman"/>
      <w:sz w:val="24"/>
      <w:szCs w:val="24"/>
    </w:rPr>
  </w:style>
  <w:style w:type="character" w:customStyle="1" w:styleId="Tekstpodstawowy2Znak15">
    <w:name w:val="Tekst podstawowy 2 Znak15"/>
    <w:uiPriority w:val="99"/>
    <w:semiHidden/>
    <w:rPr>
      <w:rFonts w:eastAsia="Arial Unicode MS" w:cs="Times New Roman"/>
      <w:sz w:val="24"/>
      <w:szCs w:val="24"/>
    </w:rPr>
  </w:style>
  <w:style w:type="character" w:customStyle="1" w:styleId="Tekstpodstawowy2Znak14">
    <w:name w:val="Tekst podstawowy 2 Znak14"/>
    <w:uiPriority w:val="99"/>
    <w:semiHidden/>
    <w:rPr>
      <w:rFonts w:eastAsia="Arial Unicode MS" w:cs="Times New Roman"/>
      <w:sz w:val="24"/>
      <w:szCs w:val="24"/>
    </w:rPr>
  </w:style>
  <w:style w:type="character" w:customStyle="1" w:styleId="Tekstpodstawowy2Znak13">
    <w:name w:val="Tekst podstawowy 2 Znak13"/>
    <w:uiPriority w:val="99"/>
    <w:semiHidden/>
    <w:rPr>
      <w:rFonts w:eastAsia="Arial Unicode MS" w:cs="Times New Roman"/>
      <w:sz w:val="24"/>
      <w:szCs w:val="24"/>
    </w:rPr>
  </w:style>
  <w:style w:type="character" w:customStyle="1" w:styleId="Tekstpodstawowy2Znak12">
    <w:name w:val="Tekst podstawowy 2 Znak12"/>
    <w:uiPriority w:val="99"/>
    <w:semiHidden/>
    <w:rPr>
      <w:rFonts w:eastAsia="Arial Unicode MS" w:cs="Times New Roman"/>
      <w:sz w:val="24"/>
      <w:szCs w:val="24"/>
    </w:rPr>
  </w:style>
  <w:style w:type="character" w:customStyle="1" w:styleId="Tekstpodstawowy2Znak11">
    <w:name w:val="Tekst podstawowy 2 Znak11"/>
    <w:uiPriority w:val="99"/>
    <w:semiHidden/>
    <w:rPr>
      <w:rFonts w:eastAsia="Arial Unicode MS" w:cs="Times New Roman"/>
      <w:sz w:val="24"/>
      <w:szCs w:val="24"/>
    </w:rPr>
  </w:style>
  <w:style w:type="character" w:customStyle="1" w:styleId="Tekstpodstawowy3Znak">
    <w:name w:val="Tekst podstawowy 3 Znak"/>
    <w:link w:val="Tekstpodstawowy3"/>
    <w:locked/>
    <w:rsid w:val="00B21EEF"/>
    <w:rPr>
      <w:rFonts w:ascii="Arial Unicode MS" w:eastAsia="Arial Unicode MS" w:hAnsi="Arial Unicode MS"/>
      <w:sz w:val="16"/>
      <w:lang w:val="pl-PL" w:eastAsia="x-none"/>
    </w:rPr>
  </w:style>
  <w:style w:type="paragraph" w:styleId="Tekstpodstawowy3">
    <w:name w:val="Body Text 3"/>
    <w:basedOn w:val="Normalny"/>
    <w:link w:val="Tekstpodstawowy3Znak"/>
    <w:uiPriority w:val="99"/>
    <w:rsid w:val="00B21EEF"/>
    <w:pPr>
      <w:spacing w:after="120"/>
    </w:pPr>
    <w:rPr>
      <w:rFonts w:ascii="Arial Unicode MS" w:hAnsi="Arial Unicode MS" w:cs="Arial Unicode MS"/>
      <w:noProof/>
      <w:sz w:val="16"/>
      <w:szCs w:val="16"/>
    </w:rPr>
  </w:style>
  <w:style w:type="character" w:customStyle="1" w:styleId="Tekstpodstawowy3Znak1">
    <w:name w:val="Tekst podstawowy 3 Znak1"/>
    <w:uiPriority w:val="99"/>
    <w:semiHidden/>
    <w:rPr>
      <w:rFonts w:eastAsia="Arial Unicode MS"/>
      <w:sz w:val="16"/>
      <w:szCs w:val="16"/>
    </w:rPr>
  </w:style>
  <w:style w:type="character" w:customStyle="1" w:styleId="Tekstpodstawowy3Znak120">
    <w:name w:val="Tekst podstawowy 3 Znak120"/>
    <w:uiPriority w:val="99"/>
    <w:semiHidden/>
    <w:rPr>
      <w:rFonts w:eastAsia="Arial Unicode MS" w:cs="Times New Roman"/>
      <w:sz w:val="16"/>
      <w:szCs w:val="16"/>
    </w:rPr>
  </w:style>
  <w:style w:type="character" w:customStyle="1" w:styleId="Tekstpodstawowy3Znak119">
    <w:name w:val="Tekst podstawowy 3 Znak119"/>
    <w:uiPriority w:val="99"/>
    <w:semiHidden/>
    <w:rPr>
      <w:rFonts w:eastAsia="Arial Unicode MS" w:cs="Times New Roman"/>
      <w:sz w:val="16"/>
      <w:szCs w:val="16"/>
    </w:rPr>
  </w:style>
  <w:style w:type="character" w:customStyle="1" w:styleId="Tekstpodstawowy3Znak118">
    <w:name w:val="Tekst podstawowy 3 Znak118"/>
    <w:uiPriority w:val="99"/>
    <w:semiHidden/>
    <w:rPr>
      <w:rFonts w:eastAsia="Arial Unicode MS" w:cs="Times New Roman"/>
      <w:sz w:val="16"/>
      <w:szCs w:val="16"/>
    </w:rPr>
  </w:style>
  <w:style w:type="character" w:customStyle="1" w:styleId="Tekstpodstawowy3Znak117">
    <w:name w:val="Tekst podstawowy 3 Znak117"/>
    <w:uiPriority w:val="99"/>
    <w:semiHidden/>
    <w:rPr>
      <w:rFonts w:eastAsia="Arial Unicode MS" w:cs="Times New Roman"/>
      <w:sz w:val="16"/>
      <w:szCs w:val="16"/>
    </w:rPr>
  </w:style>
  <w:style w:type="character" w:customStyle="1" w:styleId="Tekstpodstawowy3Znak116">
    <w:name w:val="Tekst podstawowy 3 Znak116"/>
    <w:uiPriority w:val="99"/>
    <w:semiHidden/>
    <w:rPr>
      <w:rFonts w:eastAsia="Arial Unicode MS" w:cs="Times New Roman"/>
      <w:sz w:val="16"/>
      <w:szCs w:val="16"/>
    </w:rPr>
  </w:style>
  <w:style w:type="character" w:customStyle="1" w:styleId="Tekstpodstawowy3Znak115">
    <w:name w:val="Tekst podstawowy 3 Znak115"/>
    <w:uiPriority w:val="99"/>
    <w:semiHidden/>
    <w:rPr>
      <w:rFonts w:eastAsia="Arial Unicode MS" w:cs="Times New Roman"/>
      <w:sz w:val="16"/>
      <w:szCs w:val="16"/>
    </w:rPr>
  </w:style>
  <w:style w:type="character" w:customStyle="1" w:styleId="Tekstpodstawowy3Znak114">
    <w:name w:val="Tekst podstawowy 3 Znak114"/>
    <w:uiPriority w:val="99"/>
    <w:semiHidden/>
    <w:rPr>
      <w:rFonts w:eastAsia="Arial Unicode MS" w:cs="Times New Roman"/>
      <w:sz w:val="16"/>
      <w:szCs w:val="16"/>
    </w:rPr>
  </w:style>
  <w:style w:type="character" w:customStyle="1" w:styleId="Tekstpodstawowy3Znak113">
    <w:name w:val="Tekst podstawowy 3 Znak113"/>
    <w:uiPriority w:val="99"/>
    <w:semiHidden/>
    <w:rPr>
      <w:rFonts w:eastAsia="Arial Unicode MS" w:cs="Times New Roman"/>
      <w:sz w:val="16"/>
      <w:szCs w:val="16"/>
    </w:rPr>
  </w:style>
  <w:style w:type="character" w:customStyle="1" w:styleId="Tekstpodstawowy3Znak112">
    <w:name w:val="Tekst podstawowy 3 Znak112"/>
    <w:uiPriority w:val="99"/>
    <w:semiHidden/>
    <w:rPr>
      <w:rFonts w:eastAsia="Arial Unicode MS" w:cs="Times New Roman"/>
      <w:sz w:val="16"/>
      <w:szCs w:val="16"/>
    </w:rPr>
  </w:style>
  <w:style w:type="character" w:customStyle="1" w:styleId="Tekstpodstawowy3Znak111">
    <w:name w:val="Tekst podstawowy 3 Znak111"/>
    <w:uiPriority w:val="99"/>
    <w:semiHidden/>
    <w:rPr>
      <w:rFonts w:eastAsia="Arial Unicode MS" w:cs="Times New Roman"/>
      <w:sz w:val="16"/>
      <w:szCs w:val="16"/>
    </w:rPr>
  </w:style>
  <w:style w:type="character" w:customStyle="1" w:styleId="Tekstpodstawowy3Znak110">
    <w:name w:val="Tekst podstawowy 3 Znak110"/>
    <w:uiPriority w:val="99"/>
    <w:semiHidden/>
    <w:rPr>
      <w:rFonts w:eastAsia="Arial Unicode MS" w:cs="Times New Roman"/>
      <w:sz w:val="16"/>
      <w:szCs w:val="16"/>
    </w:rPr>
  </w:style>
  <w:style w:type="character" w:customStyle="1" w:styleId="Tekstpodstawowy3Znak19">
    <w:name w:val="Tekst podstawowy 3 Znak19"/>
    <w:uiPriority w:val="99"/>
    <w:semiHidden/>
    <w:rPr>
      <w:rFonts w:eastAsia="Arial Unicode MS" w:cs="Times New Roman"/>
      <w:sz w:val="16"/>
      <w:szCs w:val="16"/>
    </w:rPr>
  </w:style>
  <w:style w:type="character" w:customStyle="1" w:styleId="Tekstpodstawowy3Znak18">
    <w:name w:val="Tekst podstawowy 3 Znak18"/>
    <w:uiPriority w:val="99"/>
    <w:semiHidden/>
    <w:rPr>
      <w:rFonts w:eastAsia="Arial Unicode MS" w:cs="Times New Roman"/>
      <w:sz w:val="16"/>
      <w:szCs w:val="16"/>
    </w:rPr>
  </w:style>
  <w:style w:type="character" w:customStyle="1" w:styleId="Tekstpodstawowy3Znak17">
    <w:name w:val="Tekst podstawowy 3 Znak17"/>
    <w:uiPriority w:val="99"/>
    <w:semiHidden/>
    <w:rPr>
      <w:rFonts w:eastAsia="Arial Unicode MS" w:cs="Times New Roman"/>
      <w:sz w:val="16"/>
      <w:szCs w:val="16"/>
    </w:rPr>
  </w:style>
  <w:style w:type="character" w:customStyle="1" w:styleId="Tekstpodstawowy3Znak16">
    <w:name w:val="Tekst podstawowy 3 Znak16"/>
    <w:uiPriority w:val="99"/>
    <w:semiHidden/>
    <w:rPr>
      <w:rFonts w:eastAsia="Arial Unicode MS" w:cs="Times New Roman"/>
      <w:sz w:val="16"/>
      <w:szCs w:val="16"/>
    </w:rPr>
  </w:style>
  <w:style w:type="character" w:customStyle="1" w:styleId="Tekstpodstawowy3Znak15">
    <w:name w:val="Tekst podstawowy 3 Znak15"/>
    <w:uiPriority w:val="99"/>
    <w:semiHidden/>
    <w:rPr>
      <w:rFonts w:eastAsia="Arial Unicode MS" w:cs="Times New Roman"/>
      <w:sz w:val="16"/>
      <w:szCs w:val="16"/>
    </w:rPr>
  </w:style>
  <w:style w:type="character" w:customStyle="1" w:styleId="Tekstpodstawowy3Znak14">
    <w:name w:val="Tekst podstawowy 3 Znak14"/>
    <w:uiPriority w:val="99"/>
    <w:semiHidden/>
    <w:rPr>
      <w:rFonts w:eastAsia="Arial Unicode MS" w:cs="Times New Roman"/>
      <w:sz w:val="16"/>
      <w:szCs w:val="16"/>
    </w:rPr>
  </w:style>
  <w:style w:type="character" w:customStyle="1" w:styleId="Tekstpodstawowy3Znak13">
    <w:name w:val="Tekst podstawowy 3 Znak13"/>
    <w:uiPriority w:val="99"/>
    <w:semiHidden/>
    <w:rPr>
      <w:rFonts w:eastAsia="Arial Unicode MS" w:cs="Times New Roman"/>
      <w:sz w:val="16"/>
      <w:szCs w:val="16"/>
    </w:rPr>
  </w:style>
  <w:style w:type="character" w:customStyle="1" w:styleId="Tekstpodstawowy3Znak12">
    <w:name w:val="Tekst podstawowy 3 Znak12"/>
    <w:uiPriority w:val="99"/>
    <w:semiHidden/>
    <w:rPr>
      <w:rFonts w:eastAsia="Arial Unicode MS" w:cs="Times New Roman"/>
      <w:sz w:val="16"/>
      <w:szCs w:val="16"/>
    </w:rPr>
  </w:style>
  <w:style w:type="character" w:customStyle="1" w:styleId="Tekstpodstawowy3Znak11">
    <w:name w:val="Tekst podstawowy 3 Znak11"/>
    <w:uiPriority w:val="99"/>
    <w:semiHidden/>
    <w:rPr>
      <w:rFonts w:eastAsia="Arial Unicode MS" w:cs="Times New Roman"/>
      <w:sz w:val="16"/>
      <w:szCs w:val="16"/>
    </w:rPr>
  </w:style>
  <w:style w:type="paragraph" w:styleId="Tekstpodstawowywcity2">
    <w:name w:val="Body Text Indent 2"/>
    <w:basedOn w:val="Normalny"/>
    <w:link w:val="Tekstpodstawowywcity2Znak"/>
    <w:uiPriority w:val="99"/>
    <w:rsid w:val="00B21EEF"/>
    <w:pPr>
      <w:ind w:left="567" w:hanging="207"/>
      <w:jc w:val="both"/>
    </w:pPr>
    <w:rPr>
      <w:rFonts w:ascii="Arial" w:hAnsi="Arial" w:cs="Arial"/>
      <w:sz w:val="22"/>
    </w:rPr>
  </w:style>
  <w:style w:type="character" w:customStyle="1" w:styleId="Tekstpodstawowywcity2Znak">
    <w:name w:val="Tekst podstawowy wcięty 2 Znak"/>
    <w:link w:val="Tekstpodstawowywcity2"/>
    <w:uiPriority w:val="99"/>
    <w:semiHidden/>
    <w:locked/>
    <w:rPr>
      <w:rFonts w:eastAsia="Arial Unicode MS" w:cs="Times New Roman"/>
      <w:sz w:val="24"/>
      <w:szCs w:val="24"/>
    </w:rPr>
  </w:style>
  <w:style w:type="paragraph" w:styleId="Tekstpodstawowywcity3">
    <w:name w:val="Body Text Indent 3"/>
    <w:basedOn w:val="Normalny"/>
    <w:link w:val="Tekstpodstawowywcity3Znak"/>
    <w:uiPriority w:val="99"/>
    <w:rsid w:val="00B21EEF"/>
    <w:pPr>
      <w:shd w:val="clear" w:color="auto" w:fill="FFFFFF"/>
      <w:ind w:left="284" w:hanging="284"/>
      <w:jc w:val="both"/>
    </w:pPr>
    <w:rPr>
      <w:rFonts w:ascii="Arial" w:eastAsia="Times New Roman" w:hAnsi="Arial" w:cs="Arial"/>
      <w:color w:val="000000"/>
      <w:sz w:val="22"/>
      <w:szCs w:val="21"/>
    </w:rPr>
  </w:style>
  <w:style w:type="character" w:customStyle="1" w:styleId="Tekstpodstawowywcity3Znak">
    <w:name w:val="Tekst podstawowy wcięty 3 Znak"/>
    <w:link w:val="Tekstpodstawowywcity3"/>
    <w:uiPriority w:val="99"/>
    <w:semiHidden/>
    <w:locked/>
    <w:rPr>
      <w:rFonts w:eastAsia="Arial Unicode MS" w:cs="Times New Roman"/>
      <w:sz w:val="16"/>
      <w:szCs w:val="16"/>
    </w:rPr>
  </w:style>
  <w:style w:type="paragraph" w:styleId="Zwykytekst">
    <w:name w:val="Plain Text"/>
    <w:basedOn w:val="Normalny"/>
    <w:link w:val="ZwykytekstZnak"/>
    <w:uiPriority w:val="99"/>
    <w:rsid w:val="00B21EEF"/>
    <w:pPr>
      <w:widowControl/>
      <w:suppressAutoHyphens w:val="0"/>
    </w:pPr>
    <w:rPr>
      <w:rFonts w:ascii="Courier New" w:eastAsia="Times New Roman" w:hAnsi="Courier New"/>
      <w:sz w:val="20"/>
      <w:szCs w:val="20"/>
    </w:rPr>
  </w:style>
  <w:style w:type="character" w:customStyle="1" w:styleId="ZwykytekstZnak">
    <w:name w:val="Zwykły tekst Znak"/>
    <w:link w:val="Zwykytekst"/>
    <w:uiPriority w:val="99"/>
    <w:semiHidden/>
    <w:locked/>
    <w:rPr>
      <w:rFonts w:ascii="Courier New" w:eastAsia="Arial Unicode MS" w:hAnsi="Courier New" w:cs="Courier New"/>
    </w:rPr>
  </w:style>
  <w:style w:type="paragraph" w:styleId="Tematkomentarza">
    <w:name w:val="annotation subject"/>
    <w:basedOn w:val="Tekstkomentarza"/>
    <w:next w:val="Tekstkomentarza"/>
    <w:link w:val="TematkomentarzaZnak"/>
    <w:uiPriority w:val="99"/>
    <w:semiHidden/>
    <w:rsid w:val="00B21EEF"/>
    <w:rPr>
      <w:b/>
      <w:bCs/>
    </w:rPr>
  </w:style>
  <w:style w:type="character" w:customStyle="1" w:styleId="TematkomentarzaZnak">
    <w:name w:val="Temat komentarza Znak"/>
    <w:link w:val="Tematkomentarza"/>
    <w:uiPriority w:val="99"/>
    <w:semiHidden/>
    <w:locked/>
    <w:rPr>
      <w:rFonts w:eastAsia="Arial Unicode MS" w:cs="Times New Roman"/>
      <w:b/>
      <w:bCs/>
    </w:rPr>
  </w:style>
  <w:style w:type="paragraph" w:styleId="Tekstdymka">
    <w:name w:val="Balloon Text"/>
    <w:basedOn w:val="Normalny"/>
    <w:link w:val="TekstdymkaZnak"/>
    <w:uiPriority w:val="99"/>
    <w:semiHidden/>
    <w:rsid w:val="00B21EEF"/>
    <w:rPr>
      <w:rFonts w:ascii="Tahoma" w:hAnsi="Tahoma" w:cs="Tahoma"/>
      <w:sz w:val="16"/>
      <w:szCs w:val="16"/>
    </w:rPr>
  </w:style>
  <w:style w:type="character" w:customStyle="1" w:styleId="TekstdymkaZnak">
    <w:name w:val="Tekst dymka Znak"/>
    <w:link w:val="Tekstdymka"/>
    <w:uiPriority w:val="99"/>
    <w:semiHidden/>
    <w:locked/>
    <w:rPr>
      <w:rFonts w:ascii="Segoe UI" w:eastAsia="Arial Unicode MS" w:hAnsi="Segoe UI" w:cs="Segoe UI"/>
      <w:sz w:val="18"/>
      <w:szCs w:val="18"/>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Times New Roman"/>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Times New Roman" w:hAnsi="Arial" w:cs="Arial"/>
      <w:color w:val="000000"/>
      <w:sz w:val="22"/>
      <w:szCs w:val="21"/>
      <w:lang w:eastAsia="ar-SA"/>
    </w:rPr>
  </w:style>
  <w:style w:type="paragraph" w:styleId="Akapitzlist">
    <w:name w:val="List Paragraph"/>
    <w:basedOn w:val="Normalny"/>
    <w:uiPriority w:val="34"/>
    <w:rsid w:val="00823642"/>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hd w:val="clear" w:color="auto" w:fill="FFFFFF"/>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noProof/>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uiPriority w:val="99"/>
    <w:semiHidden/>
    <w:rsid w:val="00B21EEF"/>
    <w:rPr>
      <w:rFonts w:cs="Times New Roman"/>
      <w:sz w:val="16"/>
    </w:rPr>
  </w:style>
  <w:style w:type="character" w:styleId="Odwoanieprzypisukocowego">
    <w:name w:val="endnote reference"/>
    <w:uiPriority w:val="99"/>
    <w:rsid w:val="00B21EEF"/>
    <w:rPr>
      <w:rFonts w:cs="Times New Roman"/>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hAnsi="StarSymbol"/>
      <w:sz w:val="18"/>
    </w:rPr>
  </w:style>
  <w:style w:type="character" w:customStyle="1" w:styleId="WW8Num15z0">
    <w:name w:val="WW8Num15z0"/>
    <w:rsid w:val="00B21EEF"/>
    <w:rPr>
      <w:rFonts w:ascii="Times New Roman" w:hAnsi="Times New Roman"/>
    </w:rPr>
  </w:style>
  <w:style w:type="character" w:customStyle="1" w:styleId="WW8Num16z0">
    <w:name w:val="WW8Num16z0"/>
    <w:rsid w:val="00B21EEF"/>
    <w:rPr>
      <w:rFonts w:ascii="Arial" w:hAnsi="Arial"/>
      <w:b/>
      <w:sz w:val="28"/>
      <w:u w:val="none"/>
      <w:effect w:val="none"/>
    </w:rPr>
  </w:style>
  <w:style w:type="character" w:customStyle="1" w:styleId="WW8Num29z0">
    <w:name w:val="WW8Num29z0"/>
    <w:rsid w:val="00B21EEF"/>
    <w:rPr>
      <w:rFonts w:ascii="Arial" w:hAnsi="Arial"/>
      <w:b/>
      <w:sz w:val="36"/>
      <w:u w:val="none"/>
      <w:effect w:val="none"/>
    </w:rPr>
  </w:style>
  <w:style w:type="character" w:customStyle="1" w:styleId="WW8Num19z0">
    <w:name w:val="WW8Num19z0"/>
    <w:rsid w:val="00B21EEF"/>
    <w:rPr>
      <w:rFonts w:ascii="Arial" w:hAnsi="Arial"/>
    </w:rPr>
  </w:style>
  <w:style w:type="character" w:customStyle="1" w:styleId="WW8Num13z0">
    <w:name w:val="WW8Num13z0"/>
    <w:rsid w:val="00B21EEF"/>
    <w:rPr>
      <w:rFonts w:ascii="Arial" w:hAnsi="Arial"/>
    </w:rPr>
  </w:style>
  <w:style w:type="character" w:customStyle="1" w:styleId="WW8Num17z0">
    <w:name w:val="WW8Num17z0"/>
    <w:rsid w:val="00B21EEF"/>
    <w:rPr>
      <w:rFonts w:ascii="Arial" w:hAnsi="Arial"/>
    </w:rPr>
  </w:style>
  <w:style w:type="character" w:customStyle="1" w:styleId="WW8Num11z0">
    <w:name w:val="WW8Num11z0"/>
    <w:rsid w:val="00B21EEF"/>
    <w:rPr>
      <w:rFonts w:ascii="Arial" w:hAnsi="Arial"/>
    </w:rPr>
  </w:style>
  <w:style w:type="character" w:customStyle="1" w:styleId="WW8Num28z0">
    <w:name w:val="WW8Num28z0"/>
    <w:rsid w:val="00B21EEF"/>
    <w:rPr>
      <w:rFonts w:ascii="Arial" w:hAnsi="Arial"/>
    </w:rPr>
  </w:style>
  <w:style w:type="character" w:customStyle="1" w:styleId="WW8Num27z0">
    <w:name w:val="WW8Num27z0"/>
    <w:rsid w:val="00B21EEF"/>
    <w:rPr>
      <w:rFonts w:ascii="Arial" w:hAnsi="Arial"/>
    </w:rPr>
  </w:style>
  <w:style w:type="character" w:customStyle="1" w:styleId="WW8Num26z0">
    <w:name w:val="WW8Num26z0"/>
    <w:rsid w:val="00B21EEF"/>
    <w:rPr>
      <w:rFonts w:ascii="Arial" w:hAnsi="Arial"/>
    </w:rPr>
  </w:style>
  <w:style w:type="character" w:customStyle="1" w:styleId="WW8Num25z0">
    <w:name w:val="WW8Num25z0"/>
    <w:rsid w:val="00B21EEF"/>
    <w:rPr>
      <w:rFonts w:ascii="Arial" w:hAnsi="Arial"/>
      <w:b/>
      <w:sz w:val="22"/>
      <w:u w:val="none"/>
      <w:effect w:val="none"/>
    </w:rPr>
  </w:style>
  <w:style w:type="character" w:customStyle="1" w:styleId="WW8Num33z0">
    <w:name w:val="WW8Num33z0"/>
    <w:rsid w:val="00B21EEF"/>
    <w:rPr>
      <w:rFonts w:ascii="Arial" w:hAnsi="Arial"/>
    </w:rPr>
  </w:style>
  <w:style w:type="character" w:customStyle="1" w:styleId="WW8Num7z0">
    <w:name w:val="WW8Num7z0"/>
    <w:rsid w:val="00B21EEF"/>
    <w:rPr>
      <w:sz w:val="22"/>
    </w:rPr>
  </w:style>
  <w:style w:type="character" w:customStyle="1" w:styleId="WW8Num31z0">
    <w:name w:val="WW8Num31z0"/>
    <w:rsid w:val="00B21EEF"/>
    <w:rPr>
      <w:rFonts w:ascii="Arial" w:hAnsi="Arial"/>
    </w:rPr>
  </w:style>
  <w:style w:type="character" w:customStyle="1" w:styleId="WW8Num12z0">
    <w:name w:val="WW8Num12z0"/>
    <w:rsid w:val="00B21EEF"/>
    <w:rPr>
      <w:rFonts w:ascii="Arial" w:hAnsi="Arial"/>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rPr>
  </w:style>
  <w:style w:type="character" w:customStyle="1" w:styleId="WW8Num8z0">
    <w:name w:val="WW8Num8z0"/>
    <w:rsid w:val="00B21EEF"/>
    <w:rPr>
      <w:sz w:val="22"/>
    </w:rPr>
  </w:style>
  <w:style w:type="character" w:customStyle="1" w:styleId="WW8Num18z0">
    <w:name w:val="WW8Num18z0"/>
    <w:rsid w:val="00B21EEF"/>
    <w:rPr>
      <w:b/>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uiPriority w:val="39"/>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rFonts w:cs="Times New Roman"/>
      <w:b/>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lang w:val="x-none"/>
    </w:rPr>
  </w:style>
  <w:style w:type="paragraph" w:customStyle="1" w:styleId="Znak1">
    <w:name w:val="Znak1"/>
    <w:basedOn w:val="Normalny"/>
    <w:rsid w:val="00276EFC"/>
    <w:pPr>
      <w:widowControl/>
      <w:suppressAutoHyphens w:val="0"/>
    </w:pPr>
    <w:rPr>
      <w:rFonts w:ascii="Arial" w:eastAsia="Times New Roman" w:hAnsi="Arial" w:cs="Arial"/>
    </w:rPr>
  </w:style>
  <w:style w:type="character" w:customStyle="1" w:styleId="Teksttreci2Arial">
    <w:name w:val="Tekst treści (2) + Arial"/>
    <w:aliases w:val="7,5 pt"/>
    <w:rsid w:val="00276EFC"/>
    <w:rPr>
      <w:rFonts w:ascii="Arial" w:hAnsi="Arial"/>
      <w:color w:val="000000"/>
      <w:spacing w:val="0"/>
      <w:w w:val="100"/>
      <w:position w:val="0"/>
      <w:sz w:val="15"/>
      <w:u w:val="none"/>
      <w:shd w:val="clear" w:color="auto" w:fill="FFFFFF"/>
      <w:lang w:val="pl-PL" w:eastAsia="pl-PL"/>
    </w:rPr>
  </w:style>
  <w:style w:type="paragraph" w:customStyle="1" w:styleId="ZnakZnak2">
    <w:name w:val="Znak Znak2"/>
    <w:basedOn w:val="Normalny"/>
    <w:rsid w:val="00823642"/>
    <w:pPr>
      <w:widowControl/>
      <w:suppressAutoHyphens w:val="0"/>
    </w:pPr>
    <w:rPr>
      <w:rFonts w:ascii="Arial" w:eastAsia="Times New Roman" w:hAnsi="Arial" w:cs="Arial"/>
    </w:rPr>
  </w:style>
  <w:style w:type="character" w:customStyle="1" w:styleId="ZnakZnak12">
    <w:name w:val="Znak Znak12"/>
    <w:rsid w:val="00823642"/>
    <w:rPr>
      <w:rFonts w:eastAsia="Arial Unicode MS"/>
      <w:sz w:val="24"/>
      <w:lang w:val="x-none"/>
    </w:rPr>
  </w:style>
  <w:style w:type="numbering" w:customStyle="1" w:styleId="WW8Num152">
    <w:name w:val="WW8Num152"/>
    <w:pPr>
      <w:numPr>
        <w:numId w:val="1"/>
      </w:numPr>
    </w:pPr>
  </w:style>
  <w:style w:type="numbering" w:customStyle="1" w:styleId="WW8Num83">
    <w:name w:val="WW8Num83"/>
    <w:pPr>
      <w:numPr>
        <w:numId w:val="2"/>
      </w:numPr>
    </w:pPr>
  </w:style>
  <w:style w:type="numbering" w:customStyle="1" w:styleId="WW8Num8">
    <w:name w:val="WW8Num8"/>
    <w:pPr>
      <w:numPr>
        <w:numId w:val="3"/>
      </w:numPr>
    </w:pPr>
  </w:style>
  <w:style w:type="numbering" w:customStyle="1" w:styleId="WW8Num135">
    <w:name w:val="WW8Num135"/>
    <w:pPr>
      <w:numPr>
        <w:numId w:val="4"/>
      </w:numPr>
    </w:pPr>
  </w:style>
  <w:style w:type="numbering" w:customStyle="1" w:styleId="WW8Num143">
    <w:name w:val="WW8Num143"/>
    <w:pPr>
      <w:numPr>
        <w:numId w:val="5"/>
      </w:numPr>
    </w:pPr>
  </w:style>
  <w:style w:type="numbering" w:customStyle="1" w:styleId="WW8Num13">
    <w:name w:val="WW8Num13"/>
    <w:pPr>
      <w:numPr>
        <w:numId w:val="6"/>
      </w:numPr>
    </w:pPr>
  </w:style>
  <w:style w:type="numbering" w:customStyle="1" w:styleId="WW8Num109">
    <w:name w:val="WW8Num109"/>
    <w:pPr>
      <w:numPr>
        <w:numId w:val="7"/>
      </w:numPr>
    </w:pPr>
  </w:style>
  <w:style w:type="numbering" w:customStyle="1" w:styleId="WW8Num92">
    <w:name w:val="WW8Num9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239003">
      <w:marLeft w:val="0"/>
      <w:marRight w:val="0"/>
      <w:marTop w:val="0"/>
      <w:marBottom w:val="0"/>
      <w:divBdr>
        <w:top w:val="none" w:sz="0" w:space="0" w:color="auto"/>
        <w:left w:val="none" w:sz="0" w:space="0" w:color="auto"/>
        <w:bottom w:val="none" w:sz="0" w:space="0" w:color="auto"/>
        <w:right w:val="none" w:sz="0" w:space="0" w:color="auto"/>
      </w:divBdr>
    </w:div>
    <w:div w:id="1984239005">
      <w:marLeft w:val="0"/>
      <w:marRight w:val="0"/>
      <w:marTop w:val="0"/>
      <w:marBottom w:val="0"/>
      <w:divBdr>
        <w:top w:val="none" w:sz="0" w:space="0" w:color="auto"/>
        <w:left w:val="none" w:sz="0" w:space="0" w:color="auto"/>
        <w:bottom w:val="none" w:sz="0" w:space="0" w:color="auto"/>
        <w:right w:val="none" w:sz="0" w:space="0" w:color="auto"/>
      </w:divBdr>
    </w:div>
    <w:div w:id="1984239008">
      <w:marLeft w:val="0"/>
      <w:marRight w:val="0"/>
      <w:marTop w:val="0"/>
      <w:marBottom w:val="0"/>
      <w:divBdr>
        <w:top w:val="none" w:sz="0" w:space="0" w:color="auto"/>
        <w:left w:val="none" w:sz="0" w:space="0" w:color="auto"/>
        <w:bottom w:val="none" w:sz="0" w:space="0" w:color="auto"/>
        <w:right w:val="none" w:sz="0" w:space="0" w:color="auto"/>
      </w:divBdr>
    </w:div>
    <w:div w:id="1984239010">
      <w:marLeft w:val="0"/>
      <w:marRight w:val="0"/>
      <w:marTop w:val="0"/>
      <w:marBottom w:val="0"/>
      <w:divBdr>
        <w:top w:val="none" w:sz="0" w:space="0" w:color="auto"/>
        <w:left w:val="none" w:sz="0" w:space="0" w:color="auto"/>
        <w:bottom w:val="none" w:sz="0" w:space="0" w:color="auto"/>
        <w:right w:val="none" w:sz="0" w:space="0" w:color="auto"/>
      </w:divBdr>
    </w:div>
    <w:div w:id="1984239011">
      <w:marLeft w:val="0"/>
      <w:marRight w:val="0"/>
      <w:marTop w:val="0"/>
      <w:marBottom w:val="0"/>
      <w:divBdr>
        <w:top w:val="none" w:sz="0" w:space="0" w:color="auto"/>
        <w:left w:val="none" w:sz="0" w:space="0" w:color="auto"/>
        <w:bottom w:val="none" w:sz="0" w:space="0" w:color="auto"/>
        <w:right w:val="none" w:sz="0" w:space="0" w:color="auto"/>
      </w:divBdr>
      <w:divsChild>
        <w:div w:id="1984239081">
          <w:marLeft w:val="0"/>
          <w:marRight w:val="0"/>
          <w:marTop w:val="0"/>
          <w:marBottom w:val="0"/>
          <w:divBdr>
            <w:top w:val="none" w:sz="0" w:space="0" w:color="auto"/>
            <w:left w:val="none" w:sz="0" w:space="0" w:color="auto"/>
            <w:bottom w:val="none" w:sz="0" w:space="0" w:color="auto"/>
            <w:right w:val="none" w:sz="0" w:space="0" w:color="auto"/>
          </w:divBdr>
        </w:div>
        <w:div w:id="1984239142">
          <w:marLeft w:val="0"/>
          <w:marRight w:val="0"/>
          <w:marTop w:val="0"/>
          <w:marBottom w:val="0"/>
          <w:divBdr>
            <w:top w:val="none" w:sz="0" w:space="0" w:color="auto"/>
            <w:left w:val="none" w:sz="0" w:space="0" w:color="auto"/>
            <w:bottom w:val="none" w:sz="0" w:space="0" w:color="auto"/>
            <w:right w:val="none" w:sz="0" w:space="0" w:color="auto"/>
          </w:divBdr>
        </w:div>
      </w:divsChild>
    </w:div>
    <w:div w:id="1984239012">
      <w:marLeft w:val="0"/>
      <w:marRight w:val="0"/>
      <w:marTop w:val="0"/>
      <w:marBottom w:val="0"/>
      <w:divBdr>
        <w:top w:val="none" w:sz="0" w:space="0" w:color="auto"/>
        <w:left w:val="none" w:sz="0" w:space="0" w:color="auto"/>
        <w:bottom w:val="none" w:sz="0" w:space="0" w:color="auto"/>
        <w:right w:val="none" w:sz="0" w:space="0" w:color="auto"/>
      </w:divBdr>
    </w:div>
    <w:div w:id="1984239013">
      <w:marLeft w:val="0"/>
      <w:marRight w:val="0"/>
      <w:marTop w:val="0"/>
      <w:marBottom w:val="0"/>
      <w:divBdr>
        <w:top w:val="none" w:sz="0" w:space="0" w:color="auto"/>
        <w:left w:val="none" w:sz="0" w:space="0" w:color="auto"/>
        <w:bottom w:val="none" w:sz="0" w:space="0" w:color="auto"/>
        <w:right w:val="none" w:sz="0" w:space="0" w:color="auto"/>
      </w:divBdr>
    </w:div>
    <w:div w:id="1984239014">
      <w:marLeft w:val="0"/>
      <w:marRight w:val="0"/>
      <w:marTop w:val="0"/>
      <w:marBottom w:val="0"/>
      <w:divBdr>
        <w:top w:val="none" w:sz="0" w:space="0" w:color="auto"/>
        <w:left w:val="none" w:sz="0" w:space="0" w:color="auto"/>
        <w:bottom w:val="none" w:sz="0" w:space="0" w:color="auto"/>
        <w:right w:val="none" w:sz="0" w:space="0" w:color="auto"/>
      </w:divBdr>
    </w:div>
    <w:div w:id="1984239020">
      <w:marLeft w:val="0"/>
      <w:marRight w:val="0"/>
      <w:marTop w:val="0"/>
      <w:marBottom w:val="0"/>
      <w:divBdr>
        <w:top w:val="none" w:sz="0" w:space="0" w:color="auto"/>
        <w:left w:val="none" w:sz="0" w:space="0" w:color="auto"/>
        <w:bottom w:val="none" w:sz="0" w:space="0" w:color="auto"/>
        <w:right w:val="none" w:sz="0" w:space="0" w:color="auto"/>
      </w:divBdr>
    </w:div>
    <w:div w:id="1984239021">
      <w:marLeft w:val="0"/>
      <w:marRight w:val="0"/>
      <w:marTop w:val="0"/>
      <w:marBottom w:val="0"/>
      <w:divBdr>
        <w:top w:val="none" w:sz="0" w:space="0" w:color="auto"/>
        <w:left w:val="none" w:sz="0" w:space="0" w:color="auto"/>
        <w:bottom w:val="none" w:sz="0" w:space="0" w:color="auto"/>
        <w:right w:val="none" w:sz="0" w:space="0" w:color="auto"/>
      </w:divBdr>
    </w:div>
    <w:div w:id="1984239023">
      <w:marLeft w:val="0"/>
      <w:marRight w:val="0"/>
      <w:marTop w:val="0"/>
      <w:marBottom w:val="0"/>
      <w:divBdr>
        <w:top w:val="none" w:sz="0" w:space="0" w:color="auto"/>
        <w:left w:val="none" w:sz="0" w:space="0" w:color="auto"/>
        <w:bottom w:val="none" w:sz="0" w:space="0" w:color="auto"/>
        <w:right w:val="none" w:sz="0" w:space="0" w:color="auto"/>
      </w:divBdr>
    </w:div>
    <w:div w:id="1984239024">
      <w:marLeft w:val="0"/>
      <w:marRight w:val="0"/>
      <w:marTop w:val="0"/>
      <w:marBottom w:val="0"/>
      <w:divBdr>
        <w:top w:val="none" w:sz="0" w:space="0" w:color="auto"/>
        <w:left w:val="none" w:sz="0" w:space="0" w:color="auto"/>
        <w:bottom w:val="none" w:sz="0" w:space="0" w:color="auto"/>
        <w:right w:val="none" w:sz="0" w:space="0" w:color="auto"/>
      </w:divBdr>
    </w:div>
    <w:div w:id="1984239030">
      <w:marLeft w:val="0"/>
      <w:marRight w:val="0"/>
      <w:marTop w:val="0"/>
      <w:marBottom w:val="0"/>
      <w:divBdr>
        <w:top w:val="none" w:sz="0" w:space="0" w:color="auto"/>
        <w:left w:val="none" w:sz="0" w:space="0" w:color="auto"/>
        <w:bottom w:val="none" w:sz="0" w:space="0" w:color="auto"/>
        <w:right w:val="none" w:sz="0" w:space="0" w:color="auto"/>
      </w:divBdr>
      <w:divsChild>
        <w:div w:id="1984239007">
          <w:marLeft w:val="0"/>
          <w:marRight w:val="0"/>
          <w:marTop w:val="0"/>
          <w:marBottom w:val="0"/>
          <w:divBdr>
            <w:top w:val="none" w:sz="0" w:space="0" w:color="auto"/>
            <w:left w:val="none" w:sz="0" w:space="0" w:color="auto"/>
            <w:bottom w:val="none" w:sz="0" w:space="0" w:color="auto"/>
            <w:right w:val="none" w:sz="0" w:space="0" w:color="auto"/>
          </w:divBdr>
        </w:div>
        <w:div w:id="1984239025">
          <w:marLeft w:val="0"/>
          <w:marRight w:val="0"/>
          <w:marTop w:val="0"/>
          <w:marBottom w:val="0"/>
          <w:divBdr>
            <w:top w:val="none" w:sz="0" w:space="0" w:color="auto"/>
            <w:left w:val="none" w:sz="0" w:space="0" w:color="auto"/>
            <w:bottom w:val="none" w:sz="0" w:space="0" w:color="auto"/>
            <w:right w:val="none" w:sz="0" w:space="0" w:color="auto"/>
          </w:divBdr>
        </w:div>
        <w:div w:id="1984239048">
          <w:marLeft w:val="0"/>
          <w:marRight w:val="0"/>
          <w:marTop w:val="0"/>
          <w:marBottom w:val="0"/>
          <w:divBdr>
            <w:top w:val="none" w:sz="0" w:space="0" w:color="auto"/>
            <w:left w:val="none" w:sz="0" w:space="0" w:color="auto"/>
            <w:bottom w:val="none" w:sz="0" w:space="0" w:color="auto"/>
            <w:right w:val="none" w:sz="0" w:space="0" w:color="auto"/>
          </w:divBdr>
        </w:div>
        <w:div w:id="1984239059">
          <w:marLeft w:val="0"/>
          <w:marRight w:val="0"/>
          <w:marTop w:val="0"/>
          <w:marBottom w:val="0"/>
          <w:divBdr>
            <w:top w:val="none" w:sz="0" w:space="0" w:color="auto"/>
            <w:left w:val="none" w:sz="0" w:space="0" w:color="auto"/>
            <w:bottom w:val="none" w:sz="0" w:space="0" w:color="auto"/>
            <w:right w:val="none" w:sz="0" w:space="0" w:color="auto"/>
          </w:divBdr>
        </w:div>
        <w:div w:id="1984239067">
          <w:marLeft w:val="0"/>
          <w:marRight w:val="0"/>
          <w:marTop w:val="0"/>
          <w:marBottom w:val="0"/>
          <w:divBdr>
            <w:top w:val="none" w:sz="0" w:space="0" w:color="auto"/>
            <w:left w:val="none" w:sz="0" w:space="0" w:color="auto"/>
            <w:bottom w:val="none" w:sz="0" w:space="0" w:color="auto"/>
            <w:right w:val="none" w:sz="0" w:space="0" w:color="auto"/>
          </w:divBdr>
        </w:div>
        <w:div w:id="1984239091">
          <w:marLeft w:val="0"/>
          <w:marRight w:val="0"/>
          <w:marTop w:val="0"/>
          <w:marBottom w:val="0"/>
          <w:divBdr>
            <w:top w:val="none" w:sz="0" w:space="0" w:color="auto"/>
            <w:left w:val="none" w:sz="0" w:space="0" w:color="auto"/>
            <w:bottom w:val="none" w:sz="0" w:space="0" w:color="auto"/>
            <w:right w:val="none" w:sz="0" w:space="0" w:color="auto"/>
          </w:divBdr>
        </w:div>
        <w:div w:id="1984239094">
          <w:marLeft w:val="0"/>
          <w:marRight w:val="0"/>
          <w:marTop w:val="0"/>
          <w:marBottom w:val="0"/>
          <w:divBdr>
            <w:top w:val="none" w:sz="0" w:space="0" w:color="auto"/>
            <w:left w:val="none" w:sz="0" w:space="0" w:color="auto"/>
            <w:bottom w:val="none" w:sz="0" w:space="0" w:color="auto"/>
            <w:right w:val="none" w:sz="0" w:space="0" w:color="auto"/>
          </w:divBdr>
        </w:div>
        <w:div w:id="1984239145">
          <w:marLeft w:val="0"/>
          <w:marRight w:val="0"/>
          <w:marTop w:val="0"/>
          <w:marBottom w:val="0"/>
          <w:divBdr>
            <w:top w:val="none" w:sz="0" w:space="0" w:color="auto"/>
            <w:left w:val="none" w:sz="0" w:space="0" w:color="auto"/>
            <w:bottom w:val="none" w:sz="0" w:space="0" w:color="auto"/>
            <w:right w:val="none" w:sz="0" w:space="0" w:color="auto"/>
          </w:divBdr>
        </w:div>
      </w:divsChild>
    </w:div>
    <w:div w:id="1984239031">
      <w:marLeft w:val="0"/>
      <w:marRight w:val="0"/>
      <w:marTop w:val="0"/>
      <w:marBottom w:val="0"/>
      <w:divBdr>
        <w:top w:val="none" w:sz="0" w:space="0" w:color="auto"/>
        <w:left w:val="none" w:sz="0" w:space="0" w:color="auto"/>
        <w:bottom w:val="none" w:sz="0" w:space="0" w:color="auto"/>
        <w:right w:val="none" w:sz="0" w:space="0" w:color="auto"/>
      </w:divBdr>
    </w:div>
    <w:div w:id="1984239032">
      <w:marLeft w:val="0"/>
      <w:marRight w:val="0"/>
      <w:marTop w:val="0"/>
      <w:marBottom w:val="0"/>
      <w:divBdr>
        <w:top w:val="none" w:sz="0" w:space="0" w:color="auto"/>
        <w:left w:val="none" w:sz="0" w:space="0" w:color="auto"/>
        <w:bottom w:val="none" w:sz="0" w:space="0" w:color="auto"/>
        <w:right w:val="none" w:sz="0" w:space="0" w:color="auto"/>
      </w:divBdr>
    </w:div>
    <w:div w:id="1984239034">
      <w:marLeft w:val="0"/>
      <w:marRight w:val="0"/>
      <w:marTop w:val="0"/>
      <w:marBottom w:val="0"/>
      <w:divBdr>
        <w:top w:val="none" w:sz="0" w:space="0" w:color="auto"/>
        <w:left w:val="none" w:sz="0" w:space="0" w:color="auto"/>
        <w:bottom w:val="none" w:sz="0" w:space="0" w:color="auto"/>
        <w:right w:val="none" w:sz="0" w:space="0" w:color="auto"/>
      </w:divBdr>
    </w:div>
    <w:div w:id="1984239038">
      <w:marLeft w:val="0"/>
      <w:marRight w:val="0"/>
      <w:marTop w:val="0"/>
      <w:marBottom w:val="0"/>
      <w:divBdr>
        <w:top w:val="none" w:sz="0" w:space="0" w:color="auto"/>
        <w:left w:val="none" w:sz="0" w:space="0" w:color="auto"/>
        <w:bottom w:val="none" w:sz="0" w:space="0" w:color="auto"/>
        <w:right w:val="none" w:sz="0" w:space="0" w:color="auto"/>
      </w:divBdr>
    </w:div>
    <w:div w:id="1984239043">
      <w:marLeft w:val="0"/>
      <w:marRight w:val="0"/>
      <w:marTop w:val="0"/>
      <w:marBottom w:val="0"/>
      <w:divBdr>
        <w:top w:val="none" w:sz="0" w:space="0" w:color="auto"/>
        <w:left w:val="none" w:sz="0" w:space="0" w:color="auto"/>
        <w:bottom w:val="none" w:sz="0" w:space="0" w:color="auto"/>
        <w:right w:val="none" w:sz="0" w:space="0" w:color="auto"/>
      </w:divBdr>
    </w:div>
    <w:div w:id="1984239044">
      <w:marLeft w:val="0"/>
      <w:marRight w:val="0"/>
      <w:marTop w:val="0"/>
      <w:marBottom w:val="0"/>
      <w:divBdr>
        <w:top w:val="none" w:sz="0" w:space="0" w:color="auto"/>
        <w:left w:val="none" w:sz="0" w:space="0" w:color="auto"/>
        <w:bottom w:val="none" w:sz="0" w:space="0" w:color="auto"/>
        <w:right w:val="none" w:sz="0" w:space="0" w:color="auto"/>
      </w:divBdr>
    </w:div>
    <w:div w:id="1984239045">
      <w:marLeft w:val="0"/>
      <w:marRight w:val="0"/>
      <w:marTop w:val="0"/>
      <w:marBottom w:val="0"/>
      <w:divBdr>
        <w:top w:val="none" w:sz="0" w:space="0" w:color="auto"/>
        <w:left w:val="none" w:sz="0" w:space="0" w:color="auto"/>
        <w:bottom w:val="none" w:sz="0" w:space="0" w:color="auto"/>
        <w:right w:val="none" w:sz="0" w:space="0" w:color="auto"/>
      </w:divBdr>
      <w:divsChild>
        <w:div w:id="1984239069">
          <w:marLeft w:val="0"/>
          <w:marRight w:val="0"/>
          <w:marTop w:val="0"/>
          <w:marBottom w:val="0"/>
          <w:divBdr>
            <w:top w:val="none" w:sz="0" w:space="0" w:color="auto"/>
            <w:left w:val="none" w:sz="0" w:space="0" w:color="auto"/>
            <w:bottom w:val="none" w:sz="0" w:space="0" w:color="auto"/>
            <w:right w:val="none" w:sz="0" w:space="0" w:color="auto"/>
          </w:divBdr>
        </w:div>
        <w:div w:id="1984239130">
          <w:marLeft w:val="0"/>
          <w:marRight w:val="0"/>
          <w:marTop w:val="0"/>
          <w:marBottom w:val="0"/>
          <w:divBdr>
            <w:top w:val="none" w:sz="0" w:space="0" w:color="auto"/>
            <w:left w:val="none" w:sz="0" w:space="0" w:color="auto"/>
            <w:bottom w:val="none" w:sz="0" w:space="0" w:color="auto"/>
            <w:right w:val="none" w:sz="0" w:space="0" w:color="auto"/>
          </w:divBdr>
        </w:div>
      </w:divsChild>
    </w:div>
    <w:div w:id="1984239049">
      <w:marLeft w:val="0"/>
      <w:marRight w:val="0"/>
      <w:marTop w:val="0"/>
      <w:marBottom w:val="0"/>
      <w:divBdr>
        <w:top w:val="none" w:sz="0" w:space="0" w:color="auto"/>
        <w:left w:val="none" w:sz="0" w:space="0" w:color="auto"/>
        <w:bottom w:val="none" w:sz="0" w:space="0" w:color="auto"/>
        <w:right w:val="none" w:sz="0" w:space="0" w:color="auto"/>
      </w:divBdr>
    </w:div>
    <w:div w:id="1984239050">
      <w:marLeft w:val="0"/>
      <w:marRight w:val="0"/>
      <w:marTop w:val="0"/>
      <w:marBottom w:val="0"/>
      <w:divBdr>
        <w:top w:val="none" w:sz="0" w:space="0" w:color="auto"/>
        <w:left w:val="none" w:sz="0" w:space="0" w:color="auto"/>
        <w:bottom w:val="none" w:sz="0" w:space="0" w:color="auto"/>
        <w:right w:val="none" w:sz="0" w:space="0" w:color="auto"/>
      </w:divBdr>
      <w:divsChild>
        <w:div w:id="1984239035">
          <w:marLeft w:val="0"/>
          <w:marRight w:val="0"/>
          <w:marTop w:val="0"/>
          <w:marBottom w:val="0"/>
          <w:divBdr>
            <w:top w:val="none" w:sz="0" w:space="0" w:color="auto"/>
            <w:left w:val="none" w:sz="0" w:space="0" w:color="auto"/>
            <w:bottom w:val="none" w:sz="0" w:space="0" w:color="auto"/>
            <w:right w:val="none" w:sz="0" w:space="0" w:color="auto"/>
          </w:divBdr>
        </w:div>
        <w:div w:id="1984239098">
          <w:marLeft w:val="0"/>
          <w:marRight w:val="0"/>
          <w:marTop w:val="0"/>
          <w:marBottom w:val="0"/>
          <w:divBdr>
            <w:top w:val="none" w:sz="0" w:space="0" w:color="auto"/>
            <w:left w:val="none" w:sz="0" w:space="0" w:color="auto"/>
            <w:bottom w:val="none" w:sz="0" w:space="0" w:color="auto"/>
            <w:right w:val="none" w:sz="0" w:space="0" w:color="auto"/>
          </w:divBdr>
        </w:div>
      </w:divsChild>
    </w:div>
    <w:div w:id="1984239054">
      <w:marLeft w:val="0"/>
      <w:marRight w:val="0"/>
      <w:marTop w:val="0"/>
      <w:marBottom w:val="0"/>
      <w:divBdr>
        <w:top w:val="none" w:sz="0" w:space="0" w:color="auto"/>
        <w:left w:val="none" w:sz="0" w:space="0" w:color="auto"/>
        <w:bottom w:val="none" w:sz="0" w:space="0" w:color="auto"/>
        <w:right w:val="none" w:sz="0" w:space="0" w:color="auto"/>
      </w:divBdr>
      <w:divsChild>
        <w:div w:id="1984239042">
          <w:marLeft w:val="0"/>
          <w:marRight w:val="0"/>
          <w:marTop w:val="0"/>
          <w:marBottom w:val="0"/>
          <w:divBdr>
            <w:top w:val="none" w:sz="0" w:space="0" w:color="auto"/>
            <w:left w:val="none" w:sz="0" w:space="0" w:color="auto"/>
            <w:bottom w:val="none" w:sz="0" w:space="0" w:color="auto"/>
            <w:right w:val="none" w:sz="0" w:space="0" w:color="auto"/>
          </w:divBdr>
        </w:div>
        <w:div w:id="1984239055">
          <w:marLeft w:val="0"/>
          <w:marRight w:val="0"/>
          <w:marTop w:val="0"/>
          <w:marBottom w:val="0"/>
          <w:divBdr>
            <w:top w:val="none" w:sz="0" w:space="0" w:color="auto"/>
            <w:left w:val="none" w:sz="0" w:space="0" w:color="auto"/>
            <w:bottom w:val="none" w:sz="0" w:space="0" w:color="auto"/>
            <w:right w:val="none" w:sz="0" w:space="0" w:color="auto"/>
          </w:divBdr>
        </w:div>
        <w:div w:id="1984239072">
          <w:marLeft w:val="0"/>
          <w:marRight w:val="0"/>
          <w:marTop w:val="0"/>
          <w:marBottom w:val="0"/>
          <w:divBdr>
            <w:top w:val="none" w:sz="0" w:space="0" w:color="auto"/>
            <w:left w:val="none" w:sz="0" w:space="0" w:color="auto"/>
            <w:bottom w:val="none" w:sz="0" w:space="0" w:color="auto"/>
            <w:right w:val="none" w:sz="0" w:space="0" w:color="auto"/>
          </w:divBdr>
        </w:div>
        <w:div w:id="1984239132">
          <w:marLeft w:val="0"/>
          <w:marRight w:val="0"/>
          <w:marTop w:val="0"/>
          <w:marBottom w:val="0"/>
          <w:divBdr>
            <w:top w:val="none" w:sz="0" w:space="0" w:color="auto"/>
            <w:left w:val="none" w:sz="0" w:space="0" w:color="auto"/>
            <w:bottom w:val="none" w:sz="0" w:space="0" w:color="auto"/>
            <w:right w:val="none" w:sz="0" w:space="0" w:color="auto"/>
          </w:divBdr>
        </w:div>
      </w:divsChild>
    </w:div>
    <w:div w:id="1984239061">
      <w:marLeft w:val="0"/>
      <w:marRight w:val="0"/>
      <w:marTop w:val="0"/>
      <w:marBottom w:val="0"/>
      <w:divBdr>
        <w:top w:val="none" w:sz="0" w:space="0" w:color="auto"/>
        <w:left w:val="none" w:sz="0" w:space="0" w:color="auto"/>
        <w:bottom w:val="none" w:sz="0" w:space="0" w:color="auto"/>
        <w:right w:val="none" w:sz="0" w:space="0" w:color="auto"/>
      </w:divBdr>
      <w:divsChild>
        <w:div w:id="1984239016">
          <w:marLeft w:val="0"/>
          <w:marRight w:val="0"/>
          <w:marTop w:val="0"/>
          <w:marBottom w:val="0"/>
          <w:divBdr>
            <w:top w:val="none" w:sz="0" w:space="0" w:color="auto"/>
            <w:left w:val="none" w:sz="0" w:space="0" w:color="auto"/>
            <w:bottom w:val="none" w:sz="0" w:space="0" w:color="auto"/>
            <w:right w:val="none" w:sz="0" w:space="0" w:color="auto"/>
          </w:divBdr>
        </w:div>
        <w:div w:id="1984239028">
          <w:marLeft w:val="0"/>
          <w:marRight w:val="0"/>
          <w:marTop w:val="0"/>
          <w:marBottom w:val="0"/>
          <w:divBdr>
            <w:top w:val="none" w:sz="0" w:space="0" w:color="auto"/>
            <w:left w:val="none" w:sz="0" w:space="0" w:color="auto"/>
            <w:bottom w:val="none" w:sz="0" w:space="0" w:color="auto"/>
            <w:right w:val="none" w:sz="0" w:space="0" w:color="auto"/>
          </w:divBdr>
        </w:div>
        <w:div w:id="1984239041">
          <w:marLeft w:val="0"/>
          <w:marRight w:val="0"/>
          <w:marTop w:val="0"/>
          <w:marBottom w:val="0"/>
          <w:divBdr>
            <w:top w:val="none" w:sz="0" w:space="0" w:color="auto"/>
            <w:left w:val="none" w:sz="0" w:space="0" w:color="auto"/>
            <w:bottom w:val="none" w:sz="0" w:space="0" w:color="auto"/>
            <w:right w:val="none" w:sz="0" w:space="0" w:color="auto"/>
          </w:divBdr>
        </w:div>
        <w:div w:id="1984239058">
          <w:marLeft w:val="0"/>
          <w:marRight w:val="0"/>
          <w:marTop w:val="0"/>
          <w:marBottom w:val="0"/>
          <w:divBdr>
            <w:top w:val="none" w:sz="0" w:space="0" w:color="auto"/>
            <w:left w:val="none" w:sz="0" w:space="0" w:color="auto"/>
            <w:bottom w:val="none" w:sz="0" w:space="0" w:color="auto"/>
            <w:right w:val="none" w:sz="0" w:space="0" w:color="auto"/>
          </w:divBdr>
        </w:div>
        <w:div w:id="1984239068">
          <w:marLeft w:val="0"/>
          <w:marRight w:val="0"/>
          <w:marTop w:val="0"/>
          <w:marBottom w:val="0"/>
          <w:divBdr>
            <w:top w:val="none" w:sz="0" w:space="0" w:color="auto"/>
            <w:left w:val="none" w:sz="0" w:space="0" w:color="auto"/>
            <w:bottom w:val="none" w:sz="0" w:space="0" w:color="auto"/>
            <w:right w:val="none" w:sz="0" w:space="0" w:color="auto"/>
          </w:divBdr>
        </w:div>
        <w:div w:id="1984239076">
          <w:marLeft w:val="0"/>
          <w:marRight w:val="0"/>
          <w:marTop w:val="0"/>
          <w:marBottom w:val="0"/>
          <w:divBdr>
            <w:top w:val="none" w:sz="0" w:space="0" w:color="auto"/>
            <w:left w:val="none" w:sz="0" w:space="0" w:color="auto"/>
            <w:bottom w:val="none" w:sz="0" w:space="0" w:color="auto"/>
            <w:right w:val="none" w:sz="0" w:space="0" w:color="auto"/>
          </w:divBdr>
        </w:div>
        <w:div w:id="1984239131">
          <w:marLeft w:val="0"/>
          <w:marRight w:val="0"/>
          <w:marTop w:val="0"/>
          <w:marBottom w:val="0"/>
          <w:divBdr>
            <w:top w:val="none" w:sz="0" w:space="0" w:color="auto"/>
            <w:left w:val="none" w:sz="0" w:space="0" w:color="auto"/>
            <w:bottom w:val="none" w:sz="0" w:space="0" w:color="auto"/>
            <w:right w:val="none" w:sz="0" w:space="0" w:color="auto"/>
          </w:divBdr>
        </w:div>
        <w:div w:id="1984239134">
          <w:marLeft w:val="0"/>
          <w:marRight w:val="0"/>
          <w:marTop w:val="0"/>
          <w:marBottom w:val="0"/>
          <w:divBdr>
            <w:top w:val="none" w:sz="0" w:space="0" w:color="auto"/>
            <w:left w:val="none" w:sz="0" w:space="0" w:color="auto"/>
            <w:bottom w:val="none" w:sz="0" w:space="0" w:color="auto"/>
            <w:right w:val="none" w:sz="0" w:space="0" w:color="auto"/>
          </w:divBdr>
        </w:div>
      </w:divsChild>
    </w:div>
    <w:div w:id="1984239062">
      <w:marLeft w:val="0"/>
      <w:marRight w:val="0"/>
      <w:marTop w:val="0"/>
      <w:marBottom w:val="0"/>
      <w:divBdr>
        <w:top w:val="none" w:sz="0" w:space="0" w:color="auto"/>
        <w:left w:val="none" w:sz="0" w:space="0" w:color="auto"/>
        <w:bottom w:val="none" w:sz="0" w:space="0" w:color="auto"/>
        <w:right w:val="none" w:sz="0" w:space="0" w:color="auto"/>
      </w:divBdr>
      <w:divsChild>
        <w:div w:id="1984239022">
          <w:marLeft w:val="0"/>
          <w:marRight w:val="0"/>
          <w:marTop w:val="0"/>
          <w:marBottom w:val="0"/>
          <w:divBdr>
            <w:top w:val="none" w:sz="0" w:space="0" w:color="auto"/>
            <w:left w:val="none" w:sz="0" w:space="0" w:color="auto"/>
            <w:bottom w:val="none" w:sz="0" w:space="0" w:color="auto"/>
            <w:right w:val="none" w:sz="0" w:space="0" w:color="auto"/>
          </w:divBdr>
        </w:div>
        <w:div w:id="1984239057">
          <w:marLeft w:val="0"/>
          <w:marRight w:val="0"/>
          <w:marTop w:val="0"/>
          <w:marBottom w:val="0"/>
          <w:divBdr>
            <w:top w:val="none" w:sz="0" w:space="0" w:color="auto"/>
            <w:left w:val="none" w:sz="0" w:space="0" w:color="auto"/>
            <w:bottom w:val="none" w:sz="0" w:space="0" w:color="auto"/>
            <w:right w:val="none" w:sz="0" w:space="0" w:color="auto"/>
          </w:divBdr>
        </w:div>
        <w:div w:id="1984239064">
          <w:marLeft w:val="0"/>
          <w:marRight w:val="0"/>
          <w:marTop w:val="0"/>
          <w:marBottom w:val="0"/>
          <w:divBdr>
            <w:top w:val="none" w:sz="0" w:space="0" w:color="auto"/>
            <w:left w:val="none" w:sz="0" w:space="0" w:color="auto"/>
            <w:bottom w:val="none" w:sz="0" w:space="0" w:color="auto"/>
            <w:right w:val="none" w:sz="0" w:space="0" w:color="auto"/>
          </w:divBdr>
        </w:div>
        <w:div w:id="1984239073">
          <w:marLeft w:val="0"/>
          <w:marRight w:val="0"/>
          <w:marTop w:val="0"/>
          <w:marBottom w:val="0"/>
          <w:divBdr>
            <w:top w:val="none" w:sz="0" w:space="0" w:color="auto"/>
            <w:left w:val="none" w:sz="0" w:space="0" w:color="auto"/>
            <w:bottom w:val="none" w:sz="0" w:space="0" w:color="auto"/>
            <w:right w:val="none" w:sz="0" w:space="0" w:color="auto"/>
          </w:divBdr>
        </w:div>
        <w:div w:id="1984239079">
          <w:marLeft w:val="0"/>
          <w:marRight w:val="0"/>
          <w:marTop w:val="0"/>
          <w:marBottom w:val="0"/>
          <w:divBdr>
            <w:top w:val="none" w:sz="0" w:space="0" w:color="auto"/>
            <w:left w:val="none" w:sz="0" w:space="0" w:color="auto"/>
            <w:bottom w:val="none" w:sz="0" w:space="0" w:color="auto"/>
            <w:right w:val="none" w:sz="0" w:space="0" w:color="auto"/>
          </w:divBdr>
        </w:div>
        <w:div w:id="1984239080">
          <w:marLeft w:val="0"/>
          <w:marRight w:val="0"/>
          <w:marTop w:val="0"/>
          <w:marBottom w:val="0"/>
          <w:divBdr>
            <w:top w:val="none" w:sz="0" w:space="0" w:color="auto"/>
            <w:left w:val="none" w:sz="0" w:space="0" w:color="auto"/>
            <w:bottom w:val="none" w:sz="0" w:space="0" w:color="auto"/>
            <w:right w:val="none" w:sz="0" w:space="0" w:color="auto"/>
          </w:divBdr>
        </w:div>
        <w:div w:id="1984239125">
          <w:marLeft w:val="0"/>
          <w:marRight w:val="0"/>
          <w:marTop w:val="0"/>
          <w:marBottom w:val="0"/>
          <w:divBdr>
            <w:top w:val="none" w:sz="0" w:space="0" w:color="auto"/>
            <w:left w:val="none" w:sz="0" w:space="0" w:color="auto"/>
            <w:bottom w:val="none" w:sz="0" w:space="0" w:color="auto"/>
            <w:right w:val="none" w:sz="0" w:space="0" w:color="auto"/>
          </w:divBdr>
        </w:div>
        <w:div w:id="1984239133">
          <w:marLeft w:val="0"/>
          <w:marRight w:val="0"/>
          <w:marTop w:val="0"/>
          <w:marBottom w:val="0"/>
          <w:divBdr>
            <w:top w:val="none" w:sz="0" w:space="0" w:color="auto"/>
            <w:left w:val="none" w:sz="0" w:space="0" w:color="auto"/>
            <w:bottom w:val="none" w:sz="0" w:space="0" w:color="auto"/>
            <w:right w:val="none" w:sz="0" w:space="0" w:color="auto"/>
          </w:divBdr>
        </w:div>
      </w:divsChild>
    </w:div>
    <w:div w:id="1984239065">
      <w:marLeft w:val="0"/>
      <w:marRight w:val="0"/>
      <w:marTop w:val="0"/>
      <w:marBottom w:val="0"/>
      <w:divBdr>
        <w:top w:val="none" w:sz="0" w:space="0" w:color="auto"/>
        <w:left w:val="none" w:sz="0" w:space="0" w:color="auto"/>
        <w:bottom w:val="none" w:sz="0" w:space="0" w:color="auto"/>
        <w:right w:val="none" w:sz="0" w:space="0" w:color="auto"/>
      </w:divBdr>
    </w:div>
    <w:div w:id="1984239066">
      <w:marLeft w:val="0"/>
      <w:marRight w:val="0"/>
      <w:marTop w:val="0"/>
      <w:marBottom w:val="0"/>
      <w:divBdr>
        <w:top w:val="none" w:sz="0" w:space="0" w:color="auto"/>
        <w:left w:val="none" w:sz="0" w:space="0" w:color="auto"/>
        <w:bottom w:val="none" w:sz="0" w:space="0" w:color="auto"/>
        <w:right w:val="none" w:sz="0" w:space="0" w:color="auto"/>
      </w:divBdr>
    </w:div>
    <w:div w:id="1984239074">
      <w:marLeft w:val="0"/>
      <w:marRight w:val="0"/>
      <w:marTop w:val="0"/>
      <w:marBottom w:val="0"/>
      <w:divBdr>
        <w:top w:val="none" w:sz="0" w:space="0" w:color="auto"/>
        <w:left w:val="none" w:sz="0" w:space="0" w:color="auto"/>
        <w:bottom w:val="none" w:sz="0" w:space="0" w:color="auto"/>
        <w:right w:val="none" w:sz="0" w:space="0" w:color="auto"/>
      </w:divBdr>
    </w:div>
    <w:div w:id="1984239083">
      <w:marLeft w:val="0"/>
      <w:marRight w:val="0"/>
      <w:marTop w:val="0"/>
      <w:marBottom w:val="0"/>
      <w:divBdr>
        <w:top w:val="none" w:sz="0" w:space="0" w:color="auto"/>
        <w:left w:val="none" w:sz="0" w:space="0" w:color="auto"/>
        <w:bottom w:val="none" w:sz="0" w:space="0" w:color="auto"/>
        <w:right w:val="none" w:sz="0" w:space="0" w:color="auto"/>
      </w:divBdr>
      <w:divsChild>
        <w:div w:id="1984239075">
          <w:marLeft w:val="0"/>
          <w:marRight w:val="0"/>
          <w:marTop w:val="0"/>
          <w:marBottom w:val="0"/>
          <w:divBdr>
            <w:top w:val="none" w:sz="0" w:space="0" w:color="auto"/>
            <w:left w:val="none" w:sz="0" w:space="0" w:color="auto"/>
            <w:bottom w:val="none" w:sz="0" w:space="0" w:color="auto"/>
            <w:right w:val="none" w:sz="0" w:space="0" w:color="auto"/>
          </w:divBdr>
        </w:div>
        <w:div w:id="1984239105">
          <w:marLeft w:val="0"/>
          <w:marRight w:val="0"/>
          <w:marTop w:val="0"/>
          <w:marBottom w:val="0"/>
          <w:divBdr>
            <w:top w:val="none" w:sz="0" w:space="0" w:color="auto"/>
            <w:left w:val="none" w:sz="0" w:space="0" w:color="auto"/>
            <w:bottom w:val="none" w:sz="0" w:space="0" w:color="auto"/>
            <w:right w:val="none" w:sz="0" w:space="0" w:color="auto"/>
          </w:divBdr>
        </w:div>
      </w:divsChild>
    </w:div>
    <w:div w:id="1984239084">
      <w:marLeft w:val="0"/>
      <w:marRight w:val="0"/>
      <w:marTop w:val="0"/>
      <w:marBottom w:val="0"/>
      <w:divBdr>
        <w:top w:val="none" w:sz="0" w:space="0" w:color="auto"/>
        <w:left w:val="none" w:sz="0" w:space="0" w:color="auto"/>
        <w:bottom w:val="none" w:sz="0" w:space="0" w:color="auto"/>
        <w:right w:val="none" w:sz="0" w:space="0" w:color="auto"/>
      </w:divBdr>
      <w:divsChild>
        <w:div w:id="1984239099">
          <w:marLeft w:val="0"/>
          <w:marRight w:val="0"/>
          <w:marTop w:val="0"/>
          <w:marBottom w:val="0"/>
          <w:divBdr>
            <w:top w:val="none" w:sz="0" w:space="0" w:color="auto"/>
            <w:left w:val="none" w:sz="0" w:space="0" w:color="auto"/>
            <w:bottom w:val="none" w:sz="0" w:space="0" w:color="auto"/>
            <w:right w:val="none" w:sz="0" w:space="0" w:color="auto"/>
          </w:divBdr>
        </w:div>
        <w:div w:id="1984239102">
          <w:marLeft w:val="0"/>
          <w:marRight w:val="0"/>
          <w:marTop w:val="0"/>
          <w:marBottom w:val="0"/>
          <w:divBdr>
            <w:top w:val="none" w:sz="0" w:space="0" w:color="auto"/>
            <w:left w:val="none" w:sz="0" w:space="0" w:color="auto"/>
            <w:bottom w:val="none" w:sz="0" w:space="0" w:color="auto"/>
            <w:right w:val="none" w:sz="0" w:space="0" w:color="auto"/>
          </w:divBdr>
        </w:div>
      </w:divsChild>
    </w:div>
    <w:div w:id="1984239087">
      <w:marLeft w:val="0"/>
      <w:marRight w:val="0"/>
      <w:marTop w:val="0"/>
      <w:marBottom w:val="0"/>
      <w:divBdr>
        <w:top w:val="none" w:sz="0" w:space="0" w:color="auto"/>
        <w:left w:val="none" w:sz="0" w:space="0" w:color="auto"/>
        <w:bottom w:val="none" w:sz="0" w:space="0" w:color="auto"/>
        <w:right w:val="none" w:sz="0" w:space="0" w:color="auto"/>
      </w:divBdr>
      <w:divsChild>
        <w:div w:id="1984239001">
          <w:marLeft w:val="0"/>
          <w:marRight w:val="0"/>
          <w:marTop w:val="0"/>
          <w:marBottom w:val="0"/>
          <w:divBdr>
            <w:top w:val="none" w:sz="0" w:space="0" w:color="auto"/>
            <w:left w:val="none" w:sz="0" w:space="0" w:color="auto"/>
            <w:bottom w:val="none" w:sz="0" w:space="0" w:color="auto"/>
            <w:right w:val="none" w:sz="0" w:space="0" w:color="auto"/>
          </w:divBdr>
        </w:div>
        <w:div w:id="1984239009">
          <w:marLeft w:val="0"/>
          <w:marRight w:val="0"/>
          <w:marTop w:val="0"/>
          <w:marBottom w:val="0"/>
          <w:divBdr>
            <w:top w:val="none" w:sz="0" w:space="0" w:color="auto"/>
            <w:left w:val="none" w:sz="0" w:space="0" w:color="auto"/>
            <w:bottom w:val="none" w:sz="0" w:space="0" w:color="auto"/>
            <w:right w:val="none" w:sz="0" w:space="0" w:color="auto"/>
          </w:divBdr>
        </w:div>
        <w:div w:id="1984239015">
          <w:marLeft w:val="0"/>
          <w:marRight w:val="0"/>
          <w:marTop w:val="0"/>
          <w:marBottom w:val="0"/>
          <w:divBdr>
            <w:top w:val="none" w:sz="0" w:space="0" w:color="auto"/>
            <w:left w:val="none" w:sz="0" w:space="0" w:color="auto"/>
            <w:bottom w:val="none" w:sz="0" w:space="0" w:color="auto"/>
            <w:right w:val="none" w:sz="0" w:space="0" w:color="auto"/>
          </w:divBdr>
        </w:div>
        <w:div w:id="1984239088">
          <w:marLeft w:val="0"/>
          <w:marRight w:val="0"/>
          <w:marTop w:val="0"/>
          <w:marBottom w:val="0"/>
          <w:divBdr>
            <w:top w:val="none" w:sz="0" w:space="0" w:color="auto"/>
            <w:left w:val="none" w:sz="0" w:space="0" w:color="auto"/>
            <w:bottom w:val="none" w:sz="0" w:space="0" w:color="auto"/>
            <w:right w:val="none" w:sz="0" w:space="0" w:color="auto"/>
          </w:divBdr>
        </w:div>
        <w:div w:id="1984239095">
          <w:marLeft w:val="0"/>
          <w:marRight w:val="0"/>
          <w:marTop w:val="0"/>
          <w:marBottom w:val="0"/>
          <w:divBdr>
            <w:top w:val="none" w:sz="0" w:space="0" w:color="auto"/>
            <w:left w:val="none" w:sz="0" w:space="0" w:color="auto"/>
            <w:bottom w:val="none" w:sz="0" w:space="0" w:color="auto"/>
            <w:right w:val="none" w:sz="0" w:space="0" w:color="auto"/>
          </w:divBdr>
        </w:div>
        <w:div w:id="1984239137">
          <w:marLeft w:val="0"/>
          <w:marRight w:val="0"/>
          <w:marTop w:val="0"/>
          <w:marBottom w:val="0"/>
          <w:divBdr>
            <w:top w:val="none" w:sz="0" w:space="0" w:color="auto"/>
            <w:left w:val="none" w:sz="0" w:space="0" w:color="auto"/>
            <w:bottom w:val="none" w:sz="0" w:space="0" w:color="auto"/>
            <w:right w:val="none" w:sz="0" w:space="0" w:color="auto"/>
          </w:divBdr>
        </w:div>
      </w:divsChild>
    </w:div>
    <w:div w:id="1984239090">
      <w:marLeft w:val="0"/>
      <w:marRight w:val="0"/>
      <w:marTop w:val="0"/>
      <w:marBottom w:val="0"/>
      <w:divBdr>
        <w:top w:val="none" w:sz="0" w:space="0" w:color="auto"/>
        <w:left w:val="none" w:sz="0" w:space="0" w:color="auto"/>
        <w:bottom w:val="none" w:sz="0" w:space="0" w:color="auto"/>
        <w:right w:val="none" w:sz="0" w:space="0" w:color="auto"/>
      </w:divBdr>
    </w:div>
    <w:div w:id="1984239097">
      <w:marLeft w:val="0"/>
      <w:marRight w:val="0"/>
      <w:marTop w:val="0"/>
      <w:marBottom w:val="0"/>
      <w:divBdr>
        <w:top w:val="none" w:sz="0" w:space="0" w:color="auto"/>
        <w:left w:val="none" w:sz="0" w:space="0" w:color="auto"/>
        <w:bottom w:val="none" w:sz="0" w:space="0" w:color="auto"/>
        <w:right w:val="none" w:sz="0" w:space="0" w:color="auto"/>
      </w:divBdr>
    </w:div>
    <w:div w:id="1984239103">
      <w:marLeft w:val="0"/>
      <w:marRight w:val="0"/>
      <w:marTop w:val="0"/>
      <w:marBottom w:val="0"/>
      <w:divBdr>
        <w:top w:val="none" w:sz="0" w:space="0" w:color="auto"/>
        <w:left w:val="none" w:sz="0" w:space="0" w:color="auto"/>
        <w:bottom w:val="none" w:sz="0" w:space="0" w:color="auto"/>
        <w:right w:val="none" w:sz="0" w:space="0" w:color="auto"/>
      </w:divBdr>
      <w:divsChild>
        <w:div w:id="1984239037">
          <w:marLeft w:val="0"/>
          <w:marRight w:val="0"/>
          <w:marTop w:val="0"/>
          <w:marBottom w:val="0"/>
          <w:divBdr>
            <w:top w:val="none" w:sz="0" w:space="0" w:color="auto"/>
            <w:left w:val="none" w:sz="0" w:space="0" w:color="auto"/>
            <w:bottom w:val="none" w:sz="0" w:space="0" w:color="auto"/>
            <w:right w:val="none" w:sz="0" w:space="0" w:color="auto"/>
          </w:divBdr>
        </w:div>
        <w:div w:id="1984239093">
          <w:marLeft w:val="0"/>
          <w:marRight w:val="0"/>
          <w:marTop w:val="0"/>
          <w:marBottom w:val="0"/>
          <w:divBdr>
            <w:top w:val="none" w:sz="0" w:space="0" w:color="auto"/>
            <w:left w:val="none" w:sz="0" w:space="0" w:color="auto"/>
            <w:bottom w:val="none" w:sz="0" w:space="0" w:color="auto"/>
            <w:right w:val="none" w:sz="0" w:space="0" w:color="auto"/>
          </w:divBdr>
        </w:div>
        <w:div w:id="1984239109">
          <w:marLeft w:val="0"/>
          <w:marRight w:val="0"/>
          <w:marTop w:val="0"/>
          <w:marBottom w:val="0"/>
          <w:divBdr>
            <w:top w:val="none" w:sz="0" w:space="0" w:color="auto"/>
            <w:left w:val="none" w:sz="0" w:space="0" w:color="auto"/>
            <w:bottom w:val="none" w:sz="0" w:space="0" w:color="auto"/>
            <w:right w:val="none" w:sz="0" w:space="0" w:color="auto"/>
          </w:divBdr>
        </w:div>
        <w:div w:id="1984239118">
          <w:marLeft w:val="0"/>
          <w:marRight w:val="0"/>
          <w:marTop w:val="0"/>
          <w:marBottom w:val="0"/>
          <w:divBdr>
            <w:top w:val="none" w:sz="0" w:space="0" w:color="auto"/>
            <w:left w:val="none" w:sz="0" w:space="0" w:color="auto"/>
            <w:bottom w:val="none" w:sz="0" w:space="0" w:color="auto"/>
            <w:right w:val="none" w:sz="0" w:space="0" w:color="auto"/>
          </w:divBdr>
        </w:div>
      </w:divsChild>
    </w:div>
    <w:div w:id="1984239104">
      <w:marLeft w:val="0"/>
      <w:marRight w:val="0"/>
      <w:marTop w:val="0"/>
      <w:marBottom w:val="0"/>
      <w:divBdr>
        <w:top w:val="none" w:sz="0" w:space="0" w:color="auto"/>
        <w:left w:val="none" w:sz="0" w:space="0" w:color="auto"/>
        <w:bottom w:val="none" w:sz="0" w:space="0" w:color="auto"/>
        <w:right w:val="none" w:sz="0" w:space="0" w:color="auto"/>
      </w:divBdr>
    </w:div>
    <w:div w:id="1984239106">
      <w:marLeft w:val="0"/>
      <w:marRight w:val="0"/>
      <w:marTop w:val="0"/>
      <w:marBottom w:val="0"/>
      <w:divBdr>
        <w:top w:val="none" w:sz="0" w:space="0" w:color="auto"/>
        <w:left w:val="none" w:sz="0" w:space="0" w:color="auto"/>
        <w:bottom w:val="none" w:sz="0" w:space="0" w:color="auto"/>
        <w:right w:val="none" w:sz="0" w:space="0" w:color="auto"/>
      </w:divBdr>
      <w:divsChild>
        <w:div w:id="1984239026">
          <w:marLeft w:val="0"/>
          <w:marRight w:val="0"/>
          <w:marTop w:val="0"/>
          <w:marBottom w:val="0"/>
          <w:divBdr>
            <w:top w:val="none" w:sz="0" w:space="0" w:color="auto"/>
            <w:left w:val="none" w:sz="0" w:space="0" w:color="auto"/>
            <w:bottom w:val="none" w:sz="0" w:space="0" w:color="auto"/>
            <w:right w:val="none" w:sz="0" w:space="0" w:color="auto"/>
          </w:divBdr>
        </w:div>
        <w:div w:id="1984239112">
          <w:marLeft w:val="0"/>
          <w:marRight w:val="0"/>
          <w:marTop w:val="0"/>
          <w:marBottom w:val="0"/>
          <w:divBdr>
            <w:top w:val="none" w:sz="0" w:space="0" w:color="auto"/>
            <w:left w:val="none" w:sz="0" w:space="0" w:color="auto"/>
            <w:bottom w:val="none" w:sz="0" w:space="0" w:color="auto"/>
            <w:right w:val="none" w:sz="0" w:space="0" w:color="auto"/>
          </w:divBdr>
        </w:div>
      </w:divsChild>
    </w:div>
    <w:div w:id="1984239108">
      <w:marLeft w:val="0"/>
      <w:marRight w:val="0"/>
      <w:marTop w:val="0"/>
      <w:marBottom w:val="0"/>
      <w:divBdr>
        <w:top w:val="none" w:sz="0" w:space="0" w:color="auto"/>
        <w:left w:val="none" w:sz="0" w:space="0" w:color="auto"/>
        <w:bottom w:val="none" w:sz="0" w:space="0" w:color="auto"/>
        <w:right w:val="none" w:sz="0" w:space="0" w:color="auto"/>
      </w:divBdr>
      <w:divsChild>
        <w:div w:id="1984239004">
          <w:marLeft w:val="0"/>
          <w:marRight w:val="0"/>
          <w:marTop w:val="0"/>
          <w:marBottom w:val="0"/>
          <w:divBdr>
            <w:top w:val="none" w:sz="0" w:space="0" w:color="auto"/>
            <w:left w:val="none" w:sz="0" w:space="0" w:color="auto"/>
            <w:bottom w:val="none" w:sz="0" w:space="0" w:color="auto"/>
            <w:right w:val="none" w:sz="0" w:space="0" w:color="auto"/>
          </w:divBdr>
        </w:div>
        <w:div w:id="1984239018">
          <w:marLeft w:val="0"/>
          <w:marRight w:val="0"/>
          <w:marTop w:val="0"/>
          <w:marBottom w:val="0"/>
          <w:divBdr>
            <w:top w:val="none" w:sz="0" w:space="0" w:color="auto"/>
            <w:left w:val="none" w:sz="0" w:space="0" w:color="auto"/>
            <w:bottom w:val="none" w:sz="0" w:space="0" w:color="auto"/>
            <w:right w:val="none" w:sz="0" w:space="0" w:color="auto"/>
          </w:divBdr>
        </w:div>
      </w:divsChild>
    </w:div>
    <w:div w:id="1984239111">
      <w:marLeft w:val="0"/>
      <w:marRight w:val="0"/>
      <w:marTop w:val="0"/>
      <w:marBottom w:val="0"/>
      <w:divBdr>
        <w:top w:val="none" w:sz="0" w:space="0" w:color="auto"/>
        <w:left w:val="none" w:sz="0" w:space="0" w:color="auto"/>
        <w:bottom w:val="none" w:sz="0" w:space="0" w:color="auto"/>
        <w:right w:val="none" w:sz="0" w:space="0" w:color="auto"/>
      </w:divBdr>
      <w:divsChild>
        <w:div w:id="1984239027">
          <w:marLeft w:val="0"/>
          <w:marRight w:val="0"/>
          <w:marTop w:val="0"/>
          <w:marBottom w:val="0"/>
          <w:divBdr>
            <w:top w:val="none" w:sz="0" w:space="0" w:color="auto"/>
            <w:left w:val="none" w:sz="0" w:space="0" w:color="auto"/>
            <w:bottom w:val="none" w:sz="0" w:space="0" w:color="auto"/>
            <w:right w:val="none" w:sz="0" w:space="0" w:color="auto"/>
          </w:divBdr>
        </w:div>
        <w:div w:id="1984239056">
          <w:marLeft w:val="0"/>
          <w:marRight w:val="0"/>
          <w:marTop w:val="0"/>
          <w:marBottom w:val="0"/>
          <w:divBdr>
            <w:top w:val="none" w:sz="0" w:space="0" w:color="auto"/>
            <w:left w:val="none" w:sz="0" w:space="0" w:color="auto"/>
            <w:bottom w:val="none" w:sz="0" w:space="0" w:color="auto"/>
            <w:right w:val="none" w:sz="0" w:space="0" w:color="auto"/>
          </w:divBdr>
        </w:div>
        <w:div w:id="1984239138">
          <w:marLeft w:val="0"/>
          <w:marRight w:val="0"/>
          <w:marTop w:val="0"/>
          <w:marBottom w:val="0"/>
          <w:divBdr>
            <w:top w:val="none" w:sz="0" w:space="0" w:color="auto"/>
            <w:left w:val="none" w:sz="0" w:space="0" w:color="auto"/>
            <w:bottom w:val="none" w:sz="0" w:space="0" w:color="auto"/>
            <w:right w:val="none" w:sz="0" w:space="0" w:color="auto"/>
          </w:divBdr>
        </w:div>
      </w:divsChild>
    </w:div>
    <w:div w:id="1984239113">
      <w:marLeft w:val="0"/>
      <w:marRight w:val="0"/>
      <w:marTop w:val="0"/>
      <w:marBottom w:val="0"/>
      <w:divBdr>
        <w:top w:val="none" w:sz="0" w:space="0" w:color="auto"/>
        <w:left w:val="none" w:sz="0" w:space="0" w:color="auto"/>
        <w:bottom w:val="none" w:sz="0" w:space="0" w:color="auto"/>
        <w:right w:val="none" w:sz="0" w:space="0" w:color="auto"/>
      </w:divBdr>
    </w:div>
    <w:div w:id="1984239114">
      <w:marLeft w:val="0"/>
      <w:marRight w:val="0"/>
      <w:marTop w:val="0"/>
      <w:marBottom w:val="0"/>
      <w:divBdr>
        <w:top w:val="none" w:sz="0" w:space="0" w:color="auto"/>
        <w:left w:val="none" w:sz="0" w:space="0" w:color="auto"/>
        <w:bottom w:val="none" w:sz="0" w:space="0" w:color="auto"/>
        <w:right w:val="none" w:sz="0" w:space="0" w:color="auto"/>
      </w:divBdr>
    </w:div>
    <w:div w:id="1984239115">
      <w:marLeft w:val="0"/>
      <w:marRight w:val="0"/>
      <w:marTop w:val="0"/>
      <w:marBottom w:val="0"/>
      <w:divBdr>
        <w:top w:val="none" w:sz="0" w:space="0" w:color="auto"/>
        <w:left w:val="none" w:sz="0" w:space="0" w:color="auto"/>
        <w:bottom w:val="none" w:sz="0" w:space="0" w:color="auto"/>
        <w:right w:val="none" w:sz="0" w:space="0" w:color="auto"/>
      </w:divBdr>
      <w:divsChild>
        <w:div w:id="1984239063">
          <w:marLeft w:val="0"/>
          <w:marRight w:val="0"/>
          <w:marTop w:val="0"/>
          <w:marBottom w:val="0"/>
          <w:divBdr>
            <w:top w:val="none" w:sz="0" w:space="0" w:color="auto"/>
            <w:left w:val="none" w:sz="0" w:space="0" w:color="auto"/>
            <w:bottom w:val="none" w:sz="0" w:space="0" w:color="auto"/>
            <w:right w:val="none" w:sz="0" w:space="0" w:color="auto"/>
          </w:divBdr>
        </w:div>
        <w:div w:id="1984239129">
          <w:marLeft w:val="0"/>
          <w:marRight w:val="0"/>
          <w:marTop w:val="0"/>
          <w:marBottom w:val="0"/>
          <w:divBdr>
            <w:top w:val="none" w:sz="0" w:space="0" w:color="auto"/>
            <w:left w:val="none" w:sz="0" w:space="0" w:color="auto"/>
            <w:bottom w:val="none" w:sz="0" w:space="0" w:color="auto"/>
            <w:right w:val="none" w:sz="0" w:space="0" w:color="auto"/>
          </w:divBdr>
        </w:div>
      </w:divsChild>
    </w:div>
    <w:div w:id="1984239116">
      <w:marLeft w:val="0"/>
      <w:marRight w:val="0"/>
      <w:marTop w:val="0"/>
      <w:marBottom w:val="0"/>
      <w:divBdr>
        <w:top w:val="none" w:sz="0" w:space="0" w:color="auto"/>
        <w:left w:val="none" w:sz="0" w:space="0" w:color="auto"/>
        <w:bottom w:val="none" w:sz="0" w:space="0" w:color="auto"/>
        <w:right w:val="none" w:sz="0" w:space="0" w:color="auto"/>
      </w:divBdr>
      <w:divsChild>
        <w:div w:id="1984239017">
          <w:marLeft w:val="0"/>
          <w:marRight w:val="0"/>
          <w:marTop w:val="0"/>
          <w:marBottom w:val="0"/>
          <w:divBdr>
            <w:top w:val="none" w:sz="0" w:space="0" w:color="auto"/>
            <w:left w:val="none" w:sz="0" w:space="0" w:color="auto"/>
            <w:bottom w:val="none" w:sz="0" w:space="0" w:color="auto"/>
            <w:right w:val="none" w:sz="0" w:space="0" w:color="auto"/>
          </w:divBdr>
        </w:div>
        <w:div w:id="1984239039">
          <w:marLeft w:val="0"/>
          <w:marRight w:val="0"/>
          <w:marTop w:val="0"/>
          <w:marBottom w:val="0"/>
          <w:divBdr>
            <w:top w:val="none" w:sz="0" w:space="0" w:color="auto"/>
            <w:left w:val="none" w:sz="0" w:space="0" w:color="auto"/>
            <w:bottom w:val="none" w:sz="0" w:space="0" w:color="auto"/>
            <w:right w:val="none" w:sz="0" w:space="0" w:color="auto"/>
          </w:divBdr>
        </w:div>
        <w:div w:id="1984239047">
          <w:marLeft w:val="0"/>
          <w:marRight w:val="0"/>
          <w:marTop w:val="0"/>
          <w:marBottom w:val="0"/>
          <w:divBdr>
            <w:top w:val="none" w:sz="0" w:space="0" w:color="auto"/>
            <w:left w:val="none" w:sz="0" w:space="0" w:color="auto"/>
            <w:bottom w:val="none" w:sz="0" w:space="0" w:color="auto"/>
            <w:right w:val="none" w:sz="0" w:space="0" w:color="auto"/>
          </w:divBdr>
        </w:div>
        <w:div w:id="1984239051">
          <w:marLeft w:val="0"/>
          <w:marRight w:val="0"/>
          <w:marTop w:val="0"/>
          <w:marBottom w:val="0"/>
          <w:divBdr>
            <w:top w:val="none" w:sz="0" w:space="0" w:color="auto"/>
            <w:left w:val="none" w:sz="0" w:space="0" w:color="auto"/>
            <w:bottom w:val="none" w:sz="0" w:space="0" w:color="auto"/>
            <w:right w:val="none" w:sz="0" w:space="0" w:color="auto"/>
          </w:divBdr>
        </w:div>
        <w:div w:id="1984239070">
          <w:marLeft w:val="0"/>
          <w:marRight w:val="0"/>
          <w:marTop w:val="0"/>
          <w:marBottom w:val="0"/>
          <w:divBdr>
            <w:top w:val="none" w:sz="0" w:space="0" w:color="auto"/>
            <w:left w:val="none" w:sz="0" w:space="0" w:color="auto"/>
            <w:bottom w:val="none" w:sz="0" w:space="0" w:color="auto"/>
            <w:right w:val="none" w:sz="0" w:space="0" w:color="auto"/>
          </w:divBdr>
        </w:div>
        <w:div w:id="1984239071">
          <w:marLeft w:val="0"/>
          <w:marRight w:val="0"/>
          <w:marTop w:val="0"/>
          <w:marBottom w:val="0"/>
          <w:divBdr>
            <w:top w:val="none" w:sz="0" w:space="0" w:color="auto"/>
            <w:left w:val="none" w:sz="0" w:space="0" w:color="auto"/>
            <w:bottom w:val="none" w:sz="0" w:space="0" w:color="auto"/>
            <w:right w:val="none" w:sz="0" w:space="0" w:color="auto"/>
          </w:divBdr>
        </w:div>
        <w:div w:id="1984239086">
          <w:marLeft w:val="0"/>
          <w:marRight w:val="0"/>
          <w:marTop w:val="0"/>
          <w:marBottom w:val="0"/>
          <w:divBdr>
            <w:top w:val="none" w:sz="0" w:space="0" w:color="auto"/>
            <w:left w:val="none" w:sz="0" w:space="0" w:color="auto"/>
            <w:bottom w:val="none" w:sz="0" w:space="0" w:color="auto"/>
            <w:right w:val="none" w:sz="0" w:space="0" w:color="auto"/>
          </w:divBdr>
        </w:div>
        <w:div w:id="1984239089">
          <w:marLeft w:val="0"/>
          <w:marRight w:val="0"/>
          <w:marTop w:val="0"/>
          <w:marBottom w:val="0"/>
          <w:divBdr>
            <w:top w:val="none" w:sz="0" w:space="0" w:color="auto"/>
            <w:left w:val="none" w:sz="0" w:space="0" w:color="auto"/>
            <w:bottom w:val="none" w:sz="0" w:space="0" w:color="auto"/>
            <w:right w:val="none" w:sz="0" w:space="0" w:color="auto"/>
          </w:divBdr>
        </w:div>
        <w:div w:id="1984239092">
          <w:marLeft w:val="0"/>
          <w:marRight w:val="0"/>
          <w:marTop w:val="0"/>
          <w:marBottom w:val="0"/>
          <w:divBdr>
            <w:top w:val="none" w:sz="0" w:space="0" w:color="auto"/>
            <w:left w:val="none" w:sz="0" w:space="0" w:color="auto"/>
            <w:bottom w:val="none" w:sz="0" w:space="0" w:color="auto"/>
            <w:right w:val="none" w:sz="0" w:space="0" w:color="auto"/>
          </w:divBdr>
        </w:div>
        <w:div w:id="1984239100">
          <w:marLeft w:val="0"/>
          <w:marRight w:val="0"/>
          <w:marTop w:val="0"/>
          <w:marBottom w:val="0"/>
          <w:divBdr>
            <w:top w:val="none" w:sz="0" w:space="0" w:color="auto"/>
            <w:left w:val="none" w:sz="0" w:space="0" w:color="auto"/>
            <w:bottom w:val="none" w:sz="0" w:space="0" w:color="auto"/>
            <w:right w:val="none" w:sz="0" w:space="0" w:color="auto"/>
          </w:divBdr>
        </w:div>
        <w:div w:id="1984239101">
          <w:marLeft w:val="0"/>
          <w:marRight w:val="0"/>
          <w:marTop w:val="0"/>
          <w:marBottom w:val="0"/>
          <w:divBdr>
            <w:top w:val="none" w:sz="0" w:space="0" w:color="auto"/>
            <w:left w:val="none" w:sz="0" w:space="0" w:color="auto"/>
            <w:bottom w:val="none" w:sz="0" w:space="0" w:color="auto"/>
            <w:right w:val="none" w:sz="0" w:space="0" w:color="auto"/>
          </w:divBdr>
        </w:div>
      </w:divsChild>
    </w:div>
    <w:div w:id="1984239117">
      <w:marLeft w:val="0"/>
      <w:marRight w:val="0"/>
      <w:marTop w:val="0"/>
      <w:marBottom w:val="0"/>
      <w:divBdr>
        <w:top w:val="none" w:sz="0" w:space="0" w:color="auto"/>
        <w:left w:val="none" w:sz="0" w:space="0" w:color="auto"/>
        <w:bottom w:val="none" w:sz="0" w:space="0" w:color="auto"/>
        <w:right w:val="none" w:sz="0" w:space="0" w:color="auto"/>
      </w:divBdr>
    </w:div>
    <w:div w:id="1984239119">
      <w:marLeft w:val="0"/>
      <w:marRight w:val="0"/>
      <w:marTop w:val="0"/>
      <w:marBottom w:val="0"/>
      <w:divBdr>
        <w:top w:val="none" w:sz="0" w:space="0" w:color="auto"/>
        <w:left w:val="none" w:sz="0" w:space="0" w:color="auto"/>
        <w:bottom w:val="none" w:sz="0" w:space="0" w:color="auto"/>
        <w:right w:val="none" w:sz="0" w:space="0" w:color="auto"/>
      </w:divBdr>
    </w:div>
    <w:div w:id="1984239120">
      <w:marLeft w:val="0"/>
      <w:marRight w:val="0"/>
      <w:marTop w:val="0"/>
      <w:marBottom w:val="0"/>
      <w:divBdr>
        <w:top w:val="none" w:sz="0" w:space="0" w:color="auto"/>
        <w:left w:val="none" w:sz="0" w:space="0" w:color="auto"/>
        <w:bottom w:val="none" w:sz="0" w:space="0" w:color="auto"/>
        <w:right w:val="none" w:sz="0" w:space="0" w:color="auto"/>
      </w:divBdr>
    </w:div>
    <w:div w:id="1984239122">
      <w:marLeft w:val="0"/>
      <w:marRight w:val="0"/>
      <w:marTop w:val="0"/>
      <w:marBottom w:val="0"/>
      <w:divBdr>
        <w:top w:val="none" w:sz="0" w:space="0" w:color="auto"/>
        <w:left w:val="none" w:sz="0" w:space="0" w:color="auto"/>
        <w:bottom w:val="none" w:sz="0" w:space="0" w:color="auto"/>
        <w:right w:val="none" w:sz="0" w:space="0" w:color="auto"/>
      </w:divBdr>
      <w:divsChild>
        <w:div w:id="1984239046">
          <w:marLeft w:val="0"/>
          <w:marRight w:val="0"/>
          <w:marTop w:val="0"/>
          <w:marBottom w:val="0"/>
          <w:divBdr>
            <w:top w:val="none" w:sz="0" w:space="0" w:color="auto"/>
            <w:left w:val="none" w:sz="0" w:space="0" w:color="auto"/>
            <w:bottom w:val="none" w:sz="0" w:space="0" w:color="auto"/>
            <w:right w:val="none" w:sz="0" w:space="0" w:color="auto"/>
          </w:divBdr>
        </w:div>
        <w:div w:id="1984239078">
          <w:marLeft w:val="0"/>
          <w:marRight w:val="0"/>
          <w:marTop w:val="0"/>
          <w:marBottom w:val="0"/>
          <w:divBdr>
            <w:top w:val="none" w:sz="0" w:space="0" w:color="auto"/>
            <w:left w:val="none" w:sz="0" w:space="0" w:color="auto"/>
            <w:bottom w:val="none" w:sz="0" w:space="0" w:color="auto"/>
            <w:right w:val="none" w:sz="0" w:space="0" w:color="auto"/>
          </w:divBdr>
        </w:div>
        <w:div w:id="1984239082">
          <w:marLeft w:val="0"/>
          <w:marRight w:val="0"/>
          <w:marTop w:val="0"/>
          <w:marBottom w:val="0"/>
          <w:divBdr>
            <w:top w:val="none" w:sz="0" w:space="0" w:color="auto"/>
            <w:left w:val="none" w:sz="0" w:space="0" w:color="auto"/>
            <w:bottom w:val="none" w:sz="0" w:space="0" w:color="auto"/>
            <w:right w:val="none" w:sz="0" w:space="0" w:color="auto"/>
          </w:divBdr>
        </w:div>
        <w:div w:id="1984239110">
          <w:marLeft w:val="0"/>
          <w:marRight w:val="0"/>
          <w:marTop w:val="0"/>
          <w:marBottom w:val="0"/>
          <w:divBdr>
            <w:top w:val="none" w:sz="0" w:space="0" w:color="auto"/>
            <w:left w:val="none" w:sz="0" w:space="0" w:color="auto"/>
            <w:bottom w:val="none" w:sz="0" w:space="0" w:color="auto"/>
            <w:right w:val="none" w:sz="0" w:space="0" w:color="auto"/>
          </w:divBdr>
        </w:div>
      </w:divsChild>
    </w:div>
    <w:div w:id="1984239123">
      <w:marLeft w:val="0"/>
      <w:marRight w:val="0"/>
      <w:marTop w:val="0"/>
      <w:marBottom w:val="0"/>
      <w:divBdr>
        <w:top w:val="none" w:sz="0" w:space="0" w:color="auto"/>
        <w:left w:val="none" w:sz="0" w:space="0" w:color="auto"/>
        <w:bottom w:val="none" w:sz="0" w:space="0" w:color="auto"/>
        <w:right w:val="none" w:sz="0" w:space="0" w:color="auto"/>
      </w:divBdr>
    </w:div>
    <w:div w:id="1984239124">
      <w:marLeft w:val="0"/>
      <w:marRight w:val="0"/>
      <w:marTop w:val="0"/>
      <w:marBottom w:val="0"/>
      <w:divBdr>
        <w:top w:val="none" w:sz="0" w:space="0" w:color="auto"/>
        <w:left w:val="none" w:sz="0" w:space="0" w:color="auto"/>
        <w:bottom w:val="none" w:sz="0" w:space="0" w:color="auto"/>
        <w:right w:val="none" w:sz="0" w:space="0" w:color="auto"/>
      </w:divBdr>
    </w:div>
    <w:div w:id="1984239126">
      <w:marLeft w:val="0"/>
      <w:marRight w:val="0"/>
      <w:marTop w:val="0"/>
      <w:marBottom w:val="0"/>
      <w:divBdr>
        <w:top w:val="none" w:sz="0" w:space="0" w:color="auto"/>
        <w:left w:val="none" w:sz="0" w:space="0" w:color="auto"/>
        <w:bottom w:val="none" w:sz="0" w:space="0" w:color="auto"/>
        <w:right w:val="none" w:sz="0" w:space="0" w:color="auto"/>
      </w:divBdr>
      <w:divsChild>
        <w:div w:id="1984239029">
          <w:marLeft w:val="0"/>
          <w:marRight w:val="0"/>
          <w:marTop w:val="0"/>
          <w:marBottom w:val="0"/>
          <w:divBdr>
            <w:top w:val="none" w:sz="0" w:space="0" w:color="auto"/>
            <w:left w:val="none" w:sz="0" w:space="0" w:color="auto"/>
            <w:bottom w:val="none" w:sz="0" w:space="0" w:color="auto"/>
            <w:right w:val="none" w:sz="0" w:space="0" w:color="auto"/>
          </w:divBdr>
        </w:div>
        <w:div w:id="1984239107">
          <w:marLeft w:val="0"/>
          <w:marRight w:val="0"/>
          <w:marTop w:val="0"/>
          <w:marBottom w:val="0"/>
          <w:divBdr>
            <w:top w:val="none" w:sz="0" w:space="0" w:color="auto"/>
            <w:left w:val="none" w:sz="0" w:space="0" w:color="auto"/>
            <w:bottom w:val="none" w:sz="0" w:space="0" w:color="auto"/>
            <w:right w:val="none" w:sz="0" w:space="0" w:color="auto"/>
          </w:divBdr>
        </w:div>
      </w:divsChild>
    </w:div>
    <w:div w:id="1984239127">
      <w:marLeft w:val="0"/>
      <w:marRight w:val="0"/>
      <w:marTop w:val="0"/>
      <w:marBottom w:val="0"/>
      <w:divBdr>
        <w:top w:val="none" w:sz="0" w:space="0" w:color="auto"/>
        <w:left w:val="none" w:sz="0" w:space="0" w:color="auto"/>
        <w:bottom w:val="none" w:sz="0" w:space="0" w:color="auto"/>
        <w:right w:val="none" w:sz="0" w:space="0" w:color="auto"/>
      </w:divBdr>
      <w:divsChild>
        <w:div w:id="1984239006">
          <w:marLeft w:val="0"/>
          <w:marRight w:val="0"/>
          <w:marTop w:val="0"/>
          <w:marBottom w:val="0"/>
          <w:divBdr>
            <w:top w:val="none" w:sz="0" w:space="0" w:color="auto"/>
            <w:left w:val="none" w:sz="0" w:space="0" w:color="auto"/>
            <w:bottom w:val="none" w:sz="0" w:space="0" w:color="auto"/>
            <w:right w:val="none" w:sz="0" w:space="0" w:color="auto"/>
          </w:divBdr>
        </w:div>
        <w:div w:id="1984239052">
          <w:marLeft w:val="0"/>
          <w:marRight w:val="0"/>
          <w:marTop w:val="0"/>
          <w:marBottom w:val="0"/>
          <w:divBdr>
            <w:top w:val="none" w:sz="0" w:space="0" w:color="auto"/>
            <w:left w:val="none" w:sz="0" w:space="0" w:color="auto"/>
            <w:bottom w:val="none" w:sz="0" w:space="0" w:color="auto"/>
            <w:right w:val="none" w:sz="0" w:space="0" w:color="auto"/>
          </w:divBdr>
        </w:div>
        <w:div w:id="1984239085">
          <w:marLeft w:val="0"/>
          <w:marRight w:val="0"/>
          <w:marTop w:val="0"/>
          <w:marBottom w:val="0"/>
          <w:divBdr>
            <w:top w:val="none" w:sz="0" w:space="0" w:color="auto"/>
            <w:left w:val="none" w:sz="0" w:space="0" w:color="auto"/>
            <w:bottom w:val="none" w:sz="0" w:space="0" w:color="auto"/>
            <w:right w:val="none" w:sz="0" w:space="0" w:color="auto"/>
          </w:divBdr>
        </w:div>
        <w:div w:id="1984239121">
          <w:marLeft w:val="0"/>
          <w:marRight w:val="0"/>
          <w:marTop w:val="0"/>
          <w:marBottom w:val="0"/>
          <w:divBdr>
            <w:top w:val="none" w:sz="0" w:space="0" w:color="auto"/>
            <w:left w:val="none" w:sz="0" w:space="0" w:color="auto"/>
            <w:bottom w:val="none" w:sz="0" w:space="0" w:color="auto"/>
            <w:right w:val="none" w:sz="0" w:space="0" w:color="auto"/>
          </w:divBdr>
        </w:div>
      </w:divsChild>
    </w:div>
    <w:div w:id="1984239128">
      <w:marLeft w:val="0"/>
      <w:marRight w:val="0"/>
      <w:marTop w:val="0"/>
      <w:marBottom w:val="0"/>
      <w:divBdr>
        <w:top w:val="none" w:sz="0" w:space="0" w:color="auto"/>
        <w:left w:val="none" w:sz="0" w:space="0" w:color="auto"/>
        <w:bottom w:val="none" w:sz="0" w:space="0" w:color="auto"/>
        <w:right w:val="none" w:sz="0" w:space="0" w:color="auto"/>
      </w:divBdr>
    </w:div>
    <w:div w:id="1984239135">
      <w:marLeft w:val="0"/>
      <w:marRight w:val="0"/>
      <w:marTop w:val="0"/>
      <w:marBottom w:val="0"/>
      <w:divBdr>
        <w:top w:val="none" w:sz="0" w:space="0" w:color="auto"/>
        <w:left w:val="none" w:sz="0" w:space="0" w:color="auto"/>
        <w:bottom w:val="none" w:sz="0" w:space="0" w:color="auto"/>
        <w:right w:val="none" w:sz="0" w:space="0" w:color="auto"/>
      </w:divBdr>
    </w:div>
    <w:div w:id="1984239136">
      <w:marLeft w:val="0"/>
      <w:marRight w:val="0"/>
      <w:marTop w:val="0"/>
      <w:marBottom w:val="0"/>
      <w:divBdr>
        <w:top w:val="none" w:sz="0" w:space="0" w:color="auto"/>
        <w:left w:val="none" w:sz="0" w:space="0" w:color="auto"/>
        <w:bottom w:val="none" w:sz="0" w:space="0" w:color="auto"/>
        <w:right w:val="none" w:sz="0" w:space="0" w:color="auto"/>
      </w:divBdr>
    </w:div>
    <w:div w:id="1984239139">
      <w:marLeft w:val="0"/>
      <w:marRight w:val="0"/>
      <w:marTop w:val="0"/>
      <w:marBottom w:val="0"/>
      <w:divBdr>
        <w:top w:val="none" w:sz="0" w:space="0" w:color="auto"/>
        <w:left w:val="none" w:sz="0" w:space="0" w:color="auto"/>
        <w:bottom w:val="none" w:sz="0" w:space="0" w:color="auto"/>
        <w:right w:val="none" w:sz="0" w:space="0" w:color="auto"/>
      </w:divBdr>
    </w:div>
    <w:div w:id="1984239140">
      <w:marLeft w:val="0"/>
      <w:marRight w:val="0"/>
      <w:marTop w:val="0"/>
      <w:marBottom w:val="0"/>
      <w:divBdr>
        <w:top w:val="none" w:sz="0" w:space="0" w:color="auto"/>
        <w:left w:val="none" w:sz="0" w:space="0" w:color="auto"/>
        <w:bottom w:val="none" w:sz="0" w:space="0" w:color="auto"/>
        <w:right w:val="none" w:sz="0" w:space="0" w:color="auto"/>
      </w:divBdr>
      <w:divsChild>
        <w:div w:id="1984239019">
          <w:marLeft w:val="0"/>
          <w:marRight w:val="0"/>
          <w:marTop w:val="0"/>
          <w:marBottom w:val="0"/>
          <w:divBdr>
            <w:top w:val="none" w:sz="0" w:space="0" w:color="auto"/>
            <w:left w:val="none" w:sz="0" w:space="0" w:color="auto"/>
            <w:bottom w:val="none" w:sz="0" w:space="0" w:color="auto"/>
            <w:right w:val="none" w:sz="0" w:space="0" w:color="auto"/>
          </w:divBdr>
        </w:div>
        <w:div w:id="1984239053">
          <w:marLeft w:val="0"/>
          <w:marRight w:val="0"/>
          <w:marTop w:val="0"/>
          <w:marBottom w:val="0"/>
          <w:divBdr>
            <w:top w:val="none" w:sz="0" w:space="0" w:color="auto"/>
            <w:left w:val="none" w:sz="0" w:space="0" w:color="auto"/>
            <w:bottom w:val="none" w:sz="0" w:space="0" w:color="auto"/>
            <w:right w:val="none" w:sz="0" w:space="0" w:color="auto"/>
          </w:divBdr>
        </w:div>
      </w:divsChild>
    </w:div>
    <w:div w:id="1984239141">
      <w:marLeft w:val="0"/>
      <w:marRight w:val="0"/>
      <w:marTop w:val="0"/>
      <w:marBottom w:val="0"/>
      <w:divBdr>
        <w:top w:val="none" w:sz="0" w:space="0" w:color="auto"/>
        <w:left w:val="none" w:sz="0" w:space="0" w:color="auto"/>
        <w:bottom w:val="none" w:sz="0" w:space="0" w:color="auto"/>
        <w:right w:val="none" w:sz="0" w:space="0" w:color="auto"/>
      </w:divBdr>
    </w:div>
    <w:div w:id="1984239143">
      <w:marLeft w:val="0"/>
      <w:marRight w:val="0"/>
      <w:marTop w:val="0"/>
      <w:marBottom w:val="0"/>
      <w:divBdr>
        <w:top w:val="none" w:sz="0" w:space="0" w:color="auto"/>
        <w:left w:val="none" w:sz="0" w:space="0" w:color="auto"/>
        <w:bottom w:val="none" w:sz="0" w:space="0" w:color="auto"/>
        <w:right w:val="none" w:sz="0" w:space="0" w:color="auto"/>
      </w:divBdr>
      <w:divsChild>
        <w:div w:id="1984239000">
          <w:marLeft w:val="0"/>
          <w:marRight w:val="0"/>
          <w:marTop w:val="0"/>
          <w:marBottom w:val="0"/>
          <w:divBdr>
            <w:top w:val="none" w:sz="0" w:space="0" w:color="auto"/>
            <w:left w:val="none" w:sz="0" w:space="0" w:color="auto"/>
            <w:bottom w:val="none" w:sz="0" w:space="0" w:color="auto"/>
            <w:right w:val="none" w:sz="0" w:space="0" w:color="auto"/>
          </w:divBdr>
        </w:div>
        <w:div w:id="1984239033">
          <w:marLeft w:val="0"/>
          <w:marRight w:val="0"/>
          <w:marTop w:val="0"/>
          <w:marBottom w:val="0"/>
          <w:divBdr>
            <w:top w:val="none" w:sz="0" w:space="0" w:color="auto"/>
            <w:left w:val="none" w:sz="0" w:space="0" w:color="auto"/>
            <w:bottom w:val="none" w:sz="0" w:space="0" w:color="auto"/>
            <w:right w:val="none" w:sz="0" w:space="0" w:color="auto"/>
          </w:divBdr>
        </w:div>
        <w:div w:id="1984239040">
          <w:marLeft w:val="0"/>
          <w:marRight w:val="0"/>
          <w:marTop w:val="0"/>
          <w:marBottom w:val="0"/>
          <w:divBdr>
            <w:top w:val="none" w:sz="0" w:space="0" w:color="auto"/>
            <w:left w:val="none" w:sz="0" w:space="0" w:color="auto"/>
            <w:bottom w:val="none" w:sz="0" w:space="0" w:color="auto"/>
            <w:right w:val="none" w:sz="0" w:space="0" w:color="auto"/>
          </w:divBdr>
        </w:div>
        <w:div w:id="1984239060">
          <w:marLeft w:val="0"/>
          <w:marRight w:val="0"/>
          <w:marTop w:val="0"/>
          <w:marBottom w:val="0"/>
          <w:divBdr>
            <w:top w:val="none" w:sz="0" w:space="0" w:color="auto"/>
            <w:left w:val="none" w:sz="0" w:space="0" w:color="auto"/>
            <w:bottom w:val="none" w:sz="0" w:space="0" w:color="auto"/>
            <w:right w:val="none" w:sz="0" w:space="0" w:color="auto"/>
          </w:divBdr>
        </w:div>
        <w:div w:id="1984239077">
          <w:marLeft w:val="0"/>
          <w:marRight w:val="0"/>
          <w:marTop w:val="0"/>
          <w:marBottom w:val="0"/>
          <w:divBdr>
            <w:top w:val="none" w:sz="0" w:space="0" w:color="auto"/>
            <w:left w:val="none" w:sz="0" w:space="0" w:color="auto"/>
            <w:bottom w:val="none" w:sz="0" w:space="0" w:color="auto"/>
            <w:right w:val="none" w:sz="0" w:space="0" w:color="auto"/>
          </w:divBdr>
        </w:div>
        <w:div w:id="1984239096">
          <w:marLeft w:val="0"/>
          <w:marRight w:val="0"/>
          <w:marTop w:val="0"/>
          <w:marBottom w:val="0"/>
          <w:divBdr>
            <w:top w:val="none" w:sz="0" w:space="0" w:color="auto"/>
            <w:left w:val="none" w:sz="0" w:space="0" w:color="auto"/>
            <w:bottom w:val="none" w:sz="0" w:space="0" w:color="auto"/>
            <w:right w:val="none" w:sz="0" w:space="0" w:color="auto"/>
          </w:divBdr>
        </w:div>
      </w:divsChild>
    </w:div>
    <w:div w:id="1984239144">
      <w:marLeft w:val="0"/>
      <w:marRight w:val="0"/>
      <w:marTop w:val="0"/>
      <w:marBottom w:val="0"/>
      <w:divBdr>
        <w:top w:val="none" w:sz="0" w:space="0" w:color="auto"/>
        <w:left w:val="none" w:sz="0" w:space="0" w:color="auto"/>
        <w:bottom w:val="none" w:sz="0" w:space="0" w:color="auto"/>
        <w:right w:val="none" w:sz="0" w:space="0" w:color="auto"/>
      </w:divBdr>
      <w:divsChild>
        <w:div w:id="1984239002">
          <w:marLeft w:val="0"/>
          <w:marRight w:val="0"/>
          <w:marTop w:val="0"/>
          <w:marBottom w:val="0"/>
          <w:divBdr>
            <w:top w:val="none" w:sz="0" w:space="0" w:color="auto"/>
            <w:left w:val="none" w:sz="0" w:space="0" w:color="auto"/>
            <w:bottom w:val="none" w:sz="0" w:space="0" w:color="auto"/>
            <w:right w:val="none" w:sz="0" w:space="0" w:color="auto"/>
          </w:divBdr>
        </w:div>
        <w:div w:id="1984239036">
          <w:marLeft w:val="0"/>
          <w:marRight w:val="0"/>
          <w:marTop w:val="0"/>
          <w:marBottom w:val="0"/>
          <w:divBdr>
            <w:top w:val="none" w:sz="0" w:space="0" w:color="auto"/>
            <w:left w:val="none" w:sz="0" w:space="0" w:color="auto"/>
            <w:bottom w:val="none" w:sz="0" w:space="0" w:color="auto"/>
            <w:right w:val="none" w:sz="0" w:space="0" w:color="auto"/>
          </w:divBdr>
        </w:div>
      </w:divsChild>
    </w:div>
    <w:div w:id="1984239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mny@zuktczew.pl" TargetMode="External"/><Relationship Id="rId4" Type="http://schemas.openxmlformats.org/officeDocument/2006/relationships/settings" Target="settings.xml"/><Relationship Id="rId9" Type="http://schemas.openxmlformats.org/officeDocument/2006/relationships/hyperlink" Target="file:///C:\user\AppData\Local\Microsoft\Windows\Temporary%20Internet%20Files\Content.IE5\5XZN90WW\www.zuktczew.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A344-FB90-4864-9BCA-368E00BD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48</Pages>
  <Words>15937</Words>
  <Characters>95628</Characters>
  <Application>Microsoft Office Word</Application>
  <DocSecurity>0</DocSecurity>
  <Lines>796</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 Tczew</Company>
  <LinksUpToDate>false</LinksUpToDate>
  <CharactersWithSpaces>111343</CharactersWithSpaces>
  <SharedDoc>false</SharedDoc>
  <HLinks>
    <vt:vector size="12" baseType="variant">
      <vt:variant>
        <vt:i4>5832817</vt:i4>
      </vt:variant>
      <vt:variant>
        <vt:i4>3</vt:i4>
      </vt:variant>
      <vt:variant>
        <vt:i4>0</vt:i4>
      </vt:variant>
      <vt:variant>
        <vt:i4>5</vt:i4>
      </vt:variant>
      <vt:variant>
        <vt:lpwstr>mailto:zimny@zuktczew.pl</vt:lpwstr>
      </vt:variant>
      <vt:variant>
        <vt:lpwstr/>
      </vt:variant>
      <vt:variant>
        <vt:i4>1900563</vt:i4>
      </vt:variant>
      <vt:variant>
        <vt:i4>0</vt:i4>
      </vt:variant>
      <vt:variant>
        <vt:i4>0</vt:i4>
      </vt:variant>
      <vt:variant>
        <vt:i4>5</vt:i4>
      </vt:variant>
      <vt:variant>
        <vt:lpwstr>../../../../../user/AppData/Local/Microsoft/Windows/Temporary Internet Files/Content.IE5/5XZN90WW/www.zuktczew.pl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wzp_2_grzesiak;mzimny</dc:creator>
  <cp:lastModifiedBy>Maciej Zimny</cp:lastModifiedBy>
  <cp:revision>30</cp:revision>
  <cp:lastPrinted>2018-03-06T05:37:00Z</cp:lastPrinted>
  <dcterms:created xsi:type="dcterms:W3CDTF">2018-08-08T08:37:00Z</dcterms:created>
  <dcterms:modified xsi:type="dcterms:W3CDTF">2018-08-31T05:18:00Z</dcterms:modified>
</cp:coreProperties>
</file>