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9D" w:rsidRDefault="0005499D" w:rsidP="000D696F">
      <w:pPr>
        <w:widowControl/>
        <w:jc w:val="right"/>
        <w:rPr>
          <w:rFonts w:ascii="Arial" w:hAnsi="Arial"/>
          <w:b/>
          <w:iCs/>
          <w:sz w:val="22"/>
          <w:szCs w:val="22"/>
          <w:lang w:eastAsia="ar-SA"/>
        </w:rPr>
      </w:pPr>
    </w:p>
    <w:p w:rsidR="0005499D" w:rsidRDefault="0005499D" w:rsidP="000D696F">
      <w:pPr>
        <w:widowControl/>
        <w:jc w:val="right"/>
        <w:rPr>
          <w:rFonts w:ascii="Arial" w:hAnsi="Arial"/>
          <w:b/>
          <w:iCs/>
          <w:sz w:val="22"/>
          <w:szCs w:val="22"/>
          <w:lang w:eastAsia="ar-SA"/>
        </w:rPr>
      </w:pPr>
    </w:p>
    <w:p w:rsidR="0005499D" w:rsidRDefault="0005499D" w:rsidP="000D696F">
      <w:pPr>
        <w:widowControl/>
        <w:jc w:val="right"/>
        <w:rPr>
          <w:rFonts w:ascii="Arial" w:hAnsi="Arial"/>
          <w:b/>
          <w:iCs/>
          <w:sz w:val="22"/>
          <w:szCs w:val="22"/>
          <w:lang w:eastAsia="ar-SA"/>
        </w:rPr>
      </w:pPr>
    </w:p>
    <w:p w:rsidR="000D696F" w:rsidRPr="00436E0C" w:rsidRDefault="000D696F" w:rsidP="000D696F">
      <w:pPr>
        <w:widowControl/>
        <w:jc w:val="right"/>
        <w:rPr>
          <w:rFonts w:ascii="Arial" w:hAnsi="Arial"/>
          <w:b/>
          <w:iCs/>
          <w:sz w:val="22"/>
          <w:szCs w:val="22"/>
          <w:lang w:eastAsia="ar-SA"/>
        </w:rPr>
      </w:pPr>
      <w:r>
        <w:rPr>
          <w:rFonts w:ascii="Arial" w:hAnsi="Arial"/>
          <w:b/>
          <w:iCs/>
          <w:sz w:val="22"/>
          <w:szCs w:val="22"/>
          <w:lang w:eastAsia="ar-SA"/>
        </w:rPr>
        <w:t>Załącznik Nr 7</w:t>
      </w:r>
      <w:r w:rsidRPr="00436E0C">
        <w:rPr>
          <w:rFonts w:ascii="Arial" w:hAnsi="Arial"/>
          <w:b/>
          <w:iCs/>
          <w:sz w:val="22"/>
          <w:szCs w:val="22"/>
          <w:lang w:eastAsia="ar-SA"/>
        </w:rPr>
        <w:t xml:space="preserve"> </w:t>
      </w:r>
    </w:p>
    <w:p w:rsidR="00631554" w:rsidRPr="0054751A" w:rsidRDefault="00631554" w:rsidP="00991924">
      <w:pPr>
        <w:spacing w:line="288"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190D01" w:rsidRPr="0054751A" w:rsidTr="007A3AA1">
        <w:trPr>
          <w:trHeight w:hRule="exact" w:val="576"/>
        </w:trPr>
        <w:tc>
          <w:tcPr>
            <w:tcW w:w="7490" w:type="dxa"/>
            <w:tcBorders>
              <w:top w:val="nil"/>
              <w:left w:val="nil"/>
              <w:bottom w:val="nil"/>
              <w:right w:val="nil"/>
            </w:tcBorders>
            <w:shd w:val="clear" w:color="auto" w:fill="auto"/>
          </w:tcPr>
          <w:p w:rsidR="00190D01" w:rsidRPr="0054751A" w:rsidRDefault="00BF1E3D" w:rsidP="003073D6">
            <w:pPr>
              <w:pStyle w:val="Nagwek"/>
              <w:spacing w:before="0" w:after="0" w:line="288" w:lineRule="auto"/>
              <w:jc w:val="center"/>
              <w:rPr>
                <w:rFonts w:cs="Arial"/>
                <w:b/>
                <w:sz w:val="22"/>
                <w:szCs w:val="22"/>
              </w:rPr>
            </w:pPr>
            <w:r w:rsidRPr="0054751A">
              <w:rPr>
                <w:rFonts w:cs="Arial"/>
                <w:b/>
                <w:sz w:val="22"/>
                <w:szCs w:val="22"/>
              </w:rPr>
              <w:t>WZÓR UMOWY</w:t>
            </w: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p w:rsidR="00190D01" w:rsidRPr="0054751A" w:rsidRDefault="00190D01" w:rsidP="003073D6">
            <w:pPr>
              <w:pStyle w:val="Tekstpodstawowy"/>
              <w:spacing w:after="0" w:line="288" w:lineRule="auto"/>
              <w:rPr>
                <w:rFonts w:ascii="Arial" w:hAnsi="Arial" w:cs="Arial"/>
                <w:sz w:val="22"/>
                <w:szCs w:val="22"/>
              </w:rPr>
            </w:pPr>
          </w:p>
        </w:tc>
        <w:tc>
          <w:tcPr>
            <w:tcW w:w="1712" w:type="dxa"/>
            <w:tcBorders>
              <w:top w:val="nil"/>
              <w:left w:val="nil"/>
              <w:bottom w:val="nil"/>
              <w:right w:val="nil"/>
            </w:tcBorders>
            <w:shd w:val="clear" w:color="auto" w:fill="auto"/>
          </w:tcPr>
          <w:p w:rsidR="00190D01" w:rsidRPr="0054751A" w:rsidRDefault="00190D01" w:rsidP="003073D6">
            <w:pPr>
              <w:pStyle w:val="Nagwek"/>
              <w:spacing w:before="0" w:after="0" w:line="288" w:lineRule="auto"/>
              <w:jc w:val="right"/>
              <w:rPr>
                <w:rFonts w:cs="Arial"/>
                <w:b/>
                <w:sz w:val="22"/>
                <w:szCs w:val="22"/>
              </w:rPr>
            </w:pPr>
          </w:p>
        </w:tc>
      </w:tr>
    </w:tbl>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 xml:space="preserve">UMOWA nr…………. </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 xml:space="preserve">Zawarta w  dniu ...............2018 r.   w   </w:t>
      </w:r>
      <w:r w:rsidR="003E3F8C">
        <w:rPr>
          <w:rFonts w:ascii="Arial" w:eastAsia="Calibri" w:hAnsi="Arial" w:cs="Arial"/>
          <w:sz w:val="22"/>
          <w:szCs w:val="22"/>
          <w:lang w:eastAsia="en-US"/>
        </w:rPr>
        <w:t>Tczewie</w:t>
      </w:r>
    </w:p>
    <w:p w:rsidR="00366980" w:rsidRDefault="00742FC7" w:rsidP="00366980">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 xml:space="preserve">pomiędzy </w:t>
      </w:r>
    </w:p>
    <w:p w:rsidR="003E3F8C" w:rsidRPr="003E3F8C" w:rsidRDefault="003E3F8C" w:rsidP="003E3F8C">
      <w:pPr>
        <w:widowControl/>
        <w:suppressAutoHyphens w:val="0"/>
        <w:spacing w:line="288" w:lineRule="auto"/>
        <w:jc w:val="both"/>
        <w:rPr>
          <w:rFonts w:ascii="Arial" w:eastAsia="Times New Roman" w:hAnsi="Arial" w:cs="Arial"/>
          <w:color w:val="000000"/>
          <w:sz w:val="22"/>
          <w:szCs w:val="22"/>
          <w:lang w:eastAsia="en-US"/>
        </w:rPr>
      </w:pPr>
      <w:r w:rsidRPr="003E3F8C">
        <w:rPr>
          <w:rFonts w:ascii="Arial" w:eastAsia="Times New Roman" w:hAnsi="Arial" w:cs="Arial"/>
          <w:b/>
          <w:color w:val="000000"/>
          <w:sz w:val="22"/>
          <w:szCs w:val="22"/>
          <w:lang w:eastAsia="en-US"/>
        </w:rPr>
        <w:t>Gminą Miejską Tczew - Zakładem Usług Komunalnych</w:t>
      </w:r>
      <w:r w:rsidRPr="003E3F8C">
        <w:rPr>
          <w:rFonts w:ascii="Arial" w:eastAsia="Times New Roman" w:hAnsi="Arial" w:cs="Arial"/>
          <w:color w:val="000000"/>
          <w:sz w:val="22"/>
          <w:szCs w:val="22"/>
          <w:lang w:eastAsia="en-US"/>
        </w:rPr>
        <w:t xml:space="preserve"> </w:t>
      </w:r>
    </w:p>
    <w:p w:rsidR="003E3F8C" w:rsidRPr="003E3F8C" w:rsidRDefault="003E3F8C" w:rsidP="003E3F8C">
      <w:pPr>
        <w:widowControl/>
        <w:suppressAutoHyphens w:val="0"/>
        <w:spacing w:line="288" w:lineRule="auto"/>
        <w:jc w:val="both"/>
        <w:rPr>
          <w:rFonts w:ascii="Arial" w:eastAsia="Times New Roman" w:hAnsi="Arial" w:cs="Arial"/>
          <w:color w:val="000000"/>
          <w:sz w:val="22"/>
          <w:szCs w:val="22"/>
          <w:lang w:eastAsia="en-US"/>
        </w:rPr>
      </w:pPr>
      <w:r w:rsidRPr="003E3F8C">
        <w:rPr>
          <w:rFonts w:ascii="Arial" w:eastAsia="Times New Roman" w:hAnsi="Arial" w:cs="Arial"/>
          <w:color w:val="000000"/>
          <w:sz w:val="22"/>
          <w:szCs w:val="22"/>
          <w:lang w:eastAsia="en-US"/>
        </w:rPr>
        <w:t xml:space="preserve">z siedzibą w Tczewie, ul. </w:t>
      </w:r>
      <w:proofErr w:type="spellStart"/>
      <w:r w:rsidRPr="003E3F8C">
        <w:rPr>
          <w:rFonts w:ascii="Arial" w:eastAsia="Times New Roman" w:hAnsi="Arial" w:cs="Arial"/>
          <w:color w:val="000000"/>
          <w:sz w:val="22"/>
          <w:szCs w:val="22"/>
          <w:lang w:eastAsia="en-US"/>
        </w:rPr>
        <w:t>Czatkowska</w:t>
      </w:r>
      <w:proofErr w:type="spellEnd"/>
      <w:r w:rsidRPr="003E3F8C">
        <w:rPr>
          <w:rFonts w:ascii="Arial" w:eastAsia="Times New Roman" w:hAnsi="Arial" w:cs="Arial"/>
          <w:color w:val="000000"/>
          <w:sz w:val="22"/>
          <w:szCs w:val="22"/>
          <w:lang w:eastAsia="en-US"/>
        </w:rPr>
        <w:t xml:space="preserve"> 2e, </w:t>
      </w:r>
    </w:p>
    <w:p w:rsidR="003E3F8C" w:rsidRPr="003E3F8C" w:rsidRDefault="003E3F8C" w:rsidP="003E3F8C">
      <w:pPr>
        <w:widowControl/>
        <w:suppressAutoHyphens w:val="0"/>
        <w:spacing w:line="288" w:lineRule="auto"/>
        <w:jc w:val="both"/>
        <w:rPr>
          <w:rFonts w:ascii="Arial" w:eastAsia="Times New Roman" w:hAnsi="Arial" w:cs="Arial"/>
          <w:color w:val="000000"/>
          <w:sz w:val="22"/>
          <w:szCs w:val="22"/>
          <w:lang w:eastAsia="en-US"/>
        </w:rPr>
      </w:pPr>
      <w:r w:rsidRPr="003E3F8C">
        <w:rPr>
          <w:rFonts w:ascii="Arial" w:eastAsia="Times New Roman" w:hAnsi="Arial" w:cs="Arial"/>
          <w:color w:val="000000"/>
          <w:sz w:val="22"/>
          <w:szCs w:val="22"/>
          <w:lang w:eastAsia="en-US"/>
        </w:rPr>
        <w:t>reprezentowanym przez:</w:t>
      </w:r>
    </w:p>
    <w:p w:rsidR="003E3F8C" w:rsidRPr="003E3F8C" w:rsidRDefault="003E3F8C" w:rsidP="003E3F8C">
      <w:pPr>
        <w:widowControl/>
        <w:suppressAutoHyphens w:val="0"/>
        <w:spacing w:line="288" w:lineRule="auto"/>
        <w:jc w:val="both"/>
        <w:rPr>
          <w:rFonts w:ascii="Arial" w:eastAsia="Times New Roman" w:hAnsi="Arial" w:cs="Arial"/>
          <w:color w:val="000000"/>
          <w:sz w:val="22"/>
          <w:szCs w:val="22"/>
          <w:lang w:eastAsia="en-US"/>
        </w:rPr>
      </w:pPr>
      <w:r w:rsidRPr="003E3F8C">
        <w:rPr>
          <w:rFonts w:ascii="Arial" w:eastAsia="Times New Roman" w:hAnsi="Arial" w:cs="Arial"/>
          <w:b/>
          <w:color w:val="000000"/>
          <w:sz w:val="22"/>
          <w:szCs w:val="22"/>
          <w:lang w:eastAsia="en-US"/>
        </w:rPr>
        <w:t xml:space="preserve">Pana Przemysława </w:t>
      </w:r>
      <w:proofErr w:type="spellStart"/>
      <w:r w:rsidRPr="003E3F8C">
        <w:rPr>
          <w:rFonts w:ascii="Arial" w:eastAsia="Times New Roman" w:hAnsi="Arial" w:cs="Arial"/>
          <w:b/>
          <w:color w:val="000000"/>
          <w:sz w:val="22"/>
          <w:szCs w:val="22"/>
          <w:lang w:eastAsia="en-US"/>
        </w:rPr>
        <w:t>Boleskiego</w:t>
      </w:r>
      <w:proofErr w:type="spellEnd"/>
      <w:r w:rsidRPr="003E3F8C">
        <w:rPr>
          <w:rFonts w:ascii="Arial" w:eastAsia="Times New Roman" w:hAnsi="Arial" w:cs="Arial"/>
          <w:b/>
          <w:color w:val="000000"/>
          <w:sz w:val="22"/>
          <w:szCs w:val="22"/>
          <w:lang w:eastAsia="en-US"/>
        </w:rPr>
        <w:t xml:space="preserve"> – Dyrektora</w:t>
      </w:r>
      <w:r w:rsidRPr="003E3F8C">
        <w:rPr>
          <w:rFonts w:ascii="Arial" w:eastAsia="Times New Roman" w:hAnsi="Arial" w:cs="Arial"/>
          <w:color w:val="000000"/>
          <w:sz w:val="22"/>
          <w:szCs w:val="22"/>
          <w:lang w:eastAsia="en-US"/>
        </w:rPr>
        <w:t>, zwanym w dalszej treści „</w:t>
      </w:r>
      <w:r w:rsidRPr="003E3F8C">
        <w:rPr>
          <w:rFonts w:ascii="Arial" w:eastAsia="Times New Roman" w:hAnsi="Arial" w:cs="Arial"/>
          <w:b/>
          <w:color w:val="000000"/>
          <w:sz w:val="22"/>
          <w:szCs w:val="22"/>
          <w:lang w:eastAsia="en-US"/>
        </w:rPr>
        <w:t>Zamawiającym</w:t>
      </w:r>
      <w:r w:rsidRPr="003E3F8C">
        <w:rPr>
          <w:rFonts w:ascii="Arial" w:eastAsia="Times New Roman" w:hAnsi="Arial" w:cs="Arial"/>
          <w:color w:val="000000"/>
          <w:sz w:val="22"/>
          <w:szCs w:val="22"/>
          <w:lang w:eastAsia="en-US"/>
        </w:rPr>
        <w:t>”,</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a:</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z siedzibą w ……………………………………………………..wpisanym do………… za numerem……………………………</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reprezentowaną przez:</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w:t>
      </w:r>
    </w:p>
    <w:p w:rsidR="003E3F8C" w:rsidRPr="003E3F8C" w:rsidRDefault="00742FC7" w:rsidP="003E3F8C">
      <w:pPr>
        <w:spacing w:line="288" w:lineRule="auto"/>
        <w:jc w:val="both"/>
        <w:rPr>
          <w:rFonts w:ascii="Arial" w:eastAsia="Times New Roman" w:hAnsi="Arial"/>
          <w:sz w:val="22"/>
          <w:szCs w:val="22"/>
        </w:rPr>
      </w:pPr>
      <w:r w:rsidRPr="0054751A">
        <w:rPr>
          <w:rFonts w:ascii="Arial" w:eastAsia="Calibri" w:hAnsi="Arial" w:cs="Arial"/>
          <w:sz w:val="22"/>
          <w:szCs w:val="22"/>
          <w:lang w:eastAsia="en-US"/>
        </w:rPr>
        <w:t xml:space="preserve">zwaną dalej "Wykonawcą, </w:t>
      </w:r>
      <w:r w:rsidR="003E3F8C" w:rsidRPr="003E3F8C">
        <w:rPr>
          <w:rFonts w:ascii="Arial" w:eastAsia="Times New Roman" w:hAnsi="Arial"/>
          <w:sz w:val="22"/>
          <w:szCs w:val="22"/>
        </w:rPr>
        <w:t>zwanymi dalej łącznie „</w:t>
      </w:r>
      <w:r w:rsidR="003E3F8C" w:rsidRPr="003E3F8C">
        <w:rPr>
          <w:rFonts w:ascii="Arial" w:eastAsia="Times New Roman" w:hAnsi="Arial"/>
          <w:b/>
          <w:sz w:val="22"/>
          <w:szCs w:val="22"/>
        </w:rPr>
        <w:t>Stronami</w:t>
      </w:r>
      <w:r w:rsidR="003E3F8C" w:rsidRPr="003E3F8C">
        <w:rPr>
          <w:rFonts w:ascii="Arial" w:eastAsia="Times New Roman" w:hAnsi="Arial"/>
          <w:sz w:val="22"/>
          <w:szCs w:val="22"/>
        </w:rPr>
        <w:t>”</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p>
    <w:p w:rsidR="00742FC7" w:rsidRPr="0054751A" w:rsidRDefault="00742FC7" w:rsidP="005523ED">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W rezultacie dokonania przez Zamawiającego wyboru Wykonawcy w trybie art. 39 ustawy             z dnia 29 stycznia 2004 r. Prawo zamówień</w:t>
      </w:r>
      <w:r w:rsidR="005523ED">
        <w:rPr>
          <w:rFonts w:ascii="Arial" w:eastAsia="Calibri" w:hAnsi="Arial" w:cs="Arial"/>
          <w:sz w:val="22"/>
          <w:szCs w:val="22"/>
          <w:lang w:eastAsia="en-US"/>
        </w:rPr>
        <w:t xml:space="preserve"> publicznych (</w:t>
      </w:r>
      <w:proofErr w:type="spellStart"/>
      <w:r w:rsidR="005523ED">
        <w:rPr>
          <w:rFonts w:ascii="Arial" w:eastAsia="Calibri" w:hAnsi="Arial" w:cs="Arial"/>
          <w:sz w:val="22"/>
          <w:szCs w:val="22"/>
          <w:lang w:eastAsia="en-US"/>
        </w:rPr>
        <w:t>t.j</w:t>
      </w:r>
      <w:proofErr w:type="spellEnd"/>
      <w:r w:rsidR="005523ED">
        <w:rPr>
          <w:rFonts w:ascii="Arial" w:eastAsia="Calibri" w:hAnsi="Arial" w:cs="Arial"/>
          <w:sz w:val="22"/>
          <w:szCs w:val="22"/>
          <w:lang w:eastAsia="en-US"/>
        </w:rPr>
        <w:t>. Dz. U. z 2017 r., poz. 1579</w:t>
      </w:r>
      <w:r w:rsidRPr="0054751A">
        <w:rPr>
          <w:rFonts w:ascii="Arial" w:eastAsia="Calibri" w:hAnsi="Arial" w:cs="Arial"/>
          <w:sz w:val="22"/>
          <w:szCs w:val="22"/>
          <w:lang w:eastAsia="en-US"/>
        </w:rPr>
        <w:t xml:space="preserve">           z </w:t>
      </w:r>
      <w:proofErr w:type="spellStart"/>
      <w:r w:rsidRPr="0054751A">
        <w:rPr>
          <w:rFonts w:ascii="Arial" w:eastAsia="Calibri" w:hAnsi="Arial" w:cs="Arial"/>
          <w:sz w:val="22"/>
          <w:szCs w:val="22"/>
          <w:lang w:eastAsia="en-US"/>
        </w:rPr>
        <w:t>późn</w:t>
      </w:r>
      <w:proofErr w:type="spellEnd"/>
      <w:r w:rsidRPr="0054751A">
        <w:rPr>
          <w:rFonts w:ascii="Arial" w:eastAsia="Calibri" w:hAnsi="Arial" w:cs="Arial"/>
          <w:sz w:val="22"/>
          <w:szCs w:val="22"/>
          <w:lang w:eastAsia="en-US"/>
        </w:rPr>
        <w:t>. zm.) została zawarta umowa o następującej treści:</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w:t>
      </w:r>
    </w:p>
    <w:p w:rsidR="00425AA9" w:rsidRPr="00425AA9" w:rsidRDefault="00742FC7" w:rsidP="00425AA9">
      <w:pPr>
        <w:widowControl/>
        <w:numPr>
          <w:ilvl w:val="0"/>
          <w:numId w:val="51"/>
        </w:numPr>
        <w:suppressAutoHyphens w:val="0"/>
        <w:spacing w:after="160" w:line="259" w:lineRule="auto"/>
        <w:ind w:left="284" w:hanging="284"/>
        <w:contextualSpacing/>
        <w:jc w:val="both"/>
        <w:rPr>
          <w:rFonts w:ascii="Arial" w:eastAsia="Calibri" w:hAnsi="Arial" w:cs="Arial"/>
          <w:b/>
          <w:sz w:val="22"/>
          <w:szCs w:val="22"/>
          <w:lang w:eastAsia="en-US"/>
        </w:rPr>
      </w:pPr>
      <w:r w:rsidRPr="0054751A">
        <w:rPr>
          <w:rFonts w:ascii="Arial" w:eastAsia="Calibri" w:hAnsi="Arial" w:cs="Arial"/>
          <w:sz w:val="22"/>
          <w:szCs w:val="22"/>
          <w:lang w:eastAsia="en-US"/>
        </w:rPr>
        <w:t xml:space="preserve">Przedmiotem zamówienia jest opracowanie dokumentacji projektowej dla zadania </w:t>
      </w:r>
      <w:r w:rsidR="002200AB" w:rsidRPr="00CB2784">
        <w:rPr>
          <w:rFonts w:ascii="Arial" w:hAnsi="Arial" w:cs="Arial"/>
          <w:b/>
          <w:sz w:val="22"/>
          <w:szCs w:val="22"/>
        </w:rPr>
        <w:t>„Rewitalizacja – przebudowa ciągów komunikacyjnych – ulica Kręta i Podgórna w Tczewie”</w:t>
      </w:r>
    </w:p>
    <w:p w:rsidR="00742FC7" w:rsidRPr="0054751A" w:rsidRDefault="00742FC7" w:rsidP="00425AA9">
      <w:pPr>
        <w:widowControl/>
        <w:suppressAutoHyphens w:val="0"/>
        <w:spacing w:after="160" w:line="259" w:lineRule="auto"/>
        <w:ind w:left="284"/>
        <w:contextualSpacing/>
        <w:jc w:val="both"/>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 W ramach zamówienia, Wykonawca:</w:t>
      </w:r>
    </w:p>
    <w:p w:rsidR="00742FC7" w:rsidRPr="0054751A" w:rsidRDefault="003D3A59" w:rsidP="00B1197D">
      <w:pPr>
        <w:widowControl/>
        <w:suppressAutoHyphens w:val="0"/>
        <w:spacing w:after="160" w:line="259" w:lineRule="auto"/>
        <w:ind w:left="284"/>
        <w:jc w:val="both"/>
        <w:rPr>
          <w:rFonts w:ascii="Arial" w:eastAsia="Calibri" w:hAnsi="Arial" w:cs="Arial"/>
          <w:sz w:val="22"/>
          <w:szCs w:val="22"/>
          <w:lang w:eastAsia="en-US"/>
        </w:rPr>
      </w:pPr>
      <w:r>
        <w:rPr>
          <w:rFonts w:ascii="Arial" w:eastAsia="Calibri" w:hAnsi="Arial" w:cs="Arial"/>
          <w:sz w:val="22"/>
          <w:szCs w:val="22"/>
          <w:lang w:eastAsia="en-US"/>
        </w:rPr>
        <w:t>1)</w:t>
      </w:r>
      <w:r w:rsidR="00742FC7" w:rsidRPr="0054751A">
        <w:rPr>
          <w:rFonts w:ascii="Arial" w:eastAsia="Calibri" w:hAnsi="Arial" w:cs="Arial"/>
          <w:sz w:val="22"/>
          <w:szCs w:val="22"/>
          <w:lang w:eastAsia="en-US"/>
        </w:rPr>
        <w:t xml:space="preserve"> Opracuje dokumentację projektową</w:t>
      </w:r>
      <w:r w:rsidR="00F02901">
        <w:rPr>
          <w:rFonts w:ascii="Arial" w:eastAsia="Calibri" w:hAnsi="Arial" w:cs="Arial"/>
          <w:sz w:val="22"/>
          <w:szCs w:val="22"/>
          <w:lang w:eastAsia="en-US"/>
        </w:rPr>
        <w:t>, odrębnie dla ulicy Krętej i odrębnie dla ulicy Podgórnej, obejmujące</w:t>
      </w:r>
      <w:r w:rsidR="00742FC7" w:rsidRPr="0054751A">
        <w:rPr>
          <w:rFonts w:ascii="Arial" w:eastAsia="Calibri" w:hAnsi="Arial" w:cs="Arial"/>
          <w:sz w:val="22"/>
          <w:szCs w:val="22"/>
          <w:lang w:eastAsia="en-US"/>
        </w:rPr>
        <w:t xml:space="preserve"> co najmniej:</w:t>
      </w:r>
    </w:p>
    <w:p w:rsidR="00AA2ED8" w:rsidRPr="0093265F" w:rsidRDefault="00AA2ED8" w:rsidP="00AA2ED8">
      <w:pPr>
        <w:widowControl/>
        <w:numPr>
          <w:ilvl w:val="0"/>
          <w:numId w:val="58"/>
        </w:numPr>
        <w:shd w:val="clear" w:color="auto" w:fill="FFFFFF"/>
        <w:tabs>
          <w:tab w:val="left" w:pos="720"/>
          <w:tab w:val="left" w:pos="1134"/>
          <w:tab w:val="left" w:pos="9000"/>
        </w:tabs>
        <w:suppressAutoHyphens w:val="0"/>
        <w:overflowPunct w:val="0"/>
        <w:autoSpaceDE w:val="0"/>
        <w:spacing w:after="160" w:line="288" w:lineRule="auto"/>
        <w:ind w:left="1134" w:right="49" w:hanging="425"/>
        <w:jc w:val="both"/>
        <w:textAlignment w:val="baseline"/>
        <w:rPr>
          <w:rFonts w:ascii="Arial" w:hAnsi="Arial" w:cs="Arial"/>
          <w:spacing w:val="-1"/>
          <w:sz w:val="22"/>
          <w:szCs w:val="22"/>
          <w:lang w:eastAsia="ar-SA"/>
        </w:rPr>
      </w:pPr>
      <w:r w:rsidRPr="00AA2ED8">
        <w:rPr>
          <w:rFonts w:ascii="Arial" w:hAnsi="Arial" w:cs="Arial"/>
          <w:sz w:val="22"/>
          <w:szCs w:val="22"/>
          <w:lang w:eastAsia="ar-SA"/>
        </w:rPr>
        <w:t xml:space="preserve">projekty </w:t>
      </w:r>
      <w:proofErr w:type="spellStart"/>
      <w:r w:rsidR="0093265F">
        <w:rPr>
          <w:rFonts w:ascii="Arial" w:hAnsi="Arial" w:cs="Arial"/>
          <w:sz w:val="22"/>
          <w:szCs w:val="22"/>
          <w:lang w:eastAsia="ar-SA"/>
        </w:rPr>
        <w:t>kocepcyjne</w:t>
      </w:r>
      <w:proofErr w:type="spellEnd"/>
      <w:r w:rsidR="0093265F">
        <w:rPr>
          <w:rFonts w:ascii="Arial" w:hAnsi="Arial" w:cs="Arial"/>
          <w:sz w:val="22"/>
          <w:szCs w:val="22"/>
          <w:lang w:eastAsia="ar-SA"/>
        </w:rPr>
        <w:t>, zawierające rozwiązania sytuacyjne uwzględniające rozwiązania zawarte w pracach konkursowych, z dostosowaniem tych rozwiązań do obowiązujących przepisów techniczno-budowlanych,</w:t>
      </w:r>
    </w:p>
    <w:p w:rsidR="0093265F" w:rsidRPr="00AA2ED8" w:rsidRDefault="0093265F" w:rsidP="00AA2ED8">
      <w:pPr>
        <w:widowControl/>
        <w:numPr>
          <w:ilvl w:val="0"/>
          <w:numId w:val="58"/>
        </w:numPr>
        <w:shd w:val="clear" w:color="auto" w:fill="FFFFFF"/>
        <w:tabs>
          <w:tab w:val="left" w:pos="720"/>
          <w:tab w:val="left" w:pos="1134"/>
          <w:tab w:val="left" w:pos="9000"/>
        </w:tabs>
        <w:suppressAutoHyphens w:val="0"/>
        <w:overflowPunct w:val="0"/>
        <w:autoSpaceDE w:val="0"/>
        <w:spacing w:after="160" w:line="288" w:lineRule="auto"/>
        <w:ind w:left="1134" w:right="49" w:hanging="425"/>
        <w:jc w:val="both"/>
        <w:textAlignment w:val="baseline"/>
        <w:rPr>
          <w:rFonts w:ascii="Arial" w:hAnsi="Arial" w:cs="Arial"/>
          <w:spacing w:val="-1"/>
          <w:sz w:val="22"/>
          <w:szCs w:val="22"/>
          <w:lang w:eastAsia="ar-SA"/>
        </w:rPr>
      </w:pPr>
      <w:r>
        <w:rPr>
          <w:rFonts w:ascii="Arial" w:hAnsi="Arial" w:cs="Arial"/>
          <w:sz w:val="22"/>
          <w:szCs w:val="22"/>
          <w:lang w:eastAsia="ar-SA"/>
        </w:rPr>
        <w:t xml:space="preserve">projekty </w:t>
      </w:r>
      <w:r w:rsidRPr="00AA2ED8">
        <w:rPr>
          <w:rFonts w:ascii="Arial" w:hAnsi="Arial" w:cs="Arial"/>
          <w:sz w:val="22"/>
          <w:szCs w:val="22"/>
          <w:lang w:eastAsia="ar-SA"/>
        </w:rPr>
        <w:t>budowlane wszystkich niezbędnych branż,</w:t>
      </w:r>
    </w:p>
    <w:p w:rsidR="00AA2ED8" w:rsidRDefault="00AA2ED8" w:rsidP="00AA2ED8">
      <w:pPr>
        <w:widowControl/>
        <w:numPr>
          <w:ilvl w:val="0"/>
          <w:numId w:val="58"/>
        </w:numPr>
        <w:shd w:val="clear" w:color="auto" w:fill="FFFFFF"/>
        <w:tabs>
          <w:tab w:val="left" w:pos="720"/>
          <w:tab w:val="left" w:pos="1134"/>
        </w:tabs>
        <w:suppressAutoHyphens w:val="0"/>
        <w:overflowPunct w:val="0"/>
        <w:autoSpaceDE w:val="0"/>
        <w:spacing w:after="160" w:line="288" w:lineRule="auto"/>
        <w:ind w:left="1134" w:right="70" w:hanging="425"/>
        <w:jc w:val="both"/>
        <w:textAlignment w:val="baseline"/>
        <w:rPr>
          <w:rFonts w:ascii="Arial" w:hAnsi="Arial" w:cs="Arial"/>
          <w:sz w:val="22"/>
          <w:szCs w:val="22"/>
          <w:lang w:eastAsia="ar-SA"/>
        </w:rPr>
      </w:pPr>
      <w:r w:rsidRPr="00AA2ED8">
        <w:rPr>
          <w:rFonts w:ascii="Arial" w:hAnsi="Arial" w:cs="Arial"/>
          <w:spacing w:val="-1"/>
          <w:sz w:val="22"/>
          <w:szCs w:val="22"/>
          <w:lang w:eastAsia="ar-SA"/>
        </w:rPr>
        <w:lastRenderedPageBreak/>
        <w:t xml:space="preserve">projekty wykonawcze </w:t>
      </w:r>
      <w:r w:rsidRPr="00AA2ED8">
        <w:rPr>
          <w:rFonts w:ascii="Arial" w:hAnsi="Arial" w:cs="Arial"/>
          <w:sz w:val="22"/>
          <w:szCs w:val="22"/>
          <w:lang w:eastAsia="ar-SA"/>
        </w:rPr>
        <w:t>wszystkich niezbędnych branż,</w:t>
      </w:r>
    </w:p>
    <w:p w:rsidR="00F02901" w:rsidRDefault="00F02901" w:rsidP="00AA2ED8">
      <w:pPr>
        <w:widowControl/>
        <w:numPr>
          <w:ilvl w:val="0"/>
          <w:numId w:val="58"/>
        </w:numPr>
        <w:shd w:val="clear" w:color="auto" w:fill="FFFFFF"/>
        <w:tabs>
          <w:tab w:val="left" w:pos="720"/>
          <w:tab w:val="left" w:pos="1134"/>
        </w:tabs>
        <w:suppressAutoHyphens w:val="0"/>
        <w:overflowPunct w:val="0"/>
        <w:autoSpaceDE w:val="0"/>
        <w:spacing w:after="160" w:line="288" w:lineRule="auto"/>
        <w:ind w:left="1134" w:right="70" w:hanging="425"/>
        <w:jc w:val="both"/>
        <w:textAlignment w:val="baseline"/>
        <w:rPr>
          <w:rFonts w:ascii="Arial" w:hAnsi="Arial" w:cs="Arial"/>
          <w:sz w:val="22"/>
          <w:szCs w:val="22"/>
          <w:lang w:eastAsia="ar-SA"/>
        </w:rPr>
      </w:pPr>
      <w:r>
        <w:rPr>
          <w:rFonts w:ascii="Arial" w:hAnsi="Arial" w:cs="Arial"/>
          <w:sz w:val="22"/>
          <w:szCs w:val="22"/>
          <w:lang w:eastAsia="ar-SA"/>
        </w:rPr>
        <w:t>projekt stałej organizacji ruchu,</w:t>
      </w:r>
    </w:p>
    <w:p w:rsidR="00F02901" w:rsidRPr="00AA2ED8" w:rsidRDefault="00F02901" w:rsidP="00AA2ED8">
      <w:pPr>
        <w:widowControl/>
        <w:numPr>
          <w:ilvl w:val="0"/>
          <w:numId w:val="58"/>
        </w:numPr>
        <w:shd w:val="clear" w:color="auto" w:fill="FFFFFF"/>
        <w:tabs>
          <w:tab w:val="left" w:pos="720"/>
          <w:tab w:val="left" w:pos="1134"/>
        </w:tabs>
        <w:suppressAutoHyphens w:val="0"/>
        <w:overflowPunct w:val="0"/>
        <w:autoSpaceDE w:val="0"/>
        <w:spacing w:after="160" w:line="288" w:lineRule="auto"/>
        <w:ind w:left="1134" w:right="70" w:hanging="425"/>
        <w:jc w:val="both"/>
        <w:textAlignment w:val="baseline"/>
        <w:rPr>
          <w:rFonts w:ascii="Arial" w:hAnsi="Arial" w:cs="Arial"/>
          <w:sz w:val="22"/>
          <w:szCs w:val="22"/>
          <w:lang w:eastAsia="ar-SA"/>
        </w:rPr>
      </w:pPr>
      <w:r>
        <w:rPr>
          <w:rFonts w:ascii="Arial" w:hAnsi="Arial" w:cs="Arial"/>
          <w:sz w:val="22"/>
          <w:szCs w:val="22"/>
          <w:lang w:eastAsia="ar-SA"/>
        </w:rPr>
        <w:t>projekt urządzenia zieleni w obszarze terenu objętego opracowaniami,</w:t>
      </w:r>
    </w:p>
    <w:p w:rsidR="00AA2ED8" w:rsidRPr="00AA2ED8" w:rsidRDefault="00AA2ED8" w:rsidP="00AA2ED8">
      <w:pPr>
        <w:widowControl/>
        <w:numPr>
          <w:ilvl w:val="0"/>
          <w:numId w:val="58"/>
        </w:numPr>
        <w:shd w:val="clear" w:color="auto" w:fill="FFFFFF"/>
        <w:tabs>
          <w:tab w:val="left" w:pos="720"/>
          <w:tab w:val="left" w:pos="1134"/>
        </w:tabs>
        <w:suppressAutoHyphens w:val="0"/>
        <w:overflowPunct w:val="0"/>
        <w:autoSpaceDE w:val="0"/>
        <w:spacing w:after="160" w:line="288" w:lineRule="auto"/>
        <w:ind w:left="1134" w:right="70" w:hanging="425"/>
        <w:jc w:val="both"/>
        <w:textAlignment w:val="baseline"/>
        <w:rPr>
          <w:rFonts w:ascii="Arial" w:hAnsi="Arial" w:cs="Arial"/>
          <w:spacing w:val="-1"/>
          <w:sz w:val="22"/>
          <w:szCs w:val="22"/>
          <w:lang w:eastAsia="ar-SA"/>
        </w:rPr>
      </w:pPr>
      <w:r w:rsidRPr="00AA2ED8">
        <w:rPr>
          <w:rFonts w:ascii="Arial" w:hAnsi="Arial" w:cs="Arial"/>
          <w:sz w:val="22"/>
          <w:szCs w:val="22"/>
          <w:lang w:eastAsia="ar-SA"/>
        </w:rPr>
        <w:t>przedmiar robót z podziałem na poszczególne branże,</w:t>
      </w:r>
    </w:p>
    <w:p w:rsidR="00AA2ED8" w:rsidRPr="00AA2ED8" w:rsidRDefault="00AA2ED8" w:rsidP="00AA2ED8">
      <w:pPr>
        <w:widowControl/>
        <w:numPr>
          <w:ilvl w:val="0"/>
          <w:numId w:val="58"/>
        </w:numPr>
        <w:shd w:val="clear" w:color="auto" w:fill="FFFFFF"/>
        <w:tabs>
          <w:tab w:val="left" w:pos="142"/>
          <w:tab w:val="left" w:pos="720"/>
          <w:tab w:val="left" w:pos="1134"/>
          <w:tab w:val="left" w:pos="6946"/>
          <w:tab w:val="left" w:pos="7230"/>
          <w:tab w:val="left" w:pos="7513"/>
          <w:tab w:val="left" w:pos="7655"/>
          <w:tab w:val="center" w:pos="7797"/>
          <w:tab w:val="left" w:pos="9000"/>
        </w:tabs>
        <w:suppressAutoHyphens w:val="0"/>
        <w:overflowPunct w:val="0"/>
        <w:autoSpaceDE w:val="0"/>
        <w:spacing w:after="160" w:line="288" w:lineRule="auto"/>
        <w:ind w:left="1134" w:hanging="425"/>
        <w:jc w:val="both"/>
        <w:textAlignment w:val="baseline"/>
        <w:rPr>
          <w:rFonts w:ascii="Arial" w:hAnsi="Arial" w:cs="Arial"/>
          <w:sz w:val="22"/>
          <w:szCs w:val="22"/>
          <w:lang w:eastAsia="ar-SA"/>
        </w:rPr>
      </w:pPr>
      <w:r w:rsidRPr="00AA2ED8">
        <w:rPr>
          <w:rFonts w:ascii="Arial" w:hAnsi="Arial" w:cs="Arial"/>
          <w:spacing w:val="-1"/>
          <w:sz w:val="22"/>
          <w:szCs w:val="22"/>
          <w:lang w:eastAsia="ar-SA"/>
        </w:rPr>
        <w:t>informację dotyczącą bezpieczeństwa i ochrony zdrowia,</w:t>
      </w:r>
    </w:p>
    <w:p w:rsidR="00AA2ED8" w:rsidRPr="00AA2ED8" w:rsidRDefault="00AA2ED8" w:rsidP="00AA2ED8">
      <w:pPr>
        <w:widowControl/>
        <w:numPr>
          <w:ilvl w:val="0"/>
          <w:numId w:val="58"/>
        </w:numPr>
        <w:shd w:val="clear" w:color="auto" w:fill="FFFFFF"/>
        <w:tabs>
          <w:tab w:val="left" w:pos="720"/>
          <w:tab w:val="left" w:pos="1134"/>
        </w:tabs>
        <w:suppressAutoHyphens w:val="0"/>
        <w:overflowPunct w:val="0"/>
        <w:autoSpaceDE w:val="0"/>
        <w:spacing w:after="160" w:line="288" w:lineRule="auto"/>
        <w:ind w:left="1134" w:right="70" w:hanging="425"/>
        <w:jc w:val="both"/>
        <w:textAlignment w:val="baseline"/>
        <w:rPr>
          <w:rFonts w:ascii="Arial" w:hAnsi="Arial" w:cs="Arial"/>
          <w:sz w:val="22"/>
          <w:szCs w:val="22"/>
          <w:lang w:eastAsia="ar-SA"/>
        </w:rPr>
      </w:pPr>
      <w:r w:rsidRPr="00AA2ED8">
        <w:rPr>
          <w:rFonts w:ascii="Arial" w:hAnsi="Arial" w:cs="Arial"/>
          <w:sz w:val="22"/>
          <w:szCs w:val="22"/>
          <w:lang w:eastAsia="ar-SA"/>
        </w:rPr>
        <w:t xml:space="preserve">inwentaryzację stanu istniejącego </w:t>
      </w:r>
      <w:r w:rsidR="00F02901">
        <w:rPr>
          <w:rFonts w:ascii="Arial" w:hAnsi="Arial" w:cs="Arial"/>
          <w:sz w:val="22"/>
          <w:szCs w:val="22"/>
          <w:lang w:eastAsia="ar-SA"/>
        </w:rPr>
        <w:t xml:space="preserve">ulic </w:t>
      </w:r>
      <w:r w:rsidRPr="00AA2ED8">
        <w:rPr>
          <w:rFonts w:ascii="Arial" w:hAnsi="Arial" w:cs="Arial"/>
          <w:sz w:val="22"/>
          <w:szCs w:val="22"/>
          <w:lang w:eastAsia="ar-SA"/>
        </w:rPr>
        <w:t>oraz infrastruktury technicznej uzbrojenia terenu,</w:t>
      </w:r>
    </w:p>
    <w:p w:rsidR="00AA2ED8" w:rsidRPr="00AA2ED8" w:rsidRDefault="00AA2ED8" w:rsidP="00AA2ED8">
      <w:pPr>
        <w:widowControl/>
        <w:numPr>
          <w:ilvl w:val="0"/>
          <w:numId w:val="58"/>
        </w:numPr>
        <w:shd w:val="clear" w:color="auto" w:fill="FFFFFF"/>
        <w:tabs>
          <w:tab w:val="left" w:pos="720"/>
          <w:tab w:val="left" w:pos="1134"/>
        </w:tabs>
        <w:suppressAutoHyphens w:val="0"/>
        <w:overflowPunct w:val="0"/>
        <w:autoSpaceDE w:val="0"/>
        <w:spacing w:after="160" w:line="288" w:lineRule="auto"/>
        <w:ind w:left="1134" w:right="70" w:hanging="425"/>
        <w:jc w:val="both"/>
        <w:textAlignment w:val="baseline"/>
        <w:rPr>
          <w:rFonts w:ascii="Arial" w:hAnsi="Arial" w:cs="Arial"/>
          <w:sz w:val="22"/>
          <w:szCs w:val="22"/>
          <w:lang w:eastAsia="ar-SA"/>
        </w:rPr>
      </w:pPr>
      <w:r w:rsidRPr="00AA2ED8">
        <w:rPr>
          <w:rFonts w:ascii="Arial" w:hAnsi="Arial" w:cs="Arial"/>
          <w:sz w:val="22"/>
          <w:szCs w:val="22"/>
          <w:lang w:eastAsia="ar-SA"/>
        </w:rPr>
        <w:t xml:space="preserve">projekt prac geologicznych dla ustalenia warunków </w:t>
      </w:r>
      <w:proofErr w:type="spellStart"/>
      <w:r w:rsidRPr="00AA2ED8">
        <w:rPr>
          <w:rFonts w:ascii="Arial" w:hAnsi="Arial" w:cs="Arial"/>
          <w:sz w:val="22"/>
          <w:szCs w:val="22"/>
          <w:lang w:eastAsia="ar-SA"/>
        </w:rPr>
        <w:t>geologiczno</w:t>
      </w:r>
      <w:proofErr w:type="spellEnd"/>
      <w:r w:rsidRPr="00AA2ED8">
        <w:rPr>
          <w:rFonts w:ascii="Arial" w:hAnsi="Arial" w:cs="Arial"/>
          <w:sz w:val="22"/>
          <w:szCs w:val="22"/>
          <w:lang w:eastAsia="ar-SA"/>
        </w:rPr>
        <w:t xml:space="preserve"> – inżynierskich </w:t>
      </w:r>
      <w:r w:rsidR="00F02901">
        <w:rPr>
          <w:rFonts w:ascii="Arial" w:hAnsi="Arial" w:cs="Arial"/>
          <w:sz w:val="22"/>
          <w:szCs w:val="22"/>
          <w:lang w:eastAsia="ar-SA"/>
        </w:rPr>
        <w:t>przebudowywanych ulic,</w:t>
      </w:r>
    </w:p>
    <w:p w:rsidR="00742FC7" w:rsidRPr="002C5B32" w:rsidRDefault="00AA2ED8" w:rsidP="002C5B32">
      <w:pPr>
        <w:widowControl/>
        <w:numPr>
          <w:ilvl w:val="0"/>
          <w:numId w:val="58"/>
        </w:numPr>
        <w:shd w:val="clear" w:color="auto" w:fill="FFFFFF"/>
        <w:tabs>
          <w:tab w:val="left" w:pos="720"/>
          <w:tab w:val="left" w:pos="1134"/>
        </w:tabs>
        <w:suppressAutoHyphens w:val="0"/>
        <w:overflowPunct w:val="0"/>
        <w:autoSpaceDE w:val="0"/>
        <w:spacing w:after="160" w:line="288" w:lineRule="auto"/>
        <w:ind w:left="1134" w:right="70" w:hanging="425"/>
        <w:jc w:val="both"/>
        <w:textAlignment w:val="baseline"/>
        <w:rPr>
          <w:rFonts w:ascii="Arial" w:hAnsi="Arial" w:cs="Arial"/>
          <w:sz w:val="22"/>
          <w:szCs w:val="22"/>
          <w:lang w:eastAsia="ar-SA"/>
        </w:rPr>
      </w:pPr>
      <w:r w:rsidRPr="00AA2ED8">
        <w:rPr>
          <w:rFonts w:ascii="Arial" w:hAnsi="Arial" w:cs="Arial"/>
          <w:sz w:val="22"/>
          <w:szCs w:val="22"/>
          <w:lang w:eastAsia="ar-SA"/>
        </w:rPr>
        <w:t>mapę d</w:t>
      </w:r>
      <w:r w:rsidR="00F02901">
        <w:rPr>
          <w:rFonts w:ascii="Arial" w:hAnsi="Arial" w:cs="Arial"/>
          <w:sz w:val="22"/>
          <w:szCs w:val="22"/>
          <w:lang w:eastAsia="ar-SA"/>
        </w:rPr>
        <w:t>o celów projektowych obejmującą</w:t>
      </w:r>
      <w:r w:rsidRPr="00AA2ED8">
        <w:rPr>
          <w:rFonts w:ascii="Arial" w:hAnsi="Arial" w:cs="Arial"/>
          <w:sz w:val="22"/>
          <w:szCs w:val="22"/>
          <w:lang w:eastAsia="ar-SA"/>
        </w:rPr>
        <w:t xml:space="preserve"> cały zakres inwestycji</w:t>
      </w:r>
      <w:r w:rsidR="00F02901">
        <w:rPr>
          <w:rFonts w:ascii="Arial" w:hAnsi="Arial" w:cs="Arial"/>
          <w:sz w:val="22"/>
          <w:szCs w:val="22"/>
          <w:lang w:eastAsia="ar-SA"/>
        </w:rPr>
        <w:t xml:space="preserve">  - dla ulicy Podgórnej i dla ulicy Krętej</w:t>
      </w:r>
      <w:r w:rsidRPr="00AA2ED8">
        <w:rPr>
          <w:rFonts w:ascii="Arial" w:hAnsi="Arial" w:cs="Arial"/>
          <w:sz w:val="22"/>
          <w:szCs w:val="22"/>
          <w:lang w:eastAsia="ar-SA"/>
        </w:rPr>
        <w:t>,</w:t>
      </w:r>
    </w:p>
    <w:p w:rsidR="00742FC7" w:rsidRPr="0054751A" w:rsidRDefault="00742FC7" w:rsidP="0041755E">
      <w:pPr>
        <w:widowControl/>
        <w:numPr>
          <w:ilvl w:val="0"/>
          <w:numId w:val="51"/>
        </w:numPr>
        <w:suppressAutoHyphens w:val="0"/>
        <w:spacing w:after="160" w:line="259" w:lineRule="auto"/>
        <w:ind w:left="851" w:hanging="425"/>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Opracuje specyfikacje techniczne wykonania i odbioru robót budowlanych,</w:t>
      </w:r>
    </w:p>
    <w:p w:rsidR="00742FC7" w:rsidRPr="0054751A" w:rsidRDefault="00742FC7" w:rsidP="0041755E">
      <w:pPr>
        <w:widowControl/>
        <w:numPr>
          <w:ilvl w:val="0"/>
          <w:numId w:val="51"/>
        </w:numPr>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Opracuje kosztorysy inwe</w:t>
      </w:r>
      <w:r w:rsidR="00F02901">
        <w:rPr>
          <w:rFonts w:ascii="Arial" w:eastAsia="Calibri" w:hAnsi="Arial" w:cs="Arial"/>
          <w:sz w:val="22"/>
          <w:szCs w:val="22"/>
          <w:lang w:eastAsia="en-US"/>
        </w:rPr>
        <w:t>storskie z podziałem na branże – odrębnie dla każdej z ulic</w:t>
      </w:r>
      <w:r w:rsidRPr="0054751A">
        <w:rPr>
          <w:rFonts w:ascii="Arial" w:eastAsia="Calibri" w:hAnsi="Arial" w:cs="Arial"/>
          <w:sz w:val="22"/>
          <w:szCs w:val="22"/>
          <w:lang w:eastAsia="en-US"/>
        </w:rPr>
        <w:t xml:space="preserve">, </w:t>
      </w:r>
    </w:p>
    <w:p w:rsidR="00742FC7" w:rsidRPr="0054751A" w:rsidRDefault="00742FC7" w:rsidP="0041755E">
      <w:pPr>
        <w:widowControl/>
        <w:numPr>
          <w:ilvl w:val="0"/>
          <w:numId w:val="51"/>
        </w:numPr>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Opracuje zbiorcze zestawienie kosztów</w:t>
      </w:r>
      <w:r w:rsidR="00F02901">
        <w:rPr>
          <w:rFonts w:ascii="Arial" w:eastAsia="Calibri" w:hAnsi="Arial" w:cs="Arial"/>
          <w:sz w:val="22"/>
          <w:szCs w:val="22"/>
          <w:lang w:eastAsia="en-US"/>
        </w:rPr>
        <w:t xml:space="preserve"> – odrębnie dla każdej z ulic</w:t>
      </w:r>
      <w:r w:rsidRPr="0054751A">
        <w:rPr>
          <w:rFonts w:ascii="Arial" w:eastAsia="Calibri" w:hAnsi="Arial" w:cs="Arial"/>
          <w:sz w:val="22"/>
          <w:szCs w:val="22"/>
          <w:lang w:eastAsia="en-US"/>
        </w:rPr>
        <w:t>,</w:t>
      </w:r>
    </w:p>
    <w:p w:rsidR="00742FC7" w:rsidRPr="0054751A" w:rsidRDefault="00742FC7" w:rsidP="0041755E">
      <w:pPr>
        <w:widowControl/>
        <w:numPr>
          <w:ilvl w:val="0"/>
          <w:numId w:val="51"/>
        </w:numPr>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Będzie pełnił nadzór autorski,</w:t>
      </w:r>
    </w:p>
    <w:p w:rsidR="00742FC7" w:rsidRPr="0054751A" w:rsidRDefault="00742FC7" w:rsidP="0041755E">
      <w:pPr>
        <w:widowControl/>
        <w:numPr>
          <w:ilvl w:val="0"/>
          <w:numId w:val="51"/>
        </w:numPr>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Uzyska wymagane przepisami uzgodnienia, opinie, decyzje</w:t>
      </w:r>
      <w:r w:rsidR="00F02901">
        <w:rPr>
          <w:rFonts w:ascii="Arial" w:eastAsia="Calibri" w:hAnsi="Arial" w:cs="Arial"/>
          <w:sz w:val="22"/>
          <w:szCs w:val="22"/>
          <w:lang w:eastAsia="en-US"/>
        </w:rPr>
        <w:t xml:space="preserve"> </w:t>
      </w:r>
      <w:proofErr w:type="spellStart"/>
      <w:r w:rsidR="00F02901">
        <w:rPr>
          <w:rFonts w:ascii="Arial" w:eastAsia="Calibri" w:hAnsi="Arial" w:cs="Arial"/>
          <w:sz w:val="22"/>
          <w:szCs w:val="22"/>
          <w:lang w:eastAsia="en-US"/>
        </w:rPr>
        <w:t>administarcyjne</w:t>
      </w:r>
      <w:proofErr w:type="spellEnd"/>
      <w:r w:rsidRPr="0054751A">
        <w:rPr>
          <w:rFonts w:ascii="Arial" w:eastAsia="Calibri" w:hAnsi="Arial" w:cs="Arial"/>
          <w:sz w:val="22"/>
          <w:szCs w:val="22"/>
          <w:lang w:eastAsia="en-US"/>
        </w:rPr>
        <w:t>, warunk</w:t>
      </w:r>
      <w:r w:rsidR="00F02901">
        <w:rPr>
          <w:rFonts w:ascii="Arial" w:eastAsia="Calibri" w:hAnsi="Arial" w:cs="Arial"/>
          <w:sz w:val="22"/>
          <w:szCs w:val="22"/>
          <w:lang w:eastAsia="en-US"/>
        </w:rPr>
        <w:t>i techniczne od gestorów sieci</w:t>
      </w:r>
      <w:r w:rsidR="00366980">
        <w:rPr>
          <w:rFonts w:ascii="Arial" w:eastAsia="Calibri" w:hAnsi="Arial" w:cs="Arial"/>
          <w:sz w:val="22"/>
          <w:szCs w:val="22"/>
          <w:lang w:eastAsia="en-US"/>
        </w:rPr>
        <w:t>,</w:t>
      </w:r>
      <w:r w:rsidR="00F02901">
        <w:rPr>
          <w:rFonts w:ascii="Arial" w:eastAsia="Calibri" w:hAnsi="Arial" w:cs="Arial"/>
          <w:sz w:val="22"/>
          <w:szCs w:val="22"/>
          <w:lang w:eastAsia="en-US"/>
        </w:rPr>
        <w:t xml:space="preserve"> niezbędne dla uzyskania decyzji pozwolenie na budowę i zgodnej z przepisami i wymaganiami realizacji inwestycji,</w:t>
      </w:r>
    </w:p>
    <w:p w:rsidR="00742FC7" w:rsidRPr="0054751A" w:rsidRDefault="00742FC7" w:rsidP="0041755E">
      <w:pPr>
        <w:widowControl/>
        <w:numPr>
          <w:ilvl w:val="0"/>
          <w:numId w:val="51"/>
        </w:numPr>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Przygotuje i złoży</w:t>
      </w:r>
      <w:r w:rsidR="00F02901">
        <w:rPr>
          <w:rFonts w:ascii="Arial" w:eastAsia="Calibri" w:hAnsi="Arial" w:cs="Arial"/>
          <w:sz w:val="22"/>
          <w:szCs w:val="22"/>
          <w:lang w:eastAsia="en-US"/>
        </w:rPr>
        <w:t xml:space="preserve"> w imieniu Zamawiającego wnioski</w:t>
      </w:r>
      <w:r w:rsidRPr="0054751A">
        <w:rPr>
          <w:rFonts w:ascii="Arial" w:eastAsia="Calibri" w:hAnsi="Arial" w:cs="Arial"/>
          <w:sz w:val="22"/>
          <w:szCs w:val="22"/>
          <w:lang w:eastAsia="en-US"/>
        </w:rPr>
        <w:t xml:space="preserve"> o pozwolenie na budowę i uzyska decyzję pozwolenie na budowę</w:t>
      </w:r>
      <w:r w:rsidR="00F02901">
        <w:rPr>
          <w:rFonts w:ascii="Arial" w:eastAsia="Calibri" w:hAnsi="Arial" w:cs="Arial"/>
          <w:sz w:val="22"/>
          <w:szCs w:val="22"/>
          <w:lang w:eastAsia="en-US"/>
        </w:rPr>
        <w:t xml:space="preserve"> – odrębnie dla każdej z ulic</w:t>
      </w:r>
      <w:r w:rsidR="00366980">
        <w:rPr>
          <w:rFonts w:ascii="Arial" w:eastAsia="Calibri" w:hAnsi="Arial" w:cs="Arial"/>
          <w:sz w:val="22"/>
          <w:szCs w:val="22"/>
          <w:lang w:eastAsia="en-US"/>
        </w:rPr>
        <w:t>,</w:t>
      </w:r>
    </w:p>
    <w:p w:rsidR="00742FC7" w:rsidRPr="0054751A" w:rsidRDefault="00742FC7" w:rsidP="00171C91">
      <w:pPr>
        <w:widowControl/>
        <w:numPr>
          <w:ilvl w:val="0"/>
          <w:numId w:val="54"/>
        </w:numPr>
        <w:suppressAutoHyphens w:val="0"/>
        <w:spacing w:after="160" w:line="259" w:lineRule="auto"/>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Przedmiot zamówienia opisano Szczegółowo w SIWZ, który wraz z ofertą Wykonawcy stanowi integralną część niniejszej umowy.</w:t>
      </w:r>
    </w:p>
    <w:p w:rsidR="00742FC7" w:rsidRPr="0054751A" w:rsidRDefault="00742FC7" w:rsidP="00742FC7">
      <w:pPr>
        <w:widowControl/>
        <w:suppressAutoHyphens w:val="0"/>
        <w:spacing w:after="160" w:line="259" w:lineRule="auto"/>
        <w:ind w:left="720"/>
        <w:contextualSpacing/>
        <w:jc w:val="both"/>
        <w:rPr>
          <w:rFonts w:ascii="Arial" w:eastAsia="Calibri" w:hAnsi="Arial" w:cs="Arial"/>
          <w:sz w:val="22"/>
          <w:szCs w:val="22"/>
          <w:lang w:eastAsia="en-US"/>
        </w:rPr>
      </w:pPr>
    </w:p>
    <w:p w:rsidR="00742FC7" w:rsidRPr="0054751A" w:rsidRDefault="00742FC7" w:rsidP="00171C91">
      <w:pPr>
        <w:widowControl/>
        <w:numPr>
          <w:ilvl w:val="0"/>
          <w:numId w:val="54"/>
        </w:numPr>
        <w:suppressAutoHyphens w:val="0"/>
        <w:spacing w:after="160" w:line="259" w:lineRule="auto"/>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Dokumentację objętą przedmiotem umowy należy wykonać w formie papierowej i elektronicznej</w:t>
      </w:r>
      <w:r w:rsidR="00A36BBF">
        <w:rPr>
          <w:rFonts w:ascii="Arial" w:eastAsia="Calibri" w:hAnsi="Arial" w:cs="Arial"/>
          <w:sz w:val="22"/>
          <w:szCs w:val="22"/>
          <w:lang w:eastAsia="en-US"/>
        </w:rPr>
        <w:t>, dla każdej z ulic odrębnie</w:t>
      </w:r>
      <w:r w:rsidR="005E75AC">
        <w:rPr>
          <w:rFonts w:ascii="Arial" w:eastAsia="Calibri" w:hAnsi="Arial" w:cs="Arial"/>
          <w:sz w:val="22"/>
          <w:szCs w:val="22"/>
          <w:lang w:eastAsia="en-US"/>
        </w:rPr>
        <w:t xml:space="preserve"> Dokumentację w formie papierowej należy przekazać</w:t>
      </w:r>
      <w:r w:rsidRPr="0054751A">
        <w:rPr>
          <w:rFonts w:ascii="Arial" w:eastAsia="Calibri" w:hAnsi="Arial" w:cs="Arial"/>
          <w:sz w:val="22"/>
          <w:szCs w:val="22"/>
          <w:lang w:eastAsia="en-US"/>
        </w:rPr>
        <w:t xml:space="preserve"> w </w:t>
      </w:r>
      <w:r w:rsidR="00425AA9">
        <w:rPr>
          <w:rFonts w:ascii="Arial" w:eastAsia="Calibri" w:hAnsi="Arial" w:cs="Arial"/>
          <w:sz w:val="22"/>
          <w:szCs w:val="22"/>
          <w:lang w:eastAsia="en-US"/>
        </w:rPr>
        <w:t>7</w:t>
      </w:r>
      <w:r w:rsidRPr="0054751A">
        <w:rPr>
          <w:rFonts w:ascii="Arial" w:eastAsia="Calibri" w:hAnsi="Arial" w:cs="Arial"/>
          <w:sz w:val="22"/>
          <w:szCs w:val="22"/>
          <w:lang w:eastAsia="en-US"/>
        </w:rPr>
        <w:t xml:space="preserve"> egzemplarzach, za wyjątkiem kosztorysów inwestorskich wraz ze zbiorczym zestawieniem kosztów oraz przedmiarów robót - w 3 egzemplarzach. Wersja elektroniczna winna być zapisana na nośniku cyfrowym w formatach: PDF – całość opracowanej dokumentacji, edytowalnych opisów technicznych (np.: DOC) oraz edytowalnych przedmiarów i kosztorysów (np.: XLS)</w:t>
      </w:r>
      <w:r w:rsidR="005E75AC">
        <w:rPr>
          <w:rFonts w:ascii="Arial" w:eastAsia="Calibri" w:hAnsi="Arial" w:cs="Arial"/>
          <w:sz w:val="22"/>
          <w:szCs w:val="22"/>
          <w:lang w:eastAsia="en-US"/>
        </w:rPr>
        <w:t xml:space="preserve"> i przekazana na jednej płycie CD</w:t>
      </w:r>
      <w:r w:rsidRPr="0054751A">
        <w:rPr>
          <w:rFonts w:ascii="Arial" w:eastAsia="Calibri" w:hAnsi="Arial" w:cs="Arial"/>
          <w:sz w:val="22"/>
          <w:szCs w:val="22"/>
          <w:lang w:eastAsia="en-US"/>
        </w:rPr>
        <w:t xml:space="preserve">. </w:t>
      </w:r>
    </w:p>
    <w:p w:rsidR="007122FC" w:rsidRDefault="007122FC" w:rsidP="00742FC7">
      <w:pPr>
        <w:widowControl/>
        <w:suppressAutoHyphens w:val="0"/>
        <w:spacing w:after="160" w:line="259" w:lineRule="auto"/>
        <w:jc w:val="center"/>
        <w:rPr>
          <w:rFonts w:ascii="Arial" w:eastAsia="Calibri" w:hAnsi="Arial" w:cs="Arial"/>
          <w:b/>
          <w:sz w:val="22"/>
          <w:szCs w:val="22"/>
          <w:lang w:eastAsia="en-US"/>
        </w:rPr>
      </w:pP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§2</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 Do obowiązków Zamawiającego należy:</w:t>
      </w:r>
    </w:p>
    <w:p w:rsidR="00742FC7" w:rsidRPr="0054751A"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a) przekazanie protokolarnie Wykonawcy dokumentów będących w posiadaniu Zamawiającego, a w ocenie Wykonawcy przydatnych do realizacji zamówienia, w ciągu 5 dni </w:t>
      </w:r>
      <w:r w:rsidR="0041755E">
        <w:rPr>
          <w:rFonts w:ascii="Arial" w:eastAsia="Calibri" w:hAnsi="Arial" w:cs="Arial"/>
          <w:sz w:val="22"/>
          <w:szCs w:val="22"/>
          <w:lang w:eastAsia="en-US"/>
        </w:rPr>
        <w:t xml:space="preserve">kalendarzowych </w:t>
      </w:r>
      <w:r w:rsidRPr="0054751A">
        <w:rPr>
          <w:rFonts w:ascii="Arial" w:eastAsia="Calibri" w:hAnsi="Arial" w:cs="Arial"/>
          <w:sz w:val="22"/>
          <w:szCs w:val="22"/>
          <w:lang w:eastAsia="en-US"/>
        </w:rPr>
        <w:t xml:space="preserve">od daty podpisania umowy. </w:t>
      </w:r>
    </w:p>
    <w:p w:rsidR="00742FC7" w:rsidRPr="0054751A"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b)</w:t>
      </w:r>
      <w:r w:rsidRPr="0054751A">
        <w:rPr>
          <w:rFonts w:ascii="Arial" w:eastAsia="Calibri" w:hAnsi="Arial" w:cs="Arial"/>
          <w:sz w:val="22"/>
          <w:szCs w:val="22"/>
          <w:lang w:eastAsia="en-US"/>
        </w:rPr>
        <w:tab/>
        <w:t>dokonywania odbiorów w sposób opisany w § 6.</w:t>
      </w:r>
    </w:p>
    <w:p w:rsidR="00742FC7" w:rsidRPr="0054751A"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lastRenderedPageBreak/>
        <w:t>c)</w:t>
      </w:r>
      <w:r w:rsidRPr="0054751A">
        <w:rPr>
          <w:rFonts w:ascii="Arial" w:eastAsia="Calibri" w:hAnsi="Arial" w:cs="Arial"/>
          <w:sz w:val="22"/>
          <w:szCs w:val="22"/>
          <w:lang w:eastAsia="en-US"/>
        </w:rPr>
        <w:tab/>
        <w:t>dokonania płatności z tytułu należytego wykonania umowy w sposób opisany w § 9.</w:t>
      </w:r>
    </w:p>
    <w:p w:rsidR="00742FC7" w:rsidRPr="0054751A"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d)</w:t>
      </w:r>
      <w:r w:rsidRPr="0054751A">
        <w:rPr>
          <w:rFonts w:ascii="Arial" w:eastAsia="Calibri" w:hAnsi="Arial" w:cs="Arial"/>
          <w:sz w:val="22"/>
          <w:szCs w:val="22"/>
          <w:lang w:eastAsia="en-US"/>
        </w:rPr>
        <w:tab/>
        <w:t>uzgadniania istotnych rozwiązań techniczno-technologicznych mających wpływ na koszty robót budowlanych i kosztów eksploatacji.</w:t>
      </w:r>
    </w:p>
    <w:p w:rsidR="00742FC7" w:rsidRPr="0054751A"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e)</w:t>
      </w:r>
      <w:r w:rsidRPr="0054751A">
        <w:rPr>
          <w:rFonts w:ascii="Arial" w:eastAsia="Calibri" w:hAnsi="Arial" w:cs="Arial"/>
          <w:sz w:val="22"/>
          <w:szCs w:val="22"/>
          <w:lang w:eastAsia="en-US"/>
        </w:rPr>
        <w:tab/>
        <w:t xml:space="preserve">Zamawiający wskazuje …………………… jako swojego Przedstawiciela odpowiedzialnego za prowadzenie wszystkich spraw związanych niniejszym zamówieniem publicznym wraz z kontrolowaniem zaawansowania prac projektowych i ich rozliczaniem. </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§3</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r w:rsidRPr="0054751A">
        <w:rPr>
          <w:rFonts w:ascii="Arial" w:eastAsia="Calibri" w:hAnsi="Arial" w:cs="Arial"/>
          <w:sz w:val="22"/>
          <w:szCs w:val="22"/>
          <w:lang w:eastAsia="en-US"/>
        </w:rPr>
        <w:t>1. Do obowiązków Wykonawcy należy:</w:t>
      </w:r>
    </w:p>
    <w:p w:rsidR="00742FC7" w:rsidRPr="0054751A"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a)</w:t>
      </w:r>
      <w:r w:rsidRPr="0054751A">
        <w:rPr>
          <w:rFonts w:ascii="Arial" w:eastAsia="Calibri" w:hAnsi="Arial" w:cs="Arial"/>
          <w:sz w:val="22"/>
          <w:szCs w:val="22"/>
          <w:lang w:eastAsia="en-US"/>
        </w:rPr>
        <w:tab/>
        <w:t>opracowanie dokumentacji projektowo-kosztorysowej zgodnie z wymaganiami zawartymi w niniejszej umowie i SIWZ, zgodnie z zasadami współczesnej wiedzy technicznej, obowiązującymi przepisami prawa, obowiązującymi normami i normatywami jak również w oparciu o warunki ujęte w opiniach, decyzjach, postanowieniach i uzgodnieniach oraz zgodnie z wymogami ustawy z dnia 7 lipca 1994 r. Prawo budowlane i przepisami rozporządzeń wykonawczych</w:t>
      </w:r>
    </w:p>
    <w:p w:rsidR="00742FC7" w:rsidRPr="0054751A"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b)</w:t>
      </w:r>
      <w:r w:rsidRPr="0054751A">
        <w:rPr>
          <w:rFonts w:ascii="Arial" w:eastAsia="Calibri" w:hAnsi="Arial" w:cs="Arial"/>
          <w:sz w:val="22"/>
          <w:szCs w:val="22"/>
          <w:lang w:eastAsia="en-US"/>
        </w:rPr>
        <w:tab/>
        <w:t>wyjaśnianie Zamawiającemu wątpliwości dotyczących dokumentacji projektowej i zawartych w nim rozwiązań,</w:t>
      </w:r>
    </w:p>
    <w:p w:rsidR="00742FC7" w:rsidRDefault="00742FC7" w:rsidP="00742FC7">
      <w:pPr>
        <w:widowControl/>
        <w:suppressAutoHyphens w:val="0"/>
        <w:spacing w:after="160" w:line="259" w:lineRule="auto"/>
        <w:ind w:left="567" w:hanging="283"/>
        <w:jc w:val="both"/>
        <w:rPr>
          <w:rFonts w:ascii="Arial" w:eastAsia="Calibri" w:hAnsi="Arial" w:cs="Arial"/>
          <w:sz w:val="22"/>
          <w:szCs w:val="22"/>
          <w:lang w:eastAsia="en-US"/>
        </w:rPr>
      </w:pPr>
      <w:r w:rsidRPr="0054751A">
        <w:rPr>
          <w:rFonts w:ascii="Arial" w:eastAsia="Calibri" w:hAnsi="Arial" w:cs="Arial"/>
          <w:sz w:val="22"/>
          <w:szCs w:val="22"/>
          <w:lang w:eastAsia="en-US"/>
        </w:rPr>
        <w:t>c)</w:t>
      </w:r>
      <w:r w:rsidRPr="0054751A">
        <w:rPr>
          <w:rFonts w:ascii="Arial" w:eastAsia="Calibri" w:hAnsi="Arial" w:cs="Arial"/>
          <w:sz w:val="22"/>
          <w:szCs w:val="22"/>
          <w:lang w:eastAsia="en-US"/>
        </w:rPr>
        <w:tab/>
        <w:t>przedstawienie Zamawiającemu rozwiązań projektowych w fazie roboczej w celu ostatecznego ustalenia proponowanych rozwiązań</w:t>
      </w:r>
      <w:r w:rsidR="004076CF">
        <w:rPr>
          <w:rFonts w:ascii="Arial" w:eastAsia="Calibri" w:hAnsi="Arial" w:cs="Arial"/>
          <w:sz w:val="22"/>
          <w:szCs w:val="22"/>
          <w:lang w:eastAsia="en-US"/>
        </w:rPr>
        <w:t xml:space="preserve"> sytuacyjnych,</w:t>
      </w:r>
      <w:r w:rsidRPr="0054751A">
        <w:rPr>
          <w:rFonts w:ascii="Arial" w:eastAsia="Calibri" w:hAnsi="Arial" w:cs="Arial"/>
          <w:sz w:val="22"/>
          <w:szCs w:val="22"/>
          <w:lang w:eastAsia="en-US"/>
        </w:rPr>
        <w:t xml:space="preserve"> technicznych, technologicznych, kosztów eksploatacji i efektywności energetycznej</w:t>
      </w:r>
    </w:p>
    <w:p w:rsidR="00742FC7" w:rsidRPr="0054751A" w:rsidRDefault="004076CF" w:rsidP="00742FC7">
      <w:pPr>
        <w:widowControl/>
        <w:suppressAutoHyphens w:val="0"/>
        <w:spacing w:after="160" w:line="259"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d</w:t>
      </w:r>
      <w:r w:rsidR="00742FC7" w:rsidRPr="0054751A">
        <w:rPr>
          <w:rFonts w:ascii="Arial" w:eastAsia="Calibri" w:hAnsi="Arial" w:cs="Arial"/>
          <w:sz w:val="22"/>
          <w:szCs w:val="22"/>
          <w:lang w:eastAsia="en-US"/>
        </w:rPr>
        <w:t>)</w:t>
      </w:r>
      <w:r w:rsidR="00742FC7" w:rsidRPr="0054751A">
        <w:rPr>
          <w:rFonts w:ascii="Arial" w:eastAsia="Calibri" w:hAnsi="Arial" w:cs="Arial"/>
          <w:sz w:val="22"/>
          <w:szCs w:val="22"/>
          <w:lang w:eastAsia="en-US"/>
        </w:rPr>
        <w:tab/>
        <w:t>ostateczne uzgodnienie z Zamawiającym doboru materiałów budowlanych i standardu wykończenia w rozwiązaniach projektowych,</w:t>
      </w:r>
    </w:p>
    <w:p w:rsidR="00425AA9" w:rsidRPr="0054751A" w:rsidRDefault="004076CF" w:rsidP="005E75AC">
      <w:pPr>
        <w:widowControl/>
        <w:suppressAutoHyphens w:val="0"/>
        <w:spacing w:after="160" w:line="259"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e</w:t>
      </w:r>
      <w:r w:rsidR="00742FC7" w:rsidRPr="0054751A">
        <w:rPr>
          <w:rFonts w:ascii="Arial" w:eastAsia="Calibri" w:hAnsi="Arial" w:cs="Arial"/>
          <w:sz w:val="22"/>
          <w:szCs w:val="22"/>
          <w:lang w:eastAsia="en-US"/>
        </w:rPr>
        <w:t xml:space="preserve">) uczestnictwo w spotkaniach roboczych </w:t>
      </w:r>
      <w:r w:rsidR="002C5B32">
        <w:rPr>
          <w:rFonts w:ascii="Arial" w:eastAsia="Calibri" w:hAnsi="Arial" w:cs="Arial"/>
          <w:sz w:val="22"/>
          <w:szCs w:val="22"/>
          <w:lang w:eastAsia="en-US"/>
        </w:rPr>
        <w:t>organizowanych przez Zamawiającego</w:t>
      </w:r>
      <w:r w:rsidR="002C5B32" w:rsidRPr="0054751A">
        <w:rPr>
          <w:rFonts w:ascii="Arial" w:eastAsia="Calibri" w:hAnsi="Arial" w:cs="Arial"/>
          <w:sz w:val="22"/>
          <w:szCs w:val="22"/>
          <w:lang w:eastAsia="en-US"/>
        </w:rPr>
        <w:t xml:space="preserve"> </w:t>
      </w:r>
      <w:r w:rsidR="00742FC7" w:rsidRPr="0054751A">
        <w:rPr>
          <w:rFonts w:ascii="Arial" w:eastAsia="Calibri" w:hAnsi="Arial" w:cs="Arial"/>
          <w:sz w:val="22"/>
          <w:szCs w:val="22"/>
          <w:lang w:eastAsia="en-US"/>
        </w:rPr>
        <w:t>w fazie projektowania w celu prezentacji zaawansowania usług oraz konsultacji z Zamawiającym istotnych rozwiązań mających wpływ na koszty robót budowlanych i ewentualnych późniejszych kosztów eksploatacji, które będą wykonywane na podstawie opracowanej dokumentacji oraz uzyskania od niego akceptacji rozwiązań</w:t>
      </w:r>
      <w:r w:rsidR="002C5B32">
        <w:rPr>
          <w:rFonts w:ascii="Arial" w:eastAsia="Calibri" w:hAnsi="Arial" w:cs="Arial"/>
          <w:sz w:val="22"/>
          <w:szCs w:val="22"/>
          <w:lang w:eastAsia="en-US"/>
        </w:rPr>
        <w:t>,</w:t>
      </w:r>
    </w:p>
    <w:p w:rsidR="00742FC7" w:rsidRPr="0054751A" w:rsidRDefault="004076CF" w:rsidP="00742FC7">
      <w:pPr>
        <w:widowControl/>
        <w:suppressAutoHyphens w:val="0"/>
        <w:ind w:left="567" w:hanging="283"/>
        <w:jc w:val="both"/>
        <w:rPr>
          <w:rFonts w:ascii="Arial" w:eastAsia="Calibri" w:hAnsi="Arial" w:cs="Arial"/>
          <w:sz w:val="22"/>
          <w:szCs w:val="22"/>
          <w:lang w:eastAsia="en-US"/>
        </w:rPr>
      </w:pPr>
      <w:r>
        <w:rPr>
          <w:rFonts w:ascii="Arial" w:eastAsia="Calibri" w:hAnsi="Arial" w:cs="Arial"/>
          <w:sz w:val="22"/>
          <w:szCs w:val="22"/>
          <w:lang w:eastAsia="en-US"/>
        </w:rPr>
        <w:t>f</w:t>
      </w:r>
      <w:r w:rsidR="00742FC7" w:rsidRPr="0054751A">
        <w:rPr>
          <w:rFonts w:ascii="Arial" w:eastAsia="Calibri" w:hAnsi="Arial" w:cs="Arial"/>
          <w:sz w:val="22"/>
          <w:szCs w:val="22"/>
          <w:lang w:eastAsia="en-US"/>
        </w:rPr>
        <w:t>)</w:t>
      </w:r>
      <w:r w:rsidR="00742FC7" w:rsidRPr="0054751A">
        <w:rPr>
          <w:rFonts w:ascii="Arial" w:eastAsia="Calibri" w:hAnsi="Arial" w:cs="Arial"/>
          <w:sz w:val="22"/>
          <w:szCs w:val="22"/>
          <w:lang w:eastAsia="en-US"/>
        </w:rPr>
        <w:tab/>
        <w:t>opisywanie proponowanych materiałów, maszyn i urządzeń za pomocą parametrów technicznych. Nie dopuszcza się opisu poprzez wskazanie znaków towarowych, patentów lub pochodzenia Wykonawca, tylko jeśli wynika to ze specyfiki projektowanego obiektu, opisując maszyny, urządzenia, materiały za pomocą norm, aprobat, specyfikacji technicznych jest zobowiązany wskazać rozwiązania równoważne opisywanym w dokumentacji.</w:t>
      </w:r>
    </w:p>
    <w:p w:rsidR="00742FC7" w:rsidRPr="0054751A" w:rsidRDefault="00742FC7" w:rsidP="00742FC7">
      <w:pPr>
        <w:widowControl/>
        <w:suppressAutoHyphens w:val="0"/>
        <w:ind w:left="709" w:hanging="142"/>
        <w:jc w:val="both"/>
        <w:rPr>
          <w:rFonts w:ascii="Arial" w:eastAsia="Calibri" w:hAnsi="Arial" w:cs="Arial"/>
          <w:sz w:val="22"/>
          <w:szCs w:val="22"/>
          <w:lang w:eastAsia="en-US"/>
        </w:rPr>
      </w:pPr>
    </w:p>
    <w:p w:rsidR="00742FC7" w:rsidRPr="0054751A" w:rsidRDefault="004076CF" w:rsidP="00742FC7">
      <w:pPr>
        <w:widowControl/>
        <w:suppressAutoHyphens w:val="0"/>
        <w:ind w:left="568" w:hanging="284"/>
        <w:jc w:val="both"/>
        <w:rPr>
          <w:rFonts w:ascii="Arial" w:eastAsia="Calibri" w:hAnsi="Arial" w:cs="Arial"/>
          <w:sz w:val="22"/>
          <w:szCs w:val="22"/>
          <w:lang w:eastAsia="en-US"/>
        </w:rPr>
      </w:pPr>
      <w:r>
        <w:rPr>
          <w:rFonts w:ascii="Arial" w:eastAsia="Calibri" w:hAnsi="Arial" w:cs="Arial"/>
          <w:sz w:val="22"/>
          <w:szCs w:val="22"/>
          <w:lang w:eastAsia="en-US"/>
        </w:rPr>
        <w:t>g</w:t>
      </w:r>
      <w:r w:rsidR="00742FC7" w:rsidRPr="0054751A">
        <w:rPr>
          <w:rFonts w:ascii="Arial" w:eastAsia="Calibri" w:hAnsi="Arial" w:cs="Arial"/>
          <w:sz w:val="22"/>
          <w:szCs w:val="22"/>
          <w:lang w:eastAsia="en-US"/>
        </w:rPr>
        <w:t>)</w:t>
      </w:r>
      <w:r w:rsidR="00742FC7" w:rsidRPr="0054751A">
        <w:rPr>
          <w:rFonts w:ascii="Arial" w:eastAsia="Calibri" w:hAnsi="Arial" w:cs="Arial"/>
          <w:sz w:val="22"/>
          <w:szCs w:val="22"/>
          <w:lang w:eastAsia="en-US"/>
        </w:rPr>
        <w:tab/>
        <w:t>dołączenie do dokumentacji projektowej pisemnego oświadczenia, że dostarczona dokumentacja jest wykonana zgodnie z umową, obowiązującymi przepisami oraz normami i że zostaje wydana w stanie zupełnym (kompletna z punktu widzenia celu, którym ma służyć),</w:t>
      </w:r>
    </w:p>
    <w:p w:rsidR="00742FC7" w:rsidRPr="0054751A" w:rsidRDefault="00742FC7" w:rsidP="00742FC7">
      <w:pPr>
        <w:widowControl/>
        <w:suppressAutoHyphens w:val="0"/>
        <w:ind w:left="568" w:hanging="284"/>
        <w:jc w:val="both"/>
        <w:rPr>
          <w:rFonts w:ascii="Arial" w:eastAsia="Calibri" w:hAnsi="Arial" w:cs="Arial"/>
          <w:sz w:val="22"/>
          <w:szCs w:val="22"/>
          <w:lang w:eastAsia="en-US"/>
        </w:rPr>
      </w:pPr>
    </w:p>
    <w:p w:rsidR="00742FC7" w:rsidRPr="0054751A" w:rsidRDefault="004076CF" w:rsidP="00742FC7">
      <w:pPr>
        <w:widowControl/>
        <w:suppressAutoHyphens w:val="0"/>
        <w:spacing w:after="160" w:line="259"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h</w:t>
      </w:r>
      <w:r w:rsidR="00742FC7" w:rsidRPr="0054751A">
        <w:rPr>
          <w:rFonts w:ascii="Arial" w:eastAsia="Calibri" w:hAnsi="Arial" w:cs="Arial"/>
          <w:sz w:val="22"/>
          <w:szCs w:val="22"/>
          <w:lang w:eastAsia="en-US"/>
        </w:rPr>
        <w:t>) naniesienie poprawek i uzupełnień do przedmiotu niniejszej umowy stwierdzonych przez Zamawiającego lub wykonawcę robót budowlanych w terminie określonym przez Zamawiającego,</w:t>
      </w:r>
    </w:p>
    <w:p w:rsidR="00742FC7" w:rsidRPr="0054751A" w:rsidRDefault="004076CF" w:rsidP="00742FC7">
      <w:pPr>
        <w:widowControl/>
        <w:suppressAutoHyphens w:val="0"/>
        <w:spacing w:after="160" w:line="259"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i</w:t>
      </w:r>
      <w:r w:rsidR="00742FC7" w:rsidRPr="0054751A">
        <w:rPr>
          <w:rFonts w:ascii="Arial" w:eastAsia="Calibri" w:hAnsi="Arial" w:cs="Arial"/>
          <w:sz w:val="22"/>
          <w:szCs w:val="22"/>
          <w:lang w:eastAsia="en-US"/>
        </w:rPr>
        <w:t>) naniesienie poprawek i uzupełnień (stwierdzonych) wymaganych przez organy opiniujące i uzgadniające wnioski, dokumenty, dokumentację projektową w terminach określonych przez te organy.</w:t>
      </w:r>
    </w:p>
    <w:p w:rsidR="00742FC7" w:rsidRPr="0054751A" w:rsidRDefault="004076CF" w:rsidP="00742FC7">
      <w:pPr>
        <w:widowControl/>
        <w:suppressAutoHyphens w:val="0"/>
        <w:spacing w:after="160" w:line="259"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lastRenderedPageBreak/>
        <w:t>j</w:t>
      </w:r>
      <w:r w:rsidR="00742FC7" w:rsidRPr="0054751A">
        <w:rPr>
          <w:rFonts w:ascii="Arial" w:eastAsia="Calibri" w:hAnsi="Arial" w:cs="Arial"/>
          <w:sz w:val="22"/>
          <w:szCs w:val="22"/>
          <w:lang w:eastAsia="en-US"/>
        </w:rPr>
        <w:t>) usunięcie wad dokumentacji lub dokumentach w terminach określonych przez Zamawiającego,</w:t>
      </w:r>
    </w:p>
    <w:p w:rsidR="00742FC7" w:rsidRPr="0054751A" w:rsidRDefault="004076CF" w:rsidP="00742FC7">
      <w:pPr>
        <w:widowControl/>
        <w:suppressAutoHyphens w:val="0"/>
        <w:spacing w:after="160" w:line="259" w:lineRule="auto"/>
        <w:ind w:left="567" w:hanging="283"/>
        <w:jc w:val="both"/>
        <w:rPr>
          <w:rFonts w:ascii="Arial" w:eastAsia="Calibri" w:hAnsi="Arial" w:cs="Arial"/>
          <w:sz w:val="22"/>
          <w:szCs w:val="22"/>
          <w:lang w:eastAsia="en-US"/>
        </w:rPr>
      </w:pPr>
      <w:r>
        <w:rPr>
          <w:rFonts w:ascii="Arial" w:eastAsia="Calibri" w:hAnsi="Arial" w:cs="Arial"/>
          <w:sz w:val="22"/>
          <w:szCs w:val="22"/>
          <w:lang w:eastAsia="en-US"/>
        </w:rPr>
        <w:t>k</w:t>
      </w:r>
      <w:r w:rsidR="00742FC7" w:rsidRPr="0054751A">
        <w:rPr>
          <w:rFonts w:ascii="Arial" w:eastAsia="Calibri" w:hAnsi="Arial" w:cs="Arial"/>
          <w:sz w:val="22"/>
          <w:szCs w:val="22"/>
          <w:lang w:eastAsia="en-US"/>
        </w:rPr>
        <w:t>) występowanie w imieniu i na rzecz Zamawiającego z wnioskami o wydanie stosownych decyzji administracyjnych, uzgodnień, opinii itp. Zamawiający udzieli stosownego pełnomocnictwa Wykonawcy do występowania w jego imieniu i na jego rzecz.</w:t>
      </w:r>
    </w:p>
    <w:p w:rsidR="00742FC7" w:rsidRPr="004076CF" w:rsidRDefault="00742FC7" w:rsidP="004076CF">
      <w:pPr>
        <w:pStyle w:val="Akapitzlist"/>
        <w:widowControl/>
        <w:numPr>
          <w:ilvl w:val="0"/>
          <w:numId w:val="59"/>
        </w:numPr>
        <w:suppressAutoHyphens w:val="0"/>
        <w:spacing w:after="160" w:line="259" w:lineRule="auto"/>
        <w:contextualSpacing/>
        <w:jc w:val="both"/>
        <w:rPr>
          <w:rFonts w:ascii="Arial" w:eastAsia="Calibri" w:hAnsi="Arial" w:cs="Arial"/>
          <w:sz w:val="22"/>
          <w:szCs w:val="22"/>
          <w:lang w:eastAsia="en-US"/>
        </w:rPr>
      </w:pPr>
      <w:r w:rsidRPr="004076CF">
        <w:rPr>
          <w:rFonts w:ascii="Arial" w:eastAsia="Calibri" w:hAnsi="Arial" w:cs="Arial"/>
          <w:sz w:val="22"/>
          <w:szCs w:val="22"/>
          <w:lang w:eastAsia="en-US"/>
        </w:rPr>
        <w:t>aktualizowanie przez Wykonawcę kosztorysów inwestorskich w okresie udzielonej gwarancji, o której mowa w § 11 ust. 1. Aktualizację kosztorysów inwestorskich Wykonawca wykona każdorazowo na pisemne żądnie Zamawiającego, nie częściej jednak niż raz na 6 miesięcy, w terminie do 10 dni kalendarzowych od dnia złożenia przez Zamawiającego pisemnego żądania.</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Wykonawca we własnym zakresie pozyska materiały niezbędne do sporządzenia dokumentacji projektowej i innych dokumentów określonych w przedmiocie zamówienia</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Dokumentacja projektowa musi uwzględniać wymagan</w:t>
      </w:r>
      <w:r w:rsidR="005E75AC">
        <w:rPr>
          <w:rFonts w:ascii="Arial" w:eastAsia="Calibri" w:hAnsi="Arial" w:cs="Arial"/>
          <w:sz w:val="22"/>
          <w:szCs w:val="22"/>
          <w:lang w:eastAsia="en-US"/>
        </w:rPr>
        <w:t>ia</w:t>
      </w:r>
      <w:r w:rsidRPr="0054751A">
        <w:rPr>
          <w:rFonts w:ascii="Arial" w:eastAsia="Calibri" w:hAnsi="Arial" w:cs="Arial"/>
          <w:sz w:val="22"/>
          <w:szCs w:val="22"/>
          <w:lang w:eastAsia="en-US"/>
        </w:rPr>
        <w:t xml:space="preserve"> Zamawiającego. Projekty wykonawcze, kosztorysy inwestorskie i przedmiary robót muszą być sporządzone w sposób uzgodniony z Zamawiającym.</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t>Zamawiający nie dopuszcza rozwiązań prototypowych.</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5.</w:t>
      </w:r>
      <w:r w:rsidRPr="0054751A">
        <w:rPr>
          <w:rFonts w:ascii="Arial" w:eastAsia="Calibri" w:hAnsi="Arial" w:cs="Arial"/>
          <w:sz w:val="22"/>
          <w:szCs w:val="22"/>
          <w:lang w:eastAsia="en-US"/>
        </w:rPr>
        <w:tab/>
        <w:t>Kompletną dokumentację projektową oraz specyfikację techniczną wykonania i odbioru robót budowlanych należy wykonać min. zgodnie z wymogami ustawy Prawo budowlane, przepisami Rozporządzenia Ministra Infrastruktury w sprawie szczegółowego zakresu i formy dokumentacji projektowej, specyfikacji technicznych wykonania i odbioru robót budowlanych, obowiązującymi przepisami oraz zasadami wiedzy i sztuki budowlanej i obowiązującymi normami</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6.</w:t>
      </w:r>
      <w:r w:rsidRPr="0054751A">
        <w:rPr>
          <w:rFonts w:ascii="Arial" w:eastAsia="Calibri" w:hAnsi="Arial" w:cs="Arial"/>
          <w:sz w:val="22"/>
          <w:szCs w:val="22"/>
          <w:lang w:eastAsia="en-US"/>
        </w:rPr>
        <w:tab/>
        <w:t>Projekt powinien zawierać szczegółowy opis parametrów technicznych robót i technologii ich wykonania z podaniem obowiązujących norm, zgodnych ze specyfikacją techniczną wykonania i odbioru robót budowlanych, ponadto projekt powinien zawierać opracowania wszystkich występujących branż niezbędnych do uzyskania pozwolenia na budowę i prawidłowego funkcjonowania inwestycji po oddaniu jej do użytkowania.</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7.</w:t>
      </w:r>
      <w:r w:rsidRPr="0054751A">
        <w:rPr>
          <w:rFonts w:ascii="Arial" w:eastAsia="Calibri" w:hAnsi="Arial" w:cs="Arial"/>
          <w:sz w:val="22"/>
          <w:szCs w:val="22"/>
          <w:lang w:eastAsia="en-US"/>
        </w:rPr>
        <w:tab/>
        <w:t>W celu osiągnięcia jak najmniejszej awaryjności, rozwiązania techniczne i materiałowe powinny być wysokiej jakości, zapewniając długą, bezpieczną dla środowiska i niezawodną eksploatację. Projektowane materiały powinny posiadać aprobaty techniczne, deklaracje zgodności dopuszczającą ich stosowanie w budownictwie.</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8.</w:t>
      </w:r>
      <w:r w:rsidRPr="0054751A">
        <w:rPr>
          <w:rFonts w:ascii="Arial" w:eastAsia="Calibri" w:hAnsi="Arial" w:cs="Arial"/>
          <w:sz w:val="22"/>
          <w:szCs w:val="22"/>
          <w:lang w:eastAsia="en-US"/>
        </w:rPr>
        <w:tab/>
        <w:t xml:space="preserve">Kosztorysy inwestorskie należy wykonać zgodnie z Rozporządzeniem Ministra Infrastruktury w sprawie określenia metod i podstaw sporządzania kosztorysu inwestorskiego, obliczania planowanych kosztów prac projektowych oraz planowanych kosztów robót budowlanych określonych w programie </w:t>
      </w:r>
      <w:proofErr w:type="spellStart"/>
      <w:r w:rsidRPr="0054751A">
        <w:rPr>
          <w:rFonts w:ascii="Arial" w:eastAsia="Calibri" w:hAnsi="Arial" w:cs="Arial"/>
          <w:sz w:val="22"/>
          <w:szCs w:val="22"/>
          <w:lang w:eastAsia="en-US"/>
        </w:rPr>
        <w:t>funkcjonalno</w:t>
      </w:r>
      <w:proofErr w:type="spellEnd"/>
      <w:r w:rsidRPr="0054751A">
        <w:rPr>
          <w:rFonts w:ascii="Arial" w:eastAsia="Calibri" w:hAnsi="Arial" w:cs="Arial"/>
          <w:sz w:val="22"/>
          <w:szCs w:val="22"/>
          <w:lang w:eastAsia="en-US"/>
        </w:rPr>
        <w:t xml:space="preserve"> -</w:t>
      </w:r>
      <w:r w:rsidR="00C934D9">
        <w:rPr>
          <w:rFonts w:ascii="Arial" w:eastAsia="Calibri" w:hAnsi="Arial" w:cs="Arial"/>
          <w:sz w:val="22"/>
          <w:szCs w:val="22"/>
          <w:lang w:eastAsia="en-US"/>
        </w:rPr>
        <w:t xml:space="preserve"> </w:t>
      </w:r>
      <w:r w:rsidRPr="0054751A">
        <w:rPr>
          <w:rFonts w:ascii="Arial" w:eastAsia="Calibri" w:hAnsi="Arial" w:cs="Arial"/>
          <w:sz w:val="22"/>
          <w:szCs w:val="22"/>
          <w:lang w:eastAsia="en-US"/>
        </w:rPr>
        <w:t>użytkowym.</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9.</w:t>
      </w:r>
      <w:r w:rsidRPr="0054751A">
        <w:rPr>
          <w:rFonts w:ascii="Arial" w:eastAsia="Calibri" w:hAnsi="Arial" w:cs="Arial"/>
          <w:sz w:val="22"/>
          <w:szCs w:val="22"/>
          <w:lang w:eastAsia="en-US"/>
        </w:rPr>
        <w:tab/>
        <w:t>Wykonawca zobowiązuje się do udzielenia odpowiedzi i wyjaśnień w ramach niniejszej umowy w  przypadku  otrzymania  pytań,  uwag  i  zastrzeżeń  wnoszonych  przez Wykonawców na etapie prowadzonego postępowania przetargowego na wybór Wykonawcy robót budowlanych. Jeżeli odpowiedzi Wykonawcy na powyższe pytania prowadzić będą do zmiany dokumentacji, będzie on zobowiązany do dokonania wszelkich takich zmian, w terminie uzgodnionym z Zamawiającym, bez dodatkowego wynagrodzenia.</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10.</w:t>
      </w:r>
      <w:r w:rsidRPr="0054751A">
        <w:rPr>
          <w:rFonts w:ascii="Arial" w:eastAsia="Calibri" w:hAnsi="Arial" w:cs="Arial"/>
          <w:sz w:val="22"/>
          <w:szCs w:val="22"/>
          <w:lang w:eastAsia="en-US"/>
        </w:rPr>
        <w:tab/>
        <w:t xml:space="preserve">W przypadku stwierdzenia przez Zamawiającego, organy administracji, wykonawcę robót budowlanych lub we własnym zakresie przez Wykonawcę niekompletności dokumentacji lub dokumentów objętych zakresem przedmiotowym niniejszej umowy, </w:t>
      </w:r>
      <w:r w:rsidRPr="0054751A">
        <w:rPr>
          <w:rFonts w:ascii="Arial" w:eastAsia="Calibri" w:hAnsi="Arial" w:cs="Arial"/>
          <w:sz w:val="22"/>
          <w:szCs w:val="22"/>
          <w:lang w:eastAsia="en-US"/>
        </w:rPr>
        <w:lastRenderedPageBreak/>
        <w:t>Wykonawca zobowiązany jest do wykonania dokumentacji uzupełniającej i pokrycia w całości kosztów jej wykonania.</w:t>
      </w: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11.</w:t>
      </w:r>
      <w:r w:rsidRPr="0054751A">
        <w:rPr>
          <w:rFonts w:ascii="Arial" w:eastAsia="Calibri" w:hAnsi="Arial" w:cs="Arial"/>
          <w:sz w:val="22"/>
          <w:szCs w:val="22"/>
          <w:lang w:eastAsia="en-US"/>
        </w:rPr>
        <w:tab/>
        <w:t>Wykonawca będzie pełnił nadzór autorski nad realizacją inwestycji wg opracowanej dokumentacji projektowej, aż do zakończenia inwestycji, zgodnie z zapisami ustawy z dnia 7 lipca 1994r. Prawo budowlane, a także będzie:</w:t>
      </w:r>
    </w:p>
    <w:p w:rsidR="00742FC7" w:rsidRPr="0054751A" w:rsidRDefault="00742FC7" w:rsidP="00742FC7">
      <w:pPr>
        <w:widowControl/>
        <w:suppressAutoHyphens w:val="0"/>
        <w:spacing w:after="160" w:line="259" w:lineRule="auto"/>
        <w:ind w:left="851" w:hanging="284"/>
        <w:jc w:val="both"/>
        <w:rPr>
          <w:rFonts w:ascii="Arial" w:eastAsia="Calibri" w:hAnsi="Arial" w:cs="Arial"/>
          <w:sz w:val="22"/>
          <w:szCs w:val="22"/>
          <w:lang w:eastAsia="en-US"/>
        </w:rPr>
      </w:pPr>
      <w:r w:rsidRPr="0054751A">
        <w:rPr>
          <w:rFonts w:ascii="Arial" w:eastAsia="Calibri" w:hAnsi="Arial" w:cs="Arial"/>
          <w:sz w:val="22"/>
          <w:szCs w:val="22"/>
          <w:lang w:eastAsia="en-US"/>
        </w:rPr>
        <w:t>a)</w:t>
      </w:r>
      <w:r w:rsidRPr="0054751A">
        <w:rPr>
          <w:rFonts w:ascii="Arial" w:eastAsia="Calibri" w:hAnsi="Arial" w:cs="Arial"/>
          <w:sz w:val="22"/>
          <w:szCs w:val="22"/>
          <w:lang w:eastAsia="en-US"/>
        </w:rPr>
        <w:tab/>
        <w:t>wspierał Zamawiającego w toku procedury przetargowej, udzielając wyjaśnień na pytania wykonawców robót, w zakresie sporządzonej dokumentacji,</w:t>
      </w:r>
    </w:p>
    <w:p w:rsidR="00742FC7" w:rsidRPr="0054751A" w:rsidRDefault="00742FC7" w:rsidP="00742FC7">
      <w:pPr>
        <w:widowControl/>
        <w:suppressAutoHyphens w:val="0"/>
        <w:spacing w:after="160" w:line="259" w:lineRule="auto"/>
        <w:ind w:left="851" w:hanging="284"/>
        <w:jc w:val="both"/>
        <w:rPr>
          <w:rFonts w:ascii="Arial" w:eastAsia="Calibri" w:hAnsi="Arial" w:cs="Arial"/>
          <w:sz w:val="22"/>
          <w:szCs w:val="22"/>
          <w:lang w:eastAsia="en-US"/>
        </w:rPr>
      </w:pPr>
      <w:r w:rsidRPr="0054751A">
        <w:rPr>
          <w:rFonts w:ascii="Arial" w:eastAsia="Calibri" w:hAnsi="Arial" w:cs="Arial"/>
          <w:sz w:val="22"/>
          <w:szCs w:val="22"/>
          <w:lang w:eastAsia="en-US"/>
        </w:rPr>
        <w:t>b)</w:t>
      </w:r>
      <w:r w:rsidRPr="0054751A">
        <w:rPr>
          <w:rFonts w:ascii="Arial" w:eastAsia="Calibri" w:hAnsi="Arial" w:cs="Arial"/>
          <w:sz w:val="22"/>
          <w:szCs w:val="22"/>
          <w:lang w:eastAsia="en-US"/>
        </w:rPr>
        <w:tab/>
        <w:t>stwierdzał w toku wykonywania robót, usług i dokonywania dostaw - zgodności realizacji z projektem,</w:t>
      </w:r>
    </w:p>
    <w:p w:rsidR="00742FC7" w:rsidRPr="0054751A" w:rsidRDefault="00742FC7" w:rsidP="00742FC7">
      <w:pPr>
        <w:widowControl/>
        <w:suppressAutoHyphens w:val="0"/>
        <w:spacing w:after="160" w:line="259" w:lineRule="auto"/>
        <w:ind w:left="851" w:hanging="284"/>
        <w:jc w:val="both"/>
        <w:rPr>
          <w:rFonts w:ascii="Arial" w:eastAsia="Calibri" w:hAnsi="Arial" w:cs="Arial"/>
          <w:sz w:val="22"/>
          <w:szCs w:val="22"/>
          <w:lang w:eastAsia="en-US"/>
        </w:rPr>
      </w:pPr>
      <w:r w:rsidRPr="0054751A">
        <w:rPr>
          <w:rFonts w:ascii="Arial" w:eastAsia="Calibri" w:hAnsi="Arial" w:cs="Arial"/>
          <w:sz w:val="22"/>
          <w:szCs w:val="22"/>
          <w:lang w:eastAsia="en-US"/>
        </w:rPr>
        <w:t>c)</w:t>
      </w:r>
      <w:r w:rsidRPr="0054751A">
        <w:rPr>
          <w:rFonts w:ascii="Arial" w:eastAsia="Calibri" w:hAnsi="Arial" w:cs="Arial"/>
          <w:sz w:val="22"/>
          <w:szCs w:val="22"/>
          <w:lang w:eastAsia="en-US"/>
        </w:rPr>
        <w:tab/>
        <w:t>wyjaśniał wątpliwości dotyczące projektu i zawartych w nim rozwiązań oraz ewentualnie uzupełniał szczegóły dokumentacji projektowej,</w:t>
      </w:r>
    </w:p>
    <w:p w:rsidR="00742FC7" w:rsidRPr="0054751A" w:rsidRDefault="00742FC7" w:rsidP="00742FC7">
      <w:pPr>
        <w:widowControl/>
        <w:suppressAutoHyphens w:val="0"/>
        <w:spacing w:after="160" w:line="259" w:lineRule="auto"/>
        <w:ind w:left="851" w:hanging="284"/>
        <w:jc w:val="both"/>
        <w:rPr>
          <w:rFonts w:ascii="Arial" w:eastAsia="Calibri" w:hAnsi="Arial" w:cs="Arial"/>
          <w:sz w:val="22"/>
          <w:szCs w:val="22"/>
          <w:lang w:eastAsia="en-US"/>
        </w:rPr>
      </w:pPr>
      <w:r w:rsidRPr="0054751A">
        <w:rPr>
          <w:rFonts w:ascii="Arial" w:eastAsia="Calibri" w:hAnsi="Arial" w:cs="Arial"/>
          <w:sz w:val="22"/>
          <w:szCs w:val="22"/>
          <w:lang w:eastAsia="en-US"/>
        </w:rPr>
        <w:t>d)</w:t>
      </w:r>
      <w:r w:rsidRPr="0054751A">
        <w:rPr>
          <w:rFonts w:ascii="Arial" w:eastAsia="Calibri" w:hAnsi="Arial" w:cs="Arial"/>
          <w:sz w:val="22"/>
          <w:szCs w:val="22"/>
          <w:lang w:eastAsia="en-US"/>
        </w:rPr>
        <w:tab/>
        <w:t>uzgadniał z Zamawiającym i wykonawcą robót, możliwości wprowadzenia rozwiązań zamiennych w stosunku do przewidzianych w dokumentacji projektowej, w odniesieniu do materiałów i konstrukcji oraz rozwiązań technicznych,</w:t>
      </w:r>
    </w:p>
    <w:p w:rsidR="00742FC7" w:rsidRPr="0054751A" w:rsidRDefault="00742FC7" w:rsidP="00742FC7">
      <w:pPr>
        <w:widowControl/>
        <w:suppressAutoHyphens w:val="0"/>
        <w:spacing w:after="160" w:line="259" w:lineRule="auto"/>
        <w:ind w:left="851" w:hanging="284"/>
        <w:jc w:val="both"/>
        <w:rPr>
          <w:rFonts w:ascii="Arial" w:eastAsia="Calibri" w:hAnsi="Arial" w:cs="Arial"/>
          <w:sz w:val="22"/>
          <w:szCs w:val="22"/>
          <w:lang w:eastAsia="en-US"/>
        </w:rPr>
      </w:pPr>
      <w:r w:rsidRPr="0054751A">
        <w:rPr>
          <w:rFonts w:ascii="Arial" w:eastAsia="Calibri" w:hAnsi="Arial" w:cs="Arial"/>
          <w:sz w:val="22"/>
          <w:szCs w:val="22"/>
          <w:lang w:eastAsia="en-US"/>
        </w:rPr>
        <w:t>e)</w:t>
      </w:r>
      <w:r w:rsidRPr="0054751A">
        <w:rPr>
          <w:rFonts w:ascii="Arial" w:eastAsia="Calibri" w:hAnsi="Arial" w:cs="Arial"/>
          <w:sz w:val="22"/>
          <w:szCs w:val="22"/>
          <w:lang w:eastAsia="en-US"/>
        </w:rPr>
        <w:tab/>
        <w:t>prowadził nadzór, aby zakres wprowadzanych zmian nie spowodował istotnej zmiany zatwierdzonego projektu, wymagającej uzyskania nowego pozwolenia na budowę,</w:t>
      </w:r>
    </w:p>
    <w:p w:rsidR="00742FC7" w:rsidRPr="0054751A" w:rsidRDefault="00742FC7" w:rsidP="00742FC7">
      <w:pPr>
        <w:widowControl/>
        <w:suppressAutoHyphens w:val="0"/>
        <w:ind w:left="993" w:hanging="426"/>
        <w:jc w:val="both"/>
        <w:rPr>
          <w:rFonts w:ascii="Arial" w:eastAsia="Calibri" w:hAnsi="Arial" w:cs="Arial"/>
          <w:sz w:val="22"/>
          <w:szCs w:val="22"/>
          <w:lang w:eastAsia="en-US"/>
        </w:rPr>
      </w:pPr>
      <w:r w:rsidRPr="0054751A">
        <w:rPr>
          <w:rFonts w:ascii="Arial" w:eastAsia="Calibri" w:hAnsi="Arial" w:cs="Arial"/>
          <w:sz w:val="22"/>
          <w:szCs w:val="22"/>
          <w:lang w:eastAsia="en-US"/>
        </w:rPr>
        <w:t>f) prowadził nadzór autorski nad realizacją robót według sporządzonej dokumentacji,</w:t>
      </w:r>
    </w:p>
    <w:p w:rsidR="00742FC7" w:rsidRPr="0054751A" w:rsidRDefault="00742FC7" w:rsidP="00742FC7">
      <w:pPr>
        <w:widowControl/>
        <w:suppressAutoHyphens w:val="0"/>
        <w:ind w:left="993" w:hanging="142"/>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które zagwarantują uzyskanie efektów zakładanych w dokumentacji projektowej, </w:t>
      </w:r>
    </w:p>
    <w:p w:rsidR="00742FC7" w:rsidRPr="0054751A" w:rsidRDefault="00742FC7" w:rsidP="00742FC7">
      <w:pPr>
        <w:widowControl/>
        <w:suppressAutoHyphens w:val="0"/>
        <w:jc w:val="both"/>
        <w:rPr>
          <w:rFonts w:ascii="Arial" w:eastAsia="Calibri" w:hAnsi="Arial" w:cs="Arial"/>
          <w:sz w:val="22"/>
          <w:szCs w:val="22"/>
          <w:lang w:eastAsia="en-US"/>
        </w:rPr>
      </w:pPr>
    </w:p>
    <w:p w:rsidR="00742FC7" w:rsidRPr="0054751A" w:rsidRDefault="00742FC7" w:rsidP="00C934D9">
      <w:pPr>
        <w:widowControl/>
        <w:tabs>
          <w:tab w:val="left" w:pos="426"/>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12.</w:t>
      </w:r>
      <w:r w:rsidRPr="0054751A">
        <w:rPr>
          <w:rFonts w:ascii="Arial" w:eastAsia="Calibri" w:hAnsi="Arial" w:cs="Arial"/>
          <w:sz w:val="22"/>
          <w:szCs w:val="22"/>
          <w:lang w:eastAsia="en-US"/>
        </w:rPr>
        <w:tab/>
        <w:t>Wykonawca, w związku z pełnieniem nadzoru autorskiego zobowiązany jest przybyć na teren budowy lub do siedziby Zamawiającego w dniu następnym po otrzymaniu wezwania faxem lub drogą elektroniczną lub w innym określonym dniu przez Zamawiającego.</w:t>
      </w:r>
    </w:p>
    <w:p w:rsidR="00742FC7" w:rsidRPr="0054751A" w:rsidRDefault="00C934D9" w:rsidP="00C934D9">
      <w:pPr>
        <w:widowControl/>
        <w:tabs>
          <w:tab w:val="left" w:pos="142"/>
        </w:tabs>
        <w:suppressAutoHyphens w:val="0"/>
        <w:spacing w:after="160" w:line="259" w:lineRule="auto"/>
        <w:jc w:val="both"/>
        <w:rPr>
          <w:rFonts w:ascii="Arial" w:eastAsia="Calibri" w:hAnsi="Arial" w:cs="Arial"/>
          <w:sz w:val="22"/>
          <w:szCs w:val="22"/>
          <w:lang w:eastAsia="en-US"/>
        </w:rPr>
      </w:pPr>
      <w:r>
        <w:rPr>
          <w:rFonts w:ascii="Arial" w:eastAsia="Calibri" w:hAnsi="Arial" w:cs="Arial"/>
          <w:sz w:val="22"/>
          <w:szCs w:val="22"/>
          <w:lang w:eastAsia="en-US"/>
        </w:rPr>
        <w:t xml:space="preserve">13. </w:t>
      </w:r>
      <w:r w:rsidR="00742FC7" w:rsidRPr="0054751A">
        <w:rPr>
          <w:rFonts w:ascii="Arial" w:eastAsia="Calibri" w:hAnsi="Arial" w:cs="Arial"/>
          <w:sz w:val="22"/>
          <w:szCs w:val="22"/>
          <w:lang w:eastAsia="en-US"/>
        </w:rPr>
        <w:t>Wynagrodzenie Wykonawcy z tytułu pełnienia nadzoru autorskiego oraz z tytułu udzielania pisemnych wyjaśnień, ujęte jest w kwocie wynagrodzenia określonej w § 9 ust. 2.</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§4</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 Wykonawca, po zapoznaniu się z SIWZ, zapewnia, że posiada niezbędną wiedzę fachową, kwalifikacje, doświadczenie, możliwości i uprawnienia konieczne dla prawidłowego wykonania umowy i będzie w stanie należycie wykonać usługi na warunkach określonych w umowie.</w:t>
      </w:r>
    </w:p>
    <w:p w:rsidR="00742FC7" w:rsidRPr="0054751A" w:rsidRDefault="00742FC7" w:rsidP="00C934D9">
      <w:pPr>
        <w:widowControl/>
        <w:tabs>
          <w:tab w:val="left" w:pos="284"/>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Wykonawca zobowiązany jest do przestrzegania w toku wykonywania usług - przedmiotu umowy należytej staranności,</w:t>
      </w:r>
      <w:r w:rsidR="00C934D9">
        <w:rPr>
          <w:rFonts w:ascii="Arial" w:eastAsia="Calibri" w:hAnsi="Arial" w:cs="Arial"/>
          <w:sz w:val="22"/>
          <w:szCs w:val="22"/>
          <w:lang w:eastAsia="en-US"/>
        </w:rPr>
        <w:t xml:space="preserve"> najlepszej wiedzy technicznej, </w:t>
      </w:r>
      <w:r w:rsidRPr="0054751A">
        <w:rPr>
          <w:rFonts w:ascii="Arial" w:eastAsia="Calibri" w:hAnsi="Arial" w:cs="Arial"/>
          <w:sz w:val="22"/>
          <w:szCs w:val="22"/>
          <w:lang w:eastAsia="en-US"/>
        </w:rPr>
        <w:t>projektowej, technologicznej, wymagań dotyczących stosowania materiałów, wyrobów i urządzeń oraz sposobów wykonania projektów, wynikających z przepisów prawa, służących uzyskaniu zakładanych w dokumentacji efektów.</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§5</w:t>
      </w:r>
    </w:p>
    <w:p w:rsidR="00742FC7" w:rsidRPr="0054751A" w:rsidRDefault="00742FC7" w:rsidP="00C934D9">
      <w:pPr>
        <w:widowControl/>
        <w:tabs>
          <w:tab w:val="left" w:pos="567"/>
        </w:tabs>
        <w:suppressAutoHyphens w:val="0"/>
        <w:spacing w:after="160" w:line="259" w:lineRule="auto"/>
        <w:ind w:left="142"/>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Terminem rozpoczęcia realizacji przedmiotu umowy jest data zawarcia umowy</w:t>
      </w:r>
      <w:r w:rsidR="007122FC">
        <w:rPr>
          <w:rFonts w:ascii="Arial" w:eastAsia="Calibri" w:hAnsi="Arial" w:cs="Arial"/>
          <w:sz w:val="22"/>
          <w:szCs w:val="22"/>
          <w:lang w:eastAsia="en-US"/>
        </w:rPr>
        <w:t>.</w:t>
      </w:r>
    </w:p>
    <w:p w:rsidR="00742FC7" w:rsidRPr="0054751A" w:rsidRDefault="00742FC7" w:rsidP="00C934D9">
      <w:pPr>
        <w:widowControl/>
        <w:tabs>
          <w:tab w:val="left" w:pos="567"/>
        </w:tabs>
        <w:suppressAutoHyphens w:val="0"/>
        <w:spacing w:after="160" w:line="259" w:lineRule="auto"/>
        <w:ind w:left="142"/>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Terminem przekazania Wykonawcy dokumentacji, dokumentów i materiałów będących w posiadaniu Zamawiającego jest 5 dni od daty zawarcia umowy.</w:t>
      </w:r>
    </w:p>
    <w:p w:rsidR="00742FC7" w:rsidRPr="0054751A" w:rsidRDefault="00742FC7" w:rsidP="00C934D9">
      <w:pPr>
        <w:widowControl/>
        <w:tabs>
          <w:tab w:val="left" w:pos="567"/>
        </w:tabs>
        <w:suppressAutoHyphens w:val="0"/>
        <w:spacing w:after="160" w:line="259" w:lineRule="auto"/>
        <w:ind w:left="142"/>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Terminy realizacji umowy:</w:t>
      </w:r>
    </w:p>
    <w:p w:rsidR="0011080A" w:rsidRDefault="00CD6B1A" w:rsidP="0011080A">
      <w:pPr>
        <w:pStyle w:val="Akapitzlist"/>
        <w:widowControl/>
        <w:numPr>
          <w:ilvl w:val="0"/>
          <w:numId w:val="60"/>
        </w:numPr>
        <w:suppressAutoHyphens w:val="0"/>
        <w:spacing w:after="160" w:line="259"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Projekty koncepcyjne wraz z przekazaniem mapy do celów projektowych </w:t>
      </w:r>
      <w:r w:rsidR="00742FC7" w:rsidRPr="0011080A">
        <w:rPr>
          <w:rFonts w:ascii="Arial" w:eastAsia="Calibri" w:hAnsi="Arial" w:cs="Arial"/>
          <w:sz w:val="22"/>
          <w:szCs w:val="22"/>
          <w:lang w:eastAsia="en-US"/>
        </w:rPr>
        <w:t xml:space="preserve">w terminie </w:t>
      </w:r>
      <w:r w:rsidR="004076CF" w:rsidRPr="0011080A">
        <w:rPr>
          <w:rFonts w:ascii="Arial" w:eastAsia="Calibri" w:hAnsi="Arial" w:cs="Arial"/>
          <w:sz w:val="22"/>
          <w:szCs w:val="22"/>
          <w:lang w:eastAsia="en-US"/>
        </w:rPr>
        <w:t xml:space="preserve">do </w:t>
      </w:r>
      <w:r>
        <w:rPr>
          <w:rFonts w:ascii="Arial" w:eastAsia="Calibri" w:hAnsi="Arial" w:cs="Arial"/>
          <w:sz w:val="22"/>
          <w:szCs w:val="22"/>
          <w:lang w:eastAsia="en-US"/>
        </w:rPr>
        <w:t>24.12.2018</w:t>
      </w:r>
      <w:r w:rsidR="004076CF" w:rsidRPr="0011080A">
        <w:rPr>
          <w:rFonts w:ascii="Arial" w:eastAsia="Calibri" w:hAnsi="Arial" w:cs="Arial"/>
          <w:sz w:val="22"/>
          <w:szCs w:val="22"/>
          <w:lang w:eastAsia="en-US"/>
        </w:rPr>
        <w:t xml:space="preserve"> r.</w:t>
      </w:r>
    </w:p>
    <w:p w:rsidR="0011080A" w:rsidRDefault="0011080A" w:rsidP="0011080A">
      <w:pPr>
        <w:pStyle w:val="Akapitzlist"/>
        <w:widowControl/>
        <w:numPr>
          <w:ilvl w:val="0"/>
          <w:numId w:val="60"/>
        </w:numPr>
        <w:suppressAutoHyphens w:val="0"/>
        <w:spacing w:after="160" w:line="259" w:lineRule="auto"/>
        <w:jc w:val="both"/>
        <w:rPr>
          <w:rFonts w:ascii="Arial" w:eastAsia="Calibri" w:hAnsi="Arial" w:cs="Arial"/>
          <w:sz w:val="22"/>
          <w:szCs w:val="22"/>
          <w:lang w:eastAsia="en-US"/>
        </w:rPr>
      </w:pPr>
      <w:r>
        <w:rPr>
          <w:rFonts w:ascii="Arial" w:eastAsia="Calibri" w:hAnsi="Arial" w:cs="Arial"/>
          <w:sz w:val="22"/>
          <w:szCs w:val="22"/>
          <w:lang w:eastAsia="en-US"/>
        </w:rPr>
        <w:t xml:space="preserve">Kompletną </w:t>
      </w:r>
      <w:r w:rsidRPr="0011080A">
        <w:rPr>
          <w:rFonts w:ascii="Arial" w:eastAsia="Calibri" w:hAnsi="Arial" w:cs="Arial"/>
          <w:sz w:val="22"/>
          <w:szCs w:val="22"/>
          <w:lang w:eastAsia="en-US"/>
        </w:rPr>
        <w:t>dokumentację projektowo-kosztorysową w zakresie opisanym w §1 ust. 1 pkt 1</w:t>
      </w:r>
      <w:r w:rsidR="00E60DAE">
        <w:rPr>
          <w:rFonts w:ascii="Arial" w:eastAsia="Calibri" w:hAnsi="Arial" w:cs="Arial"/>
          <w:sz w:val="22"/>
          <w:szCs w:val="22"/>
          <w:lang w:eastAsia="en-US"/>
        </w:rPr>
        <w:t>b</w:t>
      </w:r>
      <w:r w:rsidRPr="0011080A">
        <w:rPr>
          <w:rFonts w:ascii="Arial" w:eastAsia="Calibri" w:hAnsi="Arial" w:cs="Arial"/>
          <w:sz w:val="22"/>
          <w:szCs w:val="22"/>
          <w:lang w:eastAsia="en-US"/>
        </w:rPr>
        <w:t>)-</w:t>
      </w:r>
      <w:r w:rsidR="00E60DAE">
        <w:rPr>
          <w:rFonts w:ascii="Arial" w:eastAsia="Calibri" w:hAnsi="Arial" w:cs="Arial"/>
          <w:sz w:val="22"/>
          <w:szCs w:val="22"/>
          <w:lang w:eastAsia="en-US"/>
        </w:rPr>
        <w:t xml:space="preserve">1i) oraz pkt 2) do </w:t>
      </w:r>
      <w:r w:rsidRPr="0011080A">
        <w:rPr>
          <w:rFonts w:ascii="Arial" w:eastAsia="Calibri" w:hAnsi="Arial" w:cs="Arial"/>
          <w:sz w:val="22"/>
          <w:szCs w:val="22"/>
          <w:lang w:eastAsia="en-US"/>
        </w:rPr>
        <w:t>4), wraz ze złożeniem kompletnego wniosku o zatwierdzenie projektu budowlanego i wydanie decyzji pozwolenie na budowę należy dostarczyć w terminie do 24.06.2019 r.</w:t>
      </w:r>
    </w:p>
    <w:p w:rsidR="0011080A" w:rsidRDefault="0011080A" w:rsidP="0011080A">
      <w:pPr>
        <w:pStyle w:val="Akapitzlist"/>
        <w:widowControl/>
        <w:numPr>
          <w:ilvl w:val="0"/>
          <w:numId w:val="60"/>
        </w:numPr>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Pozwolenie na budowę wraz z zatwierdzonym przez organ administracji budowlanej projektem budowlanym należy dostarczyć w terminie </w:t>
      </w:r>
      <w:r>
        <w:rPr>
          <w:rFonts w:ascii="Arial" w:eastAsia="Calibri" w:hAnsi="Arial" w:cs="Arial"/>
          <w:sz w:val="22"/>
          <w:szCs w:val="22"/>
          <w:lang w:eastAsia="en-US"/>
        </w:rPr>
        <w:t>do 30.08.2019 r.</w:t>
      </w:r>
    </w:p>
    <w:p w:rsidR="0011080A" w:rsidRDefault="0011080A" w:rsidP="0011080A">
      <w:pPr>
        <w:pStyle w:val="Akapitzlist"/>
        <w:widowControl/>
        <w:numPr>
          <w:ilvl w:val="0"/>
          <w:numId w:val="60"/>
        </w:numPr>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Terminem świadczenia usług nadzoru autorskiego jest okres wyboru wykonawcy (przetarg na roboty) i okres realizacji robót budowlanych, aż do ich zakończenia i uzyskania pozwolenia na użytkowanie. Zakończenie pełnienia usługi nadzoru autorskiego jest terminem wykonania niniejszej umowy.</w:t>
      </w:r>
    </w:p>
    <w:p w:rsidR="0011080A" w:rsidRPr="0011080A" w:rsidRDefault="0011080A" w:rsidP="0011080A">
      <w:pPr>
        <w:pStyle w:val="Akapitzlist"/>
        <w:widowControl/>
        <w:numPr>
          <w:ilvl w:val="0"/>
          <w:numId w:val="60"/>
        </w:numPr>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Przeprowadzenie uzgodnień i uzyskanie decyzji administracyjnych należy wykonać w czasie umożliwiającym dotrzymanie terminów określonych w p-</w:t>
      </w:r>
      <w:proofErr w:type="spellStart"/>
      <w:r w:rsidRPr="0054751A">
        <w:rPr>
          <w:rFonts w:ascii="Arial" w:eastAsia="Calibri" w:hAnsi="Arial" w:cs="Arial"/>
          <w:sz w:val="22"/>
          <w:szCs w:val="22"/>
          <w:lang w:eastAsia="en-US"/>
        </w:rPr>
        <w:t>cie</w:t>
      </w:r>
      <w:proofErr w:type="spellEnd"/>
      <w:r w:rsidRPr="0054751A">
        <w:rPr>
          <w:rFonts w:ascii="Arial" w:eastAsia="Calibri" w:hAnsi="Arial" w:cs="Arial"/>
          <w:sz w:val="22"/>
          <w:szCs w:val="22"/>
          <w:lang w:eastAsia="en-US"/>
        </w:rPr>
        <w:t xml:space="preserve"> 3 </w:t>
      </w:r>
      <w:proofErr w:type="spellStart"/>
      <w:r w:rsidRPr="0054751A">
        <w:rPr>
          <w:rFonts w:ascii="Arial" w:eastAsia="Calibri" w:hAnsi="Arial" w:cs="Arial"/>
          <w:sz w:val="22"/>
          <w:szCs w:val="22"/>
          <w:lang w:eastAsia="en-US"/>
        </w:rPr>
        <w:t>ppkt</w:t>
      </w:r>
      <w:proofErr w:type="spellEnd"/>
      <w:r w:rsidRPr="0054751A">
        <w:rPr>
          <w:rFonts w:ascii="Arial" w:eastAsia="Calibri" w:hAnsi="Arial" w:cs="Arial"/>
          <w:sz w:val="22"/>
          <w:szCs w:val="22"/>
          <w:lang w:eastAsia="en-US"/>
        </w:rPr>
        <w:t xml:space="preserve"> a</w:t>
      </w:r>
      <w:r>
        <w:rPr>
          <w:rFonts w:ascii="Arial" w:eastAsia="Calibri" w:hAnsi="Arial" w:cs="Arial"/>
          <w:sz w:val="22"/>
          <w:szCs w:val="22"/>
          <w:lang w:eastAsia="en-US"/>
        </w:rPr>
        <w:t>)</w:t>
      </w:r>
      <w:r w:rsidRPr="0054751A">
        <w:rPr>
          <w:rFonts w:ascii="Arial" w:eastAsia="Calibri" w:hAnsi="Arial" w:cs="Arial"/>
          <w:sz w:val="22"/>
          <w:szCs w:val="22"/>
          <w:lang w:eastAsia="en-US"/>
        </w:rPr>
        <w:t xml:space="preserve"> i b</w:t>
      </w:r>
      <w:r>
        <w:rPr>
          <w:rFonts w:ascii="Arial" w:eastAsia="Calibri" w:hAnsi="Arial" w:cs="Arial"/>
          <w:sz w:val="22"/>
          <w:szCs w:val="22"/>
          <w:lang w:eastAsia="en-US"/>
        </w:rPr>
        <w:t>)</w:t>
      </w:r>
      <w:r w:rsidRPr="0054751A">
        <w:rPr>
          <w:rFonts w:ascii="Arial" w:eastAsia="Calibri" w:hAnsi="Arial" w:cs="Arial"/>
          <w:sz w:val="22"/>
          <w:szCs w:val="22"/>
          <w:lang w:eastAsia="en-US"/>
        </w:rPr>
        <w:t xml:space="preserve"> niniejszego paragrafu.</w:t>
      </w:r>
    </w:p>
    <w:p w:rsidR="00742FC7" w:rsidRPr="0054751A" w:rsidRDefault="00742FC7" w:rsidP="00C934D9">
      <w:pPr>
        <w:widowControl/>
        <w:tabs>
          <w:tab w:val="left" w:pos="567"/>
        </w:tabs>
        <w:suppressAutoHyphens w:val="0"/>
        <w:spacing w:after="160" w:line="259" w:lineRule="auto"/>
        <w:ind w:left="142"/>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t xml:space="preserve">Terminem naniesienia poprawek i uzupełnień (stwierdzonych) wymaganych przez organy opiniujące i uzgadniające dokumentację projektową jest termin określony przez te organy </w:t>
      </w:r>
    </w:p>
    <w:p w:rsidR="00742FC7" w:rsidRPr="0054751A" w:rsidRDefault="00742FC7" w:rsidP="00C934D9">
      <w:pPr>
        <w:widowControl/>
        <w:tabs>
          <w:tab w:val="left" w:pos="567"/>
        </w:tabs>
        <w:suppressAutoHyphens w:val="0"/>
        <w:spacing w:after="160" w:line="259" w:lineRule="auto"/>
        <w:ind w:left="142"/>
        <w:jc w:val="both"/>
        <w:rPr>
          <w:rFonts w:ascii="Arial" w:eastAsia="Calibri" w:hAnsi="Arial" w:cs="Arial"/>
          <w:sz w:val="22"/>
          <w:szCs w:val="22"/>
          <w:lang w:eastAsia="en-US"/>
        </w:rPr>
      </w:pPr>
      <w:r w:rsidRPr="0054751A">
        <w:rPr>
          <w:rFonts w:ascii="Arial" w:eastAsia="Calibri" w:hAnsi="Arial" w:cs="Arial"/>
          <w:sz w:val="22"/>
          <w:szCs w:val="22"/>
          <w:lang w:eastAsia="en-US"/>
        </w:rPr>
        <w:t>5.</w:t>
      </w:r>
      <w:r w:rsidRPr="0054751A">
        <w:rPr>
          <w:rFonts w:ascii="Arial" w:eastAsia="Calibri" w:hAnsi="Arial" w:cs="Arial"/>
          <w:sz w:val="22"/>
          <w:szCs w:val="22"/>
          <w:lang w:eastAsia="en-US"/>
        </w:rPr>
        <w:tab/>
        <w:t xml:space="preserve">Terminem usunięcia wad stwierdzonych w dokumentacji projektowej w okresie realizacji inwestycji (budowy) jest termin wskazany przez Zamawiającego, lecz nie krótszy niż 3 dni </w:t>
      </w:r>
      <w:r w:rsidR="00C934D9">
        <w:rPr>
          <w:rFonts w:ascii="Arial" w:eastAsia="Calibri" w:hAnsi="Arial" w:cs="Arial"/>
          <w:sz w:val="22"/>
          <w:szCs w:val="22"/>
          <w:lang w:eastAsia="en-US"/>
        </w:rPr>
        <w:t xml:space="preserve">kalendarzowe </w:t>
      </w:r>
      <w:r w:rsidRPr="0054751A">
        <w:rPr>
          <w:rFonts w:ascii="Arial" w:eastAsia="Calibri" w:hAnsi="Arial" w:cs="Arial"/>
          <w:sz w:val="22"/>
          <w:szCs w:val="22"/>
          <w:lang w:eastAsia="en-US"/>
        </w:rPr>
        <w:t>i nie dłuższy niż 14 dni</w:t>
      </w:r>
      <w:r w:rsidR="00C934D9">
        <w:rPr>
          <w:rFonts w:ascii="Arial" w:eastAsia="Calibri" w:hAnsi="Arial" w:cs="Arial"/>
          <w:sz w:val="22"/>
          <w:szCs w:val="22"/>
          <w:lang w:eastAsia="en-US"/>
        </w:rPr>
        <w:t xml:space="preserve"> kalendarzowych</w:t>
      </w:r>
      <w:r w:rsidRPr="0054751A">
        <w:rPr>
          <w:rFonts w:ascii="Arial" w:eastAsia="Calibri" w:hAnsi="Arial" w:cs="Arial"/>
          <w:sz w:val="22"/>
          <w:szCs w:val="22"/>
          <w:lang w:eastAsia="en-US"/>
        </w:rPr>
        <w:t>.</w:t>
      </w:r>
    </w:p>
    <w:p w:rsidR="00742FC7" w:rsidRPr="0054751A" w:rsidRDefault="00742FC7" w:rsidP="00C934D9">
      <w:pPr>
        <w:widowControl/>
        <w:suppressAutoHyphens w:val="0"/>
        <w:spacing w:after="160" w:line="259" w:lineRule="auto"/>
        <w:ind w:left="142"/>
        <w:jc w:val="both"/>
        <w:rPr>
          <w:rFonts w:ascii="Arial" w:eastAsia="Calibri" w:hAnsi="Arial" w:cs="Arial"/>
          <w:sz w:val="22"/>
          <w:szCs w:val="22"/>
          <w:lang w:eastAsia="en-US"/>
        </w:rPr>
      </w:pPr>
      <w:r w:rsidRPr="0054751A">
        <w:rPr>
          <w:rFonts w:ascii="Arial" w:eastAsia="Calibri" w:hAnsi="Arial" w:cs="Arial"/>
          <w:sz w:val="22"/>
          <w:szCs w:val="22"/>
          <w:lang w:eastAsia="en-US"/>
        </w:rPr>
        <w:t>6. Terminem udzielania odpowiedzi na pytania w trakcie postępowania przetargowego stanowiące obowiązek określony w §3 ust. 9 jest termin wskazany przez Zamawiającego, lecz nie krótszy niż 1 dzień</w:t>
      </w:r>
      <w:r w:rsidR="00C934D9">
        <w:rPr>
          <w:rFonts w:ascii="Arial" w:eastAsia="Calibri" w:hAnsi="Arial" w:cs="Arial"/>
          <w:sz w:val="22"/>
          <w:szCs w:val="22"/>
          <w:lang w:eastAsia="en-US"/>
        </w:rPr>
        <w:t xml:space="preserve"> kalendarzowy</w:t>
      </w:r>
      <w:r w:rsidRPr="0054751A">
        <w:rPr>
          <w:rFonts w:ascii="Arial" w:eastAsia="Calibri" w:hAnsi="Arial" w:cs="Arial"/>
          <w:sz w:val="22"/>
          <w:szCs w:val="22"/>
          <w:lang w:eastAsia="en-US"/>
        </w:rPr>
        <w:t xml:space="preserve"> i nie dłuższy niż 4 dni</w:t>
      </w:r>
      <w:r w:rsidR="00C934D9">
        <w:rPr>
          <w:rFonts w:ascii="Arial" w:eastAsia="Calibri" w:hAnsi="Arial" w:cs="Arial"/>
          <w:sz w:val="22"/>
          <w:szCs w:val="22"/>
          <w:lang w:eastAsia="en-US"/>
        </w:rPr>
        <w:t xml:space="preserve"> kalendarzowe</w:t>
      </w:r>
      <w:r w:rsidRPr="0054751A">
        <w:rPr>
          <w:rFonts w:ascii="Arial" w:eastAsia="Calibri" w:hAnsi="Arial" w:cs="Arial"/>
          <w:sz w:val="22"/>
          <w:szCs w:val="22"/>
          <w:lang w:eastAsia="en-US"/>
        </w:rPr>
        <w:t>.</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§6</w:t>
      </w:r>
    </w:p>
    <w:p w:rsidR="00742FC7" w:rsidRPr="0054751A" w:rsidRDefault="00742FC7" w:rsidP="00BA2CF1">
      <w:pPr>
        <w:widowControl/>
        <w:numPr>
          <w:ilvl w:val="0"/>
          <w:numId w:val="44"/>
        </w:numPr>
        <w:tabs>
          <w:tab w:val="clear" w:pos="540"/>
          <w:tab w:val="num" w:pos="284"/>
        </w:tabs>
        <w:suppressAutoHyphens w:val="0"/>
        <w:spacing w:after="160" w:line="259" w:lineRule="auto"/>
        <w:jc w:val="both"/>
        <w:rPr>
          <w:rFonts w:ascii="Arial" w:eastAsia="Calibri" w:hAnsi="Arial" w:cs="Arial"/>
          <w:b/>
          <w:bCs/>
          <w:sz w:val="22"/>
          <w:szCs w:val="22"/>
          <w:lang w:eastAsia="en-US"/>
        </w:rPr>
      </w:pPr>
      <w:r w:rsidRPr="0054751A">
        <w:rPr>
          <w:rFonts w:ascii="Arial" w:eastAsia="Calibri" w:hAnsi="Arial" w:cs="Arial"/>
          <w:sz w:val="22"/>
          <w:szCs w:val="22"/>
          <w:lang w:eastAsia="en-US"/>
        </w:rPr>
        <w:t>Miejscem odbioru dokumentacji objętej przedmiotem umowy będzie siedziba Zamawiającego.</w:t>
      </w:r>
    </w:p>
    <w:p w:rsidR="00742FC7" w:rsidRPr="0054751A" w:rsidRDefault="00742FC7" w:rsidP="00BA2CF1">
      <w:pPr>
        <w:widowControl/>
        <w:numPr>
          <w:ilvl w:val="0"/>
          <w:numId w:val="44"/>
        </w:numPr>
        <w:tabs>
          <w:tab w:val="clear" w:pos="540"/>
          <w:tab w:val="num" w:pos="284"/>
        </w:tabs>
        <w:suppressAutoHyphens w:val="0"/>
        <w:spacing w:after="160" w:line="259" w:lineRule="auto"/>
        <w:jc w:val="both"/>
        <w:rPr>
          <w:rFonts w:ascii="Arial" w:eastAsia="Calibri" w:hAnsi="Arial" w:cs="Arial"/>
          <w:b/>
          <w:bCs/>
          <w:sz w:val="22"/>
          <w:szCs w:val="22"/>
          <w:lang w:eastAsia="en-US"/>
        </w:rPr>
      </w:pPr>
      <w:r w:rsidRPr="0054751A">
        <w:rPr>
          <w:rFonts w:ascii="Arial" w:eastAsia="Calibri" w:hAnsi="Arial" w:cs="Arial"/>
          <w:sz w:val="22"/>
          <w:szCs w:val="22"/>
          <w:lang w:eastAsia="en-US"/>
        </w:rPr>
        <w:t>Złożenie przez Wykonawcę dokumentacji objętej przedmiotem umowy w siedzibie Zamawiającego nie jest równoznaczne z dokonaniem przez Zamawiającego odbioru przedmiotu umowy.</w:t>
      </w:r>
    </w:p>
    <w:p w:rsidR="00742FC7" w:rsidRPr="0054751A" w:rsidRDefault="00742FC7" w:rsidP="00171C91">
      <w:pPr>
        <w:widowControl/>
        <w:numPr>
          <w:ilvl w:val="0"/>
          <w:numId w:val="44"/>
        </w:numPr>
        <w:tabs>
          <w:tab w:val="num" w:pos="284"/>
        </w:tabs>
        <w:suppressAutoHyphens w:val="0"/>
        <w:spacing w:after="160" w:line="259" w:lineRule="auto"/>
        <w:jc w:val="both"/>
        <w:rPr>
          <w:rFonts w:ascii="Arial" w:eastAsia="Calibri" w:hAnsi="Arial" w:cs="Arial"/>
          <w:b/>
          <w:bCs/>
          <w:sz w:val="22"/>
          <w:szCs w:val="22"/>
          <w:lang w:eastAsia="en-US"/>
        </w:rPr>
      </w:pPr>
      <w:r w:rsidRPr="0054751A">
        <w:rPr>
          <w:rFonts w:ascii="Arial" w:eastAsia="Calibri" w:hAnsi="Arial" w:cs="Arial"/>
          <w:sz w:val="22"/>
          <w:szCs w:val="22"/>
          <w:lang w:eastAsia="en-US"/>
        </w:rPr>
        <w:t>Dokumentem potwierdzającym przyjęcie przez Zamawiającego wykonanej dokumentacji objętej przedmiotem umowy jest protokół przekazania, podpisany przez obie strony umowy. Jeżeli dokumentacja objęta przedmiotem umowy posiada braki lub wady możliwe do stwierdzenia w momencie przekazania Zamawiający odmawia jej przyjęcia.</w:t>
      </w:r>
    </w:p>
    <w:p w:rsidR="00742FC7" w:rsidRPr="0054751A" w:rsidRDefault="00742FC7" w:rsidP="00171C91">
      <w:pPr>
        <w:widowControl/>
        <w:numPr>
          <w:ilvl w:val="0"/>
          <w:numId w:val="44"/>
        </w:numPr>
        <w:tabs>
          <w:tab w:val="num" w:pos="284"/>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Odmowa przyjęcia dokumentacji objętej przedmiotem umowy jest równoznaczna z uznaniem, że dokumentacja nie została wykonana i dostarczona.</w:t>
      </w:r>
    </w:p>
    <w:p w:rsidR="00742FC7" w:rsidRPr="0054751A" w:rsidRDefault="00742FC7" w:rsidP="00171C91">
      <w:pPr>
        <w:widowControl/>
        <w:numPr>
          <w:ilvl w:val="0"/>
          <w:numId w:val="44"/>
        </w:numPr>
        <w:tabs>
          <w:tab w:val="num" w:pos="284"/>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Po przyjęciu przez Zamawiającego dokumentacji projektowej Zamawiający przystępuje do weryfikacji merytorycznej – oceny zgodności dostarczonej dokumentacji z niniejszą umową. Termin przeprowadzenia weryfikacji wynosi 30 dni</w:t>
      </w:r>
      <w:r w:rsidR="009868C6">
        <w:rPr>
          <w:rFonts w:ascii="Arial" w:eastAsia="Calibri" w:hAnsi="Arial" w:cs="Arial"/>
          <w:sz w:val="22"/>
          <w:szCs w:val="22"/>
          <w:lang w:eastAsia="en-US"/>
        </w:rPr>
        <w:t xml:space="preserve"> kalendarzowych</w:t>
      </w:r>
      <w:r w:rsidRPr="0054751A">
        <w:rPr>
          <w:rFonts w:ascii="Arial" w:eastAsia="Calibri" w:hAnsi="Arial" w:cs="Arial"/>
          <w:sz w:val="22"/>
          <w:szCs w:val="22"/>
          <w:lang w:eastAsia="en-US"/>
        </w:rPr>
        <w:t>. Należy go liczyć od dnia podpisania przez strony umowy protokołu przekazania.</w:t>
      </w:r>
    </w:p>
    <w:p w:rsidR="00742FC7" w:rsidRPr="0054751A" w:rsidRDefault="00742FC7" w:rsidP="00171C91">
      <w:pPr>
        <w:widowControl/>
        <w:numPr>
          <w:ilvl w:val="0"/>
          <w:numId w:val="44"/>
        </w:numPr>
        <w:tabs>
          <w:tab w:val="num" w:pos="284"/>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lastRenderedPageBreak/>
        <w:t>Po upływie terminu, o którym mowa w ust. 5 strony podpisują protokół odbioru dokumentacji projektowej, jeśli dokumentacja objęta przedmiotem umowy nie zawiera wad.</w:t>
      </w:r>
    </w:p>
    <w:p w:rsidR="00742FC7" w:rsidRPr="0054751A" w:rsidRDefault="00742FC7" w:rsidP="00171C91">
      <w:pPr>
        <w:widowControl/>
        <w:numPr>
          <w:ilvl w:val="0"/>
          <w:numId w:val="44"/>
        </w:numPr>
        <w:tabs>
          <w:tab w:val="num" w:pos="284"/>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W przypadku stwierdzenia wad dokumentacji objętej przedmiotem umowy w trakcie przeprowadzania weryfikacji, Zamawiający odmawia podpisania protokołu odbioru podając Wykonawcy pisemnie przyczyny odmowy. Wykonawca zobowiązuje się do ich usunięcia, poprawienia lub uzupełnienia w terminie 14 dni</w:t>
      </w:r>
      <w:r w:rsidR="009868C6">
        <w:rPr>
          <w:rFonts w:ascii="Arial" w:eastAsia="Calibri" w:hAnsi="Arial" w:cs="Arial"/>
          <w:sz w:val="22"/>
          <w:szCs w:val="22"/>
          <w:lang w:eastAsia="en-US"/>
        </w:rPr>
        <w:t xml:space="preserve"> kalendarzowych</w:t>
      </w:r>
      <w:r w:rsidRPr="0054751A">
        <w:rPr>
          <w:rFonts w:ascii="Arial" w:eastAsia="Calibri" w:hAnsi="Arial" w:cs="Arial"/>
          <w:sz w:val="22"/>
          <w:szCs w:val="22"/>
          <w:lang w:eastAsia="en-US"/>
        </w:rPr>
        <w:t xml:space="preserve"> od daty ich ujawnienia i pisemnego powiadomienia. W takim przypadku za termin wykonania dokumentacji strony przyjmują termin, w którym Wykonawca przekaże Zamawiającemu poprawioną dokumentację objętą przedmiotem zamówienia.</w:t>
      </w:r>
    </w:p>
    <w:p w:rsidR="00742FC7" w:rsidRPr="0054751A" w:rsidRDefault="00742FC7" w:rsidP="00171C91">
      <w:pPr>
        <w:widowControl/>
        <w:numPr>
          <w:ilvl w:val="0"/>
          <w:numId w:val="44"/>
        </w:numPr>
        <w:tabs>
          <w:tab w:val="num" w:pos="284"/>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Do odbioru poprawionej dokumentacji, postanowienia ust. 1 do 7 stosuje się odpowiednio.</w:t>
      </w:r>
    </w:p>
    <w:p w:rsidR="00742FC7" w:rsidRPr="0054751A" w:rsidRDefault="00742FC7" w:rsidP="00171C91">
      <w:pPr>
        <w:widowControl/>
        <w:numPr>
          <w:ilvl w:val="0"/>
          <w:numId w:val="44"/>
        </w:numPr>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Jeżeli wady ujawnią się po podpisaniu protokołu odbioru dokumentacji projektowej, zdanie 2 ust. 7 stosuje się odpowiednio.</w:t>
      </w:r>
    </w:p>
    <w:p w:rsidR="00742FC7" w:rsidRPr="0054751A" w:rsidRDefault="00742FC7" w:rsidP="00171C91">
      <w:pPr>
        <w:widowControl/>
        <w:numPr>
          <w:ilvl w:val="0"/>
          <w:numId w:val="44"/>
        </w:numPr>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Dokumentem potwierdzającym odbiór przez Zamawiającego wykonanej dokumentacji objętej przedmiotem umowy jest protokół odbioru dokumentacji projektowej podpisany przez obie strony umowy bez zastrzeżeń ze strony Zamawiającego.</w:t>
      </w:r>
    </w:p>
    <w:p w:rsidR="00742FC7" w:rsidRPr="0054751A" w:rsidRDefault="00742FC7" w:rsidP="00171C91">
      <w:pPr>
        <w:widowControl/>
        <w:numPr>
          <w:ilvl w:val="0"/>
          <w:numId w:val="44"/>
        </w:numPr>
        <w:suppressAutoHyphens w:val="0"/>
        <w:spacing w:after="160" w:line="259" w:lineRule="auto"/>
        <w:jc w:val="both"/>
        <w:rPr>
          <w:rFonts w:ascii="Arial" w:eastAsia="Calibri" w:hAnsi="Arial" w:cs="Arial"/>
          <w:sz w:val="22"/>
          <w:szCs w:val="22"/>
          <w:lang w:eastAsia="en-US"/>
        </w:rPr>
      </w:pPr>
      <w:bookmarkStart w:id="0" w:name="_Hlk510641036"/>
      <w:r w:rsidRPr="0054751A">
        <w:rPr>
          <w:rFonts w:ascii="Arial" w:eastAsia="Calibri" w:hAnsi="Arial" w:cs="Arial"/>
          <w:sz w:val="22"/>
          <w:szCs w:val="22"/>
          <w:lang w:eastAsia="en-US"/>
        </w:rPr>
        <w:t xml:space="preserve">Podpisanie bez zastrzeżeń protokołu, o którym mowa w ust. 6 stanowi podstawę </w:t>
      </w:r>
      <w:r w:rsidRPr="0054751A">
        <w:rPr>
          <w:rFonts w:ascii="Arial" w:eastAsia="Calibri" w:hAnsi="Arial" w:cs="Arial"/>
          <w:sz w:val="22"/>
          <w:szCs w:val="22"/>
          <w:lang w:eastAsia="en-US"/>
        </w:rPr>
        <w:br/>
        <w:t>do wystawienia przez Wykonawcę faktury częściowej za Etap I.</w:t>
      </w:r>
    </w:p>
    <w:bookmarkEnd w:id="0"/>
    <w:p w:rsidR="00742FC7" w:rsidRPr="0054751A" w:rsidRDefault="00742FC7" w:rsidP="00171C91">
      <w:pPr>
        <w:widowControl/>
        <w:numPr>
          <w:ilvl w:val="0"/>
          <w:numId w:val="44"/>
        </w:numPr>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Wydanie przez organ administracji budowlanej decyzji pozwolenie na budowę stanowi podstawę do wystawienia przez Wykonawcę faktury częściowej za Etap II.</w:t>
      </w:r>
    </w:p>
    <w:p w:rsidR="00742FC7" w:rsidRPr="0054751A" w:rsidRDefault="00742FC7" w:rsidP="00171C91">
      <w:pPr>
        <w:widowControl/>
        <w:numPr>
          <w:ilvl w:val="0"/>
          <w:numId w:val="44"/>
        </w:numPr>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Odbiór końcowy umowy, uwzględniając nadzór autorski będzie realizowany po zakończeniu realizacji budowy i przebudowy objętych projektami opracowanymi przez Wykonawcę.</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§7</w:t>
      </w:r>
    </w:p>
    <w:p w:rsidR="00742FC7" w:rsidRPr="0054751A" w:rsidRDefault="00742FC7" w:rsidP="00171C91">
      <w:pPr>
        <w:widowControl/>
        <w:numPr>
          <w:ilvl w:val="0"/>
          <w:numId w:val="52"/>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Do kierowania pracami, stanowiącymi przedmiot umowy ze strony Wykonawcy wyznacza się: ……………………., mail:……………………………. Tel. …………</w:t>
      </w:r>
    </w:p>
    <w:p w:rsidR="00742FC7" w:rsidRPr="0054751A" w:rsidRDefault="00742FC7" w:rsidP="00171C91">
      <w:pPr>
        <w:widowControl/>
        <w:numPr>
          <w:ilvl w:val="0"/>
          <w:numId w:val="52"/>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Jako koordynatora w zakresie realizacji obowiązków umownych ze strony Zamawiającego wyznacza się ……………………., mail: …………………….., Tel.:….</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§8</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Wykonawca ponosi pełną odpowiedzialność wobec Zamawiającego za prace, które wykonuje przy pomocy podwykonawców, odpowiadając za ich działania i zaniechania jak za własne, w tym również za dotrzymanie terminów wykonania prac. </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Wykonawca zapewni ustalenie w umowach z podwykonawcą takiego okresu odpowiedzialności za wady, aby nie był on krótszy od okresu odpowiedzialności za wady Wykonawcy wobec Zamawiającego.</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Powierzenie obowiązków podwykonawcy w zakresie innym niż wskazano w ofercie wymaga zgody Zamawiającego. Jeżeli Zamawiający, w terminie 14 dni </w:t>
      </w:r>
      <w:r w:rsidR="00514B54">
        <w:rPr>
          <w:rFonts w:ascii="Arial" w:eastAsia="Calibri" w:hAnsi="Arial" w:cs="Arial"/>
          <w:sz w:val="22"/>
          <w:szCs w:val="22"/>
          <w:lang w:eastAsia="en-US"/>
        </w:rPr>
        <w:t xml:space="preserve">kalendarzowych </w:t>
      </w:r>
      <w:r w:rsidRPr="0054751A">
        <w:rPr>
          <w:rFonts w:ascii="Arial" w:eastAsia="Calibri" w:hAnsi="Arial" w:cs="Arial"/>
          <w:sz w:val="22"/>
          <w:szCs w:val="22"/>
          <w:lang w:eastAsia="en-US"/>
        </w:rPr>
        <w:t>od przedstawienia mu przez Wykonawcę umowy z podwykonawcą lub jej projektu, nie zgłosi na piśmie sprzeciwu lub zastrzeżeń, uważa się, że wyraził zgodę na zawarcie umowy</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Do zawarcia przez podwykonawcę umowy z dalszym podwykonawcą jest wymagana zgoda Zamawiającego i Wykonawcy. Przepis ust. 3 zdanie drugie stosuje się odpowiednio.</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lastRenderedPageBreak/>
        <w:t>Umowy, o których mowa w ust. 1 i 2 powinny być dokonane w formie pisemnej pod rygorem nieważności.</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Wykonawca zobowiązuje się do regulowania płatności na rzecz podwykonawców w terminie nie dłuższym niż 30 dni</w:t>
      </w:r>
      <w:r w:rsidR="00514B54">
        <w:rPr>
          <w:rFonts w:ascii="Arial" w:eastAsia="Calibri" w:hAnsi="Arial" w:cs="Arial"/>
          <w:sz w:val="22"/>
          <w:szCs w:val="22"/>
          <w:lang w:eastAsia="en-US"/>
        </w:rPr>
        <w:t xml:space="preserve"> kalendarzowych</w:t>
      </w:r>
      <w:r w:rsidRPr="0054751A">
        <w:rPr>
          <w:rFonts w:ascii="Arial" w:eastAsia="Calibri" w:hAnsi="Arial" w:cs="Arial"/>
          <w:sz w:val="22"/>
          <w:szCs w:val="22"/>
          <w:lang w:eastAsia="en-US"/>
        </w:rPr>
        <w:t>.</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Jeżeli Zamawiający uzna, że kwalifikacje podwykonawcy nie gwarantują odpowiedniej jakości wykonania usług lub dotrzymania terminów, Zamawiający ma prawo żądać od Wykonawcy zmiany podwykonawcy.</w:t>
      </w:r>
    </w:p>
    <w:p w:rsidR="00742FC7" w:rsidRPr="0054751A" w:rsidRDefault="00742FC7" w:rsidP="00171C91">
      <w:pPr>
        <w:widowControl/>
        <w:numPr>
          <w:ilvl w:val="0"/>
          <w:numId w:val="53"/>
        </w:numPr>
        <w:suppressAutoHyphens w:val="0"/>
        <w:spacing w:after="160" w:line="259" w:lineRule="auto"/>
        <w:ind w:left="426" w:hanging="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Jeśli Wykonawca zawarł umowę z podwykonawcą bez zgody, o której mowa w ust. 1, Zamawiający może odstąpić od umowy z winy wykonawcy.</w:t>
      </w:r>
    </w:p>
    <w:p w:rsidR="007122FC" w:rsidRDefault="007122FC" w:rsidP="00742FC7">
      <w:pPr>
        <w:widowControl/>
        <w:suppressAutoHyphens w:val="0"/>
        <w:spacing w:after="160" w:line="259" w:lineRule="auto"/>
        <w:jc w:val="center"/>
        <w:rPr>
          <w:rFonts w:ascii="Arial" w:eastAsia="Calibri" w:hAnsi="Arial" w:cs="Arial"/>
          <w:b/>
          <w:sz w:val="22"/>
          <w:szCs w:val="22"/>
          <w:lang w:eastAsia="en-US"/>
        </w:rPr>
      </w:pP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§9</w:t>
      </w:r>
    </w:p>
    <w:p w:rsidR="00742FC7" w:rsidRPr="0054751A" w:rsidRDefault="00742FC7" w:rsidP="00171C91">
      <w:pPr>
        <w:widowControl/>
        <w:numPr>
          <w:ilvl w:val="0"/>
          <w:numId w:val="47"/>
        </w:numPr>
        <w:suppressAutoHyphens w:val="0"/>
        <w:spacing w:after="160" w:line="259" w:lineRule="auto"/>
        <w:ind w:left="426" w:hanging="426"/>
        <w:jc w:val="both"/>
        <w:rPr>
          <w:rFonts w:ascii="Arial" w:eastAsia="Calibri" w:hAnsi="Arial" w:cs="Arial"/>
          <w:sz w:val="22"/>
          <w:szCs w:val="22"/>
          <w:lang w:eastAsia="en-US"/>
        </w:rPr>
      </w:pPr>
      <w:r w:rsidRPr="0054751A">
        <w:rPr>
          <w:rFonts w:ascii="Arial" w:eastAsia="Calibri" w:hAnsi="Arial" w:cs="Arial"/>
          <w:sz w:val="22"/>
          <w:szCs w:val="22"/>
          <w:lang w:eastAsia="en-US"/>
        </w:rPr>
        <w:t>Strony ustalają, że obowiązującą je formą wynagrodzenia za przedmiot umowy zgodnie z ofertą Wykonawcy jest wynagrodzenie ryczałtowe uwzględniające wszelkie ryzyko mogące wystąpić w trakcie realizacji niniejszej umowy.</w:t>
      </w:r>
    </w:p>
    <w:p w:rsidR="003A60EF" w:rsidRDefault="00742FC7" w:rsidP="00171C91">
      <w:pPr>
        <w:widowControl/>
        <w:numPr>
          <w:ilvl w:val="0"/>
          <w:numId w:val="47"/>
        </w:numPr>
        <w:suppressAutoHyphens w:val="0"/>
        <w:spacing w:after="160" w:line="259" w:lineRule="auto"/>
        <w:ind w:left="426" w:hanging="426"/>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Wynagrodzenie za cały przedmiot umowy, o którym mowa w § 1, wyraża się kwotą </w:t>
      </w:r>
      <w:r w:rsidR="003A60EF">
        <w:rPr>
          <w:rFonts w:ascii="Arial" w:eastAsia="Calibri" w:hAnsi="Arial" w:cs="Arial"/>
          <w:sz w:val="22"/>
          <w:szCs w:val="22"/>
          <w:lang w:eastAsia="en-US"/>
        </w:rPr>
        <w:t>netto</w:t>
      </w:r>
      <w:r w:rsidRPr="0054751A">
        <w:rPr>
          <w:rFonts w:ascii="Arial" w:eastAsia="Calibri" w:hAnsi="Arial" w:cs="Arial"/>
          <w:sz w:val="22"/>
          <w:szCs w:val="22"/>
          <w:lang w:eastAsia="en-US"/>
        </w:rPr>
        <w:t xml:space="preserve">: ......................... zł (słownie  ................................złotych), </w:t>
      </w:r>
    </w:p>
    <w:p w:rsidR="003A60EF" w:rsidRDefault="00E55993" w:rsidP="003A60EF">
      <w:pPr>
        <w:widowControl/>
        <w:suppressAutoHyphens w:val="0"/>
        <w:spacing w:after="160" w:line="259" w:lineRule="auto"/>
        <w:ind w:left="426"/>
        <w:jc w:val="both"/>
        <w:rPr>
          <w:rFonts w:ascii="Arial" w:eastAsia="Calibri" w:hAnsi="Arial" w:cs="Arial"/>
          <w:sz w:val="22"/>
          <w:szCs w:val="22"/>
          <w:lang w:eastAsia="en-US"/>
        </w:rPr>
      </w:pPr>
      <w:r>
        <w:rPr>
          <w:rFonts w:ascii="Arial" w:eastAsia="Calibri" w:hAnsi="Arial" w:cs="Arial"/>
          <w:sz w:val="22"/>
          <w:szCs w:val="22"/>
          <w:lang w:eastAsia="en-US"/>
        </w:rPr>
        <w:t>p</w:t>
      </w:r>
      <w:r w:rsidR="003A60EF">
        <w:rPr>
          <w:rFonts w:ascii="Arial" w:eastAsia="Calibri" w:hAnsi="Arial" w:cs="Arial"/>
          <w:sz w:val="22"/>
          <w:szCs w:val="22"/>
          <w:lang w:eastAsia="en-US"/>
        </w:rPr>
        <w:t>odatek VAT: ………………………….</w:t>
      </w:r>
    </w:p>
    <w:p w:rsidR="003A60EF" w:rsidRDefault="00E55993" w:rsidP="003A60EF">
      <w:pPr>
        <w:widowControl/>
        <w:suppressAutoHyphens w:val="0"/>
        <w:spacing w:after="160" w:line="259" w:lineRule="auto"/>
        <w:ind w:left="426"/>
        <w:jc w:val="both"/>
        <w:rPr>
          <w:rFonts w:ascii="Arial" w:eastAsia="Calibri" w:hAnsi="Arial" w:cs="Arial"/>
          <w:sz w:val="22"/>
          <w:szCs w:val="22"/>
          <w:lang w:eastAsia="en-US"/>
        </w:rPr>
      </w:pPr>
      <w:r>
        <w:rPr>
          <w:rFonts w:ascii="Arial" w:eastAsia="Calibri" w:hAnsi="Arial" w:cs="Arial"/>
          <w:sz w:val="22"/>
          <w:szCs w:val="22"/>
          <w:lang w:eastAsia="en-US"/>
        </w:rPr>
        <w:t>b</w:t>
      </w:r>
      <w:r w:rsidR="003A60EF">
        <w:rPr>
          <w:rFonts w:ascii="Arial" w:eastAsia="Calibri" w:hAnsi="Arial" w:cs="Arial"/>
          <w:sz w:val="22"/>
          <w:szCs w:val="22"/>
          <w:lang w:eastAsia="en-US"/>
        </w:rPr>
        <w:t>rutto: ………………………………….</w:t>
      </w:r>
      <w:r>
        <w:rPr>
          <w:rFonts w:ascii="Arial" w:eastAsia="Calibri" w:hAnsi="Arial" w:cs="Arial"/>
          <w:sz w:val="22"/>
          <w:szCs w:val="22"/>
          <w:lang w:eastAsia="en-US"/>
        </w:rPr>
        <w:t>. (słownie złotych………………………………….)</w:t>
      </w:r>
    </w:p>
    <w:p w:rsidR="00742FC7" w:rsidRPr="0054751A" w:rsidRDefault="00742FC7" w:rsidP="003A60EF">
      <w:pPr>
        <w:widowControl/>
        <w:suppressAutoHyphens w:val="0"/>
        <w:spacing w:after="160" w:line="259" w:lineRule="auto"/>
        <w:ind w:left="426"/>
        <w:jc w:val="both"/>
        <w:rPr>
          <w:rFonts w:ascii="Arial" w:eastAsia="Calibri" w:hAnsi="Arial" w:cs="Arial"/>
          <w:sz w:val="22"/>
          <w:szCs w:val="22"/>
          <w:lang w:eastAsia="en-US"/>
        </w:rPr>
      </w:pPr>
      <w:r w:rsidRPr="0054751A">
        <w:rPr>
          <w:rFonts w:ascii="Arial" w:eastAsia="Calibri" w:hAnsi="Arial" w:cs="Arial"/>
          <w:sz w:val="22"/>
          <w:szCs w:val="22"/>
          <w:lang w:eastAsia="en-US"/>
        </w:rPr>
        <w:t>w tym:</w:t>
      </w:r>
    </w:p>
    <w:p w:rsidR="00742FC7" w:rsidRPr="0054751A" w:rsidRDefault="00742FC7" w:rsidP="00171C91">
      <w:pPr>
        <w:widowControl/>
        <w:numPr>
          <w:ilvl w:val="2"/>
          <w:numId w:val="56"/>
        </w:numPr>
        <w:tabs>
          <w:tab w:val="num" w:pos="709"/>
          <w:tab w:val="num" w:pos="1276"/>
        </w:tabs>
        <w:suppressAutoHyphens w:val="0"/>
        <w:spacing w:after="160" w:line="259"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wykonanie dokumentacji projektowej w zakresie opisanym w § 1 ust. 1 pkt 1</w:t>
      </w:r>
      <w:r w:rsidR="00514B54">
        <w:rPr>
          <w:rFonts w:ascii="Arial" w:eastAsia="Calibri" w:hAnsi="Arial" w:cs="Arial"/>
          <w:sz w:val="22"/>
          <w:szCs w:val="22"/>
          <w:lang w:eastAsia="en-US"/>
        </w:rPr>
        <w:t>)</w:t>
      </w:r>
      <w:r w:rsidRPr="0054751A">
        <w:rPr>
          <w:rFonts w:ascii="Arial" w:eastAsia="Calibri" w:hAnsi="Arial" w:cs="Arial"/>
          <w:sz w:val="22"/>
          <w:szCs w:val="22"/>
          <w:lang w:eastAsia="en-US"/>
        </w:rPr>
        <w:t xml:space="preserve"> do 4</w:t>
      </w:r>
      <w:r w:rsidR="00514B54">
        <w:rPr>
          <w:rFonts w:ascii="Arial" w:eastAsia="Calibri" w:hAnsi="Arial" w:cs="Arial"/>
          <w:sz w:val="22"/>
          <w:szCs w:val="22"/>
          <w:lang w:eastAsia="en-US"/>
        </w:rPr>
        <w:t>)</w:t>
      </w:r>
      <w:r w:rsidRPr="0054751A">
        <w:rPr>
          <w:rFonts w:ascii="Arial" w:eastAsia="Calibri" w:hAnsi="Arial" w:cs="Arial"/>
          <w:sz w:val="22"/>
          <w:szCs w:val="22"/>
          <w:lang w:eastAsia="en-US"/>
        </w:rPr>
        <w:t xml:space="preserve"> i pkt. 6</w:t>
      </w:r>
      <w:r w:rsidR="00514B54">
        <w:rPr>
          <w:rFonts w:ascii="Arial" w:eastAsia="Calibri" w:hAnsi="Arial" w:cs="Arial"/>
          <w:sz w:val="22"/>
          <w:szCs w:val="22"/>
          <w:lang w:eastAsia="en-US"/>
        </w:rPr>
        <w:t>)</w:t>
      </w:r>
      <w:r w:rsidRPr="0054751A">
        <w:rPr>
          <w:rFonts w:ascii="Arial" w:eastAsia="Calibri" w:hAnsi="Arial" w:cs="Arial"/>
          <w:sz w:val="22"/>
          <w:szCs w:val="22"/>
          <w:lang w:eastAsia="en-US"/>
        </w:rPr>
        <w:t xml:space="preserve"> i 7</w:t>
      </w:r>
      <w:r w:rsidR="00514B54">
        <w:rPr>
          <w:rFonts w:ascii="Arial" w:eastAsia="Calibri" w:hAnsi="Arial" w:cs="Arial"/>
          <w:sz w:val="22"/>
          <w:szCs w:val="22"/>
          <w:lang w:eastAsia="en-US"/>
        </w:rPr>
        <w:t>)</w:t>
      </w:r>
      <w:r w:rsidRPr="0054751A">
        <w:rPr>
          <w:rFonts w:ascii="Arial" w:eastAsia="Calibri" w:hAnsi="Arial" w:cs="Arial"/>
          <w:sz w:val="22"/>
          <w:szCs w:val="22"/>
          <w:lang w:eastAsia="en-US"/>
        </w:rPr>
        <w:t xml:space="preserve"> za kwotę </w:t>
      </w:r>
      <w:r w:rsidR="00E55993">
        <w:rPr>
          <w:rFonts w:ascii="Arial" w:eastAsia="Calibri" w:hAnsi="Arial" w:cs="Arial"/>
          <w:sz w:val="22"/>
          <w:szCs w:val="22"/>
          <w:lang w:eastAsia="en-US"/>
        </w:rPr>
        <w:t>netto</w:t>
      </w:r>
      <w:r w:rsidRPr="0054751A">
        <w:rPr>
          <w:rFonts w:ascii="Arial" w:eastAsia="Calibri" w:hAnsi="Arial" w:cs="Arial"/>
          <w:sz w:val="22"/>
          <w:szCs w:val="22"/>
          <w:lang w:eastAsia="en-US"/>
        </w:rPr>
        <w:t xml:space="preserve"> w wysokości: .............................. zł </w:t>
      </w:r>
      <w:r w:rsidR="00E55993">
        <w:rPr>
          <w:rFonts w:ascii="Arial" w:eastAsia="Calibri" w:hAnsi="Arial" w:cs="Arial"/>
          <w:sz w:val="22"/>
          <w:szCs w:val="22"/>
          <w:lang w:eastAsia="en-US"/>
        </w:rPr>
        <w:t>+ podatek VAT w wysokości: …………………….., brutto: …………………………………………………….</w:t>
      </w:r>
    </w:p>
    <w:p w:rsidR="00742FC7" w:rsidRPr="0054751A" w:rsidRDefault="00742FC7" w:rsidP="00742FC7">
      <w:pPr>
        <w:widowControl/>
        <w:tabs>
          <w:tab w:val="num" w:pos="709"/>
          <w:tab w:val="num" w:pos="1276"/>
        </w:tabs>
        <w:suppressAutoHyphens w:val="0"/>
        <w:ind w:left="567" w:firstLine="142"/>
        <w:jc w:val="both"/>
        <w:rPr>
          <w:rFonts w:ascii="Arial" w:eastAsia="Calibri" w:hAnsi="Arial" w:cs="Arial"/>
          <w:sz w:val="22"/>
          <w:szCs w:val="22"/>
          <w:lang w:eastAsia="en-US"/>
        </w:rPr>
      </w:pPr>
      <w:r w:rsidRPr="0054751A">
        <w:rPr>
          <w:rFonts w:ascii="Arial" w:eastAsia="Calibri" w:hAnsi="Arial" w:cs="Arial"/>
          <w:sz w:val="22"/>
          <w:szCs w:val="22"/>
          <w:lang w:eastAsia="en-US"/>
        </w:rPr>
        <w:t>(słownie .............................................................................. złotych);</w:t>
      </w:r>
    </w:p>
    <w:p w:rsidR="00742FC7" w:rsidRPr="00CA2C8D" w:rsidRDefault="00742FC7" w:rsidP="00CA2C8D">
      <w:pPr>
        <w:widowControl/>
        <w:numPr>
          <w:ilvl w:val="2"/>
          <w:numId w:val="56"/>
        </w:numPr>
        <w:tabs>
          <w:tab w:val="num" w:pos="709"/>
        </w:tabs>
        <w:suppressAutoHyphens w:val="0"/>
        <w:spacing w:after="160" w:line="259" w:lineRule="auto"/>
        <w:ind w:left="709" w:hanging="283"/>
        <w:jc w:val="both"/>
        <w:rPr>
          <w:rFonts w:ascii="Arial" w:eastAsia="Calibri" w:hAnsi="Arial" w:cs="Arial"/>
          <w:sz w:val="22"/>
          <w:szCs w:val="22"/>
          <w:lang w:eastAsia="en-US"/>
        </w:rPr>
      </w:pPr>
      <w:bookmarkStart w:id="1" w:name="_Hlk510644829"/>
      <w:r w:rsidRPr="0054751A">
        <w:rPr>
          <w:rFonts w:ascii="Arial" w:eastAsia="Calibri" w:hAnsi="Arial" w:cs="Arial"/>
          <w:sz w:val="22"/>
          <w:szCs w:val="22"/>
          <w:lang w:eastAsia="en-US"/>
        </w:rPr>
        <w:t>pełnienie obowiązków nadzoru autorskiego zgodnie z § 1 ust. 1 pkt 5</w:t>
      </w:r>
      <w:r w:rsidR="00514B54">
        <w:rPr>
          <w:rFonts w:ascii="Arial" w:eastAsia="Calibri" w:hAnsi="Arial" w:cs="Arial"/>
          <w:sz w:val="22"/>
          <w:szCs w:val="22"/>
          <w:lang w:eastAsia="en-US"/>
        </w:rPr>
        <w:t>)</w:t>
      </w:r>
      <w:r w:rsidRPr="0054751A">
        <w:rPr>
          <w:rFonts w:ascii="Arial" w:eastAsia="Calibri" w:hAnsi="Arial" w:cs="Arial"/>
          <w:sz w:val="22"/>
          <w:szCs w:val="22"/>
          <w:lang w:eastAsia="en-US"/>
        </w:rPr>
        <w:t xml:space="preserve"> za kwotę </w:t>
      </w:r>
      <w:r w:rsidR="00E55993">
        <w:rPr>
          <w:rFonts w:ascii="Arial" w:eastAsia="Calibri" w:hAnsi="Arial" w:cs="Arial"/>
          <w:sz w:val="22"/>
          <w:szCs w:val="22"/>
          <w:lang w:eastAsia="en-US"/>
        </w:rPr>
        <w:t>netto</w:t>
      </w:r>
      <w:r w:rsidRPr="0054751A">
        <w:rPr>
          <w:rFonts w:ascii="Arial" w:eastAsia="Calibri" w:hAnsi="Arial" w:cs="Arial"/>
          <w:sz w:val="22"/>
          <w:szCs w:val="22"/>
          <w:lang w:eastAsia="en-US"/>
        </w:rPr>
        <w:t xml:space="preserve"> w wysokości: ......................... zł</w:t>
      </w:r>
      <w:r w:rsidR="00E55993">
        <w:rPr>
          <w:rFonts w:ascii="Arial" w:eastAsia="Calibri" w:hAnsi="Arial" w:cs="Arial"/>
          <w:sz w:val="22"/>
          <w:szCs w:val="22"/>
          <w:lang w:eastAsia="en-US"/>
        </w:rPr>
        <w:t xml:space="preserve"> + podatek VAT w wysokości …………. , brutto: ……………………</w:t>
      </w:r>
      <w:r w:rsidRPr="0054751A">
        <w:rPr>
          <w:rFonts w:ascii="Arial" w:eastAsia="Calibri" w:hAnsi="Arial" w:cs="Arial"/>
          <w:sz w:val="22"/>
          <w:szCs w:val="22"/>
          <w:lang w:eastAsia="en-US"/>
        </w:rPr>
        <w:t xml:space="preserve"> (słownie .............................................................................. złotych).</w:t>
      </w:r>
      <w:bookmarkEnd w:id="1"/>
    </w:p>
    <w:p w:rsidR="00742FC7" w:rsidRPr="0054751A" w:rsidRDefault="00742FC7" w:rsidP="00171C91">
      <w:pPr>
        <w:widowControl/>
        <w:numPr>
          <w:ilvl w:val="0"/>
          <w:numId w:val="47"/>
        </w:numPr>
        <w:suppressAutoHyphens w:val="0"/>
        <w:spacing w:after="160" w:line="259" w:lineRule="auto"/>
        <w:ind w:left="426" w:hanging="426"/>
        <w:jc w:val="both"/>
        <w:rPr>
          <w:rFonts w:ascii="Arial" w:eastAsia="Calibri" w:hAnsi="Arial" w:cs="Arial"/>
          <w:sz w:val="22"/>
          <w:szCs w:val="22"/>
          <w:lang w:eastAsia="en-US"/>
        </w:rPr>
      </w:pPr>
      <w:r w:rsidRPr="0054751A">
        <w:rPr>
          <w:rFonts w:ascii="Arial" w:eastAsia="Calibri" w:hAnsi="Arial" w:cs="Arial"/>
          <w:sz w:val="22"/>
          <w:szCs w:val="22"/>
          <w:lang w:eastAsia="en-US"/>
        </w:rPr>
        <w:t>Z</w:t>
      </w:r>
      <w:r w:rsidR="007852B4">
        <w:rPr>
          <w:rFonts w:ascii="Arial" w:eastAsia="Calibri" w:hAnsi="Arial" w:cs="Arial"/>
          <w:sz w:val="22"/>
          <w:szCs w:val="22"/>
          <w:lang w:eastAsia="en-US"/>
        </w:rPr>
        <w:t>apłata wynagrodzenia nastąpi w 4</w:t>
      </w:r>
      <w:r w:rsidRPr="0054751A">
        <w:rPr>
          <w:rFonts w:ascii="Arial" w:eastAsia="Calibri" w:hAnsi="Arial" w:cs="Arial"/>
          <w:sz w:val="22"/>
          <w:szCs w:val="22"/>
          <w:lang w:eastAsia="en-US"/>
        </w:rPr>
        <w:t xml:space="preserve"> etapach:</w:t>
      </w:r>
    </w:p>
    <w:p w:rsidR="00742FC7" w:rsidRDefault="00742FC7" w:rsidP="00171C91">
      <w:pPr>
        <w:widowControl/>
        <w:numPr>
          <w:ilvl w:val="0"/>
          <w:numId w:val="43"/>
        </w:numPr>
        <w:tabs>
          <w:tab w:val="num" w:pos="851"/>
          <w:tab w:val="num" w:pos="1134"/>
        </w:tabs>
        <w:suppressAutoHyphens w:val="0"/>
        <w:spacing w:after="160" w:line="259" w:lineRule="auto"/>
        <w:ind w:left="851" w:hanging="416"/>
        <w:jc w:val="both"/>
        <w:rPr>
          <w:rFonts w:ascii="Arial" w:eastAsia="Calibri" w:hAnsi="Arial" w:cs="Arial"/>
          <w:sz w:val="22"/>
          <w:szCs w:val="22"/>
          <w:lang w:eastAsia="en-US"/>
        </w:rPr>
      </w:pPr>
      <w:r w:rsidRPr="0054751A">
        <w:rPr>
          <w:rFonts w:ascii="Arial" w:eastAsia="Calibri" w:hAnsi="Arial" w:cs="Arial"/>
          <w:sz w:val="22"/>
          <w:szCs w:val="22"/>
          <w:lang w:eastAsia="en-US"/>
        </w:rPr>
        <w:t>po wykonaniu, dostarczeniu i o</w:t>
      </w:r>
      <w:r w:rsidR="007852B4">
        <w:rPr>
          <w:rFonts w:ascii="Arial" w:eastAsia="Calibri" w:hAnsi="Arial" w:cs="Arial"/>
          <w:sz w:val="22"/>
          <w:szCs w:val="22"/>
          <w:lang w:eastAsia="en-US"/>
        </w:rPr>
        <w:t>dbiorze projektów koncepcyjnych i mapy dc projektowych</w:t>
      </w:r>
      <w:r w:rsidRPr="0054751A">
        <w:rPr>
          <w:rFonts w:ascii="Arial" w:eastAsia="Calibri" w:hAnsi="Arial" w:cs="Arial"/>
          <w:sz w:val="22"/>
          <w:szCs w:val="22"/>
          <w:lang w:eastAsia="en-US"/>
        </w:rPr>
        <w:t xml:space="preserve"> -</w:t>
      </w:r>
      <w:r w:rsidR="007852B4">
        <w:rPr>
          <w:rFonts w:ascii="Arial" w:eastAsia="Calibri" w:hAnsi="Arial" w:cs="Arial"/>
          <w:sz w:val="22"/>
          <w:szCs w:val="22"/>
          <w:lang w:eastAsia="en-US"/>
        </w:rPr>
        <w:t xml:space="preserve"> ETAP I, w wysokości 2</w:t>
      </w:r>
      <w:r w:rsidRPr="0054751A">
        <w:rPr>
          <w:rFonts w:ascii="Arial" w:eastAsia="Calibri" w:hAnsi="Arial" w:cs="Arial"/>
          <w:sz w:val="22"/>
          <w:szCs w:val="22"/>
          <w:lang w:eastAsia="en-US"/>
        </w:rPr>
        <w:t>0% wartości określonej w ust. 2 pkt. 1 niniejszego paragrafu,</w:t>
      </w:r>
    </w:p>
    <w:p w:rsidR="007852B4" w:rsidRPr="0054751A" w:rsidRDefault="007852B4" w:rsidP="00171C91">
      <w:pPr>
        <w:widowControl/>
        <w:numPr>
          <w:ilvl w:val="0"/>
          <w:numId w:val="43"/>
        </w:numPr>
        <w:tabs>
          <w:tab w:val="num" w:pos="851"/>
          <w:tab w:val="num" w:pos="1134"/>
        </w:tabs>
        <w:suppressAutoHyphens w:val="0"/>
        <w:spacing w:after="160" w:line="259" w:lineRule="auto"/>
        <w:ind w:left="851" w:hanging="416"/>
        <w:jc w:val="both"/>
        <w:rPr>
          <w:rFonts w:ascii="Arial" w:eastAsia="Calibri" w:hAnsi="Arial" w:cs="Arial"/>
          <w:sz w:val="22"/>
          <w:szCs w:val="22"/>
          <w:lang w:eastAsia="en-US"/>
        </w:rPr>
      </w:pPr>
      <w:r>
        <w:rPr>
          <w:rFonts w:ascii="Arial" w:eastAsia="Calibri" w:hAnsi="Arial" w:cs="Arial"/>
          <w:sz w:val="22"/>
          <w:szCs w:val="22"/>
          <w:lang w:eastAsia="en-US"/>
        </w:rPr>
        <w:t xml:space="preserve">po </w:t>
      </w:r>
      <w:r w:rsidRPr="0054751A">
        <w:rPr>
          <w:rFonts w:ascii="Arial" w:eastAsia="Calibri" w:hAnsi="Arial" w:cs="Arial"/>
          <w:sz w:val="22"/>
          <w:szCs w:val="22"/>
          <w:lang w:eastAsia="en-US"/>
        </w:rPr>
        <w:t>wykonaniu, dostarczeniu i o</w:t>
      </w:r>
      <w:r>
        <w:rPr>
          <w:rFonts w:ascii="Arial" w:eastAsia="Calibri" w:hAnsi="Arial" w:cs="Arial"/>
          <w:sz w:val="22"/>
          <w:szCs w:val="22"/>
          <w:lang w:eastAsia="en-US"/>
        </w:rPr>
        <w:t xml:space="preserve">dbiorze </w:t>
      </w:r>
      <w:r w:rsidR="00ED56F8">
        <w:rPr>
          <w:rFonts w:ascii="Arial" w:eastAsia="Calibri" w:hAnsi="Arial" w:cs="Arial"/>
          <w:sz w:val="22"/>
          <w:szCs w:val="22"/>
          <w:lang w:eastAsia="en-US"/>
        </w:rPr>
        <w:t>doku</w:t>
      </w:r>
      <w:r>
        <w:rPr>
          <w:rFonts w:ascii="Arial" w:eastAsia="Calibri" w:hAnsi="Arial" w:cs="Arial"/>
          <w:sz w:val="22"/>
          <w:szCs w:val="22"/>
          <w:lang w:eastAsia="en-US"/>
        </w:rPr>
        <w:t>m</w:t>
      </w:r>
      <w:r w:rsidR="00ED56F8">
        <w:rPr>
          <w:rFonts w:ascii="Arial" w:eastAsia="Calibri" w:hAnsi="Arial" w:cs="Arial"/>
          <w:sz w:val="22"/>
          <w:szCs w:val="22"/>
          <w:lang w:eastAsia="en-US"/>
        </w:rPr>
        <w:t>e</w:t>
      </w:r>
      <w:r>
        <w:rPr>
          <w:rFonts w:ascii="Arial" w:eastAsia="Calibri" w:hAnsi="Arial" w:cs="Arial"/>
          <w:sz w:val="22"/>
          <w:szCs w:val="22"/>
          <w:lang w:eastAsia="en-US"/>
        </w:rPr>
        <w:t xml:space="preserve">ntacji projektowej </w:t>
      </w:r>
      <w:r w:rsidRPr="0011080A">
        <w:rPr>
          <w:rFonts w:ascii="Arial" w:eastAsia="Calibri" w:hAnsi="Arial" w:cs="Arial"/>
          <w:sz w:val="22"/>
          <w:szCs w:val="22"/>
          <w:lang w:eastAsia="en-US"/>
        </w:rPr>
        <w:t>w zakresie opisanym w §1 ust. 1 pkt 1</w:t>
      </w:r>
      <w:r>
        <w:rPr>
          <w:rFonts w:ascii="Arial" w:eastAsia="Calibri" w:hAnsi="Arial" w:cs="Arial"/>
          <w:sz w:val="22"/>
          <w:szCs w:val="22"/>
          <w:lang w:eastAsia="en-US"/>
        </w:rPr>
        <w:t>b</w:t>
      </w:r>
      <w:r w:rsidRPr="0011080A">
        <w:rPr>
          <w:rFonts w:ascii="Arial" w:eastAsia="Calibri" w:hAnsi="Arial" w:cs="Arial"/>
          <w:sz w:val="22"/>
          <w:szCs w:val="22"/>
          <w:lang w:eastAsia="en-US"/>
        </w:rPr>
        <w:t>)-</w:t>
      </w:r>
      <w:r>
        <w:rPr>
          <w:rFonts w:ascii="Arial" w:eastAsia="Calibri" w:hAnsi="Arial" w:cs="Arial"/>
          <w:sz w:val="22"/>
          <w:szCs w:val="22"/>
          <w:lang w:eastAsia="en-US"/>
        </w:rPr>
        <w:t xml:space="preserve">1i) oraz pkt 2) do </w:t>
      </w:r>
      <w:r w:rsidRPr="0011080A">
        <w:rPr>
          <w:rFonts w:ascii="Arial" w:eastAsia="Calibri" w:hAnsi="Arial" w:cs="Arial"/>
          <w:sz w:val="22"/>
          <w:szCs w:val="22"/>
          <w:lang w:eastAsia="en-US"/>
        </w:rPr>
        <w:t>4)</w:t>
      </w:r>
      <w:r>
        <w:rPr>
          <w:rFonts w:ascii="Arial" w:eastAsia="Calibri" w:hAnsi="Arial" w:cs="Arial"/>
          <w:sz w:val="22"/>
          <w:szCs w:val="22"/>
          <w:lang w:eastAsia="en-US"/>
        </w:rPr>
        <w:t xml:space="preserve"> </w:t>
      </w:r>
      <w:r w:rsidRPr="0054751A">
        <w:rPr>
          <w:rFonts w:ascii="Arial" w:eastAsia="Calibri" w:hAnsi="Arial" w:cs="Arial"/>
          <w:sz w:val="22"/>
          <w:szCs w:val="22"/>
          <w:lang w:eastAsia="en-US"/>
        </w:rPr>
        <w:t xml:space="preserve"> -</w:t>
      </w:r>
      <w:r>
        <w:rPr>
          <w:rFonts w:ascii="Arial" w:eastAsia="Calibri" w:hAnsi="Arial" w:cs="Arial"/>
          <w:sz w:val="22"/>
          <w:szCs w:val="22"/>
          <w:lang w:eastAsia="en-US"/>
        </w:rPr>
        <w:t xml:space="preserve"> ETAP II, w wysokości 6</w:t>
      </w:r>
      <w:r w:rsidRPr="0054751A">
        <w:rPr>
          <w:rFonts w:ascii="Arial" w:eastAsia="Calibri" w:hAnsi="Arial" w:cs="Arial"/>
          <w:sz w:val="22"/>
          <w:szCs w:val="22"/>
          <w:lang w:eastAsia="en-US"/>
        </w:rPr>
        <w:t>0% wartości określonej w ust. 2 pkt. 1 niniejszego paragrafu,</w:t>
      </w:r>
    </w:p>
    <w:p w:rsidR="00742FC7" w:rsidRPr="0054751A" w:rsidRDefault="00742FC7" w:rsidP="00171C91">
      <w:pPr>
        <w:widowControl/>
        <w:numPr>
          <w:ilvl w:val="0"/>
          <w:numId w:val="43"/>
        </w:numPr>
        <w:suppressAutoHyphens w:val="0"/>
        <w:spacing w:after="160" w:line="259" w:lineRule="auto"/>
        <w:ind w:left="851" w:hanging="416"/>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po uzyskaniu pozwolenia na budowę </w:t>
      </w:r>
      <w:r w:rsidR="007852B4">
        <w:rPr>
          <w:rFonts w:ascii="Arial" w:eastAsia="Calibri" w:hAnsi="Arial" w:cs="Arial"/>
          <w:sz w:val="22"/>
          <w:szCs w:val="22"/>
          <w:lang w:eastAsia="en-US"/>
        </w:rPr>
        <w:t>– ETAP II w wysokości 2</w:t>
      </w:r>
      <w:r w:rsidRPr="0054751A">
        <w:rPr>
          <w:rFonts w:ascii="Arial" w:eastAsia="Calibri" w:hAnsi="Arial" w:cs="Arial"/>
          <w:sz w:val="22"/>
          <w:szCs w:val="22"/>
          <w:lang w:eastAsia="en-US"/>
        </w:rPr>
        <w:t>0 % wartości określonej w ust. 2 pkt 1) niniejszego paragrafu,</w:t>
      </w:r>
    </w:p>
    <w:p w:rsidR="00742FC7" w:rsidRPr="004832C9" w:rsidRDefault="00742FC7" w:rsidP="004832C9">
      <w:pPr>
        <w:widowControl/>
        <w:numPr>
          <w:ilvl w:val="0"/>
          <w:numId w:val="43"/>
        </w:numPr>
        <w:tabs>
          <w:tab w:val="num" w:pos="851"/>
          <w:tab w:val="num" w:pos="993"/>
        </w:tabs>
        <w:suppressAutoHyphens w:val="0"/>
        <w:spacing w:after="160" w:line="259" w:lineRule="auto"/>
        <w:ind w:left="851" w:hanging="416"/>
        <w:jc w:val="both"/>
        <w:rPr>
          <w:rFonts w:ascii="Arial" w:eastAsia="Calibri" w:hAnsi="Arial" w:cs="Arial"/>
          <w:sz w:val="22"/>
          <w:szCs w:val="22"/>
          <w:lang w:eastAsia="en-US"/>
        </w:rPr>
      </w:pPr>
      <w:r w:rsidRPr="0054751A">
        <w:rPr>
          <w:rFonts w:ascii="Arial" w:eastAsia="Calibri" w:hAnsi="Arial" w:cs="Arial"/>
          <w:sz w:val="22"/>
          <w:szCs w:val="22"/>
          <w:lang w:eastAsia="en-US"/>
        </w:rPr>
        <w:t>po wykonaniu obowiązku świadczenia nadzoru autorskiego w wysokości określonej w ust. 2 pkt 2</w:t>
      </w:r>
      <w:r w:rsidR="00514B54">
        <w:rPr>
          <w:rFonts w:ascii="Arial" w:eastAsia="Calibri" w:hAnsi="Arial" w:cs="Arial"/>
          <w:sz w:val="22"/>
          <w:szCs w:val="22"/>
          <w:lang w:eastAsia="en-US"/>
        </w:rPr>
        <w:t>)</w:t>
      </w:r>
      <w:r w:rsidRPr="0054751A">
        <w:rPr>
          <w:rFonts w:ascii="Arial" w:eastAsia="Calibri" w:hAnsi="Arial" w:cs="Arial"/>
          <w:sz w:val="22"/>
          <w:szCs w:val="22"/>
          <w:lang w:eastAsia="en-US"/>
        </w:rPr>
        <w:t xml:space="preserve"> niniejszego paragrafu</w:t>
      </w:r>
      <w:r w:rsidR="00E55993">
        <w:rPr>
          <w:rFonts w:ascii="Arial" w:eastAsia="Calibri" w:hAnsi="Arial" w:cs="Arial"/>
          <w:sz w:val="22"/>
          <w:szCs w:val="22"/>
          <w:lang w:eastAsia="en-US"/>
        </w:rPr>
        <w:t xml:space="preserve"> – ETAP III</w:t>
      </w:r>
    </w:p>
    <w:p w:rsidR="00E06370" w:rsidRDefault="00742FC7" w:rsidP="00171C91">
      <w:pPr>
        <w:widowControl/>
        <w:numPr>
          <w:ilvl w:val="0"/>
          <w:numId w:val="47"/>
        </w:numPr>
        <w:suppressAutoHyphens w:val="0"/>
        <w:spacing w:after="160" w:line="259" w:lineRule="auto"/>
        <w:ind w:left="426" w:hanging="426"/>
        <w:jc w:val="both"/>
        <w:rPr>
          <w:rFonts w:ascii="Arial" w:eastAsia="Calibri" w:hAnsi="Arial" w:cs="Arial"/>
          <w:sz w:val="22"/>
          <w:szCs w:val="22"/>
          <w:lang w:eastAsia="en-US"/>
        </w:rPr>
      </w:pPr>
      <w:r w:rsidRPr="0054751A">
        <w:rPr>
          <w:rFonts w:ascii="Arial" w:eastAsia="Calibri" w:hAnsi="Arial" w:cs="Arial"/>
          <w:sz w:val="22"/>
          <w:szCs w:val="22"/>
          <w:lang w:eastAsia="en-US"/>
        </w:rPr>
        <w:t>Po</w:t>
      </w:r>
      <w:r w:rsidR="00ED56F8">
        <w:rPr>
          <w:rFonts w:ascii="Arial" w:eastAsia="Calibri" w:hAnsi="Arial" w:cs="Arial"/>
          <w:sz w:val="22"/>
          <w:szCs w:val="22"/>
          <w:lang w:eastAsia="en-US"/>
        </w:rPr>
        <w:t>dstawą do zapłaty wynagrodzenia</w:t>
      </w:r>
      <w:r w:rsidRPr="0054751A">
        <w:rPr>
          <w:rFonts w:ascii="Arial" w:eastAsia="Calibri" w:hAnsi="Arial" w:cs="Arial"/>
          <w:sz w:val="22"/>
          <w:szCs w:val="22"/>
          <w:lang w:eastAsia="en-US"/>
        </w:rPr>
        <w:t xml:space="preserve"> za dany etap, jest prawidłowo wystawiona                       i dostarczona przez Wykonawcę faktura</w:t>
      </w:r>
      <w:r w:rsidR="00E06370">
        <w:rPr>
          <w:rFonts w:ascii="Arial" w:eastAsia="Calibri" w:hAnsi="Arial" w:cs="Arial"/>
          <w:sz w:val="22"/>
          <w:szCs w:val="22"/>
          <w:lang w:eastAsia="en-US"/>
        </w:rPr>
        <w:t>:</w:t>
      </w:r>
    </w:p>
    <w:p w:rsidR="00E06370" w:rsidRDefault="00E06370" w:rsidP="00E06370">
      <w:pPr>
        <w:pStyle w:val="Akapitzlist"/>
        <w:widowControl/>
        <w:numPr>
          <w:ilvl w:val="4"/>
          <w:numId w:val="47"/>
        </w:numPr>
        <w:suppressAutoHyphens w:val="0"/>
        <w:spacing w:after="160" w:line="259" w:lineRule="auto"/>
        <w:ind w:left="851" w:hanging="425"/>
        <w:jc w:val="both"/>
        <w:rPr>
          <w:rFonts w:ascii="Arial" w:eastAsia="Calibri" w:hAnsi="Arial" w:cs="Arial"/>
          <w:sz w:val="22"/>
          <w:szCs w:val="22"/>
          <w:lang w:eastAsia="en-US"/>
        </w:rPr>
      </w:pPr>
      <w:r w:rsidRPr="00E06370">
        <w:rPr>
          <w:rFonts w:ascii="Arial" w:eastAsia="Calibri" w:hAnsi="Arial" w:cs="Arial"/>
          <w:sz w:val="22"/>
          <w:szCs w:val="22"/>
          <w:lang w:eastAsia="en-US"/>
        </w:rPr>
        <w:t xml:space="preserve"> wraz z protokołem odbioru projektu koncepcyjnego i mapy dc projektowych – dla ETAPU I, </w:t>
      </w:r>
      <w:r w:rsidR="00742FC7" w:rsidRPr="00E06370">
        <w:rPr>
          <w:rFonts w:ascii="Arial" w:eastAsia="Calibri" w:hAnsi="Arial" w:cs="Arial"/>
          <w:sz w:val="22"/>
          <w:szCs w:val="22"/>
          <w:lang w:eastAsia="en-US"/>
        </w:rPr>
        <w:t xml:space="preserve"> </w:t>
      </w:r>
    </w:p>
    <w:p w:rsidR="00E06370" w:rsidRDefault="00742FC7" w:rsidP="00E06370">
      <w:pPr>
        <w:pStyle w:val="Akapitzlist"/>
        <w:widowControl/>
        <w:numPr>
          <w:ilvl w:val="4"/>
          <w:numId w:val="47"/>
        </w:numPr>
        <w:suppressAutoHyphens w:val="0"/>
        <w:spacing w:after="160" w:line="259" w:lineRule="auto"/>
        <w:ind w:left="851" w:hanging="425"/>
        <w:jc w:val="both"/>
        <w:rPr>
          <w:rFonts w:ascii="Arial" w:eastAsia="Calibri" w:hAnsi="Arial" w:cs="Arial"/>
          <w:sz w:val="22"/>
          <w:szCs w:val="22"/>
          <w:lang w:eastAsia="en-US"/>
        </w:rPr>
      </w:pPr>
      <w:r w:rsidRPr="00E06370">
        <w:rPr>
          <w:rFonts w:ascii="Arial" w:eastAsia="Calibri" w:hAnsi="Arial" w:cs="Arial"/>
          <w:sz w:val="22"/>
          <w:szCs w:val="22"/>
          <w:lang w:eastAsia="en-US"/>
        </w:rPr>
        <w:lastRenderedPageBreak/>
        <w:t xml:space="preserve">wraz z protokołem odbioru dokumentacji projektowej i potwierdzeniem złożenia wniosku o wydanie decyzji o pozwoleniu na budowę – dla ETAPU </w:t>
      </w:r>
      <w:r w:rsidR="00E06370">
        <w:rPr>
          <w:rFonts w:ascii="Arial" w:eastAsia="Calibri" w:hAnsi="Arial" w:cs="Arial"/>
          <w:sz w:val="22"/>
          <w:szCs w:val="22"/>
          <w:lang w:eastAsia="en-US"/>
        </w:rPr>
        <w:t>I</w:t>
      </w:r>
      <w:r w:rsidRPr="00E06370">
        <w:rPr>
          <w:rFonts w:ascii="Arial" w:eastAsia="Calibri" w:hAnsi="Arial" w:cs="Arial"/>
          <w:sz w:val="22"/>
          <w:szCs w:val="22"/>
          <w:lang w:eastAsia="en-US"/>
        </w:rPr>
        <w:t xml:space="preserve">I, </w:t>
      </w:r>
    </w:p>
    <w:p w:rsidR="00E06370" w:rsidRDefault="00742FC7" w:rsidP="00E06370">
      <w:pPr>
        <w:pStyle w:val="Akapitzlist"/>
        <w:widowControl/>
        <w:numPr>
          <w:ilvl w:val="4"/>
          <w:numId w:val="47"/>
        </w:numPr>
        <w:suppressAutoHyphens w:val="0"/>
        <w:spacing w:after="160" w:line="259" w:lineRule="auto"/>
        <w:ind w:left="851" w:hanging="425"/>
        <w:jc w:val="both"/>
        <w:rPr>
          <w:rFonts w:ascii="Arial" w:eastAsia="Calibri" w:hAnsi="Arial" w:cs="Arial"/>
          <w:sz w:val="22"/>
          <w:szCs w:val="22"/>
          <w:lang w:eastAsia="en-US"/>
        </w:rPr>
      </w:pPr>
      <w:r w:rsidRPr="00E06370">
        <w:rPr>
          <w:rFonts w:ascii="Arial" w:eastAsia="Calibri" w:hAnsi="Arial" w:cs="Arial"/>
          <w:sz w:val="22"/>
          <w:szCs w:val="22"/>
          <w:lang w:eastAsia="en-US"/>
        </w:rPr>
        <w:t>dostarczeniem pozwolenia na budowę</w:t>
      </w:r>
      <w:r w:rsidR="00ED56F8">
        <w:rPr>
          <w:rFonts w:ascii="Arial" w:eastAsia="Calibri" w:hAnsi="Arial" w:cs="Arial"/>
          <w:sz w:val="22"/>
          <w:szCs w:val="22"/>
          <w:lang w:eastAsia="en-US"/>
        </w:rPr>
        <w:t xml:space="preserve"> -</w:t>
      </w:r>
      <w:r w:rsidRPr="00E06370">
        <w:rPr>
          <w:rFonts w:ascii="Arial" w:eastAsia="Calibri" w:hAnsi="Arial" w:cs="Arial"/>
          <w:sz w:val="22"/>
          <w:szCs w:val="22"/>
          <w:lang w:eastAsia="en-US"/>
        </w:rPr>
        <w:t xml:space="preserve"> dla ETAPU </w:t>
      </w:r>
      <w:r w:rsidR="00E06370">
        <w:rPr>
          <w:rFonts w:ascii="Arial" w:eastAsia="Calibri" w:hAnsi="Arial" w:cs="Arial"/>
          <w:sz w:val="22"/>
          <w:szCs w:val="22"/>
          <w:lang w:eastAsia="en-US"/>
        </w:rPr>
        <w:t>I</w:t>
      </w:r>
      <w:r w:rsidRPr="00E06370">
        <w:rPr>
          <w:rFonts w:ascii="Arial" w:eastAsia="Calibri" w:hAnsi="Arial" w:cs="Arial"/>
          <w:sz w:val="22"/>
          <w:szCs w:val="22"/>
          <w:lang w:eastAsia="en-US"/>
        </w:rPr>
        <w:t xml:space="preserve">II, </w:t>
      </w:r>
    </w:p>
    <w:p w:rsidR="00742FC7" w:rsidRPr="00E06370" w:rsidRDefault="00742FC7" w:rsidP="00E06370">
      <w:pPr>
        <w:pStyle w:val="Akapitzlist"/>
        <w:widowControl/>
        <w:numPr>
          <w:ilvl w:val="4"/>
          <w:numId w:val="47"/>
        </w:numPr>
        <w:suppressAutoHyphens w:val="0"/>
        <w:spacing w:after="160" w:line="259" w:lineRule="auto"/>
        <w:ind w:left="851" w:hanging="425"/>
        <w:jc w:val="both"/>
        <w:rPr>
          <w:rFonts w:ascii="Arial" w:eastAsia="Calibri" w:hAnsi="Arial" w:cs="Arial"/>
          <w:sz w:val="22"/>
          <w:szCs w:val="22"/>
          <w:lang w:eastAsia="en-US"/>
        </w:rPr>
      </w:pPr>
      <w:r w:rsidRPr="00E06370">
        <w:rPr>
          <w:rFonts w:ascii="Arial" w:eastAsia="Calibri" w:hAnsi="Arial" w:cs="Arial"/>
          <w:sz w:val="22"/>
          <w:szCs w:val="22"/>
          <w:lang w:eastAsia="en-US"/>
        </w:rPr>
        <w:t>z pisemnym potwierdzeniem przez Zamawiającego wykonania usługi nadzoru autorskiego – dla ETAPU III.</w:t>
      </w:r>
      <w:r w:rsidRPr="00E06370">
        <w:rPr>
          <w:rFonts w:ascii="Arial" w:eastAsia="Calibri" w:hAnsi="Arial" w:cs="Arial"/>
          <w:sz w:val="22"/>
          <w:szCs w:val="22"/>
          <w:lang w:eastAsia="en-US"/>
        </w:rPr>
        <w:tab/>
      </w:r>
    </w:p>
    <w:p w:rsidR="00742FC7" w:rsidRPr="0054751A" w:rsidRDefault="00742FC7" w:rsidP="00171C91">
      <w:pPr>
        <w:widowControl/>
        <w:numPr>
          <w:ilvl w:val="0"/>
          <w:numId w:val="47"/>
        </w:numPr>
        <w:suppressAutoHyphens w:val="0"/>
        <w:spacing w:after="160" w:line="259" w:lineRule="auto"/>
        <w:ind w:left="426" w:hanging="426"/>
        <w:jc w:val="both"/>
        <w:rPr>
          <w:rFonts w:ascii="Arial" w:eastAsia="Calibri" w:hAnsi="Arial" w:cs="Arial"/>
          <w:sz w:val="22"/>
          <w:szCs w:val="22"/>
          <w:lang w:eastAsia="en-US"/>
        </w:rPr>
      </w:pPr>
      <w:r w:rsidRPr="0054751A">
        <w:rPr>
          <w:rFonts w:ascii="Arial" w:eastAsia="Calibri" w:hAnsi="Arial" w:cs="Arial"/>
          <w:sz w:val="22"/>
          <w:szCs w:val="22"/>
          <w:lang w:eastAsia="en-US"/>
        </w:rPr>
        <w:t>Wynagrodzenie płatne na konto Wykonawcy wskazane w fakturach VAT, w terminie do 30 dni kalendarzowych od daty otrzymania prawidłowo wystawionych faktur                               wraz z protokołami odbioru podpisanymi przez strony umowy, bez uwag Zamawiającego.</w:t>
      </w:r>
    </w:p>
    <w:p w:rsidR="00742FC7" w:rsidRPr="0054751A" w:rsidRDefault="00742FC7" w:rsidP="00171C91">
      <w:pPr>
        <w:widowControl/>
        <w:numPr>
          <w:ilvl w:val="0"/>
          <w:numId w:val="47"/>
        </w:numPr>
        <w:suppressAutoHyphens w:val="0"/>
        <w:spacing w:after="160" w:line="259" w:lineRule="auto"/>
        <w:ind w:left="426" w:hanging="426"/>
        <w:jc w:val="both"/>
        <w:rPr>
          <w:rFonts w:ascii="Arial" w:eastAsia="Calibri" w:hAnsi="Arial" w:cs="Arial"/>
          <w:sz w:val="22"/>
          <w:szCs w:val="22"/>
          <w:lang w:eastAsia="en-US"/>
        </w:rPr>
      </w:pPr>
      <w:r w:rsidRPr="0054751A">
        <w:rPr>
          <w:rFonts w:ascii="Arial" w:eastAsia="Calibri" w:hAnsi="Arial" w:cs="Arial"/>
          <w:sz w:val="22"/>
          <w:szCs w:val="22"/>
          <w:lang w:eastAsia="en-US"/>
        </w:rPr>
        <w:t>Do sprawdzenia wykonania i odbioru przedmiotu umowy</w:t>
      </w:r>
      <w:r w:rsidR="00E55993">
        <w:rPr>
          <w:rFonts w:ascii="Arial" w:eastAsia="Calibri" w:hAnsi="Arial" w:cs="Arial"/>
          <w:sz w:val="22"/>
          <w:szCs w:val="22"/>
          <w:lang w:eastAsia="en-US"/>
        </w:rPr>
        <w:t xml:space="preserve"> lub jego części</w:t>
      </w:r>
      <w:r w:rsidRPr="0054751A">
        <w:rPr>
          <w:rFonts w:ascii="Arial" w:eastAsia="Calibri" w:hAnsi="Arial" w:cs="Arial"/>
          <w:sz w:val="22"/>
          <w:szCs w:val="22"/>
          <w:lang w:eastAsia="en-US"/>
        </w:rPr>
        <w:t xml:space="preserve"> upoważniony jest ze strony Zamawiającego </w:t>
      </w:r>
      <w:r w:rsidR="009C04F9" w:rsidRPr="00E55993">
        <w:rPr>
          <w:rFonts w:ascii="Arial" w:eastAsia="Calibri" w:hAnsi="Arial" w:cs="Arial"/>
          <w:sz w:val="22"/>
          <w:szCs w:val="22"/>
          <w:lang w:eastAsia="en-US"/>
        </w:rPr>
        <w:t>……………………………………</w:t>
      </w:r>
      <w:r w:rsidRPr="00E55993">
        <w:rPr>
          <w:rFonts w:ascii="Arial" w:eastAsia="Calibri" w:hAnsi="Arial" w:cs="Arial"/>
          <w:sz w:val="22"/>
          <w:szCs w:val="22"/>
          <w:lang w:eastAsia="en-US"/>
        </w:rPr>
        <w:t>.</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§10</w:t>
      </w:r>
    </w:p>
    <w:p w:rsidR="00742FC7" w:rsidRPr="0054751A" w:rsidRDefault="00742FC7" w:rsidP="00171C91">
      <w:pPr>
        <w:widowControl/>
        <w:numPr>
          <w:ilvl w:val="0"/>
          <w:numId w:val="28"/>
        </w:numPr>
        <w:tabs>
          <w:tab w:val="num" w:pos="284"/>
        </w:tabs>
        <w:suppressAutoHyphens w:val="0"/>
        <w:spacing w:after="160" w:line="288" w:lineRule="auto"/>
        <w:ind w:left="284" w:hanging="284"/>
        <w:jc w:val="both"/>
        <w:rPr>
          <w:rFonts w:ascii="Arial" w:eastAsia="Times New Roman" w:hAnsi="Arial" w:cs="Arial"/>
          <w:color w:val="000000"/>
          <w:sz w:val="22"/>
          <w:szCs w:val="22"/>
        </w:rPr>
      </w:pPr>
      <w:r w:rsidRPr="0054751A">
        <w:rPr>
          <w:rFonts w:ascii="Arial" w:eastAsia="Times New Roman" w:hAnsi="Arial" w:cs="Arial"/>
          <w:color w:val="000000"/>
          <w:sz w:val="22"/>
          <w:szCs w:val="22"/>
        </w:rPr>
        <w:t>Strony ustanawiają w umowie odpowiedzialność w formie kar umownych za niewykonanie lub nienależyte wykonanie umowy w przypadkach przewidzianych w ust. 2.</w:t>
      </w:r>
    </w:p>
    <w:p w:rsidR="00742FC7" w:rsidRPr="0054751A" w:rsidRDefault="00742FC7" w:rsidP="00171C91">
      <w:pPr>
        <w:widowControl/>
        <w:numPr>
          <w:ilvl w:val="0"/>
          <w:numId w:val="28"/>
        </w:numPr>
        <w:tabs>
          <w:tab w:val="num" w:pos="284"/>
        </w:tabs>
        <w:suppressAutoHyphens w:val="0"/>
        <w:spacing w:after="160" w:line="288" w:lineRule="auto"/>
        <w:ind w:left="360"/>
        <w:jc w:val="both"/>
        <w:rPr>
          <w:rFonts w:ascii="Arial" w:eastAsia="Times New Roman" w:hAnsi="Arial" w:cs="Arial"/>
          <w:color w:val="000000"/>
          <w:sz w:val="22"/>
          <w:szCs w:val="22"/>
        </w:rPr>
      </w:pPr>
      <w:r w:rsidRPr="0054751A">
        <w:rPr>
          <w:rFonts w:ascii="Arial" w:eastAsia="Times New Roman" w:hAnsi="Arial" w:cs="Arial"/>
          <w:sz w:val="22"/>
          <w:szCs w:val="22"/>
        </w:rPr>
        <w:t>Wykonawca zobowiązany jest zapłacić Zamawiającemu karę umowną:</w:t>
      </w:r>
    </w:p>
    <w:p w:rsidR="00742FC7" w:rsidRPr="0054751A" w:rsidRDefault="00742FC7" w:rsidP="00171C91">
      <w:pPr>
        <w:widowControl/>
        <w:numPr>
          <w:ilvl w:val="0"/>
          <w:numId w:val="45"/>
        </w:numPr>
        <w:tabs>
          <w:tab w:val="num" w:pos="567"/>
        </w:tabs>
        <w:suppressAutoHyphens w:val="0"/>
        <w:spacing w:after="160" w:line="288" w:lineRule="auto"/>
        <w:ind w:left="567" w:hanging="283"/>
        <w:jc w:val="both"/>
        <w:rPr>
          <w:rFonts w:ascii="Arial" w:eastAsia="Comic Sans MS" w:hAnsi="Arial" w:cs="Arial"/>
          <w:sz w:val="22"/>
          <w:szCs w:val="22"/>
          <w:shd w:val="clear" w:color="auto" w:fill="FFFFFF"/>
          <w:lang w:eastAsia="en-US"/>
        </w:rPr>
      </w:pPr>
      <w:bookmarkStart w:id="2" w:name="_Hlk510650000"/>
      <w:r w:rsidRPr="0054751A">
        <w:rPr>
          <w:rFonts w:ascii="Arial" w:eastAsia="Comic Sans MS" w:hAnsi="Arial" w:cs="Arial"/>
          <w:color w:val="000000"/>
          <w:sz w:val="22"/>
          <w:szCs w:val="22"/>
          <w:shd w:val="clear" w:color="auto" w:fill="FFFFFF"/>
          <w:lang w:eastAsia="en-US"/>
        </w:rPr>
        <w:t xml:space="preserve">za opóźnienie w </w:t>
      </w:r>
      <w:r w:rsidRPr="0054751A">
        <w:rPr>
          <w:rFonts w:ascii="Arial" w:eastAsia="Comic Sans MS" w:hAnsi="Arial" w:cs="Arial"/>
          <w:sz w:val="22"/>
          <w:szCs w:val="22"/>
          <w:shd w:val="clear" w:color="auto" w:fill="FFFFFF"/>
          <w:lang w:eastAsia="en-US"/>
        </w:rPr>
        <w:t>dostarczeniu dokumentacji projektowo</w:t>
      </w:r>
      <w:r w:rsidR="000A6C50">
        <w:rPr>
          <w:rFonts w:ascii="Arial" w:eastAsia="Comic Sans MS" w:hAnsi="Arial" w:cs="Arial"/>
          <w:sz w:val="22"/>
          <w:szCs w:val="22"/>
          <w:shd w:val="clear" w:color="auto" w:fill="FFFFFF"/>
          <w:lang w:eastAsia="en-US"/>
        </w:rPr>
        <w:t>-kosztorysowej – w wysokości 0,2</w:t>
      </w:r>
      <w:r w:rsidRPr="0054751A">
        <w:rPr>
          <w:rFonts w:ascii="Arial" w:eastAsia="Comic Sans MS" w:hAnsi="Arial" w:cs="Arial"/>
          <w:sz w:val="22"/>
          <w:szCs w:val="22"/>
          <w:shd w:val="clear" w:color="auto" w:fill="FFFFFF"/>
          <w:lang w:eastAsia="en-US"/>
        </w:rPr>
        <w:t xml:space="preserve"> % wynagrodzenia umownego </w:t>
      </w:r>
      <w:r w:rsidR="00270222">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określonego w § 9 ust. 2 pkt 1</w:t>
      </w:r>
      <w:r w:rsidR="00514B54">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za każdy dzień opóźnienia liczony od następnego dnia po upływie terminu określonego w § 5 ust. 3 </w:t>
      </w:r>
      <w:proofErr w:type="spellStart"/>
      <w:r w:rsidRPr="0054751A">
        <w:rPr>
          <w:rFonts w:ascii="Arial" w:eastAsia="Comic Sans MS" w:hAnsi="Arial" w:cs="Arial"/>
          <w:sz w:val="22"/>
          <w:szCs w:val="22"/>
          <w:shd w:val="clear" w:color="auto" w:fill="FFFFFF"/>
          <w:lang w:eastAsia="en-US"/>
        </w:rPr>
        <w:t>ppkt</w:t>
      </w:r>
      <w:proofErr w:type="spellEnd"/>
      <w:r w:rsidRPr="0054751A">
        <w:rPr>
          <w:rFonts w:ascii="Arial" w:eastAsia="Comic Sans MS" w:hAnsi="Arial" w:cs="Arial"/>
          <w:sz w:val="22"/>
          <w:szCs w:val="22"/>
          <w:shd w:val="clear" w:color="auto" w:fill="FFFFFF"/>
          <w:lang w:eastAsia="en-US"/>
        </w:rPr>
        <w:t xml:space="preserve"> a</w:t>
      </w:r>
      <w:r w:rsidR="00514B54">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w:t>
      </w:r>
    </w:p>
    <w:bookmarkEnd w:id="2"/>
    <w:p w:rsidR="00742FC7" w:rsidRDefault="00742FC7" w:rsidP="00171C91">
      <w:pPr>
        <w:widowControl/>
        <w:numPr>
          <w:ilvl w:val="0"/>
          <w:numId w:val="45"/>
        </w:numPr>
        <w:suppressAutoHyphens w:val="0"/>
        <w:spacing w:after="160" w:line="259" w:lineRule="auto"/>
        <w:ind w:left="567" w:hanging="283"/>
        <w:contextualSpacing/>
        <w:jc w:val="both"/>
        <w:rPr>
          <w:rFonts w:ascii="Arial" w:eastAsia="Comic Sans MS" w:hAnsi="Arial" w:cs="Arial"/>
          <w:sz w:val="22"/>
          <w:szCs w:val="22"/>
          <w:shd w:val="clear" w:color="auto" w:fill="FFFFFF"/>
          <w:lang w:eastAsia="en-US"/>
        </w:rPr>
      </w:pPr>
      <w:r w:rsidRPr="0054751A">
        <w:rPr>
          <w:rFonts w:ascii="Arial" w:eastAsia="Comic Sans MS" w:hAnsi="Arial" w:cs="Arial"/>
          <w:sz w:val="22"/>
          <w:szCs w:val="22"/>
          <w:shd w:val="clear" w:color="auto" w:fill="FFFFFF"/>
          <w:lang w:eastAsia="en-US"/>
        </w:rPr>
        <w:t>za opóźnienie w uzyskaniu pozwol</w:t>
      </w:r>
      <w:r w:rsidR="000A6C50">
        <w:rPr>
          <w:rFonts w:ascii="Arial" w:eastAsia="Comic Sans MS" w:hAnsi="Arial" w:cs="Arial"/>
          <w:sz w:val="22"/>
          <w:szCs w:val="22"/>
          <w:shd w:val="clear" w:color="auto" w:fill="FFFFFF"/>
          <w:lang w:eastAsia="en-US"/>
        </w:rPr>
        <w:t>enia na budowę – w wysokości 0,2</w:t>
      </w:r>
      <w:r w:rsidRPr="0054751A">
        <w:rPr>
          <w:rFonts w:ascii="Arial" w:eastAsia="Comic Sans MS" w:hAnsi="Arial" w:cs="Arial"/>
          <w:sz w:val="22"/>
          <w:szCs w:val="22"/>
          <w:shd w:val="clear" w:color="auto" w:fill="FFFFFF"/>
          <w:lang w:eastAsia="en-US"/>
        </w:rPr>
        <w:t xml:space="preserve"> % wynagrodzenia umownego </w:t>
      </w:r>
      <w:r w:rsidR="00270222">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określonego w § 9 ust. 2 pkt 1</w:t>
      </w:r>
      <w:r w:rsidR="00514B54">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za każdy dzień opóźnienia liczony od następnego dnia po upływie terminu określonego w § 5 ust. 3 </w:t>
      </w:r>
      <w:proofErr w:type="spellStart"/>
      <w:r w:rsidRPr="0054751A">
        <w:rPr>
          <w:rFonts w:ascii="Arial" w:eastAsia="Comic Sans MS" w:hAnsi="Arial" w:cs="Arial"/>
          <w:sz w:val="22"/>
          <w:szCs w:val="22"/>
          <w:shd w:val="clear" w:color="auto" w:fill="FFFFFF"/>
          <w:lang w:eastAsia="en-US"/>
        </w:rPr>
        <w:t>ppkt</w:t>
      </w:r>
      <w:proofErr w:type="spellEnd"/>
      <w:r w:rsidRPr="0054751A">
        <w:rPr>
          <w:rFonts w:ascii="Arial" w:eastAsia="Comic Sans MS" w:hAnsi="Arial" w:cs="Arial"/>
          <w:sz w:val="22"/>
          <w:szCs w:val="22"/>
          <w:shd w:val="clear" w:color="auto" w:fill="FFFFFF"/>
          <w:lang w:eastAsia="en-US"/>
        </w:rPr>
        <w:t xml:space="preserve"> b</w:t>
      </w:r>
      <w:r w:rsidR="00514B54">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w:t>
      </w:r>
    </w:p>
    <w:p w:rsidR="000A6C50" w:rsidRPr="0054751A" w:rsidRDefault="000A6C50" w:rsidP="00171C91">
      <w:pPr>
        <w:widowControl/>
        <w:numPr>
          <w:ilvl w:val="0"/>
          <w:numId w:val="45"/>
        </w:numPr>
        <w:suppressAutoHyphens w:val="0"/>
        <w:spacing w:after="160" w:line="259" w:lineRule="auto"/>
        <w:ind w:left="567" w:hanging="283"/>
        <w:contextualSpacing/>
        <w:jc w:val="both"/>
        <w:rPr>
          <w:rFonts w:ascii="Arial" w:eastAsia="Comic Sans MS" w:hAnsi="Arial" w:cs="Arial"/>
          <w:sz w:val="22"/>
          <w:szCs w:val="22"/>
          <w:shd w:val="clear" w:color="auto" w:fill="FFFFFF"/>
          <w:lang w:eastAsia="en-US"/>
        </w:rPr>
      </w:pPr>
      <w:r>
        <w:rPr>
          <w:rFonts w:ascii="Arial" w:eastAsia="Comic Sans MS" w:hAnsi="Arial" w:cs="Arial"/>
          <w:sz w:val="22"/>
          <w:szCs w:val="22"/>
          <w:shd w:val="clear" w:color="auto" w:fill="FFFFFF"/>
          <w:lang w:eastAsia="en-US"/>
        </w:rPr>
        <w:t xml:space="preserve">za </w:t>
      </w:r>
      <w:r w:rsidRPr="0054751A">
        <w:rPr>
          <w:rFonts w:ascii="Arial" w:eastAsia="Comic Sans MS" w:hAnsi="Arial" w:cs="Arial"/>
          <w:sz w:val="22"/>
          <w:szCs w:val="22"/>
          <w:shd w:val="clear" w:color="auto" w:fill="FFFFFF"/>
          <w:lang w:eastAsia="en-US"/>
        </w:rPr>
        <w:t>opóźnienie w uzyskaniu pozwol</w:t>
      </w:r>
      <w:r>
        <w:rPr>
          <w:rFonts w:ascii="Arial" w:eastAsia="Comic Sans MS" w:hAnsi="Arial" w:cs="Arial"/>
          <w:sz w:val="22"/>
          <w:szCs w:val="22"/>
          <w:shd w:val="clear" w:color="auto" w:fill="FFFFFF"/>
          <w:lang w:eastAsia="en-US"/>
        </w:rPr>
        <w:t>enia na budowę – w wysokości 0,2</w:t>
      </w:r>
      <w:r w:rsidRPr="0054751A">
        <w:rPr>
          <w:rFonts w:ascii="Arial" w:eastAsia="Comic Sans MS" w:hAnsi="Arial" w:cs="Arial"/>
          <w:sz w:val="22"/>
          <w:szCs w:val="22"/>
          <w:shd w:val="clear" w:color="auto" w:fill="FFFFFF"/>
          <w:lang w:eastAsia="en-US"/>
        </w:rPr>
        <w:t xml:space="preserve"> % wynagrodzenia umownego </w:t>
      </w:r>
      <w:r>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określonego w § 9 ust. 2 pkt 1</w:t>
      </w:r>
      <w:r>
        <w:rPr>
          <w:rFonts w:ascii="Arial" w:eastAsia="Comic Sans MS" w:hAnsi="Arial" w:cs="Arial"/>
          <w:sz w:val="22"/>
          <w:szCs w:val="22"/>
          <w:shd w:val="clear" w:color="auto" w:fill="FFFFFF"/>
          <w:lang w:eastAsia="en-US"/>
        </w:rPr>
        <w:t>)</w:t>
      </w:r>
      <w:r w:rsidRPr="0054751A">
        <w:rPr>
          <w:rFonts w:ascii="Arial" w:eastAsia="Comic Sans MS" w:hAnsi="Arial" w:cs="Arial"/>
          <w:sz w:val="22"/>
          <w:szCs w:val="22"/>
          <w:shd w:val="clear" w:color="auto" w:fill="FFFFFF"/>
          <w:lang w:eastAsia="en-US"/>
        </w:rPr>
        <w:t xml:space="preserve"> za każdy dzień opóźnienia liczony od następnego dnia po upływie terminu określonego w § 5 ust. 3 </w:t>
      </w:r>
      <w:proofErr w:type="spellStart"/>
      <w:r w:rsidRPr="0054751A">
        <w:rPr>
          <w:rFonts w:ascii="Arial" w:eastAsia="Comic Sans MS" w:hAnsi="Arial" w:cs="Arial"/>
          <w:sz w:val="22"/>
          <w:szCs w:val="22"/>
          <w:shd w:val="clear" w:color="auto" w:fill="FFFFFF"/>
          <w:lang w:eastAsia="en-US"/>
        </w:rPr>
        <w:t>ppkt</w:t>
      </w:r>
      <w:proofErr w:type="spellEnd"/>
      <w:r>
        <w:rPr>
          <w:rFonts w:ascii="Arial" w:eastAsia="Comic Sans MS" w:hAnsi="Arial" w:cs="Arial"/>
          <w:sz w:val="22"/>
          <w:szCs w:val="22"/>
          <w:shd w:val="clear" w:color="auto" w:fill="FFFFFF"/>
          <w:lang w:eastAsia="en-US"/>
        </w:rPr>
        <w:t xml:space="preserve"> c);</w:t>
      </w:r>
    </w:p>
    <w:p w:rsidR="00742FC7" w:rsidRPr="0054751A" w:rsidRDefault="00742FC7" w:rsidP="00171C91">
      <w:pPr>
        <w:widowControl/>
        <w:numPr>
          <w:ilvl w:val="0"/>
          <w:numId w:val="45"/>
        </w:numPr>
        <w:tabs>
          <w:tab w:val="num" w:pos="567"/>
        </w:tabs>
        <w:suppressAutoHyphens w:val="0"/>
        <w:spacing w:after="160" w:line="288" w:lineRule="auto"/>
        <w:ind w:left="567" w:hanging="283"/>
        <w:jc w:val="both"/>
        <w:rPr>
          <w:rFonts w:ascii="Arial" w:eastAsia="Comic Sans MS" w:hAnsi="Arial" w:cs="Arial"/>
          <w:color w:val="000000"/>
          <w:sz w:val="22"/>
          <w:szCs w:val="22"/>
          <w:shd w:val="clear" w:color="auto" w:fill="FFFFFF"/>
          <w:lang w:eastAsia="en-US"/>
        </w:rPr>
      </w:pPr>
      <w:r w:rsidRPr="0054751A">
        <w:rPr>
          <w:rFonts w:ascii="Arial" w:eastAsia="Comic Sans MS" w:hAnsi="Arial" w:cs="Arial"/>
          <w:sz w:val="22"/>
          <w:szCs w:val="22"/>
          <w:shd w:val="clear" w:color="auto" w:fill="FFFFFF"/>
          <w:lang w:eastAsia="en-US"/>
        </w:rPr>
        <w:t>za opóźnienie w usunięciu wad pr</w:t>
      </w:r>
      <w:r w:rsidR="000A6C50">
        <w:rPr>
          <w:rFonts w:ascii="Arial" w:eastAsia="Comic Sans MS" w:hAnsi="Arial" w:cs="Arial"/>
          <w:sz w:val="22"/>
          <w:szCs w:val="22"/>
          <w:shd w:val="clear" w:color="auto" w:fill="FFFFFF"/>
          <w:lang w:eastAsia="en-US"/>
        </w:rPr>
        <w:t>zedmiotu umowy – w wysokości 0,2</w:t>
      </w:r>
      <w:r w:rsidRPr="0054751A">
        <w:rPr>
          <w:rFonts w:ascii="Arial" w:eastAsia="Comic Sans MS" w:hAnsi="Arial" w:cs="Arial"/>
          <w:sz w:val="22"/>
          <w:szCs w:val="22"/>
          <w:shd w:val="clear" w:color="auto" w:fill="FFFFFF"/>
          <w:lang w:eastAsia="en-US"/>
        </w:rPr>
        <w:t xml:space="preserve"> % wynagrodzenia umownego </w:t>
      </w:r>
      <w:r w:rsidR="00270222">
        <w:rPr>
          <w:rFonts w:ascii="Arial" w:eastAsia="Comic Sans MS" w:hAnsi="Arial" w:cs="Arial"/>
          <w:sz w:val="22"/>
          <w:szCs w:val="22"/>
          <w:shd w:val="clear" w:color="auto" w:fill="FFFFFF"/>
          <w:lang w:eastAsia="en-US"/>
        </w:rPr>
        <w:t xml:space="preserve">brutto </w:t>
      </w:r>
      <w:r w:rsidRPr="0054751A">
        <w:rPr>
          <w:rFonts w:ascii="Arial" w:eastAsia="Comic Sans MS" w:hAnsi="Arial" w:cs="Arial"/>
          <w:sz w:val="22"/>
          <w:szCs w:val="22"/>
          <w:shd w:val="clear" w:color="auto" w:fill="FFFFFF"/>
          <w:lang w:eastAsia="en-US"/>
        </w:rPr>
        <w:t xml:space="preserve">za cały przedmiot umowy, </w:t>
      </w:r>
      <w:bookmarkStart w:id="3" w:name="_Hlk510679199"/>
      <w:r w:rsidRPr="0054751A">
        <w:rPr>
          <w:rFonts w:ascii="Arial" w:eastAsia="Comic Sans MS" w:hAnsi="Arial" w:cs="Arial"/>
          <w:sz w:val="22"/>
          <w:szCs w:val="22"/>
          <w:shd w:val="clear" w:color="auto" w:fill="FFFFFF"/>
          <w:lang w:eastAsia="en-US"/>
        </w:rPr>
        <w:t>określonego w § 9 ust. 2</w:t>
      </w:r>
      <w:bookmarkEnd w:id="3"/>
      <w:r w:rsidRPr="0054751A">
        <w:rPr>
          <w:rFonts w:ascii="Arial" w:eastAsia="Comic Sans MS" w:hAnsi="Arial" w:cs="Arial"/>
          <w:sz w:val="22"/>
          <w:szCs w:val="22"/>
          <w:shd w:val="clear" w:color="auto" w:fill="FFFFFF"/>
          <w:lang w:eastAsia="en-US"/>
        </w:rPr>
        <w:t>, za każdy dzień opóźnienia liczony od następnego dnia po upływie terminu wyznaczonego na usunięcie wad, zgodnie z  § 5 ust. 5;</w:t>
      </w:r>
    </w:p>
    <w:p w:rsidR="00742FC7" w:rsidRPr="0054751A" w:rsidRDefault="00742FC7" w:rsidP="00171C91">
      <w:pPr>
        <w:widowControl/>
        <w:numPr>
          <w:ilvl w:val="0"/>
          <w:numId w:val="45"/>
        </w:numPr>
        <w:tabs>
          <w:tab w:val="num" w:pos="567"/>
        </w:tabs>
        <w:suppressAutoHyphens w:val="0"/>
        <w:spacing w:after="160" w:line="288" w:lineRule="auto"/>
        <w:ind w:left="567" w:hanging="283"/>
        <w:jc w:val="both"/>
        <w:rPr>
          <w:rFonts w:ascii="Arial" w:eastAsia="Comic Sans MS" w:hAnsi="Arial" w:cs="Arial"/>
          <w:color w:val="000000"/>
          <w:sz w:val="22"/>
          <w:szCs w:val="22"/>
          <w:shd w:val="clear" w:color="auto" w:fill="FFFFFF"/>
          <w:lang w:eastAsia="en-US"/>
        </w:rPr>
      </w:pPr>
      <w:r w:rsidRPr="0054751A">
        <w:rPr>
          <w:rFonts w:ascii="Arial" w:eastAsia="Comic Sans MS" w:hAnsi="Arial" w:cs="Arial"/>
          <w:color w:val="000000"/>
          <w:sz w:val="22"/>
          <w:szCs w:val="22"/>
          <w:shd w:val="clear" w:color="auto" w:fill="FFFFFF"/>
          <w:lang w:eastAsia="en-US"/>
        </w:rPr>
        <w:t xml:space="preserve">w razie </w:t>
      </w:r>
      <w:r w:rsidRPr="0054751A">
        <w:rPr>
          <w:rFonts w:ascii="Arial" w:eastAsia="Comic Sans MS" w:hAnsi="Arial" w:cs="Arial"/>
          <w:sz w:val="22"/>
          <w:szCs w:val="22"/>
          <w:shd w:val="clear" w:color="auto" w:fill="FFFFFF"/>
          <w:lang w:eastAsia="en-US"/>
        </w:rPr>
        <w:t>opóźnienia w usunięciu</w:t>
      </w:r>
      <w:r w:rsidRPr="0054751A">
        <w:rPr>
          <w:rFonts w:ascii="Arial" w:eastAsia="Comic Sans MS" w:hAnsi="Arial" w:cs="Arial"/>
          <w:color w:val="000000"/>
          <w:sz w:val="22"/>
          <w:szCs w:val="22"/>
          <w:shd w:val="clear" w:color="auto" w:fill="FFFFFF"/>
          <w:lang w:eastAsia="en-US"/>
        </w:rPr>
        <w:t xml:space="preserve"> wad w terminie dodatkowym, kara ulegnie podwyższeniu o 50 % licząc od dnia upływu terminu dodatkowego;</w:t>
      </w:r>
    </w:p>
    <w:p w:rsidR="00742FC7" w:rsidRPr="0054751A" w:rsidRDefault="00742FC7" w:rsidP="00171C91">
      <w:pPr>
        <w:widowControl/>
        <w:numPr>
          <w:ilvl w:val="0"/>
          <w:numId w:val="45"/>
        </w:numPr>
        <w:tabs>
          <w:tab w:val="num" w:pos="567"/>
        </w:tabs>
        <w:suppressAutoHyphens w:val="0"/>
        <w:spacing w:after="160" w:line="288" w:lineRule="auto"/>
        <w:ind w:left="567" w:hanging="283"/>
        <w:jc w:val="both"/>
        <w:rPr>
          <w:rFonts w:ascii="Arial" w:eastAsia="Times New Roman" w:hAnsi="Arial" w:cs="Arial"/>
          <w:sz w:val="22"/>
          <w:szCs w:val="22"/>
        </w:rPr>
      </w:pPr>
      <w:r w:rsidRPr="0054751A">
        <w:rPr>
          <w:rFonts w:ascii="Arial" w:eastAsia="Times New Roman" w:hAnsi="Arial" w:cs="Arial"/>
          <w:sz w:val="22"/>
          <w:szCs w:val="22"/>
        </w:rPr>
        <w:t xml:space="preserve">za odstąpienie od umowy przez Zamawiającego z przyczyn leżących po stronie Wykonawcy - w wysokości 20 % wynagrodzenia umownego </w:t>
      </w:r>
      <w:r w:rsidR="00270222">
        <w:rPr>
          <w:rFonts w:ascii="Arial" w:eastAsia="Times New Roman" w:hAnsi="Arial" w:cs="Arial"/>
          <w:sz w:val="22"/>
          <w:szCs w:val="22"/>
        </w:rPr>
        <w:t xml:space="preserve">brutto </w:t>
      </w:r>
      <w:r w:rsidRPr="0054751A">
        <w:rPr>
          <w:rFonts w:ascii="Arial" w:eastAsia="Comic Sans MS" w:hAnsi="Arial" w:cs="Arial"/>
          <w:sz w:val="22"/>
          <w:szCs w:val="22"/>
          <w:shd w:val="clear" w:color="auto" w:fill="FFFFFF"/>
          <w:lang w:eastAsia="en-US"/>
        </w:rPr>
        <w:t>za cały przedmiot umowy</w:t>
      </w:r>
      <w:r w:rsidRPr="0054751A">
        <w:rPr>
          <w:rFonts w:ascii="Arial" w:eastAsia="Times New Roman" w:hAnsi="Arial" w:cs="Arial"/>
          <w:sz w:val="22"/>
          <w:szCs w:val="22"/>
        </w:rPr>
        <w:t>, określonego w § 9 ust. 2.</w:t>
      </w:r>
    </w:p>
    <w:p w:rsidR="00742FC7" w:rsidRPr="0054751A" w:rsidRDefault="00742FC7" w:rsidP="00171C91">
      <w:pPr>
        <w:widowControl/>
        <w:numPr>
          <w:ilvl w:val="0"/>
          <w:numId w:val="46"/>
        </w:numPr>
        <w:tabs>
          <w:tab w:val="num" w:pos="284"/>
          <w:tab w:val="num" w:pos="2280"/>
        </w:tabs>
        <w:suppressAutoHyphens w:val="0"/>
        <w:spacing w:after="160" w:line="288" w:lineRule="auto"/>
        <w:ind w:left="284" w:hanging="284"/>
        <w:jc w:val="both"/>
        <w:rPr>
          <w:rFonts w:ascii="Arial" w:eastAsia="Times New Roman" w:hAnsi="Arial" w:cs="Arial"/>
          <w:sz w:val="22"/>
          <w:szCs w:val="22"/>
        </w:rPr>
      </w:pPr>
      <w:r w:rsidRPr="0054751A">
        <w:rPr>
          <w:rFonts w:ascii="Arial" w:eastAsia="Times New Roman" w:hAnsi="Arial" w:cs="Arial"/>
          <w:sz w:val="22"/>
          <w:szCs w:val="22"/>
        </w:rPr>
        <w:t xml:space="preserve">Okres weryfikacji dokumentacji objętej przedmiotem umowy przez Zamawiającego nie jest wliczony do okresu opóźnienia, za który naliczane są kary umowne. </w:t>
      </w:r>
    </w:p>
    <w:p w:rsidR="00742FC7" w:rsidRPr="0054751A" w:rsidRDefault="00742FC7" w:rsidP="00171C91">
      <w:pPr>
        <w:widowControl/>
        <w:numPr>
          <w:ilvl w:val="0"/>
          <w:numId w:val="46"/>
        </w:numPr>
        <w:tabs>
          <w:tab w:val="num" w:pos="284"/>
          <w:tab w:val="num" w:pos="2280"/>
        </w:tabs>
        <w:suppressAutoHyphens w:val="0"/>
        <w:spacing w:after="160" w:line="288" w:lineRule="auto"/>
        <w:ind w:left="284" w:hanging="284"/>
        <w:jc w:val="both"/>
        <w:rPr>
          <w:rFonts w:ascii="Arial" w:eastAsia="Times New Roman" w:hAnsi="Arial" w:cs="Arial"/>
          <w:sz w:val="22"/>
          <w:szCs w:val="22"/>
        </w:rPr>
      </w:pPr>
      <w:r w:rsidRPr="0054751A">
        <w:rPr>
          <w:rFonts w:ascii="Arial" w:hAnsi="Arial" w:cs="Arial"/>
          <w:sz w:val="22"/>
          <w:szCs w:val="22"/>
        </w:rPr>
        <w:t xml:space="preserve">W przypadku, gdy Wykonawca wykona przedmiot zamówienia ze znacznym opóźnieniem (powyżej 30 dni kalendarzowych) wielkość naliczonych zgodnie z postanowieniami </w:t>
      </w:r>
      <w:r w:rsidRPr="0054751A">
        <w:rPr>
          <w:rFonts w:ascii="Arial" w:hAnsi="Arial" w:cs="Arial"/>
          <w:sz w:val="22"/>
          <w:szCs w:val="22"/>
        </w:rPr>
        <w:lastRenderedPageBreak/>
        <w:t>niniejszej umowy kar może wynosić maksymalnie 30% wynagrodzenia umownego</w:t>
      </w:r>
      <w:r w:rsidR="00270222">
        <w:rPr>
          <w:rFonts w:ascii="Arial" w:hAnsi="Arial" w:cs="Arial"/>
          <w:sz w:val="22"/>
          <w:szCs w:val="22"/>
        </w:rPr>
        <w:t xml:space="preserve"> brutto</w:t>
      </w:r>
      <w:r w:rsidRPr="0054751A">
        <w:rPr>
          <w:rFonts w:ascii="Arial" w:hAnsi="Arial" w:cs="Arial"/>
          <w:sz w:val="22"/>
          <w:szCs w:val="22"/>
        </w:rPr>
        <w:t xml:space="preserve"> określonego w </w:t>
      </w:r>
      <w:r w:rsidRPr="0054751A">
        <w:rPr>
          <w:rFonts w:ascii="Arial" w:hAnsi="Arial" w:cs="Arial"/>
          <w:bCs/>
          <w:sz w:val="22"/>
          <w:szCs w:val="22"/>
        </w:rPr>
        <w:t>§ 9 ust. 2.</w:t>
      </w:r>
    </w:p>
    <w:p w:rsidR="00742FC7" w:rsidRPr="0054751A" w:rsidRDefault="00742FC7" w:rsidP="00171C91">
      <w:pPr>
        <w:widowControl/>
        <w:numPr>
          <w:ilvl w:val="0"/>
          <w:numId w:val="46"/>
        </w:numPr>
        <w:tabs>
          <w:tab w:val="num" w:pos="284"/>
          <w:tab w:val="num" w:pos="2280"/>
        </w:tabs>
        <w:suppressAutoHyphens w:val="0"/>
        <w:spacing w:after="160" w:line="288" w:lineRule="auto"/>
        <w:ind w:left="284" w:hanging="284"/>
        <w:jc w:val="both"/>
        <w:rPr>
          <w:rFonts w:ascii="Arial" w:eastAsia="Times New Roman" w:hAnsi="Arial" w:cs="Arial"/>
          <w:sz w:val="22"/>
          <w:szCs w:val="22"/>
        </w:rPr>
      </w:pPr>
      <w:r w:rsidRPr="0054751A">
        <w:rPr>
          <w:rFonts w:ascii="Arial" w:eastAsia="Times New Roman" w:hAnsi="Arial" w:cs="Arial"/>
          <w:sz w:val="22"/>
          <w:szCs w:val="22"/>
        </w:rPr>
        <w:t xml:space="preserve">W razie naliczania kar umownych Zamawiający może potrącić je z wystawionych faktur lub żądać zapłaty z zabezpieczenia należytego wykonania umowy. </w:t>
      </w:r>
    </w:p>
    <w:p w:rsidR="00742FC7" w:rsidRPr="0054751A" w:rsidRDefault="00742FC7" w:rsidP="00171C91">
      <w:pPr>
        <w:widowControl/>
        <w:numPr>
          <w:ilvl w:val="0"/>
          <w:numId w:val="46"/>
        </w:numPr>
        <w:tabs>
          <w:tab w:val="num" w:pos="284"/>
        </w:tabs>
        <w:suppressAutoHyphens w:val="0"/>
        <w:spacing w:after="160" w:line="259" w:lineRule="auto"/>
        <w:ind w:left="284" w:hanging="284"/>
        <w:contextualSpacing/>
        <w:jc w:val="both"/>
        <w:rPr>
          <w:rFonts w:ascii="Arial" w:eastAsia="Calibri" w:hAnsi="Arial" w:cs="Arial"/>
          <w:b/>
          <w:sz w:val="22"/>
          <w:szCs w:val="22"/>
          <w:lang w:eastAsia="en-US"/>
        </w:rPr>
      </w:pPr>
      <w:bookmarkStart w:id="4" w:name="_Hlk510679282"/>
      <w:r w:rsidRPr="0054751A">
        <w:rPr>
          <w:rFonts w:ascii="Arial" w:eastAsia="Times New Roman" w:hAnsi="Arial" w:cs="Arial"/>
          <w:sz w:val="22"/>
          <w:szCs w:val="22"/>
        </w:rPr>
        <w:t>Zamawiający może dochodzić na zasadach ogólnych odszkodowania przewyższającego zastrzeżone powyżej kary umowne</w:t>
      </w:r>
      <w:bookmarkEnd w:id="4"/>
      <w:r w:rsidRPr="0054751A">
        <w:rPr>
          <w:rFonts w:ascii="Arial" w:eastAsia="Times New Roman" w:hAnsi="Arial" w:cs="Arial"/>
          <w:sz w:val="22"/>
          <w:szCs w:val="22"/>
        </w:rPr>
        <w:t>.</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bookmarkStart w:id="5" w:name="_Hlk510697288"/>
      <w:r w:rsidRPr="0054751A">
        <w:rPr>
          <w:rFonts w:ascii="Arial" w:eastAsia="Calibri" w:hAnsi="Arial" w:cs="Arial"/>
          <w:b/>
          <w:sz w:val="22"/>
          <w:szCs w:val="22"/>
          <w:lang w:eastAsia="en-US"/>
        </w:rPr>
        <w:t>§11</w:t>
      </w:r>
    </w:p>
    <w:bookmarkEnd w:id="5"/>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 xml:space="preserve">Wykonawca udziela  </w:t>
      </w:r>
      <w:r w:rsidRPr="00270222">
        <w:rPr>
          <w:rFonts w:ascii="Arial" w:eastAsia="Calibri" w:hAnsi="Arial" w:cs="Arial"/>
          <w:sz w:val="22"/>
          <w:szCs w:val="22"/>
          <w:lang w:eastAsia="en-US"/>
        </w:rPr>
        <w:t>36</w:t>
      </w:r>
      <w:r w:rsidRPr="0054751A">
        <w:rPr>
          <w:rFonts w:ascii="Arial" w:eastAsia="Calibri" w:hAnsi="Arial" w:cs="Arial"/>
          <w:sz w:val="22"/>
          <w:szCs w:val="22"/>
          <w:lang w:eastAsia="en-US"/>
        </w:rPr>
        <w:t xml:space="preserve"> miesięcznej gwarancji, zgodnie z ofertą Wykonawcy.</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Wykonawca udzieli gwarancji na piśmie, a odpowiedni dokument gwarancyjny przekaże Zamawiającemu wraz z protokołem odbioru końcowego</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Niezależnie od uprawnień z tytułu rękojmi za wady, Zamawiającemu przysługuje prawo żądania od Wykonawcy naprawienia szkody powstałej wskutek nieosiągnięcia w zrealizowanych robotach, na podstawie wykonanej przez Wykonawcę dokumentacji projektowej, parametrów zgodnych z normami i przepisami techniczno-budowlanymi.</w:t>
      </w:r>
    </w:p>
    <w:p w:rsidR="00742FC7" w:rsidRPr="0054751A" w:rsidRDefault="00742FC7" w:rsidP="001B6798">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r>
      <w:r w:rsidR="001B6798" w:rsidRPr="001B6798">
        <w:rPr>
          <w:rFonts w:ascii="Arial" w:eastAsia="Calibri" w:hAnsi="Arial" w:cs="Arial"/>
          <w:sz w:val="22"/>
          <w:szCs w:val="22"/>
          <w:lang w:eastAsia="en-US"/>
        </w:rPr>
        <w:t xml:space="preserve">Strony rozszerzają okres rękojmi na przedmiot Umowy, który równy będzie okresowi gwarancji i wynosić będzie </w:t>
      </w:r>
      <w:r w:rsidR="001B6798">
        <w:rPr>
          <w:rFonts w:ascii="Arial" w:eastAsia="Calibri" w:hAnsi="Arial" w:cs="Arial"/>
          <w:sz w:val="22"/>
          <w:szCs w:val="22"/>
          <w:lang w:eastAsia="en-US"/>
        </w:rPr>
        <w:t>36</w:t>
      </w:r>
      <w:r w:rsidR="001B6798" w:rsidRPr="001B6798">
        <w:rPr>
          <w:rFonts w:ascii="Arial" w:eastAsia="Calibri" w:hAnsi="Arial" w:cs="Arial"/>
          <w:sz w:val="22"/>
          <w:szCs w:val="22"/>
          <w:lang w:eastAsia="en-US"/>
        </w:rPr>
        <w:t xml:space="preserve"> miesięcy.</w:t>
      </w:r>
    </w:p>
    <w:p w:rsidR="00742FC7"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5. </w:t>
      </w:r>
      <w:r w:rsidRPr="0054751A">
        <w:rPr>
          <w:rFonts w:ascii="Arial" w:eastAsia="Calibri" w:hAnsi="Arial" w:cs="Arial"/>
          <w:sz w:val="22"/>
          <w:szCs w:val="22"/>
          <w:lang w:eastAsia="en-US"/>
        </w:rPr>
        <w:tab/>
        <w:t xml:space="preserve">W okresie gwarancji Wykonawca jest zobowiązany do nieodpłatnego usuwania zgłoszonych na piśmie przez Zamawiającego wad w dokumentacji objętej przedmiotem umowy, w terminie określonym w § 5 ust. 5 oraz nieodpłatnego aktualizowania kosztorysów inwestorskich zgodnie z </w:t>
      </w:r>
      <w:bookmarkStart w:id="6" w:name="_Hlk510696874"/>
      <w:r w:rsidRPr="0054751A">
        <w:rPr>
          <w:rFonts w:ascii="Arial" w:eastAsia="Calibri" w:hAnsi="Arial" w:cs="Arial"/>
          <w:sz w:val="22"/>
          <w:szCs w:val="22"/>
          <w:lang w:eastAsia="en-US"/>
        </w:rPr>
        <w:t>§</w:t>
      </w:r>
      <w:bookmarkEnd w:id="6"/>
      <w:r w:rsidRPr="0054751A">
        <w:rPr>
          <w:rFonts w:ascii="Arial" w:eastAsia="Calibri" w:hAnsi="Arial" w:cs="Arial"/>
          <w:sz w:val="22"/>
          <w:szCs w:val="22"/>
          <w:lang w:eastAsia="en-US"/>
        </w:rPr>
        <w:t xml:space="preserve"> 3 ust. </w:t>
      </w:r>
      <w:r w:rsidR="00CD07B4">
        <w:rPr>
          <w:rFonts w:ascii="Arial" w:eastAsia="Calibri" w:hAnsi="Arial" w:cs="Arial"/>
          <w:sz w:val="22"/>
          <w:szCs w:val="22"/>
          <w:lang w:eastAsia="en-US"/>
        </w:rPr>
        <w:t>1 pkt l)</w:t>
      </w:r>
      <w:r w:rsidRPr="0054751A">
        <w:rPr>
          <w:rFonts w:ascii="Arial" w:eastAsia="Calibri" w:hAnsi="Arial" w:cs="Arial"/>
          <w:sz w:val="22"/>
          <w:szCs w:val="22"/>
          <w:lang w:eastAsia="en-US"/>
        </w:rPr>
        <w:t xml:space="preserve">.   </w:t>
      </w:r>
    </w:p>
    <w:p w:rsidR="001B6798" w:rsidRPr="0054751A" w:rsidRDefault="001B6798" w:rsidP="00742FC7">
      <w:pPr>
        <w:widowControl/>
        <w:suppressAutoHyphens w:val="0"/>
        <w:spacing w:after="160" w:line="259" w:lineRule="auto"/>
        <w:jc w:val="both"/>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§12</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 xml:space="preserve">Odstąpienie od umowy może nastąpić w terminie 30 dni </w:t>
      </w:r>
      <w:r w:rsidR="00171F9B">
        <w:rPr>
          <w:rFonts w:ascii="Arial" w:eastAsia="Calibri" w:hAnsi="Arial" w:cs="Arial"/>
          <w:sz w:val="22"/>
          <w:szCs w:val="22"/>
          <w:lang w:eastAsia="en-US"/>
        </w:rPr>
        <w:t xml:space="preserve">kalendarzowych </w:t>
      </w:r>
      <w:r w:rsidRPr="0054751A">
        <w:rPr>
          <w:rFonts w:ascii="Arial" w:eastAsia="Calibri" w:hAnsi="Arial" w:cs="Arial"/>
          <w:sz w:val="22"/>
          <w:szCs w:val="22"/>
          <w:lang w:eastAsia="en-US"/>
        </w:rPr>
        <w:t>od powzięcia wiadomości  o powyższych okolicznościach.</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W przypadku odstąpienia od umowy, o którym mowa w ust. 1, Wykonawca ma prawo żądać wynagrodzenia należnego za usługi wykonane do dnia odstąpienia od umowy.</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4.</w:t>
      </w:r>
      <w:r w:rsidRPr="0054751A">
        <w:rPr>
          <w:rFonts w:ascii="Arial" w:eastAsia="Calibri" w:hAnsi="Arial" w:cs="Arial"/>
          <w:sz w:val="22"/>
          <w:szCs w:val="22"/>
          <w:lang w:eastAsia="en-US"/>
        </w:rPr>
        <w:tab/>
        <w:t>Poza okolicznościami, o których mowa w ust. 1, Zamawiający może wypowiedzieć umowę z przyczyn leżących po stronie Wykonawcy lub odstąpić od umowy,                          w szczególności gdy:</w:t>
      </w:r>
    </w:p>
    <w:p w:rsidR="00742FC7" w:rsidRPr="0054751A" w:rsidRDefault="00742FC7" w:rsidP="00742FC7">
      <w:pPr>
        <w:widowControl/>
        <w:suppressAutoHyphens w:val="0"/>
        <w:spacing w:after="160" w:line="259"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 xml:space="preserve">Wykonawca nie wykonał przedmiotu umowy w terminie 30 dni od upływu terminu </w:t>
      </w:r>
      <w:r w:rsidR="000A6C50">
        <w:rPr>
          <w:rFonts w:ascii="Arial" w:eastAsia="Calibri" w:hAnsi="Arial" w:cs="Arial"/>
          <w:sz w:val="22"/>
          <w:szCs w:val="22"/>
          <w:lang w:eastAsia="en-US"/>
        </w:rPr>
        <w:t xml:space="preserve">określonego w § 5 ust. 3 pkt a) lub terminu określonego </w:t>
      </w:r>
      <w:r w:rsidR="00AE3229">
        <w:rPr>
          <w:rFonts w:ascii="Arial" w:eastAsia="Calibri" w:hAnsi="Arial" w:cs="Arial"/>
          <w:sz w:val="22"/>
          <w:szCs w:val="22"/>
          <w:lang w:eastAsia="en-US"/>
        </w:rPr>
        <w:t>w § 5 ust. 3 pkt b),</w:t>
      </w:r>
    </w:p>
    <w:p w:rsidR="00742FC7" w:rsidRPr="0054751A" w:rsidRDefault="00742FC7" w:rsidP="00742FC7">
      <w:pPr>
        <w:widowControl/>
        <w:suppressAutoHyphens w:val="0"/>
        <w:spacing w:after="160" w:line="259"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wobec Wykonawcy wszczęto postępowanie upadłościowe, likwidacyjne, układowe lub egzekucyjne, które w ocenie Zamawiającego może uniemożliwić prawidłowe i terminowe wykonanie umowy,</w:t>
      </w:r>
    </w:p>
    <w:p w:rsidR="00742FC7" w:rsidRPr="0054751A" w:rsidRDefault="00742FC7" w:rsidP="00742FC7">
      <w:pPr>
        <w:widowControl/>
        <w:suppressAutoHyphens w:val="0"/>
        <w:spacing w:after="160" w:line="259"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t>3)</w:t>
      </w:r>
      <w:r w:rsidRPr="0054751A">
        <w:rPr>
          <w:rFonts w:ascii="Arial" w:eastAsia="Calibri" w:hAnsi="Arial" w:cs="Arial"/>
          <w:sz w:val="22"/>
          <w:szCs w:val="22"/>
          <w:lang w:eastAsia="en-US"/>
        </w:rPr>
        <w:tab/>
        <w:t>Wykonawca nie przedłuża ważności wygasającego wymaganego zabezpieczenia należytego wykonania umowy.</w:t>
      </w:r>
    </w:p>
    <w:p w:rsidR="00742FC7" w:rsidRPr="0054751A" w:rsidRDefault="00742FC7" w:rsidP="00742FC7">
      <w:pPr>
        <w:widowControl/>
        <w:suppressAutoHyphens w:val="0"/>
        <w:spacing w:after="160" w:line="259" w:lineRule="auto"/>
        <w:ind w:left="709" w:hanging="283"/>
        <w:jc w:val="both"/>
        <w:rPr>
          <w:rFonts w:ascii="Arial" w:eastAsia="Calibri" w:hAnsi="Arial" w:cs="Arial"/>
          <w:sz w:val="22"/>
          <w:szCs w:val="22"/>
          <w:lang w:eastAsia="en-US"/>
        </w:rPr>
      </w:pPr>
      <w:r w:rsidRPr="0054751A">
        <w:rPr>
          <w:rFonts w:ascii="Arial" w:eastAsia="Calibri" w:hAnsi="Arial" w:cs="Arial"/>
          <w:sz w:val="22"/>
          <w:szCs w:val="22"/>
          <w:lang w:eastAsia="en-US"/>
        </w:rPr>
        <w:lastRenderedPageBreak/>
        <w:t>4)    wady przedmiotu umowy uniemożliwią wykorzystanie zgodnie z przeznaczeniem w tym ograniczą lub uniemożliwią realizację robót według sporządzonych dokumentów lub dokumentacji projektowej.</w:t>
      </w:r>
    </w:p>
    <w:p w:rsidR="00742FC7" w:rsidRPr="0054751A" w:rsidRDefault="00742FC7" w:rsidP="00171F9B">
      <w:pPr>
        <w:widowControl/>
        <w:tabs>
          <w:tab w:val="left" w:pos="567"/>
        </w:tabs>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5.</w:t>
      </w:r>
      <w:r w:rsidRPr="0054751A">
        <w:rPr>
          <w:rFonts w:ascii="Arial" w:eastAsia="Calibri" w:hAnsi="Arial" w:cs="Arial"/>
          <w:sz w:val="22"/>
          <w:szCs w:val="22"/>
          <w:lang w:eastAsia="en-US"/>
        </w:rPr>
        <w:tab/>
        <w:t>Wykonawcy nie przysługuje odszkodowanie, w tym z tytułu utraconych korzyści na skutek odstąpienia od umowy.</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§13</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1.</w:t>
      </w:r>
      <w:r w:rsidRPr="0054751A">
        <w:rPr>
          <w:rFonts w:ascii="Arial" w:eastAsia="Calibri" w:hAnsi="Arial" w:cs="Arial"/>
          <w:sz w:val="22"/>
          <w:szCs w:val="22"/>
          <w:lang w:eastAsia="en-US"/>
        </w:rPr>
        <w:tab/>
        <w:t>Wykonawca oświadcza, że przysługują mu prawa autorskie do dokumentacji stanowiącej przedmiot niniejszej umowy, będącej utworem w rozumieniu ustawy o prawie autorskim i prawach pokrewnych, która powstanie w wyniku wykonania niniejszej umowy.</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2.</w:t>
      </w:r>
      <w:r w:rsidRPr="0054751A">
        <w:rPr>
          <w:rFonts w:ascii="Arial" w:eastAsia="Calibri" w:hAnsi="Arial" w:cs="Arial"/>
          <w:sz w:val="22"/>
          <w:szCs w:val="22"/>
          <w:lang w:eastAsia="en-US"/>
        </w:rPr>
        <w:tab/>
        <w:t>Wykonawca przenosi na Zamawiającego autorskie prawa do całej dokumentacji będącej przedmiotem umowy oraz do wszelkich egzemplarzy w/w dokumentacji sporządzonych w wykonaniu umowy na następujących fazach eksploatacji:</w:t>
      </w:r>
    </w:p>
    <w:p w:rsidR="00742FC7" w:rsidRPr="0054751A" w:rsidRDefault="00742FC7" w:rsidP="00742FC7">
      <w:pPr>
        <w:widowControl/>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a)</w:t>
      </w:r>
      <w:r w:rsidRPr="0054751A">
        <w:rPr>
          <w:rFonts w:ascii="Arial" w:eastAsia="Calibri" w:hAnsi="Arial" w:cs="Arial"/>
          <w:sz w:val="22"/>
          <w:szCs w:val="22"/>
          <w:lang w:eastAsia="en-US"/>
        </w:rPr>
        <w:tab/>
        <w:t>Wykorzystania dokumentacji będącej przedmiotem umowy do realizacji inwestycji w całości lub części,</w:t>
      </w:r>
    </w:p>
    <w:p w:rsidR="00742FC7" w:rsidRPr="0054751A" w:rsidRDefault="00742FC7" w:rsidP="00742FC7">
      <w:pPr>
        <w:widowControl/>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b)</w:t>
      </w:r>
      <w:r w:rsidRPr="0054751A">
        <w:rPr>
          <w:rFonts w:ascii="Arial" w:eastAsia="Calibri" w:hAnsi="Arial" w:cs="Arial"/>
          <w:sz w:val="22"/>
          <w:szCs w:val="22"/>
          <w:lang w:eastAsia="en-US"/>
        </w:rPr>
        <w:tab/>
        <w:t>Wykorzystania dokumentacji będącej przedmiotem umowy do przeprowadzenia postępowań o udzielenie zamówienia publicznego,</w:t>
      </w:r>
    </w:p>
    <w:p w:rsidR="00742FC7" w:rsidRPr="0054751A" w:rsidRDefault="00742FC7" w:rsidP="00742FC7">
      <w:pPr>
        <w:widowControl/>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c)</w:t>
      </w:r>
      <w:r w:rsidRPr="0054751A">
        <w:rPr>
          <w:rFonts w:ascii="Arial" w:eastAsia="Calibri" w:hAnsi="Arial" w:cs="Arial"/>
          <w:sz w:val="22"/>
          <w:szCs w:val="22"/>
          <w:lang w:eastAsia="en-US"/>
        </w:rPr>
        <w:tab/>
        <w:t>Utrwalania i zwielokrotnienia przedmiotowej dokumentacji każdą możliwą techniką, w tym techniką drukarską, reprograficzną, zapisu magnetycznego oraz techniką cyfrową,</w:t>
      </w:r>
    </w:p>
    <w:p w:rsidR="00742FC7" w:rsidRPr="0054751A" w:rsidRDefault="00742FC7" w:rsidP="00742FC7">
      <w:pPr>
        <w:widowControl/>
        <w:suppressAutoHyphens w:val="0"/>
        <w:spacing w:after="160" w:line="259" w:lineRule="auto"/>
        <w:ind w:left="851" w:hanging="425"/>
        <w:jc w:val="both"/>
        <w:rPr>
          <w:rFonts w:ascii="Arial" w:eastAsia="Calibri" w:hAnsi="Arial" w:cs="Arial"/>
          <w:sz w:val="22"/>
          <w:szCs w:val="22"/>
          <w:lang w:eastAsia="en-US"/>
        </w:rPr>
      </w:pPr>
      <w:r w:rsidRPr="0054751A">
        <w:rPr>
          <w:rFonts w:ascii="Arial" w:eastAsia="Calibri" w:hAnsi="Arial" w:cs="Arial"/>
          <w:sz w:val="22"/>
          <w:szCs w:val="22"/>
          <w:lang w:eastAsia="en-US"/>
        </w:rPr>
        <w:t>d)</w:t>
      </w:r>
      <w:r w:rsidRPr="0054751A">
        <w:rPr>
          <w:rFonts w:ascii="Arial" w:eastAsia="Calibri" w:hAnsi="Arial" w:cs="Arial"/>
          <w:sz w:val="22"/>
          <w:szCs w:val="22"/>
          <w:lang w:eastAsia="en-US"/>
        </w:rPr>
        <w:tab/>
        <w:t>Dokonywanie w sporządzonej dokumentacji zmian wynikających z uzasadnionych potrzeb Zamawiającego po terminie odbioru dokumentacji projektowej.</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7.</w:t>
      </w:r>
      <w:r w:rsidRPr="0054751A">
        <w:rPr>
          <w:rFonts w:ascii="Arial" w:eastAsia="Calibri" w:hAnsi="Arial" w:cs="Arial"/>
          <w:sz w:val="22"/>
          <w:szCs w:val="22"/>
          <w:lang w:eastAsia="en-US"/>
        </w:rPr>
        <w:tab/>
        <w:t>Wynagrodzenie za przeniesienie autorskich praw majątkowych na Zamawiającego jest zawarte w wynagro</w:t>
      </w:r>
      <w:r w:rsidR="00171F9B">
        <w:rPr>
          <w:rFonts w:ascii="Arial" w:eastAsia="Calibri" w:hAnsi="Arial" w:cs="Arial"/>
          <w:sz w:val="22"/>
          <w:szCs w:val="22"/>
          <w:lang w:eastAsia="en-US"/>
        </w:rPr>
        <w:t>dzeniu, które określa § 9 ust. 2</w:t>
      </w:r>
      <w:r w:rsidRPr="0054751A">
        <w:rPr>
          <w:rFonts w:ascii="Arial" w:eastAsia="Calibri" w:hAnsi="Arial" w:cs="Arial"/>
          <w:sz w:val="22"/>
          <w:szCs w:val="22"/>
          <w:lang w:eastAsia="en-US"/>
        </w:rPr>
        <w:t xml:space="preserve"> niniejszej umowy.</w:t>
      </w:r>
    </w:p>
    <w:p w:rsidR="00742FC7" w:rsidRPr="0054751A" w:rsidRDefault="00742FC7" w:rsidP="00742FC7">
      <w:pPr>
        <w:widowControl/>
        <w:suppressAutoHyphens w:val="0"/>
        <w:spacing w:after="160" w:line="259" w:lineRule="auto"/>
        <w:jc w:val="both"/>
        <w:rPr>
          <w:rFonts w:ascii="Arial" w:eastAsia="Calibri" w:hAnsi="Arial" w:cs="Arial"/>
          <w:sz w:val="22"/>
          <w:szCs w:val="22"/>
          <w:lang w:eastAsia="en-US"/>
        </w:rPr>
      </w:pPr>
      <w:r w:rsidRPr="0054751A">
        <w:rPr>
          <w:rFonts w:ascii="Arial" w:eastAsia="Calibri" w:hAnsi="Arial" w:cs="Arial"/>
          <w:sz w:val="22"/>
          <w:szCs w:val="22"/>
          <w:lang w:eastAsia="en-US"/>
        </w:rPr>
        <w:t>8 W przypadku wystąpienia przez osobę trzecią z roszczeniem w stosunku do Zamawiającego z tytułu praw autorskich Wykonawca zobowiązuje się do zwrotu wszelkich kosztów i strat poniesionych przez Zamawiającego w związku z pojawieniem się takich roszczeń.</w:t>
      </w:r>
    </w:p>
    <w:p w:rsidR="00742FC7" w:rsidRPr="0054751A" w:rsidRDefault="00742FC7" w:rsidP="00742FC7">
      <w:pPr>
        <w:widowControl/>
        <w:suppressAutoHyphens w:val="0"/>
        <w:spacing w:after="160" w:line="259" w:lineRule="auto"/>
        <w:jc w:val="center"/>
        <w:rPr>
          <w:rFonts w:ascii="Arial" w:eastAsia="Calibri" w:hAnsi="Arial" w:cs="Arial"/>
          <w:b/>
          <w:sz w:val="22"/>
          <w:szCs w:val="22"/>
          <w:lang w:eastAsia="en-US"/>
        </w:rPr>
      </w:pPr>
      <w:r w:rsidRPr="0054751A">
        <w:rPr>
          <w:rFonts w:ascii="Arial" w:eastAsia="Calibri" w:hAnsi="Arial" w:cs="Arial"/>
          <w:b/>
          <w:sz w:val="22"/>
          <w:szCs w:val="22"/>
          <w:lang w:eastAsia="en-US"/>
        </w:rPr>
        <w:t>§ 14</w:t>
      </w:r>
    </w:p>
    <w:p w:rsidR="00742FC7" w:rsidRPr="0054751A" w:rsidRDefault="00742FC7" w:rsidP="004832C9">
      <w:pPr>
        <w:widowControl/>
        <w:numPr>
          <w:ilvl w:val="0"/>
          <w:numId w:val="50"/>
        </w:numPr>
        <w:suppressAutoHyphens w:val="0"/>
        <w:spacing w:after="160" w:line="259" w:lineRule="auto"/>
        <w:ind w:left="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 xml:space="preserve">Wykonawca wniesie zabezpieczenie należytego wykonania umowy w wysokości </w:t>
      </w:r>
      <w:r w:rsidR="00270222">
        <w:rPr>
          <w:rFonts w:ascii="Arial" w:eastAsia="Calibri" w:hAnsi="Arial" w:cs="Arial"/>
          <w:sz w:val="22"/>
          <w:szCs w:val="22"/>
          <w:lang w:eastAsia="en-US"/>
        </w:rPr>
        <w:t>10</w:t>
      </w:r>
      <w:r w:rsidRPr="0054751A">
        <w:rPr>
          <w:rFonts w:ascii="Arial" w:eastAsia="Calibri" w:hAnsi="Arial" w:cs="Arial"/>
          <w:sz w:val="22"/>
          <w:szCs w:val="22"/>
          <w:lang w:eastAsia="en-US"/>
        </w:rPr>
        <w:t xml:space="preserve">% </w:t>
      </w:r>
      <w:r w:rsidR="00171F9B">
        <w:rPr>
          <w:rFonts w:ascii="Arial" w:eastAsia="Calibri" w:hAnsi="Arial" w:cs="Arial"/>
          <w:sz w:val="22"/>
          <w:szCs w:val="22"/>
          <w:lang w:eastAsia="en-US"/>
        </w:rPr>
        <w:t>ceny brutto podanej w § 9 ust. 2</w:t>
      </w:r>
      <w:r w:rsidRPr="0054751A">
        <w:rPr>
          <w:rFonts w:ascii="Arial" w:eastAsia="Calibri" w:hAnsi="Arial" w:cs="Arial"/>
          <w:sz w:val="22"/>
          <w:szCs w:val="22"/>
          <w:lang w:eastAsia="en-US"/>
        </w:rPr>
        <w:t xml:space="preserve"> niniejszej umowy, tj. ………… zł (słownie: ……………… złotych 00/100 zł).</w:t>
      </w:r>
    </w:p>
    <w:p w:rsidR="00742FC7" w:rsidRPr="0054751A" w:rsidRDefault="00742FC7" w:rsidP="004832C9">
      <w:pPr>
        <w:widowControl/>
        <w:numPr>
          <w:ilvl w:val="0"/>
          <w:numId w:val="50"/>
        </w:numPr>
        <w:suppressAutoHyphens w:val="0"/>
        <w:spacing w:after="160" w:line="259" w:lineRule="auto"/>
        <w:ind w:left="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Zabezpieczenie zostanie wniesione na rzecz Zamawiającego, w pełnej wysokości najpóźniej w dniu zawarcia niniejszej umowy.</w:t>
      </w:r>
    </w:p>
    <w:p w:rsidR="00742FC7" w:rsidRPr="0054751A" w:rsidRDefault="00742FC7" w:rsidP="004832C9">
      <w:pPr>
        <w:widowControl/>
        <w:numPr>
          <w:ilvl w:val="0"/>
          <w:numId w:val="50"/>
        </w:numPr>
        <w:suppressAutoHyphens w:val="0"/>
        <w:spacing w:after="160" w:line="259" w:lineRule="auto"/>
        <w:ind w:left="426"/>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Kwota ta zostanie zwrócona Wykonawcy w terminie 30 dni od dnia wykonania zamówienia i uznania przez Zamawiającego za należycie wykonane tj. po dostarczeniu decyzji pozwolenie na budowę.</w:t>
      </w:r>
    </w:p>
    <w:p w:rsidR="00742FC7" w:rsidRPr="0054751A" w:rsidRDefault="00742FC7" w:rsidP="00742FC7">
      <w:pPr>
        <w:widowControl/>
        <w:suppressAutoHyphens w:val="0"/>
        <w:spacing w:after="160" w:line="259" w:lineRule="auto"/>
        <w:ind w:left="720"/>
        <w:contextualSpacing/>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ind w:left="720"/>
        <w:contextualSpacing/>
        <w:jc w:val="center"/>
        <w:rPr>
          <w:rFonts w:ascii="Arial" w:eastAsia="Calibri" w:hAnsi="Arial" w:cs="Arial"/>
          <w:b/>
          <w:sz w:val="22"/>
          <w:szCs w:val="22"/>
          <w:lang w:eastAsia="en-US"/>
        </w:rPr>
      </w:pPr>
      <w:r w:rsidRPr="0054751A">
        <w:rPr>
          <w:rFonts w:ascii="Arial" w:eastAsia="Calibri" w:hAnsi="Arial" w:cs="Arial"/>
          <w:b/>
          <w:sz w:val="22"/>
          <w:szCs w:val="22"/>
          <w:lang w:eastAsia="en-US"/>
        </w:rPr>
        <w:t>§15</w:t>
      </w:r>
      <w:bookmarkStart w:id="7" w:name="_GoBack"/>
      <w:bookmarkEnd w:id="7"/>
    </w:p>
    <w:p w:rsidR="00742FC7" w:rsidRPr="00011D63" w:rsidRDefault="00742FC7" w:rsidP="00171C91">
      <w:pPr>
        <w:widowControl/>
        <w:numPr>
          <w:ilvl w:val="1"/>
          <w:numId w:val="28"/>
        </w:numPr>
        <w:suppressAutoHyphens w:val="0"/>
        <w:spacing w:after="160" w:line="259" w:lineRule="auto"/>
        <w:ind w:left="709" w:hanging="425"/>
        <w:contextualSpacing/>
        <w:rPr>
          <w:rFonts w:ascii="Arial" w:eastAsia="Calibri" w:hAnsi="Arial" w:cs="Arial"/>
          <w:sz w:val="22"/>
          <w:szCs w:val="22"/>
          <w:lang w:eastAsia="en-US"/>
        </w:rPr>
      </w:pPr>
      <w:r w:rsidRPr="0054751A">
        <w:rPr>
          <w:rFonts w:ascii="Arial" w:eastAsia="Calibri" w:hAnsi="Arial" w:cs="Arial"/>
          <w:sz w:val="22"/>
          <w:szCs w:val="22"/>
          <w:lang w:eastAsia="en-US"/>
        </w:rPr>
        <w:t xml:space="preserve">Zamawiający przewiduje możliwość zmiany istotnych postanowień zawartej umowy, w stosunku do treści oferty, jeżeli konieczność wprowadzenia takich zmian wynika z </w:t>
      </w:r>
      <w:r w:rsidRPr="00011D63">
        <w:rPr>
          <w:rFonts w:ascii="Arial" w:eastAsia="Calibri" w:hAnsi="Arial" w:cs="Arial"/>
          <w:sz w:val="22"/>
          <w:szCs w:val="22"/>
          <w:lang w:eastAsia="en-US"/>
        </w:rPr>
        <w:t>następujących okoliczności:</w:t>
      </w:r>
    </w:p>
    <w:p w:rsidR="00742FC7" w:rsidRPr="00011D63" w:rsidRDefault="00742FC7" w:rsidP="00FE1859">
      <w:pPr>
        <w:widowControl/>
        <w:numPr>
          <w:ilvl w:val="1"/>
          <w:numId w:val="47"/>
        </w:numPr>
        <w:suppressAutoHyphens w:val="0"/>
        <w:spacing w:after="100" w:afterAutospacing="1"/>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opóźnień wynikających z prowadzonych postępowań administracyjnych</w:t>
      </w:r>
      <w:r w:rsidR="00436E35" w:rsidRPr="00011D63">
        <w:rPr>
          <w:rFonts w:ascii="Arial" w:eastAsia="Calibri" w:hAnsi="Arial" w:cs="Arial"/>
          <w:sz w:val="22"/>
          <w:szCs w:val="22"/>
          <w:lang w:eastAsia="en-US"/>
        </w:rPr>
        <w:t>,</w:t>
      </w:r>
      <w:r w:rsidR="00F93D27" w:rsidRPr="00011D63">
        <w:rPr>
          <w:rFonts w:ascii="Arial" w:eastAsia="Calibri" w:hAnsi="Arial" w:cs="Arial"/>
          <w:sz w:val="22"/>
          <w:szCs w:val="22"/>
          <w:lang w:eastAsia="en-US"/>
        </w:rPr>
        <w:t xml:space="preserve"> </w:t>
      </w:r>
      <w:r w:rsidRPr="00011D63">
        <w:rPr>
          <w:rFonts w:ascii="Arial" w:eastAsia="Calibri" w:hAnsi="Arial" w:cs="Arial"/>
          <w:sz w:val="22"/>
          <w:szCs w:val="22"/>
          <w:lang w:eastAsia="en-US"/>
        </w:rPr>
        <w:t xml:space="preserve">dla których wnioskodawcą jest Wykonawca z upoważnienia Zamawiającego, w </w:t>
      </w:r>
      <w:r w:rsidRPr="00011D63">
        <w:rPr>
          <w:rFonts w:ascii="Arial" w:eastAsia="Calibri" w:hAnsi="Arial" w:cs="Arial"/>
          <w:sz w:val="22"/>
          <w:szCs w:val="22"/>
          <w:lang w:eastAsia="en-US"/>
        </w:rPr>
        <w:lastRenderedPageBreak/>
        <w:t>takim zakresie w jakim nie wynika to z zaniechania lub zaniedbania Wykonawcy</w:t>
      </w:r>
    </w:p>
    <w:p w:rsidR="00742FC7" w:rsidRPr="00011D63" w:rsidRDefault="00742FC7" w:rsidP="00FE1859">
      <w:pPr>
        <w:widowControl/>
        <w:numPr>
          <w:ilvl w:val="1"/>
          <w:numId w:val="47"/>
        </w:numPr>
        <w:suppressAutoHyphens w:val="0"/>
        <w:spacing w:after="100" w:afterAutospacing="1"/>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działania organów administracji publicznej, organów władzy lub wymiaru sprawiedliwości, które uniemożliwiają zgodne z prawem wykonywanie zobowiązań umownych, jeżeli zostały one podjęte przez te podmioty nie na skutek działań Wykonawcy lub Zamawiającego</w:t>
      </w:r>
    </w:p>
    <w:p w:rsidR="00FE1859" w:rsidRPr="00011D63" w:rsidRDefault="00FE1859" w:rsidP="00FE1859">
      <w:pPr>
        <w:widowControl/>
        <w:numPr>
          <w:ilvl w:val="1"/>
          <w:numId w:val="47"/>
        </w:numPr>
        <w:suppressAutoHyphens w:val="0"/>
        <w:spacing w:after="100" w:afterAutospacing="1"/>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wystąpienia konieczności wprowadzenia zmian spowodowanych przez siłę wyższą uniemożliwiającą wykonanie przedmiotu Umowy zgodnie ze</w:t>
      </w:r>
      <w:r w:rsidR="002F6D13" w:rsidRPr="00011D63">
        <w:rPr>
          <w:rFonts w:ascii="Arial" w:eastAsia="Calibri" w:hAnsi="Arial" w:cs="Arial"/>
          <w:sz w:val="22"/>
          <w:szCs w:val="22"/>
          <w:lang w:eastAsia="en-US"/>
        </w:rPr>
        <w:t xml:space="preserve"> </w:t>
      </w:r>
      <w:r w:rsidRPr="00011D63">
        <w:rPr>
          <w:rFonts w:ascii="Arial" w:eastAsia="Calibri" w:hAnsi="Arial" w:cs="Arial"/>
          <w:sz w:val="22"/>
          <w:szCs w:val="22"/>
          <w:lang w:eastAsia="en-US"/>
        </w:rPr>
        <w:t>szczegółowym opisem</w:t>
      </w:r>
    </w:p>
    <w:p w:rsidR="00461278" w:rsidRPr="00011D63" w:rsidRDefault="00FE1859" w:rsidP="00FE1859">
      <w:pPr>
        <w:widowControl/>
        <w:numPr>
          <w:ilvl w:val="1"/>
          <w:numId w:val="47"/>
        </w:numPr>
        <w:suppressAutoHyphens w:val="0"/>
        <w:spacing w:after="100" w:afterAutospacing="1"/>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w</w:t>
      </w:r>
      <w:r w:rsidR="00461278" w:rsidRPr="00011D63">
        <w:rPr>
          <w:rFonts w:ascii="Arial" w:eastAsia="Calibri" w:hAnsi="Arial" w:cs="Arial"/>
          <w:sz w:val="22"/>
          <w:szCs w:val="22"/>
          <w:lang w:eastAsia="en-US"/>
        </w:rPr>
        <w:t>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461278" w:rsidRPr="00011D63" w:rsidRDefault="00461278" w:rsidP="00FE1859">
      <w:pPr>
        <w:widowControl/>
        <w:numPr>
          <w:ilvl w:val="1"/>
          <w:numId w:val="47"/>
        </w:numPr>
        <w:suppressAutoHyphens w:val="0"/>
        <w:spacing w:after="100" w:afterAutospacing="1"/>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polecenia przez Zamawiającego dokonania zmian w uzgodnionych wcześniej rozwiązaniach projektowych,</w:t>
      </w:r>
    </w:p>
    <w:p w:rsidR="00461278" w:rsidRPr="00011D63" w:rsidRDefault="0043414A" w:rsidP="00FE1859">
      <w:pPr>
        <w:widowControl/>
        <w:suppressAutoHyphens w:val="0"/>
        <w:spacing w:after="100" w:afterAutospacing="1"/>
        <w:ind w:left="1440" w:hanging="306"/>
        <w:contextualSpacing/>
        <w:jc w:val="both"/>
        <w:rPr>
          <w:rFonts w:ascii="Arial" w:eastAsia="Calibri" w:hAnsi="Arial" w:cs="Arial"/>
          <w:sz w:val="22"/>
          <w:szCs w:val="22"/>
          <w:lang w:eastAsia="en-US"/>
        </w:rPr>
      </w:pPr>
      <w:r w:rsidRPr="00011D63">
        <w:rPr>
          <w:rFonts w:ascii="Arial" w:eastAsia="Calibri" w:hAnsi="Arial" w:cs="Arial"/>
          <w:sz w:val="22"/>
          <w:szCs w:val="22"/>
          <w:lang w:eastAsia="en-US"/>
        </w:rPr>
        <w:t>f</w:t>
      </w:r>
      <w:r w:rsidR="00011D63" w:rsidRPr="00011D63">
        <w:rPr>
          <w:rFonts w:ascii="Arial" w:eastAsia="Calibri" w:hAnsi="Arial" w:cs="Arial"/>
          <w:sz w:val="22"/>
          <w:szCs w:val="22"/>
          <w:lang w:eastAsia="en-US"/>
        </w:rPr>
        <w:t>)</w:t>
      </w:r>
      <w:r w:rsidR="00FE1859" w:rsidRPr="00011D63">
        <w:rPr>
          <w:rFonts w:ascii="Arial" w:eastAsia="Calibri" w:hAnsi="Arial" w:cs="Arial"/>
          <w:sz w:val="22"/>
          <w:szCs w:val="22"/>
          <w:lang w:eastAsia="en-US"/>
        </w:rPr>
        <w:t xml:space="preserve">   </w:t>
      </w:r>
      <w:r w:rsidR="00461278" w:rsidRPr="00011D63">
        <w:rPr>
          <w:rFonts w:ascii="Arial" w:eastAsia="Calibri" w:hAnsi="Arial" w:cs="Arial"/>
          <w:sz w:val="22"/>
          <w:szCs w:val="22"/>
          <w:lang w:eastAsia="en-US"/>
        </w:rPr>
        <w:t>wystąpienia zmian powszechnie obowiązujących przepisów prawa w zakresie mającym wpływ na realizację przedmiotu Umowy - skutkujące koniecznością zmian i uzupełnienia dokumentacji projektowych lub innych dokumentów niż dokumentacje projektowe,</w:t>
      </w:r>
    </w:p>
    <w:p w:rsidR="00461278" w:rsidRPr="00011D63" w:rsidRDefault="00461278" w:rsidP="00FE1859">
      <w:pPr>
        <w:widowControl/>
        <w:suppressAutoHyphens w:val="0"/>
        <w:spacing w:after="160" w:line="259" w:lineRule="auto"/>
        <w:ind w:left="1440"/>
        <w:contextualSpacing/>
        <w:jc w:val="both"/>
        <w:rPr>
          <w:rFonts w:ascii="Arial" w:eastAsia="Calibri" w:hAnsi="Arial" w:cs="Arial"/>
          <w:sz w:val="22"/>
          <w:szCs w:val="22"/>
          <w:lang w:eastAsia="en-US"/>
        </w:rPr>
      </w:pPr>
    </w:p>
    <w:p w:rsidR="00742FC7" w:rsidRPr="00011D63" w:rsidRDefault="00742FC7" w:rsidP="002F6D13">
      <w:pPr>
        <w:widowControl/>
        <w:suppressAutoHyphens w:val="0"/>
        <w:spacing w:after="160" w:line="259" w:lineRule="auto"/>
        <w:ind w:left="851" w:hanging="425"/>
        <w:jc w:val="both"/>
        <w:rPr>
          <w:rFonts w:ascii="Arial" w:eastAsia="Calibri" w:hAnsi="Arial" w:cs="Arial"/>
          <w:sz w:val="22"/>
          <w:szCs w:val="22"/>
          <w:lang w:eastAsia="en-US"/>
        </w:rPr>
      </w:pPr>
      <w:r w:rsidRPr="00011D63">
        <w:rPr>
          <w:rFonts w:ascii="Arial" w:eastAsia="Calibri" w:hAnsi="Arial" w:cs="Arial"/>
          <w:sz w:val="22"/>
          <w:szCs w:val="22"/>
          <w:lang w:eastAsia="en-US"/>
        </w:rPr>
        <w:t xml:space="preserve">2.   Zmiana terminu jest możliwa w przypadku zaistnienia zdarzeń jak opisano w ust. 1 lit </w:t>
      </w:r>
      <w:r w:rsidR="00F065A7" w:rsidRPr="00011D63">
        <w:rPr>
          <w:rFonts w:ascii="Arial" w:eastAsia="Calibri" w:hAnsi="Arial" w:cs="Arial"/>
          <w:sz w:val="22"/>
          <w:szCs w:val="22"/>
          <w:lang w:eastAsia="en-US"/>
        </w:rPr>
        <w:t xml:space="preserve">od a) do </w:t>
      </w:r>
      <w:r w:rsidR="00EF12F2" w:rsidRPr="00011D63">
        <w:rPr>
          <w:rFonts w:ascii="Arial" w:eastAsia="Calibri" w:hAnsi="Arial" w:cs="Arial"/>
          <w:sz w:val="22"/>
          <w:szCs w:val="22"/>
          <w:lang w:eastAsia="en-US"/>
        </w:rPr>
        <w:t>f</w:t>
      </w:r>
      <w:r w:rsidRPr="00011D63">
        <w:rPr>
          <w:rFonts w:ascii="Arial" w:eastAsia="Calibri" w:hAnsi="Arial" w:cs="Arial"/>
          <w:sz w:val="22"/>
          <w:szCs w:val="22"/>
          <w:lang w:eastAsia="en-US"/>
        </w:rPr>
        <w:t>)</w:t>
      </w:r>
      <w:r w:rsidR="001B6798">
        <w:rPr>
          <w:rFonts w:ascii="Arial" w:eastAsia="Calibri" w:hAnsi="Arial" w:cs="Arial"/>
          <w:sz w:val="22"/>
          <w:szCs w:val="22"/>
          <w:lang w:eastAsia="en-US"/>
        </w:rPr>
        <w:t>.</w:t>
      </w:r>
      <w:r w:rsidRPr="00011D63">
        <w:rPr>
          <w:rFonts w:ascii="Arial" w:eastAsia="Calibri" w:hAnsi="Arial" w:cs="Arial"/>
          <w:sz w:val="22"/>
          <w:szCs w:val="22"/>
          <w:lang w:eastAsia="en-US"/>
        </w:rPr>
        <w:t xml:space="preserve"> Zmiana terminu i wynagrodzenia jest </w:t>
      </w:r>
      <w:r w:rsidR="002F6D13" w:rsidRPr="00011D63">
        <w:rPr>
          <w:rFonts w:ascii="Arial" w:eastAsia="Calibri" w:hAnsi="Arial" w:cs="Arial"/>
          <w:sz w:val="22"/>
          <w:szCs w:val="22"/>
          <w:lang w:eastAsia="en-US"/>
        </w:rPr>
        <w:t xml:space="preserve">możliwa w przypadku zaistnienia </w:t>
      </w:r>
      <w:r w:rsidRPr="00011D63">
        <w:rPr>
          <w:rFonts w:ascii="Arial" w:eastAsia="Calibri" w:hAnsi="Arial" w:cs="Arial"/>
          <w:sz w:val="22"/>
          <w:szCs w:val="22"/>
          <w:lang w:eastAsia="en-US"/>
        </w:rPr>
        <w:t>zdarz</w:t>
      </w:r>
      <w:r w:rsidR="00F065A7" w:rsidRPr="00011D63">
        <w:rPr>
          <w:rFonts w:ascii="Arial" w:eastAsia="Calibri" w:hAnsi="Arial" w:cs="Arial"/>
          <w:sz w:val="22"/>
          <w:szCs w:val="22"/>
          <w:lang w:eastAsia="en-US"/>
        </w:rPr>
        <w:t xml:space="preserve">eń jak opisano w ust. </w:t>
      </w:r>
      <w:r w:rsidR="00EF12F2" w:rsidRPr="00011D63">
        <w:rPr>
          <w:rFonts w:ascii="Arial" w:eastAsia="Calibri" w:hAnsi="Arial" w:cs="Arial"/>
          <w:sz w:val="22"/>
          <w:szCs w:val="22"/>
          <w:lang w:eastAsia="en-US"/>
        </w:rPr>
        <w:t xml:space="preserve">1 lit </w:t>
      </w:r>
      <w:r w:rsidR="00D0054C">
        <w:rPr>
          <w:rFonts w:ascii="Arial" w:eastAsia="Calibri" w:hAnsi="Arial" w:cs="Arial"/>
          <w:sz w:val="22"/>
          <w:szCs w:val="22"/>
          <w:lang w:eastAsia="en-US"/>
        </w:rPr>
        <w:t xml:space="preserve"> f</w:t>
      </w:r>
      <w:r w:rsidRPr="00011D63">
        <w:rPr>
          <w:rFonts w:ascii="Arial" w:eastAsia="Calibri" w:hAnsi="Arial" w:cs="Arial"/>
          <w:sz w:val="22"/>
          <w:szCs w:val="22"/>
          <w:lang w:eastAsia="en-US"/>
        </w:rPr>
        <w:t>).</w:t>
      </w:r>
    </w:p>
    <w:p w:rsidR="00461278" w:rsidRPr="0026039C" w:rsidRDefault="00461278" w:rsidP="00461278">
      <w:pPr>
        <w:widowControl/>
        <w:numPr>
          <w:ilvl w:val="0"/>
          <w:numId w:val="28"/>
        </w:numPr>
        <w:tabs>
          <w:tab w:val="num" w:pos="851"/>
        </w:tabs>
        <w:suppressAutoHyphens w:val="0"/>
        <w:spacing w:after="160" w:line="259" w:lineRule="auto"/>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Wystąpienia konieczności zmiany osób wskazanych w ofercie (śmierć, choroba, ustanie stosunku pracy lub inne zdarzenia losowe lub inne przyczyny niezależne od Wykonawcy) przy pomocy, których Wykonawca realizuje przedmiot Umowy. Zmiana jest możliwa pod warunkiem zaproponowania innych osób spełniających na dzień składania ofert warunki określone w SIWZ. </w:t>
      </w:r>
    </w:p>
    <w:p w:rsidR="00742FC7" w:rsidRPr="0026039C" w:rsidRDefault="00461278" w:rsidP="00461278">
      <w:pPr>
        <w:widowControl/>
        <w:numPr>
          <w:ilvl w:val="0"/>
          <w:numId w:val="28"/>
        </w:numPr>
        <w:tabs>
          <w:tab w:val="num" w:pos="851"/>
        </w:tabs>
        <w:suppressAutoHyphens w:val="0"/>
        <w:spacing w:after="160" w:line="259" w:lineRule="auto"/>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kalendarzowych od daty złożenia wniosku Zamawiającego.</w:t>
      </w:r>
    </w:p>
    <w:p w:rsidR="00461278" w:rsidRPr="0026039C" w:rsidRDefault="00461278" w:rsidP="00461278">
      <w:pPr>
        <w:widowControl/>
        <w:numPr>
          <w:ilvl w:val="0"/>
          <w:numId w:val="28"/>
        </w:numPr>
        <w:tabs>
          <w:tab w:val="num" w:pos="851"/>
        </w:tabs>
        <w:suppressAutoHyphens w:val="0"/>
        <w:spacing w:after="160" w:line="259" w:lineRule="auto"/>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Zmiany albo rezygnacji z podwykonawcy, na którego zasoby Wykonawca powoływał się, na zasadach określonych w art. 22a ust. 1 ustawy </w:t>
      </w:r>
      <w:proofErr w:type="spellStart"/>
      <w:r w:rsidRPr="0026039C">
        <w:rPr>
          <w:rFonts w:ascii="Arial" w:eastAsia="Calibri" w:hAnsi="Arial" w:cs="Arial"/>
          <w:sz w:val="22"/>
          <w:szCs w:val="22"/>
          <w:lang w:eastAsia="en-US"/>
        </w:rPr>
        <w:t>Pzp</w:t>
      </w:r>
      <w:proofErr w:type="spellEnd"/>
      <w:r w:rsidRPr="0026039C">
        <w:rPr>
          <w:rFonts w:ascii="Arial" w:eastAsia="Calibri" w:hAnsi="Arial" w:cs="Arial"/>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42FC7" w:rsidRPr="0026039C" w:rsidRDefault="00461278"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Zmiany podwykonawcy możliwe są pod warunkiem spełnienia warunków określonych w Umowie i uzyskania akceptacji Zamawiającego.  </w:t>
      </w:r>
    </w:p>
    <w:p w:rsidR="00FE1859" w:rsidRPr="0026039C" w:rsidRDefault="00742FC7"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 xml:space="preserve">Zmiana wynagrodzenia jest możliwa w </w:t>
      </w:r>
      <w:r w:rsidR="00461278" w:rsidRPr="0026039C">
        <w:rPr>
          <w:rFonts w:ascii="Arial" w:eastAsia="Calibri" w:hAnsi="Arial" w:cs="Arial"/>
          <w:sz w:val="22"/>
          <w:szCs w:val="22"/>
          <w:lang w:eastAsia="en-US"/>
        </w:rPr>
        <w:t xml:space="preserve"> </w:t>
      </w:r>
      <w:r w:rsidRPr="0026039C">
        <w:rPr>
          <w:rFonts w:ascii="Arial" w:eastAsia="Calibri" w:hAnsi="Arial" w:cs="Arial"/>
          <w:sz w:val="22"/>
          <w:szCs w:val="22"/>
          <w:lang w:eastAsia="en-US"/>
        </w:rPr>
        <w:t>zakresie zmiany urzędowej stawki podatku VAT, przy czym elementy ceny netto nie ulegną zmianie.</w:t>
      </w:r>
    </w:p>
    <w:p w:rsidR="00FE1859" w:rsidRPr="0026039C" w:rsidRDefault="00FE1859"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Wystąpienia konieczności wprowadzenia zmiany sposobu rozliczania Umowy lub dokonywania płatności na rzecz Wykonawcy.</w:t>
      </w:r>
    </w:p>
    <w:p w:rsidR="00FE1859" w:rsidRPr="0026039C" w:rsidRDefault="00FE1859" w:rsidP="002F6D13">
      <w:pPr>
        <w:pStyle w:val="Akapitzlist"/>
        <w:numPr>
          <w:ilvl w:val="0"/>
          <w:numId w:val="28"/>
        </w:numPr>
        <w:tabs>
          <w:tab w:val="clear" w:pos="1440"/>
          <w:tab w:val="num" w:pos="851"/>
        </w:tabs>
        <w:autoSpaceDE w:val="0"/>
        <w:autoSpaceDN w:val="0"/>
        <w:adjustRightInd w:val="0"/>
        <w:spacing w:after="100" w:afterAutospacing="1"/>
        <w:ind w:left="851" w:hanging="447"/>
        <w:contextualSpacing/>
        <w:jc w:val="both"/>
        <w:rPr>
          <w:rFonts w:ascii="Arial" w:hAnsi="Arial" w:cs="Arial"/>
          <w:sz w:val="22"/>
          <w:szCs w:val="22"/>
        </w:rPr>
      </w:pPr>
      <w:r w:rsidRPr="0026039C">
        <w:rPr>
          <w:rFonts w:ascii="Arial" w:hAnsi="Arial" w:cs="Arial"/>
          <w:sz w:val="22"/>
          <w:szCs w:val="22"/>
        </w:rPr>
        <w:t>Zamawiający dopuszcza możliwość wprowad</w:t>
      </w:r>
      <w:r w:rsidR="002F6D13" w:rsidRPr="0026039C">
        <w:rPr>
          <w:rFonts w:ascii="Arial" w:hAnsi="Arial" w:cs="Arial"/>
          <w:sz w:val="22"/>
          <w:szCs w:val="22"/>
        </w:rPr>
        <w:t xml:space="preserve">zenia zmiany Umowy w przypadku, </w:t>
      </w:r>
      <w:r w:rsidRPr="0026039C">
        <w:rPr>
          <w:rFonts w:ascii="Arial" w:hAnsi="Arial" w:cs="Arial"/>
          <w:sz w:val="22"/>
          <w:szCs w:val="22"/>
        </w:rPr>
        <w:t xml:space="preserve">gdy Wykonawcę, któremu Zamawiający udzielił </w:t>
      </w:r>
      <w:r w:rsidR="002F6D13" w:rsidRPr="0026039C">
        <w:rPr>
          <w:rFonts w:ascii="Arial" w:hAnsi="Arial" w:cs="Arial"/>
          <w:sz w:val="22"/>
          <w:szCs w:val="22"/>
        </w:rPr>
        <w:t xml:space="preserve">zamówienia, ma zastąpić nowy </w:t>
      </w:r>
      <w:r w:rsidRPr="0026039C">
        <w:rPr>
          <w:rFonts w:ascii="Arial" w:hAnsi="Arial" w:cs="Arial"/>
          <w:sz w:val="22"/>
          <w:szCs w:val="22"/>
        </w:rPr>
        <w:t xml:space="preserve">wykonawca: </w:t>
      </w:r>
    </w:p>
    <w:p w:rsidR="00FE1859" w:rsidRPr="0026039C" w:rsidRDefault="00FE1859" w:rsidP="002F6D13">
      <w:pPr>
        <w:pStyle w:val="Akapitzlist"/>
        <w:autoSpaceDE w:val="0"/>
        <w:autoSpaceDN w:val="0"/>
        <w:adjustRightInd w:val="0"/>
        <w:spacing w:after="100" w:afterAutospacing="1"/>
        <w:ind w:left="851"/>
        <w:contextualSpacing/>
        <w:jc w:val="both"/>
        <w:rPr>
          <w:rFonts w:ascii="Arial" w:hAnsi="Arial" w:cs="Arial"/>
          <w:sz w:val="22"/>
          <w:szCs w:val="22"/>
        </w:rPr>
      </w:pPr>
      <w:r w:rsidRPr="0026039C">
        <w:rPr>
          <w:rFonts w:ascii="Arial" w:hAnsi="Arial" w:cs="Arial"/>
          <w:sz w:val="22"/>
          <w:szCs w:val="22"/>
        </w:rPr>
        <w:t xml:space="preserve">- w wyniku połączenia, podziału, przekształcenia, </w:t>
      </w:r>
      <w:r w:rsidR="002F6D13" w:rsidRPr="0026039C">
        <w:rPr>
          <w:rFonts w:ascii="Arial" w:hAnsi="Arial" w:cs="Arial"/>
          <w:sz w:val="22"/>
          <w:szCs w:val="22"/>
        </w:rPr>
        <w:t xml:space="preserve">upadłości, restrukturyzacji lub </w:t>
      </w:r>
      <w:r w:rsidRPr="0026039C">
        <w:rPr>
          <w:rFonts w:ascii="Arial" w:hAnsi="Arial" w:cs="Arial"/>
          <w:sz w:val="22"/>
          <w:szCs w:val="22"/>
        </w:rPr>
        <w:t>nabycia dotychczasowego Wykonawcy lub jego przedsiębior</w:t>
      </w:r>
      <w:r w:rsidR="002F6D13" w:rsidRPr="0026039C">
        <w:rPr>
          <w:rFonts w:ascii="Arial" w:hAnsi="Arial" w:cs="Arial"/>
          <w:sz w:val="22"/>
          <w:szCs w:val="22"/>
        </w:rPr>
        <w:t xml:space="preserve">stwa, o ile nowy </w:t>
      </w:r>
      <w:r w:rsidRPr="0026039C">
        <w:rPr>
          <w:rFonts w:ascii="Arial" w:hAnsi="Arial" w:cs="Arial"/>
          <w:sz w:val="22"/>
          <w:szCs w:val="22"/>
        </w:rPr>
        <w:t xml:space="preserve">wykonawca spełnia warunki udziału w postępowaniu, nie </w:t>
      </w:r>
      <w:r w:rsidR="002F6D13" w:rsidRPr="0026039C">
        <w:rPr>
          <w:rFonts w:ascii="Arial" w:hAnsi="Arial" w:cs="Arial"/>
          <w:sz w:val="22"/>
          <w:szCs w:val="22"/>
        </w:rPr>
        <w:t xml:space="preserve">zachodzą wobec niego </w:t>
      </w:r>
      <w:r w:rsidRPr="0026039C">
        <w:rPr>
          <w:rFonts w:ascii="Arial" w:hAnsi="Arial" w:cs="Arial"/>
          <w:sz w:val="22"/>
          <w:szCs w:val="22"/>
        </w:rPr>
        <w:t xml:space="preserve">podstawy wykluczenia oraz nie pociąga to za sobą innych istotnych zmian Umowy </w:t>
      </w:r>
      <w:r w:rsidRPr="0026039C">
        <w:rPr>
          <w:rFonts w:ascii="Arial" w:hAnsi="Arial" w:cs="Arial"/>
          <w:sz w:val="22"/>
          <w:szCs w:val="22"/>
        </w:rPr>
        <w:lastRenderedPageBreak/>
        <w:t xml:space="preserve">lub </w:t>
      </w:r>
    </w:p>
    <w:p w:rsidR="00FE1859" w:rsidRPr="0026039C" w:rsidRDefault="00FE1859" w:rsidP="002F6D13">
      <w:pPr>
        <w:pStyle w:val="Akapitzlist"/>
        <w:autoSpaceDE w:val="0"/>
        <w:autoSpaceDN w:val="0"/>
        <w:adjustRightInd w:val="0"/>
        <w:spacing w:after="100" w:afterAutospacing="1"/>
        <w:ind w:left="851"/>
        <w:contextualSpacing/>
        <w:jc w:val="both"/>
        <w:rPr>
          <w:rFonts w:ascii="Arial" w:hAnsi="Arial" w:cs="Arial"/>
          <w:sz w:val="22"/>
          <w:szCs w:val="22"/>
        </w:rPr>
      </w:pPr>
      <w:r w:rsidRPr="0026039C">
        <w:rPr>
          <w:rFonts w:ascii="Arial" w:hAnsi="Arial" w:cs="Arial"/>
          <w:sz w:val="22"/>
          <w:szCs w:val="22"/>
        </w:rPr>
        <w:t xml:space="preserve">- w wyniku śmierci Wykonawcy będącego osobą fizyczną prowadzącą </w:t>
      </w:r>
      <w:r w:rsidR="002F6D13" w:rsidRPr="0026039C">
        <w:rPr>
          <w:rFonts w:ascii="Arial" w:hAnsi="Arial" w:cs="Arial"/>
          <w:sz w:val="22"/>
          <w:szCs w:val="22"/>
        </w:rPr>
        <w:t xml:space="preserve">działalność </w:t>
      </w:r>
      <w:r w:rsidRPr="0026039C">
        <w:rPr>
          <w:rFonts w:ascii="Arial" w:hAnsi="Arial" w:cs="Arial"/>
          <w:sz w:val="22"/>
          <w:szCs w:val="22"/>
        </w:rPr>
        <w:t xml:space="preserve">indywidualnie lub jako wspólnik spółki cywilnej lub </w:t>
      </w:r>
    </w:p>
    <w:p w:rsidR="00FE1859" w:rsidRPr="0026039C" w:rsidRDefault="00FE1859" w:rsidP="002F6D13">
      <w:pPr>
        <w:pStyle w:val="Akapitzlist"/>
        <w:autoSpaceDE w:val="0"/>
        <w:autoSpaceDN w:val="0"/>
        <w:adjustRightInd w:val="0"/>
        <w:spacing w:after="100" w:afterAutospacing="1"/>
        <w:ind w:left="851"/>
        <w:contextualSpacing/>
        <w:jc w:val="both"/>
        <w:rPr>
          <w:rFonts w:ascii="Arial" w:hAnsi="Arial" w:cs="Arial"/>
          <w:sz w:val="22"/>
          <w:szCs w:val="22"/>
        </w:rPr>
      </w:pPr>
      <w:r w:rsidRPr="0026039C">
        <w:rPr>
          <w:rFonts w:ascii="Arial" w:hAnsi="Arial" w:cs="Arial"/>
          <w:sz w:val="22"/>
          <w:szCs w:val="22"/>
        </w:rPr>
        <w:t>- w wyniku przejęcia przez Zamawiającego zob</w:t>
      </w:r>
      <w:r w:rsidR="002F6D13" w:rsidRPr="0026039C">
        <w:rPr>
          <w:rFonts w:ascii="Arial" w:hAnsi="Arial" w:cs="Arial"/>
          <w:sz w:val="22"/>
          <w:szCs w:val="22"/>
        </w:rPr>
        <w:t xml:space="preserve">owiązań Wykonawcy względem jego </w:t>
      </w:r>
      <w:r w:rsidRPr="0026039C">
        <w:rPr>
          <w:rFonts w:ascii="Arial" w:hAnsi="Arial" w:cs="Arial"/>
          <w:sz w:val="22"/>
          <w:szCs w:val="22"/>
        </w:rPr>
        <w:t>podwykonawców, w szczególności na skutek ut</w:t>
      </w:r>
      <w:r w:rsidR="002F6D13" w:rsidRPr="0026039C">
        <w:rPr>
          <w:rFonts w:ascii="Arial" w:hAnsi="Arial" w:cs="Arial"/>
          <w:sz w:val="22"/>
          <w:szCs w:val="22"/>
        </w:rPr>
        <w:t xml:space="preserve">raty płynności finansowej przez </w:t>
      </w:r>
      <w:r w:rsidRPr="0026039C">
        <w:rPr>
          <w:rFonts w:ascii="Arial" w:hAnsi="Arial" w:cs="Arial"/>
          <w:sz w:val="22"/>
          <w:szCs w:val="22"/>
        </w:rPr>
        <w:t xml:space="preserve">Wykonawcę i niezapłacenia należności podwykonawców. </w:t>
      </w:r>
    </w:p>
    <w:p w:rsidR="00742FC7" w:rsidRPr="0026039C" w:rsidRDefault="00742FC7"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Wszystkie powyższe postanowienia stanowią katalog zmian, na które Zamawiający może wyrazić zgodę Nie stanowią jednocześnie zobowiązania do wyrażenia takiej zgody.</w:t>
      </w:r>
    </w:p>
    <w:p w:rsidR="00742FC7" w:rsidRPr="0026039C" w:rsidRDefault="00742FC7"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Niezależnie od powyższego, Zamawiający i Wykonawca dopuszczają możliwość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Zamawiający i Wykonawca, kierując się poszanowaniem wzajemnych interesów, zasadą równości stron oraz ekwiwalentności świadczeń i przede wszystkim zgodnym zamiarem wykonania przedmiotu Umowy, określą zmiany korzystne z punktu widzenia realizacji przedmiotu Umowy oraz wprowadzą do Umowy stosowne zmiany.</w:t>
      </w:r>
    </w:p>
    <w:p w:rsidR="00742FC7" w:rsidRPr="0026039C" w:rsidRDefault="00742FC7"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Wykonawca jest uprawniony do wnioskowania o zmianę umowy w zakresie przedłużenia terminów wykonania zobowiązań umownych, na których zachowanie miały wpływ zdarzenia opisane powyżej w ust 1 o czas, w którym - na skutek tych zdarzeń - nie było możliwe wykonywanie umowy i na który - w ich wyniku -</w:t>
      </w:r>
      <w:r w:rsidR="0028559D" w:rsidRPr="0026039C">
        <w:rPr>
          <w:rFonts w:ascii="Arial" w:eastAsia="Calibri" w:hAnsi="Arial" w:cs="Arial"/>
          <w:sz w:val="22"/>
          <w:szCs w:val="22"/>
          <w:lang w:eastAsia="en-US"/>
        </w:rPr>
        <w:t xml:space="preserve"> </w:t>
      </w:r>
      <w:r w:rsidRPr="0026039C">
        <w:rPr>
          <w:rFonts w:ascii="Arial" w:eastAsia="Calibri" w:hAnsi="Arial" w:cs="Arial"/>
          <w:sz w:val="22"/>
          <w:szCs w:val="22"/>
          <w:lang w:eastAsia="en-US"/>
        </w:rPr>
        <w:t>jej wykonanie zostało przerwane.</w:t>
      </w:r>
    </w:p>
    <w:p w:rsidR="00742FC7" w:rsidRPr="0026039C" w:rsidRDefault="00742FC7"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Zmiany mogą być wprowadzone przez złożenie pisemnej propozycji zmian, które zdaniem Wykonawcy/ Zamawiającego, w razie przyjęcia, pozwolą skrócić okres realizacji umowy, lub obniżą koszty realizacji umowy lub w inny sposób będą korzystne dla Zamawiającego</w:t>
      </w:r>
    </w:p>
    <w:p w:rsidR="00742FC7" w:rsidRPr="0026039C" w:rsidRDefault="00742FC7" w:rsidP="0028559D">
      <w:pPr>
        <w:widowControl/>
        <w:numPr>
          <w:ilvl w:val="0"/>
          <w:numId w:val="28"/>
        </w:numPr>
        <w:tabs>
          <w:tab w:val="num" w:pos="851"/>
        </w:tabs>
        <w:suppressAutoHyphens w:val="0"/>
        <w:spacing w:after="100" w:afterAutospacing="1"/>
        <w:ind w:left="851" w:hanging="425"/>
        <w:contextualSpacing/>
        <w:jc w:val="both"/>
        <w:rPr>
          <w:rFonts w:ascii="Arial" w:eastAsia="Calibri" w:hAnsi="Arial" w:cs="Arial"/>
          <w:sz w:val="22"/>
          <w:szCs w:val="22"/>
          <w:lang w:eastAsia="en-US"/>
        </w:rPr>
      </w:pPr>
      <w:r w:rsidRPr="0026039C">
        <w:rPr>
          <w:rFonts w:ascii="Arial" w:eastAsia="Calibri" w:hAnsi="Arial" w:cs="Arial"/>
          <w:sz w:val="22"/>
          <w:szCs w:val="22"/>
          <w:lang w:eastAsia="en-US"/>
        </w:rPr>
        <w:t>Zmiany mogą być wprowadzone przez złożenie pisemnej propozycji zmian, jeżeli konieczność wprowadzenia zmian do umowy wynika ze zmiany prawa powszechnie obowiązującego, na terenie Rzeczpospolitej Polskiej np. prawa podatkowego, decyzji krajowych lub zagranicznych instytucji zarządzających i monitorujących realizację Przedsięwzięcia, lub ze zmiany okoliczności, której nie można było przewidzieć w chwili zawarcia umowy.</w:t>
      </w:r>
    </w:p>
    <w:p w:rsidR="00742FC7" w:rsidRPr="0054751A" w:rsidRDefault="00742FC7" w:rsidP="00742FC7">
      <w:pPr>
        <w:widowControl/>
        <w:suppressAutoHyphens w:val="0"/>
        <w:spacing w:after="160" w:line="259" w:lineRule="auto"/>
        <w:ind w:left="1440"/>
        <w:contextualSpacing/>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ind w:left="1440"/>
        <w:contextualSpacing/>
        <w:jc w:val="center"/>
        <w:rPr>
          <w:rFonts w:ascii="Arial" w:eastAsia="Calibri" w:hAnsi="Arial" w:cs="Arial"/>
          <w:b/>
          <w:sz w:val="22"/>
          <w:szCs w:val="22"/>
          <w:lang w:eastAsia="en-US"/>
        </w:rPr>
      </w:pPr>
      <w:r w:rsidRPr="0054751A">
        <w:rPr>
          <w:rFonts w:ascii="Arial" w:eastAsia="Calibri" w:hAnsi="Arial" w:cs="Arial"/>
          <w:b/>
          <w:sz w:val="22"/>
          <w:szCs w:val="22"/>
          <w:lang w:eastAsia="en-US"/>
        </w:rPr>
        <w:t>§16</w:t>
      </w:r>
    </w:p>
    <w:p w:rsidR="00742FC7" w:rsidRPr="0054751A" w:rsidRDefault="00742FC7" w:rsidP="00171C91">
      <w:pPr>
        <w:widowControl/>
        <w:numPr>
          <w:ilvl w:val="1"/>
          <w:numId w:val="28"/>
        </w:numPr>
        <w:tabs>
          <w:tab w:val="num" w:pos="709"/>
        </w:tabs>
        <w:suppressAutoHyphens w:val="0"/>
        <w:spacing w:after="160" w:line="259" w:lineRule="auto"/>
        <w:ind w:left="709" w:hanging="283"/>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Wszystkie zmiany i uzupełnienia umowy wymagają formy pisemnej pod rygorem nieważności, przy czym nie jest możliwe dokonanie zmian istotnych postanowień niniejszej umowy w stosunku do treści oferty, na podstawie której dokonano wyboru Wykonawcy, z zastrzeżeniem uregulowań w treści umowy i SIWZ.</w:t>
      </w:r>
    </w:p>
    <w:p w:rsidR="00742FC7" w:rsidRPr="0054751A" w:rsidRDefault="00742FC7" w:rsidP="00171C91">
      <w:pPr>
        <w:widowControl/>
        <w:numPr>
          <w:ilvl w:val="1"/>
          <w:numId w:val="28"/>
        </w:numPr>
        <w:tabs>
          <w:tab w:val="num" w:pos="709"/>
        </w:tabs>
        <w:suppressAutoHyphens w:val="0"/>
        <w:spacing w:after="160" w:line="259" w:lineRule="auto"/>
        <w:ind w:left="709" w:hanging="283"/>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W sprawach nieuregulowanych niniejszą umową mają zastosowanie przepisy Kodeksu cywilnego oraz inne obowiązujące przepisy, w szczególności prawa zamówień publicznych, prawa budowlanego, prawa cywilnego.</w:t>
      </w:r>
    </w:p>
    <w:p w:rsidR="00742FC7" w:rsidRPr="0054751A" w:rsidRDefault="00742FC7" w:rsidP="00171C91">
      <w:pPr>
        <w:widowControl/>
        <w:numPr>
          <w:ilvl w:val="1"/>
          <w:numId w:val="28"/>
        </w:numPr>
        <w:tabs>
          <w:tab w:val="num" w:pos="709"/>
        </w:tabs>
        <w:suppressAutoHyphens w:val="0"/>
        <w:spacing w:after="160" w:line="259" w:lineRule="auto"/>
        <w:ind w:left="709" w:hanging="283"/>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Przeniesienie praw lub obowiązków Wykonawcy wynikających z niniejszej umowy wymaga uzyskania uprzedniej zgody Zamawiającego wyrażonej w formie pisemnej pod rygorem nieważności.</w:t>
      </w:r>
    </w:p>
    <w:p w:rsidR="00742FC7" w:rsidRPr="0054751A" w:rsidRDefault="00742FC7" w:rsidP="00171C91">
      <w:pPr>
        <w:widowControl/>
        <w:numPr>
          <w:ilvl w:val="1"/>
          <w:numId w:val="28"/>
        </w:numPr>
        <w:tabs>
          <w:tab w:val="num" w:pos="709"/>
        </w:tabs>
        <w:suppressAutoHyphens w:val="0"/>
        <w:spacing w:after="160" w:line="259" w:lineRule="auto"/>
        <w:ind w:left="709" w:hanging="283"/>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Ewentualne spory związane z realizacją niniejszej umowy, będą w pierwszej kolejności rozstrzygane polubownie, jeśli polubowne rozstrzygnięcie nie będzie możliwe, spory rozstrzygać będzie Sąd powszechny miejscowo właściwy dla siedziby Zamawiającego.</w:t>
      </w:r>
    </w:p>
    <w:p w:rsidR="00742FC7" w:rsidRPr="0054751A" w:rsidRDefault="00742FC7" w:rsidP="00171C91">
      <w:pPr>
        <w:widowControl/>
        <w:numPr>
          <w:ilvl w:val="1"/>
          <w:numId w:val="28"/>
        </w:numPr>
        <w:suppressAutoHyphens w:val="0"/>
        <w:spacing w:after="160" w:line="259" w:lineRule="auto"/>
        <w:ind w:left="709" w:hanging="283"/>
        <w:contextualSpacing/>
        <w:jc w:val="both"/>
        <w:rPr>
          <w:rFonts w:ascii="Arial" w:eastAsia="Calibri" w:hAnsi="Arial" w:cs="Arial"/>
          <w:sz w:val="22"/>
          <w:szCs w:val="22"/>
          <w:lang w:eastAsia="en-US"/>
        </w:rPr>
      </w:pPr>
      <w:r w:rsidRPr="0054751A">
        <w:rPr>
          <w:rFonts w:ascii="Arial" w:eastAsia="Calibri" w:hAnsi="Arial" w:cs="Arial"/>
          <w:sz w:val="22"/>
          <w:szCs w:val="22"/>
          <w:lang w:eastAsia="en-US"/>
        </w:rPr>
        <w:t>Umowę sporządzono w trzech jednobrzmiących egzemplarzach, jeden egzemplarz dla Wykonawcy, dwa egzemplarze dla Zamawiającego.</w:t>
      </w: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ind w:left="720"/>
        <w:contextualSpacing/>
        <w:rPr>
          <w:rFonts w:ascii="Arial" w:eastAsia="Calibri" w:hAnsi="Arial" w:cs="Arial"/>
          <w:b/>
          <w:sz w:val="22"/>
          <w:szCs w:val="22"/>
          <w:lang w:eastAsia="en-US"/>
        </w:rPr>
      </w:pPr>
      <w:r w:rsidRPr="0054751A">
        <w:rPr>
          <w:rFonts w:ascii="Arial" w:eastAsia="Calibri" w:hAnsi="Arial" w:cs="Arial"/>
          <w:b/>
          <w:sz w:val="22"/>
          <w:szCs w:val="22"/>
          <w:lang w:eastAsia="en-US"/>
        </w:rPr>
        <w:lastRenderedPageBreak/>
        <w:t>ZAMAWIAJĄCY:                                                          WYKONAWCA:</w:t>
      </w:r>
    </w:p>
    <w:p w:rsidR="00742FC7" w:rsidRPr="0054751A" w:rsidRDefault="00742FC7" w:rsidP="00742FC7">
      <w:pPr>
        <w:widowControl/>
        <w:suppressAutoHyphens w:val="0"/>
        <w:spacing w:after="160" w:line="259" w:lineRule="auto"/>
        <w:ind w:left="720"/>
        <w:contextualSpacing/>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rPr>
          <w:rFonts w:ascii="Arial" w:eastAsia="Calibri" w:hAnsi="Arial" w:cs="Arial"/>
          <w:sz w:val="22"/>
          <w:szCs w:val="22"/>
          <w:lang w:eastAsia="en-US"/>
        </w:rPr>
      </w:pPr>
    </w:p>
    <w:p w:rsidR="00742FC7" w:rsidRPr="0054751A" w:rsidRDefault="00742FC7" w:rsidP="00742FC7">
      <w:pPr>
        <w:widowControl/>
        <w:suppressAutoHyphens w:val="0"/>
        <w:spacing w:after="160" w:line="259" w:lineRule="auto"/>
        <w:ind w:left="720"/>
        <w:contextualSpacing/>
        <w:rPr>
          <w:rFonts w:ascii="Arial" w:eastAsia="Calibri" w:hAnsi="Arial" w:cs="Arial"/>
          <w:sz w:val="22"/>
          <w:szCs w:val="22"/>
          <w:lang w:eastAsia="en-US"/>
        </w:rPr>
      </w:pPr>
      <w:r w:rsidRPr="0054751A">
        <w:rPr>
          <w:rFonts w:ascii="Arial" w:eastAsia="Calibri" w:hAnsi="Arial" w:cs="Arial"/>
          <w:sz w:val="22"/>
          <w:szCs w:val="22"/>
          <w:lang w:eastAsia="en-US"/>
        </w:rPr>
        <w:t xml:space="preserve"> </w:t>
      </w:r>
    </w:p>
    <w:p w:rsidR="00742FC7" w:rsidRPr="0054751A" w:rsidRDefault="00742FC7" w:rsidP="00742FC7">
      <w:pPr>
        <w:widowControl/>
        <w:suppressAutoHyphens w:val="0"/>
        <w:spacing w:after="160" w:line="259" w:lineRule="auto"/>
        <w:ind w:left="720" w:hanging="720"/>
        <w:contextualSpacing/>
        <w:rPr>
          <w:rFonts w:ascii="Arial" w:eastAsia="Calibri" w:hAnsi="Arial" w:cs="Arial"/>
          <w:sz w:val="22"/>
          <w:szCs w:val="22"/>
          <w:lang w:eastAsia="en-US"/>
        </w:rPr>
      </w:pPr>
      <w:r w:rsidRPr="0054751A">
        <w:rPr>
          <w:rFonts w:ascii="Arial" w:eastAsia="Calibri" w:hAnsi="Arial" w:cs="Arial"/>
          <w:sz w:val="22"/>
          <w:szCs w:val="22"/>
          <w:lang w:eastAsia="en-US"/>
        </w:rPr>
        <w:t>Załączniki do umowy:</w:t>
      </w:r>
    </w:p>
    <w:p w:rsidR="00742FC7" w:rsidRPr="0054751A" w:rsidRDefault="00742FC7" w:rsidP="00742FC7">
      <w:pPr>
        <w:widowControl/>
        <w:suppressAutoHyphens w:val="0"/>
        <w:spacing w:after="160" w:line="259" w:lineRule="auto"/>
        <w:ind w:left="720" w:hanging="720"/>
        <w:contextualSpacing/>
        <w:rPr>
          <w:rFonts w:ascii="Arial" w:eastAsia="Calibri" w:hAnsi="Arial" w:cs="Arial"/>
          <w:sz w:val="22"/>
          <w:szCs w:val="22"/>
          <w:lang w:eastAsia="en-US"/>
        </w:rPr>
      </w:pPr>
      <w:r w:rsidRPr="0054751A">
        <w:rPr>
          <w:rFonts w:ascii="Arial" w:eastAsia="Calibri" w:hAnsi="Arial" w:cs="Arial"/>
          <w:sz w:val="22"/>
          <w:szCs w:val="22"/>
          <w:lang w:eastAsia="en-US"/>
        </w:rPr>
        <w:t xml:space="preserve">Załącznik nr 1 </w:t>
      </w:r>
      <w:r w:rsidR="00A32859">
        <w:rPr>
          <w:rFonts w:ascii="Arial" w:eastAsia="Calibri" w:hAnsi="Arial" w:cs="Arial"/>
          <w:sz w:val="22"/>
          <w:szCs w:val="22"/>
          <w:lang w:eastAsia="en-US"/>
        </w:rPr>
        <w:t>–</w:t>
      </w:r>
      <w:r w:rsidRPr="0054751A">
        <w:rPr>
          <w:rFonts w:ascii="Arial" w:eastAsia="Calibri" w:hAnsi="Arial" w:cs="Arial"/>
          <w:sz w:val="22"/>
          <w:szCs w:val="22"/>
          <w:lang w:eastAsia="en-US"/>
        </w:rPr>
        <w:t xml:space="preserve"> SIWZ</w:t>
      </w:r>
      <w:r w:rsidR="00827D3A">
        <w:rPr>
          <w:rFonts w:ascii="Arial" w:eastAsia="Calibri" w:hAnsi="Arial" w:cs="Arial"/>
          <w:sz w:val="22"/>
          <w:szCs w:val="22"/>
          <w:lang w:eastAsia="en-US"/>
        </w:rPr>
        <w:t xml:space="preserve"> </w:t>
      </w:r>
      <w:r w:rsidR="00A32859">
        <w:rPr>
          <w:rFonts w:ascii="Arial" w:eastAsia="Calibri" w:hAnsi="Arial" w:cs="Arial"/>
          <w:sz w:val="22"/>
          <w:szCs w:val="22"/>
          <w:lang w:eastAsia="en-US"/>
        </w:rPr>
        <w:t xml:space="preserve"> wraz z załącznikami</w:t>
      </w:r>
    </w:p>
    <w:p w:rsidR="00742FC7" w:rsidRPr="0054751A" w:rsidRDefault="00742FC7" w:rsidP="00742FC7">
      <w:pPr>
        <w:widowControl/>
        <w:suppressAutoHyphens w:val="0"/>
        <w:spacing w:after="160" w:line="259" w:lineRule="auto"/>
        <w:ind w:left="720" w:hanging="720"/>
        <w:contextualSpacing/>
        <w:rPr>
          <w:rFonts w:ascii="Arial" w:eastAsia="Calibri" w:hAnsi="Arial" w:cs="Arial"/>
          <w:sz w:val="22"/>
          <w:szCs w:val="22"/>
          <w:lang w:eastAsia="en-US"/>
        </w:rPr>
      </w:pPr>
      <w:r w:rsidRPr="0054751A">
        <w:rPr>
          <w:rFonts w:ascii="Arial" w:eastAsia="Calibri" w:hAnsi="Arial" w:cs="Arial"/>
          <w:sz w:val="22"/>
          <w:szCs w:val="22"/>
          <w:lang w:eastAsia="en-US"/>
        </w:rPr>
        <w:t>Załącznik nr 2 - Oferta Wykonawcy</w:t>
      </w:r>
    </w:p>
    <w:p w:rsidR="00276EFC" w:rsidRPr="0054751A" w:rsidRDefault="00276EFC" w:rsidP="00A32859">
      <w:pPr>
        <w:pStyle w:val="NormalnyWeb"/>
        <w:spacing w:before="0" w:beforeAutospacing="0" w:after="0" w:line="288" w:lineRule="auto"/>
        <w:rPr>
          <w:rFonts w:ascii="Arial" w:hAnsi="Arial" w:cs="Arial"/>
          <w:b/>
          <w:sz w:val="22"/>
          <w:szCs w:val="22"/>
        </w:rPr>
      </w:pPr>
    </w:p>
    <w:sectPr w:rsidR="00276EFC" w:rsidRPr="0054751A" w:rsidSect="00425AA9">
      <w:footerReference w:type="default" r:id="rId9"/>
      <w:headerReference w:type="first" r:id="rId10"/>
      <w:pgSz w:w="11906" w:h="16838"/>
      <w:pgMar w:top="993"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A2" w:rsidRDefault="006A70A2" w:rsidP="008C475B">
      <w:r>
        <w:separator/>
      </w:r>
    </w:p>
  </w:endnote>
  <w:endnote w:type="continuationSeparator" w:id="0">
    <w:p w:rsidR="006A70A2" w:rsidRDefault="006A70A2" w:rsidP="008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tarSymbol">
    <w:altName w:val="Arial Unicode MS"/>
    <w:charset w:val="EE"/>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1A" w:rsidRPr="0054751A" w:rsidRDefault="0054751A" w:rsidP="0054751A">
    <w:pPr>
      <w:pStyle w:val="Stopka"/>
      <w:jc w:val="center"/>
      <w:rPr>
        <w:rFonts w:ascii="Arial" w:hAnsi="Arial" w:cs="Arial"/>
        <w:sz w:val="22"/>
      </w:rPr>
    </w:pPr>
    <w:r w:rsidRPr="0054751A">
      <w:rPr>
        <w:rFonts w:ascii="Arial" w:hAnsi="Arial" w:cs="Arial"/>
        <w:sz w:val="22"/>
      </w:rPr>
      <w:fldChar w:fldCharType="begin"/>
    </w:r>
    <w:r w:rsidRPr="0054751A">
      <w:rPr>
        <w:rFonts w:ascii="Arial" w:hAnsi="Arial" w:cs="Arial"/>
        <w:sz w:val="22"/>
      </w:rPr>
      <w:instrText>PAGE   \* MERGEFORMAT</w:instrText>
    </w:r>
    <w:r w:rsidRPr="0054751A">
      <w:rPr>
        <w:rFonts w:ascii="Arial" w:hAnsi="Arial" w:cs="Arial"/>
        <w:sz w:val="22"/>
      </w:rPr>
      <w:fldChar w:fldCharType="separate"/>
    </w:r>
    <w:r w:rsidR="001E27F9">
      <w:rPr>
        <w:rFonts w:ascii="Arial" w:hAnsi="Arial" w:cs="Arial"/>
        <w:noProof/>
        <w:sz w:val="22"/>
      </w:rPr>
      <w:t>3</w:t>
    </w:r>
    <w:r w:rsidRPr="0054751A">
      <w:rPr>
        <w:rFonts w:ascii="Arial" w:hAnsi="Arial" w:cs="Arial"/>
        <w:sz w:val="22"/>
      </w:rPr>
      <w:fldChar w:fldCharType="end"/>
    </w:r>
  </w:p>
  <w:p w:rsidR="0054751A" w:rsidRDefault="00547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A2" w:rsidRDefault="006A70A2" w:rsidP="008C475B">
      <w:r>
        <w:separator/>
      </w:r>
    </w:p>
  </w:footnote>
  <w:footnote w:type="continuationSeparator" w:id="0">
    <w:p w:rsidR="006A70A2" w:rsidRDefault="006A70A2" w:rsidP="008C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9D" w:rsidRDefault="0005499D">
    <w:pPr>
      <w:pStyle w:val="Nagwek"/>
    </w:pPr>
    <w:r>
      <w:rPr>
        <w:noProof/>
        <w:sz w:val="22"/>
        <w:szCs w:val="22"/>
      </w:rPr>
      <w:drawing>
        <wp:anchor distT="0" distB="0" distL="114300" distR="114300" simplePos="0" relativeHeight="251659264" behindDoc="0" locked="0" layoutInCell="0" allowOverlap="1" wp14:anchorId="422B9FEB" wp14:editId="1EA2E1C6">
          <wp:simplePos x="0" y="0"/>
          <wp:positionH relativeFrom="page">
            <wp:posOffset>417830</wp:posOffset>
          </wp:positionH>
          <wp:positionV relativeFrom="page">
            <wp:posOffset>404495</wp:posOffset>
          </wp:positionV>
          <wp:extent cx="7019925" cy="752475"/>
          <wp:effectExtent l="0" t="0" r="9525" b="9525"/>
          <wp:wrapNone/>
          <wp:docPr id="1" name="Picture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FC4F1BA"/>
    <w:name w:val="WW8Num16"/>
    <w:lvl w:ilvl="0">
      <w:start w:val="1"/>
      <w:numFmt w:val="decimal"/>
      <w:lvlText w:val="%1. "/>
      <w:lvlJc w:val="left"/>
      <w:pPr>
        <w:tabs>
          <w:tab w:val="num" w:pos="283"/>
        </w:tabs>
        <w:ind w:left="283" w:hanging="283"/>
      </w:pPr>
      <w:rPr>
        <w:rFonts w:ascii="Arial" w:hAnsi="Arial"/>
        <w:b/>
        <w:i w:val="0"/>
        <w:strike w:val="0"/>
        <w:dstrike w:val="0"/>
        <w:sz w:val="28"/>
        <w:u w:val="none"/>
        <w:effect w:val="none"/>
      </w:rPr>
    </w:lvl>
    <w:lvl w:ilvl="1">
      <w:start w:val="1"/>
      <w:numFmt w:val="lowerLetter"/>
      <w:lvlText w:val="%2)"/>
      <w:lvlJc w:val="left"/>
      <w:pPr>
        <w:ind w:left="1440" w:hanging="360"/>
      </w:pPr>
    </w:lvl>
    <w:lvl w:ilvl="2">
      <w:start w:val="5"/>
      <w:numFmt w:val="decimal"/>
      <w:lvlText w:val="%3."/>
      <w:lvlJc w:val="left"/>
      <w:pPr>
        <w:ind w:left="2340" w:hanging="360"/>
      </w:pPr>
      <w:rPr>
        <w:rFonts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A"/>
    <w:multiLevelType w:val="multilevel"/>
    <w:tmpl w:val="0000000A"/>
    <w:lvl w:ilvl="0">
      <w:start w:val="1"/>
      <w:numFmt w:val="lowerLetter"/>
      <w:lvlText w:val="%1)"/>
      <w:lvlJc w:val="left"/>
      <w:pPr>
        <w:tabs>
          <w:tab w:val="num" w:pos="0"/>
        </w:tabs>
        <w:ind w:left="720" w:hanging="360"/>
      </w:pPr>
    </w:lvl>
    <w:lvl w:ilvl="1">
      <w:start w:val="1"/>
      <w:numFmt w:val="decimal"/>
      <w:lvlText w:val="%2)"/>
      <w:lvlJc w:val="left"/>
      <w:pPr>
        <w:tabs>
          <w:tab w:val="num" w:pos="0"/>
        </w:tabs>
        <w:ind w:left="1488" w:hanging="408"/>
      </w:pPr>
    </w:lvl>
    <w:lvl w:ilvl="2">
      <w:start w:val="3"/>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4"/>
    <w:multiLevelType w:val="multilevel"/>
    <w:tmpl w:val="BF20D9B2"/>
    <w:name w:val="WW8Num30"/>
    <w:lvl w:ilvl="0">
      <w:start w:val="1"/>
      <w:numFmt w:val="decimal"/>
      <w:lvlText w:val="%1)"/>
      <w:lvlJc w:val="left"/>
      <w:pPr>
        <w:tabs>
          <w:tab w:val="num" w:pos="1068"/>
        </w:tabs>
        <w:ind w:left="1068"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15"/>
    <w:multiLevelType w:val="multilevel"/>
    <w:tmpl w:val="DB96993A"/>
    <w:name w:val="WW8Num13"/>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5">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73977"/>
    <w:multiLevelType w:val="hybridMultilevel"/>
    <w:tmpl w:val="55B8D256"/>
    <w:lvl w:ilvl="0" w:tplc="04150017">
      <w:start w:val="1"/>
      <w:numFmt w:val="lowerLetter"/>
      <w:lvlText w:val="%1)"/>
      <w:lvlJc w:val="left"/>
      <w:pPr>
        <w:ind w:left="720" w:hanging="360"/>
      </w:pPr>
    </w:lvl>
    <w:lvl w:ilvl="1" w:tplc="B3BE2BF0">
      <w:start w:val="1"/>
      <w:numFmt w:val="decimal"/>
      <w:lvlText w:val="%2)"/>
      <w:lvlJc w:val="left"/>
      <w:pPr>
        <w:ind w:left="1488" w:hanging="408"/>
      </w:pPr>
      <w:rPr>
        <w:rFonts w:hint="default"/>
      </w:rPr>
    </w:lvl>
    <w:lvl w:ilvl="2" w:tplc="B99625D0">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
    <w:nsid w:val="038B2D86"/>
    <w:multiLevelType w:val="multilevel"/>
    <w:tmpl w:val="354E712C"/>
    <w:name w:val="WW8Num56"/>
    <w:lvl w:ilvl="0">
      <w:start w:val="16"/>
      <w:numFmt w:val="decimal"/>
      <w:lvlText w:val="%1"/>
      <w:lvlJc w:val="left"/>
      <w:pPr>
        <w:tabs>
          <w:tab w:val="num" w:pos="420"/>
        </w:tabs>
        <w:ind w:left="420" w:hanging="420"/>
      </w:pPr>
      <w:rPr>
        <w:sz w:val="22"/>
      </w:rPr>
    </w:lvl>
    <w:lvl w:ilvl="1">
      <w:start w:val="1"/>
      <w:numFmt w:val="decimal"/>
      <w:lvlText w:val="17.%2"/>
      <w:lvlJc w:val="left"/>
      <w:pPr>
        <w:tabs>
          <w:tab w:val="num" w:pos="420"/>
        </w:tabs>
        <w:ind w:left="420" w:hanging="420"/>
      </w:pPr>
      <w:rPr>
        <w:b/>
        <w:sz w:val="22"/>
      </w:rPr>
    </w:lvl>
    <w:lvl w:ilvl="2">
      <w:start w:val="1"/>
      <w:numFmt w:val="decimal"/>
      <w:lvlText w:val="%1.%2.%3"/>
      <w:lvlJc w:val="left"/>
      <w:pPr>
        <w:tabs>
          <w:tab w:val="num" w:pos="420"/>
        </w:tabs>
        <w:ind w:left="420" w:hanging="420"/>
      </w:pPr>
      <w:rPr>
        <w:sz w:val="22"/>
      </w:rPr>
    </w:lvl>
    <w:lvl w:ilvl="3">
      <w:start w:val="1"/>
      <w:numFmt w:val="decimal"/>
      <w:lvlText w:val="%1.%2.%3.%4"/>
      <w:lvlJc w:val="left"/>
      <w:pPr>
        <w:tabs>
          <w:tab w:val="num" w:pos="720"/>
        </w:tabs>
        <w:ind w:left="720" w:hanging="720"/>
      </w:pPr>
      <w:rPr>
        <w:sz w:val="22"/>
      </w:rPr>
    </w:lvl>
    <w:lvl w:ilvl="4">
      <w:start w:val="1"/>
      <w:numFmt w:val="decimal"/>
      <w:lvlText w:val="%1.%2.%3.%4.%5"/>
      <w:lvlJc w:val="left"/>
      <w:pPr>
        <w:tabs>
          <w:tab w:val="num" w:pos="720"/>
        </w:tabs>
        <w:ind w:left="720" w:hanging="720"/>
      </w:pPr>
      <w:rPr>
        <w:sz w:val="22"/>
      </w:rPr>
    </w:lvl>
    <w:lvl w:ilvl="5">
      <w:start w:val="1"/>
      <w:numFmt w:val="decimal"/>
      <w:lvlText w:val="%1.%2.%3.%4.%5.%6"/>
      <w:lvlJc w:val="left"/>
      <w:pPr>
        <w:tabs>
          <w:tab w:val="num" w:pos="1080"/>
        </w:tabs>
        <w:ind w:left="1080" w:hanging="1080"/>
      </w:pPr>
      <w:rPr>
        <w:sz w:val="22"/>
      </w:rPr>
    </w:lvl>
    <w:lvl w:ilvl="6">
      <w:start w:val="1"/>
      <w:numFmt w:val="decimal"/>
      <w:lvlText w:val="%1.%2.%3.%4.%5.%6.%7"/>
      <w:lvlJc w:val="left"/>
      <w:pPr>
        <w:tabs>
          <w:tab w:val="num" w:pos="1080"/>
        </w:tabs>
        <w:ind w:left="1080" w:hanging="1080"/>
      </w:pPr>
      <w:rPr>
        <w:sz w:val="22"/>
      </w:rPr>
    </w:lvl>
    <w:lvl w:ilvl="7">
      <w:start w:val="1"/>
      <w:numFmt w:val="decimal"/>
      <w:lvlText w:val="%1.%2.%3.%4.%5.%6.%7.%8"/>
      <w:lvlJc w:val="left"/>
      <w:pPr>
        <w:tabs>
          <w:tab w:val="num" w:pos="1080"/>
        </w:tabs>
        <w:ind w:left="1080" w:hanging="1080"/>
      </w:pPr>
      <w:rPr>
        <w:sz w:val="22"/>
      </w:rPr>
    </w:lvl>
    <w:lvl w:ilvl="8">
      <w:start w:val="1"/>
      <w:numFmt w:val="decimal"/>
      <w:lvlText w:val="%1.%2.%3.%4.%5.%6.%7.%8.%9"/>
      <w:lvlJc w:val="left"/>
      <w:pPr>
        <w:tabs>
          <w:tab w:val="num" w:pos="1440"/>
        </w:tabs>
        <w:ind w:left="1440" w:hanging="1440"/>
      </w:pPr>
      <w:rPr>
        <w:sz w:val="22"/>
      </w:rPr>
    </w:lvl>
  </w:abstractNum>
  <w:abstractNum w:abstractNumId="9">
    <w:nsid w:val="05041A75"/>
    <w:multiLevelType w:val="hybridMultilevel"/>
    <w:tmpl w:val="B08A4282"/>
    <w:lvl w:ilvl="0" w:tplc="F9A4B5C2">
      <w:start w:val="3"/>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07A45ED5"/>
    <w:multiLevelType w:val="hybridMultilevel"/>
    <w:tmpl w:val="B9300B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4">
    <w:nsid w:val="109C7139"/>
    <w:multiLevelType w:val="multilevel"/>
    <w:tmpl w:val="BE8EE7C8"/>
    <w:lvl w:ilvl="0">
      <w:start w:val="14"/>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
    <w:nsid w:val="135144E7"/>
    <w:multiLevelType w:val="hybridMultilevel"/>
    <w:tmpl w:val="22AA1C1C"/>
    <w:lvl w:ilvl="0" w:tplc="CE644BF8">
      <w:start w:val="1"/>
      <w:numFmt w:val="decimal"/>
      <w:lvlText w:val="%1)"/>
      <w:lvlJc w:val="left"/>
      <w:pPr>
        <w:tabs>
          <w:tab w:val="num" w:pos="1620"/>
        </w:tabs>
        <w:ind w:left="234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54A5AD3"/>
    <w:multiLevelType w:val="hybridMultilevel"/>
    <w:tmpl w:val="48C06636"/>
    <w:lvl w:ilvl="0" w:tplc="457C1E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8C5EB0"/>
    <w:multiLevelType w:val="hybridMultilevel"/>
    <w:tmpl w:val="183875BE"/>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16EF0EC4"/>
    <w:multiLevelType w:val="multilevel"/>
    <w:tmpl w:val="9F5ABCE4"/>
    <w:name w:val="WW8Num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nsid w:val="1A4D3D84"/>
    <w:multiLevelType w:val="multilevel"/>
    <w:tmpl w:val="61DC90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910371"/>
    <w:multiLevelType w:val="hybridMultilevel"/>
    <w:tmpl w:val="2668EAC8"/>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28E4A86"/>
    <w:multiLevelType w:val="hybridMultilevel"/>
    <w:tmpl w:val="9C8C4E28"/>
    <w:name w:val="WW8Num222222"/>
    <w:lvl w:ilvl="0" w:tplc="F614F6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EE1483"/>
    <w:multiLevelType w:val="hybridMultilevel"/>
    <w:tmpl w:val="9C82BFF6"/>
    <w:lvl w:ilvl="0" w:tplc="04150017">
      <w:start w:val="1"/>
      <w:numFmt w:val="lowerLetter"/>
      <w:lvlText w:val="%1)"/>
      <w:lvlJc w:val="left"/>
      <w:pPr>
        <w:ind w:left="720" w:hanging="360"/>
      </w:pPr>
    </w:lvl>
    <w:lvl w:ilvl="1" w:tplc="D4ECDE94">
      <w:start w:val="1"/>
      <w:numFmt w:val="lowerLetter"/>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EB0A1B"/>
    <w:multiLevelType w:val="hybridMultilevel"/>
    <w:tmpl w:val="C97E6D56"/>
    <w:name w:val="WW8Num7222"/>
    <w:lvl w:ilvl="0" w:tplc="DEE8E9FE">
      <w:start w:val="1"/>
      <w:numFmt w:val="decimal"/>
      <w:lvlText w:val="%1."/>
      <w:lvlJc w:val="left"/>
      <w:pPr>
        <w:tabs>
          <w:tab w:val="num" w:pos="540"/>
        </w:tabs>
        <w:ind w:left="54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DE25FFF"/>
    <w:multiLevelType w:val="hybridMultilevel"/>
    <w:tmpl w:val="FC980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5F1DD0"/>
    <w:multiLevelType w:val="hybridMultilevel"/>
    <w:tmpl w:val="5BDECE12"/>
    <w:lvl w:ilvl="0" w:tplc="04150011">
      <w:start w:val="1"/>
      <w:numFmt w:val="decimal"/>
      <w:lvlText w:val="%1)"/>
      <w:lvlJc w:val="left"/>
      <w:pPr>
        <w:ind w:left="720" w:hanging="360"/>
      </w:pPr>
    </w:lvl>
    <w:lvl w:ilvl="1" w:tplc="25581828">
      <w:start w:val="1"/>
      <w:numFmt w:val="decimal"/>
      <w:lvlText w:val="%2)"/>
      <w:lvlJc w:val="left"/>
      <w:pPr>
        <w:ind w:left="1440" w:hanging="360"/>
      </w:pPr>
      <w:rPr>
        <w:rFonts w:ascii="Arial" w:eastAsia="Arial Unicode MS"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656601"/>
    <w:multiLevelType w:val="hybridMultilevel"/>
    <w:tmpl w:val="2AF66FEE"/>
    <w:lvl w:ilvl="0" w:tplc="04150017">
      <w:start w:val="1"/>
      <w:numFmt w:val="lowerLetter"/>
      <w:lvlText w:val="%1)"/>
      <w:lvlJc w:val="left"/>
      <w:pPr>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5A01B3"/>
    <w:multiLevelType w:val="hybridMultilevel"/>
    <w:tmpl w:val="C22487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59581E84">
      <w:start w:val="5"/>
      <w:numFmt w:val="decimal"/>
      <w:lvlText w:val="%3."/>
      <w:lvlJc w:val="left"/>
      <w:pPr>
        <w:ind w:left="2340" w:hanging="360"/>
      </w:pPr>
      <w:rPr>
        <w:rFonts w:hint="default"/>
        <w:sz w:val="22"/>
      </w:rPr>
    </w:lvl>
    <w:lvl w:ilvl="3" w:tplc="8034D330">
      <w:start w:val="83"/>
      <w:numFmt w:val="decimal"/>
      <w:lvlText w:val="%4"/>
      <w:lvlJc w:val="left"/>
      <w:pPr>
        <w:ind w:left="2880" w:hanging="360"/>
      </w:pPr>
      <w:rPr>
        <w:rFonts w:hint="default"/>
      </w:rPr>
    </w:lvl>
    <w:lvl w:ilvl="4" w:tplc="04150013">
      <w:start w:val="1"/>
      <w:numFmt w:val="upperRoman"/>
      <w:lvlText w:val="%5."/>
      <w:lvlJc w:val="right"/>
      <w:pPr>
        <w:ind w:left="3600" w:hanging="360"/>
      </w:pPr>
    </w:lvl>
    <w:lvl w:ilvl="5" w:tplc="6CB6EA50">
      <w:start w:val="1"/>
      <w:numFmt w:val="decimal"/>
      <w:lvlText w:val="%6)"/>
      <w:lvlJc w:val="left"/>
      <w:pPr>
        <w:ind w:left="4755"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141778"/>
    <w:multiLevelType w:val="hybridMultilevel"/>
    <w:tmpl w:val="3856B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F37F96"/>
    <w:multiLevelType w:val="singleLevel"/>
    <w:tmpl w:val="04150017"/>
    <w:lvl w:ilvl="0">
      <w:start w:val="1"/>
      <w:numFmt w:val="lowerLetter"/>
      <w:lvlText w:val="%1)"/>
      <w:lvlJc w:val="left"/>
      <w:pPr>
        <w:ind w:left="720" w:hanging="360"/>
      </w:pPr>
    </w:lvl>
  </w:abstractNum>
  <w:abstractNum w:abstractNumId="32">
    <w:nsid w:val="3523445C"/>
    <w:multiLevelType w:val="multilevel"/>
    <w:tmpl w:val="E5EC55D8"/>
    <w:name w:val="WW8Num22223"/>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35C20F5B"/>
    <w:multiLevelType w:val="hybridMultilevel"/>
    <w:tmpl w:val="A4F01578"/>
    <w:name w:val="WW8Num22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CA7399"/>
    <w:multiLevelType w:val="hybridMultilevel"/>
    <w:tmpl w:val="015ED4E6"/>
    <w:name w:val="WW8Num22224"/>
    <w:lvl w:ilvl="0" w:tplc="16843BF8">
      <w:start w:val="4"/>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972739"/>
    <w:multiLevelType w:val="multilevel"/>
    <w:tmpl w:val="E0108B0E"/>
    <w:lvl w:ilvl="0">
      <w:start w:val="10"/>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3A4067F7"/>
    <w:multiLevelType w:val="hybridMultilevel"/>
    <w:tmpl w:val="D78245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B092797A">
      <w:start w:val="1"/>
      <w:numFmt w:val="decimal"/>
      <w:lvlText w:val="%3)"/>
      <w:lvlJc w:val="left"/>
      <w:pPr>
        <w:ind w:left="2340" w:hanging="360"/>
      </w:pPr>
      <w:rPr>
        <w:rFonts w:cs="Arial"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1009B4"/>
    <w:multiLevelType w:val="hybridMultilevel"/>
    <w:tmpl w:val="77AA129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3C501828"/>
    <w:multiLevelType w:val="hybridMultilevel"/>
    <w:tmpl w:val="B9B00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B62C92"/>
    <w:multiLevelType w:val="multilevel"/>
    <w:tmpl w:val="3342C7DA"/>
    <w:lvl w:ilvl="0">
      <w:start w:val="5"/>
      <w:numFmt w:val="decimal"/>
      <w:lvlText w:val="%1"/>
      <w:lvlJc w:val="left"/>
      <w:pPr>
        <w:ind w:left="480" w:hanging="480"/>
      </w:pPr>
      <w:rPr>
        <w:rFonts w:hint="default"/>
        <w:b/>
        <w:color w:val="000000"/>
      </w:rPr>
    </w:lvl>
    <w:lvl w:ilvl="1">
      <w:start w:val="3"/>
      <w:numFmt w:val="decimal"/>
      <w:lvlText w:val="%1.%2"/>
      <w:lvlJc w:val="left"/>
      <w:pPr>
        <w:ind w:left="480" w:hanging="480"/>
      </w:pPr>
      <w:rPr>
        <w:rFonts w:hint="default"/>
        <w:b/>
        <w:color w:val="000000"/>
      </w:rPr>
    </w:lvl>
    <w:lvl w:ilvl="2">
      <w:start w:val="2"/>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1">
    <w:nsid w:val="42AE55FD"/>
    <w:multiLevelType w:val="hybridMultilevel"/>
    <w:tmpl w:val="DFEAD4D0"/>
    <w:name w:val="WW8Num112222222222"/>
    <w:lvl w:ilvl="0" w:tplc="AED24F86">
      <w:start w:val="1"/>
      <w:numFmt w:val="decimal"/>
      <w:lvlText w:val="%1)"/>
      <w:lvlJc w:val="left"/>
      <w:pPr>
        <w:tabs>
          <w:tab w:val="num" w:pos="928"/>
        </w:tabs>
        <w:ind w:left="928" w:hanging="360"/>
      </w:pPr>
      <w:rPr>
        <w:rFonts w:ascii="Arial" w:eastAsia="Arial Unicode MS" w:hAnsi="Arial" w:cs="Arial"/>
      </w:rPr>
    </w:lvl>
    <w:lvl w:ilvl="1" w:tplc="FFFFFFFF">
      <w:start w:val="1"/>
      <w:numFmt w:val="decimal"/>
      <w:lvlText w:val="%2."/>
      <w:lvlJc w:val="left"/>
      <w:pPr>
        <w:tabs>
          <w:tab w:val="num" w:pos="1648"/>
        </w:tabs>
        <w:ind w:left="1648" w:hanging="360"/>
      </w:pPr>
    </w:lvl>
    <w:lvl w:ilvl="2" w:tplc="FFFFFFFF">
      <w:start w:val="1"/>
      <w:numFmt w:val="decimal"/>
      <w:lvlText w:val="%3."/>
      <w:lvlJc w:val="left"/>
      <w:pPr>
        <w:tabs>
          <w:tab w:val="num" w:pos="2368"/>
        </w:tabs>
        <w:ind w:left="2368" w:hanging="360"/>
      </w:pPr>
    </w:lvl>
    <w:lvl w:ilvl="3" w:tplc="FFFFFFFF">
      <w:start w:val="1"/>
      <w:numFmt w:val="decimal"/>
      <w:lvlText w:val="%4."/>
      <w:lvlJc w:val="left"/>
      <w:pPr>
        <w:tabs>
          <w:tab w:val="num" w:pos="3088"/>
        </w:tabs>
        <w:ind w:left="3088" w:hanging="360"/>
      </w:pPr>
    </w:lvl>
    <w:lvl w:ilvl="4" w:tplc="FFFFFFFF">
      <w:start w:val="1"/>
      <w:numFmt w:val="decimal"/>
      <w:lvlText w:val="%5."/>
      <w:lvlJc w:val="left"/>
      <w:pPr>
        <w:tabs>
          <w:tab w:val="num" w:pos="3808"/>
        </w:tabs>
        <w:ind w:left="3808" w:hanging="360"/>
      </w:pPr>
    </w:lvl>
    <w:lvl w:ilvl="5" w:tplc="FFFFFFFF">
      <w:start w:val="1"/>
      <w:numFmt w:val="decimal"/>
      <w:lvlText w:val="%6."/>
      <w:lvlJc w:val="left"/>
      <w:pPr>
        <w:tabs>
          <w:tab w:val="num" w:pos="4528"/>
        </w:tabs>
        <w:ind w:left="4528" w:hanging="360"/>
      </w:pPr>
    </w:lvl>
    <w:lvl w:ilvl="6" w:tplc="FFFFFFFF">
      <w:start w:val="1"/>
      <w:numFmt w:val="decimal"/>
      <w:lvlText w:val="%7."/>
      <w:lvlJc w:val="left"/>
      <w:pPr>
        <w:tabs>
          <w:tab w:val="num" w:pos="5248"/>
        </w:tabs>
        <w:ind w:left="5248" w:hanging="360"/>
      </w:pPr>
    </w:lvl>
    <w:lvl w:ilvl="7" w:tplc="FFFFFFFF">
      <w:start w:val="1"/>
      <w:numFmt w:val="decimal"/>
      <w:lvlText w:val="%8."/>
      <w:lvlJc w:val="left"/>
      <w:pPr>
        <w:tabs>
          <w:tab w:val="num" w:pos="5968"/>
        </w:tabs>
        <w:ind w:left="5968" w:hanging="360"/>
      </w:pPr>
    </w:lvl>
    <w:lvl w:ilvl="8" w:tplc="FFFFFFFF">
      <w:start w:val="1"/>
      <w:numFmt w:val="decimal"/>
      <w:lvlText w:val="%9."/>
      <w:lvlJc w:val="left"/>
      <w:pPr>
        <w:tabs>
          <w:tab w:val="num" w:pos="6688"/>
        </w:tabs>
        <w:ind w:left="6688" w:hanging="360"/>
      </w:pPr>
    </w:lvl>
  </w:abstractNum>
  <w:abstractNum w:abstractNumId="42">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3">
    <w:nsid w:val="43956D61"/>
    <w:multiLevelType w:val="hybridMultilevel"/>
    <w:tmpl w:val="E7180E78"/>
    <w:name w:val="WW8Num12322222"/>
    <w:lvl w:ilvl="0" w:tplc="E06C32C8">
      <w:start w:val="1"/>
      <w:numFmt w:val="decimal"/>
      <w:lvlText w:val="%1)"/>
      <w:lvlJc w:val="left"/>
      <w:pPr>
        <w:tabs>
          <w:tab w:val="num" w:pos="2340"/>
        </w:tabs>
        <w:ind w:left="2340" w:hanging="360"/>
      </w:pPr>
      <w:rPr>
        <w:rFonts w:cs="Times New Roman" w:hint="default"/>
        <w:b/>
      </w:rPr>
    </w:lvl>
    <w:lvl w:ilvl="1" w:tplc="A69C2D04">
      <w:start w:val="2"/>
      <w:numFmt w:val="decimal"/>
      <w:lvlText w:val="%2)"/>
      <w:lvlJc w:val="left"/>
      <w:pPr>
        <w:tabs>
          <w:tab w:val="num" w:pos="1440"/>
        </w:tabs>
        <w:ind w:left="1440" w:hanging="360"/>
      </w:pPr>
      <w:rPr>
        <w:rFonts w:cs="Times New Roman" w:hint="default"/>
        <w:b/>
        <w:color w:val="auto"/>
      </w:rPr>
    </w:lvl>
    <w:lvl w:ilvl="2" w:tplc="878C6A2C">
      <w:start w:val="1"/>
      <w:numFmt w:val="decimal"/>
      <w:lvlText w:val="%3)"/>
      <w:lvlJc w:val="left"/>
      <w:pPr>
        <w:tabs>
          <w:tab w:val="num" w:pos="2340"/>
        </w:tabs>
        <w:ind w:left="2340" w:hanging="360"/>
      </w:pPr>
      <w:rPr>
        <w:rFonts w:ascii="Arial" w:hAnsi="Arial" w:cs="Arial" w:hint="default"/>
        <w:b w:val="0"/>
        <w:sz w:val="22"/>
        <w:szCs w:val="22"/>
      </w:rPr>
    </w:lvl>
    <w:lvl w:ilvl="3" w:tplc="4698A83E">
      <w:start w:val="1"/>
      <w:numFmt w:val="bullet"/>
      <w:lvlText w:val=""/>
      <w:lvlJc w:val="left"/>
      <w:pPr>
        <w:tabs>
          <w:tab w:val="num" w:pos="2880"/>
        </w:tabs>
        <w:ind w:left="2880" w:hanging="360"/>
      </w:pPr>
      <w:rPr>
        <w:rFonts w:ascii="Symbol" w:hAnsi="Symbol"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840149F"/>
    <w:multiLevelType w:val="hybridMultilevel"/>
    <w:tmpl w:val="EB304C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AE15B78"/>
    <w:multiLevelType w:val="hybridMultilevel"/>
    <w:tmpl w:val="BB809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4C99433D"/>
    <w:multiLevelType w:val="multilevel"/>
    <w:tmpl w:val="142E8DB2"/>
    <w:lvl w:ilvl="0">
      <w:start w:val="6"/>
      <w:numFmt w:val="decimal"/>
      <w:lvlText w:val="%1"/>
      <w:lvlJc w:val="left"/>
      <w:pPr>
        <w:ind w:left="480" w:hanging="480"/>
      </w:pPr>
      <w:rPr>
        <w:rFonts w:hint="default"/>
        <w:b/>
        <w:color w:val="auto"/>
      </w:rPr>
    </w:lvl>
    <w:lvl w:ilvl="1">
      <w:start w:val="7"/>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8">
    <w:nsid w:val="519E5558"/>
    <w:multiLevelType w:val="hybridMultilevel"/>
    <w:tmpl w:val="0DCA7CDC"/>
    <w:lvl w:ilvl="0" w:tplc="3822FF2E">
      <w:start w:val="1"/>
      <w:numFmt w:val="bullet"/>
      <w:lvlText w:val=""/>
      <w:lvlJc w:val="left"/>
      <w:pPr>
        <w:ind w:left="1773" w:hanging="360"/>
      </w:pPr>
      <w:rPr>
        <w:rFonts w:ascii="Symbol" w:hAnsi="Symbol" w:hint="default"/>
        <w:color w:val="auto"/>
      </w:rPr>
    </w:lvl>
    <w:lvl w:ilvl="1" w:tplc="04150003" w:tentative="1">
      <w:start w:val="1"/>
      <w:numFmt w:val="bullet"/>
      <w:lvlText w:val="o"/>
      <w:lvlJc w:val="left"/>
      <w:pPr>
        <w:ind w:left="2209" w:hanging="360"/>
      </w:pPr>
      <w:rPr>
        <w:rFonts w:ascii="Courier New" w:hAnsi="Courier New" w:cs="Courier New" w:hint="default"/>
      </w:rPr>
    </w:lvl>
    <w:lvl w:ilvl="2" w:tplc="04150005" w:tentative="1">
      <w:start w:val="1"/>
      <w:numFmt w:val="bullet"/>
      <w:lvlText w:val=""/>
      <w:lvlJc w:val="left"/>
      <w:pPr>
        <w:ind w:left="2929" w:hanging="360"/>
      </w:pPr>
      <w:rPr>
        <w:rFonts w:ascii="Wingdings" w:hAnsi="Wingdings" w:hint="default"/>
      </w:rPr>
    </w:lvl>
    <w:lvl w:ilvl="3" w:tplc="04150001" w:tentative="1">
      <w:start w:val="1"/>
      <w:numFmt w:val="bullet"/>
      <w:lvlText w:val=""/>
      <w:lvlJc w:val="left"/>
      <w:pPr>
        <w:ind w:left="3649" w:hanging="360"/>
      </w:pPr>
      <w:rPr>
        <w:rFonts w:ascii="Symbol" w:hAnsi="Symbol" w:hint="default"/>
      </w:rPr>
    </w:lvl>
    <w:lvl w:ilvl="4" w:tplc="04150003" w:tentative="1">
      <w:start w:val="1"/>
      <w:numFmt w:val="bullet"/>
      <w:lvlText w:val="o"/>
      <w:lvlJc w:val="left"/>
      <w:pPr>
        <w:ind w:left="4369" w:hanging="360"/>
      </w:pPr>
      <w:rPr>
        <w:rFonts w:ascii="Courier New" w:hAnsi="Courier New" w:cs="Courier New" w:hint="default"/>
      </w:rPr>
    </w:lvl>
    <w:lvl w:ilvl="5" w:tplc="04150005" w:tentative="1">
      <w:start w:val="1"/>
      <w:numFmt w:val="bullet"/>
      <w:lvlText w:val=""/>
      <w:lvlJc w:val="left"/>
      <w:pPr>
        <w:ind w:left="5089" w:hanging="360"/>
      </w:pPr>
      <w:rPr>
        <w:rFonts w:ascii="Wingdings" w:hAnsi="Wingdings" w:hint="default"/>
      </w:rPr>
    </w:lvl>
    <w:lvl w:ilvl="6" w:tplc="04150001" w:tentative="1">
      <w:start w:val="1"/>
      <w:numFmt w:val="bullet"/>
      <w:lvlText w:val=""/>
      <w:lvlJc w:val="left"/>
      <w:pPr>
        <w:ind w:left="5809" w:hanging="360"/>
      </w:pPr>
      <w:rPr>
        <w:rFonts w:ascii="Symbol" w:hAnsi="Symbol" w:hint="default"/>
      </w:rPr>
    </w:lvl>
    <w:lvl w:ilvl="7" w:tplc="04150003" w:tentative="1">
      <w:start w:val="1"/>
      <w:numFmt w:val="bullet"/>
      <w:lvlText w:val="o"/>
      <w:lvlJc w:val="left"/>
      <w:pPr>
        <w:ind w:left="6529" w:hanging="360"/>
      </w:pPr>
      <w:rPr>
        <w:rFonts w:ascii="Courier New" w:hAnsi="Courier New" w:cs="Courier New" w:hint="default"/>
      </w:rPr>
    </w:lvl>
    <w:lvl w:ilvl="8" w:tplc="04150005" w:tentative="1">
      <w:start w:val="1"/>
      <w:numFmt w:val="bullet"/>
      <w:lvlText w:val=""/>
      <w:lvlJc w:val="left"/>
      <w:pPr>
        <w:ind w:left="7249" w:hanging="360"/>
      </w:pPr>
      <w:rPr>
        <w:rFonts w:ascii="Wingdings" w:hAnsi="Wingdings" w:hint="default"/>
      </w:rPr>
    </w:lvl>
  </w:abstractNum>
  <w:abstractNum w:abstractNumId="49">
    <w:nsid w:val="522474DF"/>
    <w:multiLevelType w:val="hybridMultilevel"/>
    <w:tmpl w:val="D3B08BD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528B545A"/>
    <w:multiLevelType w:val="hybridMultilevel"/>
    <w:tmpl w:val="9CD897D8"/>
    <w:lvl w:ilvl="0" w:tplc="6B982110">
      <w:start w:val="1"/>
      <w:numFmt w:val="decimal"/>
      <w:lvlText w:val="%1."/>
      <w:lvlJc w:val="left"/>
      <w:pPr>
        <w:ind w:left="720" w:hanging="360"/>
      </w:pPr>
      <w:rPr>
        <w:rFonts w:ascii="Arial" w:hAnsi="Arial" w:cs="Arial" w:hint="default"/>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56053EFC"/>
    <w:multiLevelType w:val="hybridMultilevel"/>
    <w:tmpl w:val="FA88E572"/>
    <w:lvl w:ilvl="0" w:tplc="246CB44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572441BF"/>
    <w:multiLevelType w:val="hybridMultilevel"/>
    <w:tmpl w:val="09C05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8B248C"/>
    <w:multiLevelType w:val="hybridMultilevel"/>
    <w:tmpl w:val="9DBCA952"/>
    <w:lvl w:ilvl="0" w:tplc="AED24F86">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F60D43"/>
    <w:multiLevelType w:val="hybridMultilevel"/>
    <w:tmpl w:val="7062C282"/>
    <w:lvl w:ilvl="0" w:tplc="04150017">
      <w:start w:val="1"/>
      <w:numFmt w:val="lowerLetter"/>
      <w:lvlText w:val="%1)"/>
      <w:lvlJc w:val="left"/>
      <w:pPr>
        <w:ind w:left="1773" w:hanging="360"/>
      </w:pPr>
      <w:rPr>
        <w:rFonts w:hint="default"/>
        <w:color w:val="auto"/>
      </w:rPr>
    </w:lvl>
    <w:lvl w:ilvl="1" w:tplc="04150003" w:tentative="1">
      <w:start w:val="1"/>
      <w:numFmt w:val="bullet"/>
      <w:lvlText w:val="o"/>
      <w:lvlJc w:val="left"/>
      <w:pPr>
        <w:ind w:left="2209" w:hanging="360"/>
      </w:pPr>
      <w:rPr>
        <w:rFonts w:ascii="Courier New" w:hAnsi="Courier New" w:cs="Courier New" w:hint="default"/>
      </w:rPr>
    </w:lvl>
    <w:lvl w:ilvl="2" w:tplc="04150005" w:tentative="1">
      <w:start w:val="1"/>
      <w:numFmt w:val="bullet"/>
      <w:lvlText w:val=""/>
      <w:lvlJc w:val="left"/>
      <w:pPr>
        <w:ind w:left="2929" w:hanging="360"/>
      </w:pPr>
      <w:rPr>
        <w:rFonts w:ascii="Wingdings" w:hAnsi="Wingdings" w:hint="default"/>
      </w:rPr>
    </w:lvl>
    <w:lvl w:ilvl="3" w:tplc="04150001" w:tentative="1">
      <w:start w:val="1"/>
      <w:numFmt w:val="bullet"/>
      <w:lvlText w:val=""/>
      <w:lvlJc w:val="left"/>
      <w:pPr>
        <w:ind w:left="3649" w:hanging="360"/>
      </w:pPr>
      <w:rPr>
        <w:rFonts w:ascii="Symbol" w:hAnsi="Symbol" w:hint="default"/>
      </w:rPr>
    </w:lvl>
    <w:lvl w:ilvl="4" w:tplc="04150003" w:tentative="1">
      <w:start w:val="1"/>
      <w:numFmt w:val="bullet"/>
      <w:lvlText w:val="o"/>
      <w:lvlJc w:val="left"/>
      <w:pPr>
        <w:ind w:left="4369" w:hanging="360"/>
      </w:pPr>
      <w:rPr>
        <w:rFonts w:ascii="Courier New" w:hAnsi="Courier New" w:cs="Courier New" w:hint="default"/>
      </w:rPr>
    </w:lvl>
    <w:lvl w:ilvl="5" w:tplc="04150005" w:tentative="1">
      <w:start w:val="1"/>
      <w:numFmt w:val="bullet"/>
      <w:lvlText w:val=""/>
      <w:lvlJc w:val="left"/>
      <w:pPr>
        <w:ind w:left="5089" w:hanging="360"/>
      </w:pPr>
      <w:rPr>
        <w:rFonts w:ascii="Wingdings" w:hAnsi="Wingdings" w:hint="default"/>
      </w:rPr>
    </w:lvl>
    <w:lvl w:ilvl="6" w:tplc="04150001" w:tentative="1">
      <w:start w:val="1"/>
      <w:numFmt w:val="bullet"/>
      <w:lvlText w:val=""/>
      <w:lvlJc w:val="left"/>
      <w:pPr>
        <w:ind w:left="5809" w:hanging="360"/>
      </w:pPr>
      <w:rPr>
        <w:rFonts w:ascii="Symbol" w:hAnsi="Symbol" w:hint="default"/>
      </w:rPr>
    </w:lvl>
    <w:lvl w:ilvl="7" w:tplc="04150003" w:tentative="1">
      <w:start w:val="1"/>
      <w:numFmt w:val="bullet"/>
      <w:lvlText w:val="o"/>
      <w:lvlJc w:val="left"/>
      <w:pPr>
        <w:ind w:left="6529" w:hanging="360"/>
      </w:pPr>
      <w:rPr>
        <w:rFonts w:ascii="Courier New" w:hAnsi="Courier New" w:cs="Courier New" w:hint="default"/>
      </w:rPr>
    </w:lvl>
    <w:lvl w:ilvl="8" w:tplc="04150005" w:tentative="1">
      <w:start w:val="1"/>
      <w:numFmt w:val="bullet"/>
      <w:lvlText w:val=""/>
      <w:lvlJc w:val="left"/>
      <w:pPr>
        <w:ind w:left="7249" w:hanging="360"/>
      </w:pPr>
      <w:rPr>
        <w:rFonts w:ascii="Wingdings" w:hAnsi="Wingdings" w:hint="default"/>
      </w:rPr>
    </w:lvl>
  </w:abstractNum>
  <w:abstractNum w:abstractNumId="55">
    <w:nsid w:val="5A30272A"/>
    <w:multiLevelType w:val="multilevel"/>
    <w:tmpl w:val="2BFCE1A0"/>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852" w:hanging="492"/>
      </w:pPr>
      <w:rPr>
        <w:rFonts w:eastAsia="Arial Unicode MS" w:hint="default"/>
        <w:b w:val="0"/>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56">
    <w:nsid w:val="5A496C3A"/>
    <w:multiLevelType w:val="hybridMultilevel"/>
    <w:tmpl w:val="839A2828"/>
    <w:name w:val="WW8Num7223"/>
    <w:lvl w:ilvl="0" w:tplc="E36AE474">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D392664"/>
    <w:multiLevelType w:val="multilevel"/>
    <w:tmpl w:val="081EAF0E"/>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nsid w:val="5E2E5EF7"/>
    <w:multiLevelType w:val="hybridMultilevel"/>
    <w:tmpl w:val="345613EE"/>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2E1F05"/>
    <w:multiLevelType w:val="hybridMultilevel"/>
    <w:tmpl w:val="F762ED60"/>
    <w:name w:val="WW8Num7224"/>
    <w:lvl w:ilvl="0" w:tplc="3BB292BE">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1FA109F"/>
    <w:multiLevelType w:val="hybridMultilevel"/>
    <w:tmpl w:val="9C38A6A8"/>
    <w:name w:val="WW8Num30222"/>
    <w:lvl w:ilvl="0" w:tplc="0696096A">
      <w:start w:val="1"/>
      <w:numFmt w:val="decimal"/>
      <w:lvlText w:val="%1)"/>
      <w:lvlJc w:val="left"/>
      <w:pPr>
        <w:tabs>
          <w:tab w:val="num" w:pos="1930"/>
        </w:tabs>
        <w:ind w:left="193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25059B8"/>
    <w:multiLevelType w:val="hybridMultilevel"/>
    <w:tmpl w:val="0EE24A44"/>
    <w:lvl w:ilvl="0" w:tplc="A9FCC3A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34213F5"/>
    <w:multiLevelType w:val="hybridMultilevel"/>
    <w:tmpl w:val="5E2AC458"/>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4C35495"/>
    <w:multiLevelType w:val="hybridMultilevel"/>
    <w:tmpl w:val="AC6E7560"/>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EA3D3C"/>
    <w:multiLevelType w:val="hybridMultilevel"/>
    <w:tmpl w:val="CA269D8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674F7E4F"/>
    <w:multiLevelType w:val="multilevel"/>
    <w:tmpl w:val="54186FBC"/>
    <w:lvl w:ilvl="0">
      <w:start w:val="16"/>
      <w:numFmt w:val="decimal"/>
      <w:lvlText w:val="%1."/>
      <w:lvlJc w:val="left"/>
      <w:pPr>
        <w:ind w:left="720" w:hanging="360"/>
      </w:pPr>
      <w:rPr>
        <w:rFonts w:hint="default"/>
        <w:b/>
        <w:color w:val="000000"/>
      </w:rPr>
    </w:lvl>
    <w:lvl w:ilvl="1">
      <w:start w:val="7"/>
      <w:numFmt w:val="decimal"/>
      <w:isLgl/>
      <w:lvlText w:val="%1.%2"/>
      <w:lvlJc w:val="left"/>
      <w:pPr>
        <w:ind w:left="975" w:hanging="61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nsid w:val="675A279E"/>
    <w:multiLevelType w:val="hybridMultilevel"/>
    <w:tmpl w:val="31423C3A"/>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6AF04896"/>
    <w:multiLevelType w:val="hybridMultilevel"/>
    <w:tmpl w:val="D7AED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E176E6"/>
    <w:multiLevelType w:val="hybridMultilevel"/>
    <w:tmpl w:val="0248BC5C"/>
    <w:lvl w:ilvl="0" w:tplc="04150017">
      <w:start w:val="1"/>
      <w:numFmt w:val="lowerLetter"/>
      <w:lvlText w:val="%1)"/>
      <w:lvlJc w:val="left"/>
      <w:pPr>
        <w:ind w:left="720" w:hanging="360"/>
      </w:pPr>
      <w:rPr>
        <w:rFonts w:hint="default"/>
      </w:rPr>
    </w:lvl>
    <w:lvl w:ilvl="1" w:tplc="3822FF2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C177627"/>
    <w:multiLevelType w:val="hybridMultilevel"/>
    <w:tmpl w:val="79A8B0AE"/>
    <w:lvl w:ilvl="0" w:tplc="3948CD62">
      <w:start w:val="1"/>
      <w:numFmt w:val="decimal"/>
      <w:lvlText w:val="%1."/>
      <w:lvlJc w:val="left"/>
      <w:pPr>
        <w:ind w:left="720" w:hanging="360"/>
      </w:pPr>
      <w:rPr>
        <w:b/>
      </w:rPr>
    </w:lvl>
    <w:lvl w:ilvl="1" w:tplc="74321A08">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C8B6679"/>
    <w:multiLevelType w:val="hybridMultilevel"/>
    <w:tmpl w:val="A5C05530"/>
    <w:name w:val="WW8Num732"/>
    <w:lvl w:ilvl="0" w:tplc="AF40BD7E">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DCF77FA"/>
    <w:multiLevelType w:val="hybridMultilevel"/>
    <w:tmpl w:val="19183774"/>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4">
    <w:nsid w:val="6ECC5240"/>
    <w:multiLevelType w:val="multilevel"/>
    <w:tmpl w:val="FCFCE4D8"/>
    <w:lvl w:ilvl="0">
      <w:start w:val="15"/>
      <w:numFmt w:val="decimal"/>
      <w:lvlText w:val="%1"/>
      <w:lvlJc w:val="left"/>
      <w:pPr>
        <w:ind w:left="420" w:hanging="420"/>
      </w:pPr>
      <w:rPr>
        <w:rFonts w:hint="default"/>
      </w:rPr>
    </w:lvl>
    <w:lvl w:ilvl="1">
      <w:start w:val="3"/>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F6A76AA"/>
    <w:multiLevelType w:val="hybridMultilevel"/>
    <w:tmpl w:val="38F0B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7">
    <w:nsid w:val="6FE15402"/>
    <w:multiLevelType w:val="multilevel"/>
    <w:tmpl w:val="7B88A556"/>
    <w:name w:val="WW8Num22222222"/>
    <w:lvl w:ilvl="0">
      <w:start w:val="1"/>
      <w:numFmt w:val="decimal"/>
      <w:lvlText w:val="%1."/>
      <w:lvlJc w:val="left"/>
      <w:pPr>
        <w:tabs>
          <w:tab w:val="num" w:pos="360"/>
        </w:tabs>
        <w:ind w:left="360" w:hanging="360"/>
      </w:pPr>
      <w:rPr>
        <w:b/>
        <w:i w:val="0"/>
        <w:color w:val="auto"/>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8">
    <w:nsid w:val="7373628D"/>
    <w:multiLevelType w:val="multilevel"/>
    <w:tmpl w:val="2162F9A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nsid w:val="750B6A46"/>
    <w:multiLevelType w:val="hybridMultilevel"/>
    <w:tmpl w:val="271E23DA"/>
    <w:lvl w:ilvl="0" w:tplc="C5829E7E">
      <w:start w:val="1"/>
      <w:numFmt w:val="decimal"/>
      <w:lvlText w:val="%1)"/>
      <w:lvlJc w:val="left"/>
      <w:pPr>
        <w:tabs>
          <w:tab w:val="num" w:pos="2280"/>
        </w:tabs>
        <w:ind w:left="2280" w:hanging="360"/>
      </w:pPr>
      <w:rPr>
        <w:rFonts w:ascii="Arial" w:hAnsi="Arial" w:cs="Arial" w:hint="default"/>
        <w:sz w:val="22"/>
        <w:szCs w:val="22"/>
      </w:rPr>
    </w:lvl>
    <w:lvl w:ilvl="1" w:tplc="F1BEB8AC">
      <w:start w:val="3"/>
      <w:numFmt w:val="decimal"/>
      <w:lvlText w:val="%2."/>
      <w:lvlJc w:val="left"/>
      <w:pPr>
        <w:tabs>
          <w:tab w:val="num" w:pos="1920"/>
        </w:tabs>
        <w:ind w:left="1920" w:hanging="360"/>
      </w:pPr>
      <w:rPr>
        <w:rFonts w:cs="Times New Roman" w:hint="default"/>
        <w:color w:val="auto"/>
      </w:rPr>
    </w:lvl>
    <w:lvl w:ilvl="2" w:tplc="0415001B" w:tentative="1">
      <w:start w:val="1"/>
      <w:numFmt w:val="lowerRoman"/>
      <w:lvlText w:val="%3."/>
      <w:lvlJc w:val="right"/>
      <w:pPr>
        <w:tabs>
          <w:tab w:val="num" w:pos="2640"/>
        </w:tabs>
        <w:ind w:left="2640" w:hanging="180"/>
      </w:pPr>
      <w:rPr>
        <w:rFonts w:cs="Times New Roman"/>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80">
    <w:nsid w:val="753D0788"/>
    <w:multiLevelType w:val="hybridMultilevel"/>
    <w:tmpl w:val="6F72C762"/>
    <w:lvl w:ilvl="0" w:tplc="61B26030">
      <w:start w:val="1"/>
      <w:numFmt w:val="decimal"/>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1">
    <w:nsid w:val="774E2C0D"/>
    <w:multiLevelType w:val="hybridMultilevel"/>
    <w:tmpl w:val="FCECACC0"/>
    <w:name w:val="WW8Num7227"/>
    <w:lvl w:ilvl="0" w:tplc="BF5A60C2">
      <w:start w:val="1"/>
      <w:numFmt w:val="decimal"/>
      <w:lvlText w:val="%1)"/>
      <w:lvlJc w:val="left"/>
      <w:pPr>
        <w:tabs>
          <w:tab w:val="num" w:pos="1620"/>
        </w:tabs>
        <w:ind w:left="234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3">
    <w:nsid w:val="7EF9683C"/>
    <w:multiLevelType w:val="hybridMultilevel"/>
    <w:tmpl w:val="3BD4A73A"/>
    <w:name w:val="WW8Num22223"/>
    <w:lvl w:ilvl="0" w:tplc="02F8653A">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3"/>
  </w:num>
  <w:num w:numId="6">
    <w:abstractNumId w:val="15"/>
  </w:num>
  <w:num w:numId="7">
    <w:abstractNumId w:val="20"/>
  </w:num>
  <w:num w:numId="8">
    <w:abstractNumId w:val="42"/>
  </w:num>
  <w:num w:numId="9">
    <w:abstractNumId w:val="76"/>
  </w:num>
  <w:num w:numId="10">
    <w:abstractNumId w:val="82"/>
  </w:num>
  <w:num w:numId="11">
    <w:abstractNumId w:val="69"/>
  </w:num>
  <w:num w:numId="12">
    <w:abstractNumId w:val="55"/>
  </w:num>
  <w:num w:numId="13">
    <w:abstractNumId w:val="29"/>
  </w:num>
  <w:num w:numId="14">
    <w:abstractNumId w:val="78"/>
  </w:num>
  <w:num w:numId="15">
    <w:abstractNumId w:val="24"/>
  </w:num>
  <w:num w:numId="16">
    <w:abstractNumId w:val="36"/>
  </w:num>
  <w:num w:numId="17">
    <w:abstractNumId w:val="49"/>
  </w:num>
  <w:num w:numId="18">
    <w:abstractNumId w:val="21"/>
  </w:num>
  <w:num w:numId="19">
    <w:abstractNumId w:val="39"/>
  </w:num>
  <w:num w:numId="20">
    <w:abstractNumId w:val="35"/>
  </w:num>
  <w:num w:numId="21">
    <w:abstractNumId w:val="74"/>
  </w:num>
  <w:num w:numId="22">
    <w:abstractNumId w:val="53"/>
  </w:num>
  <w:num w:numId="23">
    <w:abstractNumId w:val="66"/>
  </w:num>
  <w:num w:numId="24">
    <w:abstractNumId w:val="45"/>
  </w:num>
  <w:num w:numId="25">
    <w:abstractNumId w:val="57"/>
  </w:num>
  <w:num w:numId="26">
    <w:abstractNumId w:val="28"/>
  </w:num>
  <w:num w:numId="27">
    <w:abstractNumId w:val="4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46"/>
  </w:num>
  <w:num w:numId="31">
    <w:abstractNumId w:val="70"/>
  </w:num>
  <w:num w:numId="32">
    <w:abstractNumId w:val="48"/>
  </w:num>
  <w:num w:numId="33">
    <w:abstractNumId w:val="31"/>
  </w:num>
  <w:num w:numId="34">
    <w:abstractNumId w:val="27"/>
  </w:num>
  <w:num w:numId="35">
    <w:abstractNumId w:val="6"/>
  </w:num>
  <w:num w:numId="36">
    <w:abstractNumId w:val="71"/>
  </w:num>
  <w:num w:numId="37">
    <w:abstractNumId w:val="17"/>
  </w:num>
  <w:num w:numId="38">
    <w:abstractNumId w:val="44"/>
  </w:num>
  <w:num w:numId="39">
    <w:abstractNumId w:val="65"/>
  </w:num>
  <w:num w:numId="40">
    <w:abstractNumId w:val="61"/>
  </w:num>
  <w:num w:numId="41">
    <w:abstractNumId w:val="54"/>
  </w:num>
  <w:num w:numId="42">
    <w:abstractNumId w:val="14"/>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12"/>
  </w:num>
  <w:num w:numId="49">
    <w:abstractNumId w:val="80"/>
  </w:num>
  <w:num w:numId="50">
    <w:abstractNumId w:val="75"/>
  </w:num>
  <w:num w:numId="51">
    <w:abstractNumId w:val="30"/>
  </w:num>
  <w:num w:numId="52">
    <w:abstractNumId w:val="52"/>
  </w:num>
  <w:num w:numId="53">
    <w:abstractNumId w:val="26"/>
  </w:num>
  <w:num w:numId="54">
    <w:abstractNumId w:val="37"/>
  </w:num>
  <w:num w:numId="55">
    <w:abstractNumId w:val="62"/>
  </w:num>
  <w:num w:numId="56">
    <w:abstractNumId w:val="43"/>
  </w:num>
  <w:num w:numId="57">
    <w:abstractNumId w:val="58"/>
  </w:num>
  <w:num w:numId="58">
    <w:abstractNumId w:val="1"/>
  </w:num>
  <w:num w:numId="59">
    <w:abstractNumId w:val="64"/>
  </w:num>
  <w:num w:numId="60">
    <w:abstractNumId w:val="7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EF"/>
    <w:rsid w:val="000007B9"/>
    <w:rsid w:val="00000B69"/>
    <w:rsid w:val="00000E65"/>
    <w:rsid w:val="00002CB7"/>
    <w:rsid w:val="00003B12"/>
    <w:rsid w:val="00004013"/>
    <w:rsid w:val="00004A6E"/>
    <w:rsid w:val="000052F4"/>
    <w:rsid w:val="00007648"/>
    <w:rsid w:val="00010568"/>
    <w:rsid w:val="000109B1"/>
    <w:rsid w:val="00011463"/>
    <w:rsid w:val="00011CDA"/>
    <w:rsid w:val="00011D63"/>
    <w:rsid w:val="00011E43"/>
    <w:rsid w:val="00012316"/>
    <w:rsid w:val="00013FC4"/>
    <w:rsid w:val="00014057"/>
    <w:rsid w:val="00014C60"/>
    <w:rsid w:val="000152F1"/>
    <w:rsid w:val="000165C5"/>
    <w:rsid w:val="00017B9B"/>
    <w:rsid w:val="0002006A"/>
    <w:rsid w:val="00020BFA"/>
    <w:rsid w:val="00023E97"/>
    <w:rsid w:val="00025535"/>
    <w:rsid w:val="000303D6"/>
    <w:rsid w:val="0003046B"/>
    <w:rsid w:val="00030B5E"/>
    <w:rsid w:val="00030E55"/>
    <w:rsid w:val="00030E72"/>
    <w:rsid w:val="00031B77"/>
    <w:rsid w:val="00033A85"/>
    <w:rsid w:val="0003405D"/>
    <w:rsid w:val="00034B4B"/>
    <w:rsid w:val="00034C6B"/>
    <w:rsid w:val="00035DA3"/>
    <w:rsid w:val="000373FC"/>
    <w:rsid w:val="0003752D"/>
    <w:rsid w:val="000400FB"/>
    <w:rsid w:val="000404A8"/>
    <w:rsid w:val="00040EC9"/>
    <w:rsid w:val="00041FC8"/>
    <w:rsid w:val="0004206C"/>
    <w:rsid w:val="00042A90"/>
    <w:rsid w:val="000432A2"/>
    <w:rsid w:val="000449D9"/>
    <w:rsid w:val="00044DA9"/>
    <w:rsid w:val="00045BD9"/>
    <w:rsid w:val="00046F55"/>
    <w:rsid w:val="00047740"/>
    <w:rsid w:val="00047A02"/>
    <w:rsid w:val="00050A68"/>
    <w:rsid w:val="00052BE6"/>
    <w:rsid w:val="0005321C"/>
    <w:rsid w:val="0005499D"/>
    <w:rsid w:val="00055556"/>
    <w:rsid w:val="000562AE"/>
    <w:rsid w:val="00056D6F"/>
    <w:rsid w:val="000570D9"/>
    <w:rsid w:val="0006132C"/>
    <w:rsid w:val="00061C0E"/>
    <w:rsid w:val="0006226A"/>
    <w:rsid w:val="000632DC"/>
    <w:rsid w:val="000649BD"/>
    <w:rsid w:val="00064ED7"/>
    <w:rsid w:val="000667C7"/>
    <w:rsid w:val="00071EE4"/>
    <w:rsid w:val="00073463"/>
    <w:rsid w:val="0007361F"/>
    <w:rsid w:val="00073B4A"/>
    <w:rsid w:val="00074039"/>
    <w:rsid w:val="00074B37"/>
    <w:rsid w:val="000752AB"/>
    <w:rsid w:val="000758F6"/>
    <w:rsid w:val="00076789"/>
    <w:rsid w:val="0007744D"/>
    <w:rsid w:val="000804B9"/>
    <w:rsid w:val="000808FE"/>
    <w:rsid w:val="00080F98"/>
    <w:rsid w:val="000813A0"/>
    <w:rsid w:val="00081C4B"/>
    <w:rsid w:val="00081E1D"/>
    <w:rsid w:val="00082617"/>
    <w:rsid w:val="00083C0A"/>
    <w:rsid w:val="000849B1"/>
    <w:rsid w:val="00084BD1"/>
    <w:rsid w:val="00084C67"/>
    <w:rsid w:val="000852B5"/>
    <w:rsid w:val="00090352"/>
    <w:rsid w:val="000913AC"/>
    <w:rsid w:val="00092846"/>
    <w:rsid w:val="00092BF8"/>
    <w:rsid w:val="00093F18"/>
    <w:rsid w:val="00094323"/>
    <w:rsid w:val="0009441F"/>
    <w:rsid w:val="000948AB"/>
    <w:rsid w:val="0009562A"/>
    <w:rsid w:val="00095AFA"/>
    <w:rsid w:val="00096117"/>
    <w:rsid w:val="000963A5"/>
    <w:rsid w:val="000969E9"/>
    <w:rsid w:val="00097A7D"/>
    <w:rsid w:val="000A0C71"/>
    <w:rsid w:val="000A1770"/>
    <w:rsid w:val="000A2098"/>
    <w:rsid w:val="000A447A"/>
    <w:rsid w:val="000A49B1"/>
    <w:rsid w:val="000A5AD7"/>
    <w:rsid w:val="000A6C50"/>
    <w:rsid w:val="000A6D0D"/>
    <w:rsid w:val="000B0205"/>
    <w:rsid w:val="000B05F6"/>
    <w:rsid w:val="000B07D0"/>
    <w:rsid w:val="000B22B5"/>
    <w:rsid w:val="000B2984"/>
    <w:rsid w:val="000B2A03"/>
    <w:rsid w:val="000B2CB9"/>
    <w:rsid w:val="000B2E4B"/>
    <w:rsid w:val="000B3E40"/>
    <w:rsid w:val="000B4538"/>
    <w:rsid w:val="000B4A0D"/>
    <w:rsid w:val="000B5763"/>
    <w:rsid w:val="000B7A0F"/>
    <w:rsid w:val="000B7EF7"/>
    <w:rsid w:val="000C0614"/>
    <w:rsid w:val="000C0B28"/>
    <w:rsid w:val="000C106D"/>
    <w:rsid w:val="000C1ABE"/>
    <w:rsid w:val="000C1D94"/>
    <w:rsid w:val="000C2B72"/>
    <w:rsid w:val="000C32A2"/>
    <w:rsid w:val="000C3AAE"/>
    <w:rsid w:val="000C3CA0"/>
    <w:rsid w:val="000C4565"/>
    <w:rsid w:val="000C501A"/>
    <w:rsid w:val="000C65CE"/>
    <w:rsid w:val="000C6966"/>
    <w:rsid w:val="000C7477"/>
    <w:rsid w:val="000C75EB"/>
    <w:rsid w:val="000D0628"/>
    <w:rsid w:val="000D0B9A"/>
    <w:rsid w:val="000D0F18"/>
    <w:rsid w:val="000D11C3"/>
    <w:rsid w:val="000D232D"/>
    <w:rsid w:val="000D2660"/>
    <w:rsid w:val="000D3918"/>
    <w:rsid w:val="000D3E09"/>
    <w:rsid w:val="000D696F"/>
    <w:rsid w:val="000E02BF"/>
    <w:rsid w:val="000E1736"/>
    <w:rsid w:val="000E1C7E"/>
    <w:rsid w:val="000E38A4"/>
    <w:rsid w:val="000E3ABA"/>
    <w:rsid w:val="000E4391"/>
    <w:rsid w:val="000E6116"/>
    <w:rsid w:val="000E68FA"/>
    <w:rsid w:val="000E6A4C"/>
    <w:rsid w:val="000E7408"/>
    <w:rsid w:val="000E76A5"/>
    <w:rsid w:val="000F00C6"/>
    <w:rsid w:val="000F06B4"/>
    <w:rsid w:val="000F124A"/>
    <w:rsid w:val="000F1441"/>
    <w:rsid w:val="000F149F"/>
    <w:rsid w:val="000F35A1"/>
    <w:rsid w:val="000F3BEA"/>
    <w:rsid w:val="000F4228"/>
    <w:rsid w:val="000F42EF"/>
    <w:rsid w:val="000F4418"/>
    <w:rsid w:val="000F543C"/>
    <w:rsid w:val="000F5A63"/>
    <w:rsid w:val="000F6AB1"/>
    <w:rsid w:val="000F6D23"/>
    <w:rsid w:val="000F7B6A"/>
    <w:rsid w:val="000F7DBA"/>
    <w:rsid w:val="0010060B"/>
    <w:rsid w:val="00100986"/>
    <w:rsid w:val="00101ECD"/>
    <w:rsid w:val="0010473B"/>
    <w:rsid w:val="00104A46"/>
    <w:rsid w:val="001050A9"/>
    <w:rsid w:val="001050BC"/>
    <w:rsid w:val="0010591A"/>
    <w:rsid w:val="00105AA2"/>
    <w:rsid w:val="00105B86"/>
    <w:rsid w:val="00105EC0"/>
    <w:rsid w:val="0010640D"/>
    <w:rsid w:val="00107D82"/>
    <w:rsid w:val="00110231"/>
    <w:rsid w:val="0011080A"/>
    <w:rsid w:val="00110C5F"/>
    <w:rsid w:val="00111E9B"/>
    <w:rsid w:val="00112A1E"/>
    <w:rsid w:val="00114DCD"/>
    <w:rsid w:val="00115955"/>
    <w:rsid w:val="001162E2"/>
    <w:rsid w:val="0011700B"/>
    <w:rsid w:val="00117D9E"/>
    <w:rsid w:val="00117E71"/>
    <w:rsid w:val="00121351"/>
    <w:rsid w:val="001222CD"/>
    <w:rsid w:val="001227E3"/>
    <w:rsid w:val="00123246"/>
    <w:rsid w:val="00123C77"/>
    <w:rsid w:val="0012402A"/>
    <w:rsid w:val="00124BA2"/>
    <w:rsid w:val="0012598D"/>
    <w:rsid w:val="00125F8C"/>
    <w:rsid w:val="001261FA"/>
    <w:rsid w:val="00126331"/>
    <w:rsid w:val="001303DB"/>
    <w:rsid w:val="00130955"/>
    <w:rsid w:val="0013252A"/>
    <w:rsid w:val="0013281A"/>
    <w:rsid w:val="00133041"/>
    <w:rsid w:val="00133BF5"/>
    <w:rsid w:val="00133CE4"/>
    <w:rsid w:val="0013412E"/>
    <w:rsid w:val="00140262"/>
    <w:rsid w:val="0014067A"/>
    <w:rsid w:val="00140AA9"/>
    <w:rsid w:val="00141DC6"/>
    <w:rsid w:val="00142A6A"/>
    <w:rsid w:val="00142B90"/>
    <w:rsid w:val="00142E57"/>
    <w:rsid w:val="00145248"/>
    <w:rsid w:val="00146D81"/>
    <w:rsid w:val="00147AED"/>
    <w:rsid w:val="00147CB6"/>
    <w:rsid w:val="00151112"/>
    <w:rsid w:val="00152275"/>
    <w:rsid w:val="0015263D"/>
    <w:rsid w:val="0015295F"/>
    <w:rsid w:val="00152C10"/>
    <w:rsid w:val="00153DAD"/>
    <w:rsid w:val="0015611B"/>
    <w:rsid w:val="00156ADA"/>
    <w:rsid w:val="00157498"/>
    <w:rsid w:val="00157A84"/>
    <w:rsid w:val="00157D51"/>
    <w:rsid w:val="001611C1"/>
    <w:rsid w:val="0016183C"/>
    <w:rsid w:val="00161DA4"/>
    <w:rsid w:val="0016208E"/>
    <w:rsid w:val="001630A0"/>
    <w:rsid w:val="00163785"/>
    <w:rsid w:val="00163E13"/>
    <w:rsid w:val="00164148"/>
    <w:rsid w:val="001643F6"/>
    <w:rsid w:val="00164863"/>
    <w:rsid w:val="001649A7"/>
    <w:rsid w:val="001669CB"/>
    <w:rsid w:val="0016746E"/>
    <w:rsid w:val="00170F89"/>
    <w:rsid w:val="00171C91"/>
    <w:rsid w:val="00171F9B"/>
    <w:rsid w:val="00172663"/>
    <w:rsid w:val="0017384C"/>
    <w:rsid w:val="00175B68"/>
    <w:rsid w:val="00176743"/>
    <w:rsid w:val="0017773B"/>
    <w:rsid w:val="0017783D"/>
    <w:rsid w:val="00177B56"/>
    <w:rsid w:val="001805BE"/>
    <w:rsid w:val="00181334"/>
    <w:rsid w:val="00182718"/>
    <w:rsid w:val="00183633"/>
    <w:rsid w:val="001838BD"/>
    <w:rsid w:val="0018686C"/>
    <w:rsid w:val="00186F82"/>
    <w:rsid w:val="00187510"/>
    <w:rsid w:val="00190027"/>
    <w:rsid w:val="00190D01"/>
    <w:rsid w:val="001927A8"/>
    <w:rsid w:val="00192881"/>
    <w:rsid w:val="001941D6"/>
    <w:rsid w:val="0019495B"/>
    <w:rsid w:val="0019544E"/>
    <w:rsid w:val="00195A1D"/>
    <w:rsid w:val="0019677E"/>
    <w:rsid w:val="00196EE8"/>
    <w:rsid w:val="001972D6"/>
    <w:rsid w:val="001A1545"/>
    <w:rsid w:val="001A16F8"/>
    <w:rsid w:val="001A469F"/>
    <w:rsid w:val="001A4BF0"/>
    <w:rsid w:val="001A4CC1"/>
    <w:rsid w:val="001A52B8"/>
    <w:rsid w:val="001A56AC"/>
    <w:rsid w:val="001A7694"/>
    <w:rsid w:val="001A77C9"/>
    <w:rsid w:val="001B0556"/>
    <w:rsid w:val="001B067D"/>
    <w:rsid w:val="001B0FED"/>
    <w:rsid w:val="001B16EE"/>
    <w:rsid w:val="001B1884"/>
    <w:rsid w:val="001B1A75"/>
    <w:rsid w:val="001B2EAC"/>
    <w:rsid w:val="001B32D2"/>
    <w:rsid w:val="001B41B3"/>
    <w:rsid w:val="001B45B6"/>
    <w:rsid w:val="001B4AD0"/>
    <w:rsid w:val="001B52E1"/>
    <w:rsid w:val="001B6798"/>
    <w:rsid w:val="001B6DCB"/>
    <w:rsid w:val="001B7393"/>
    <w:rsid w:val="001B7943"/>
    <w:rsid w:val="001B7CC0"/>
    <w:rsid w:val="001B7D87"/>
    <w:rsid w:val="001C0872"/>
    <w:rsid w:val="001C10B3"/>
    <w:rsid w:val="001C19BA"/>
    <w:rsid w:val="001C1AE3"/>
    <w:rsid w:val="001C45B5"/>
    <w:rsid w:val="001C50FD"/>
    <w:rsid w:val="001C6A79"/>
    <w:rsid w:val="001C77AF"/>
    <w:rsid w:val="001D00E8"/>
    <w:rsid w:val="001D03E1"/>
    <w:rsid w:val="001D03F3"/>
    <w:rsid w:val="001D06C4"/>
    <w:rsid w:val="001D0E64"/>
    <w:rsid w:val="001D0F90"/>
    <w:rsid w:val="001D1387"/>
    <w:rsid w:val="001D23ED"/>
    <w:rsid w:val="001D4664"/>
    <w:rsid w:val="001D48B1"/>
    <w:rsid w:val="001D57AF"/>
    <w:rsid w:val="001D5FA9"/>
    <w:rsid w:val="001D69D6"/>
    <w:rsid w:val="001D6F82"/>
    <w:rsid w:val="001D6FD6"/>
    <w:rsid w:val="001D712B"/>
    <w:rsid w:val="001D72F4"/>
    <w:rsid w:val="001D799A"/>
    <w:rsid w:val="001D7AE4"/>
    <w:rsid w:val="001D7E56"/>
    <w:rsid w:val="001E04D3"/>
    <w:rsid w:val="001E11DC"/>
    <w:rsid w:val="001E1D09"/>
    <w:rsid w:val="001E27F9"/>
    <w:rsid w:val="001E2B2F"/>
    <w:rsid w:val="001E2C7C"/>
    <w:rsid w:val="001E3CD6"/>
    <w:rsid w:val="001E4C1E"/>
    <w:rsid w:val="001E4CB2"/>
    <w:rsid w:val="001E7B5D"/>
    <w:rsid w:val="001F0533"/>
    <w:rsid w:val="001F20EB"/>
    <w:rsid w:val="001F2668"/>
    <w:rsid w:val="001F3798"/>
    <w:rsid w:val="001F4621"/>
    <w:rsid w:val="001F462F"/>
    <w:rsid w:val="001F715D"/>
    <w:rsid w:val="00200B03"/>
    <w:rsid w:val="00201647"/>
    <w:rsid w:val="00202001"/>
    <w:rsid w:val="00202F2C"/>
    <w:rsid w:val="002035EF"/>
    <w:rsid w:val="0020369F"/>
    <w:rsid w:val="00204189"/>
    <w:rsid w:val="0020550C"/>
    <w:rsid w:val="00206FF8"/>
    <w:rsid w:val="00210E14"/>
    <w:rsid w:val="00211CAB"/>
    <w:rsid w:val="00212FEC"/>
    <w:rsid w:val="00213037"/>
    <w:rsid w:val="002133EA"/>
    <w:rsid w:val="0021342E"/>
    <w:rsid w:val="002135E4"/>
    <w:rsid w:val="002147BA"/>
    <w:rsid w:val="00214942"/>
    <w:rsid w:val="00215457"/>
    <w:rsid w:val="00215E8B"/>
    <w:rsid w:val="00216098"/>
    <w:rsid w:val="002200AB"/>
    <w:rsid w:val="0022015E"/>
    <w:rsid w:val="002224D3"/>
    <w:rsid w:val="00222FA7"/>
    <w:rsid w:val="00225235"/>
    <w:rsid w:val="002254BD"/>
    <w:rsid w:val="00226008"/>
    <w:rsid w:val="0022625E"/>
    <w:rsid w:val="0022633E"/>
    <w:rsid w:val="0022770A"/>
    <w:rsid w:val="00232336"/>
    <w:rsid w:val="00232B2F"/>
    <w:rsid w:val="00232BD9"/>
    <w:rsid w:val="002333EF"/>
    <w:rsid w:val="00233565"/>
    <w:rsid w:val="00233A68"/>
    <w:rsid w:val="00236BBC"/>
    <w:rsid w:val="0024166E"/>
    <w:rsid w:val="002432B1"/>
    <w:rsid w:val="0024345F"/>
    <w:rsid w:val="00243786"/>
    <w:rsid w:val="00244A94"/>
    <w:rsid w:val="00246206"/>
    <w:rsid w:val="002474D0"/>
    <w:rsid w:val="00247AD6"/>
    <w:rsid w:val="00252001"/>
    <w:rsid w:val="002522B8"/>
    <w:rsid w:val="0025285A"/>
    <w:rsid w:val="00253479"/>
    <w:rsid w:val="00253B13"/>
    <w:rsid w:val="00254254"/>
    <w:rsid w:val="002556F2"/>
    <w:rsid w:val="00256E42"/>
    <w:rsid w:val="00256F6B"/>
    <w:rsid w:val="002575EC"/>
    <w:rsid w:val="00257E53"/>
    <w:rsid w:val="0026039C"/>
    <w:rsid w:val="00260C0C"/>
    <w:rsid w:val="00261307"/>
    <w:rsid w:val="002617B6"/>
    <w:rsid w:val="002617C1"/>
    <w:rsid w:val="00261C9A"/>
    <w:rsid w:val="00261ECC"/>
    <w:rsid w:val="00261F90"/>
    <w:rsid w:val="0026254D"/>
    <w:rsid w:val="00263524"/>
    <w:rsid w:val="00263CDD"/>
    <w:rsid w:val="002640AA"/>
    <w:rsid w:val="0026559F"/>
    <w:rsid w:val="002666BE"/>
    <w:rsid w:val="00267553"/>
    <w:rsid w:val="002701D7"/>
    <w:rsid w:val="00270222"/>
    <w:rsid w:val="002716F7"/>
    <w:rsid w:val="0027348D"/>
    <w:rsid w:val="002739CC"/>
    <w:rsid w:val="002739DB"/>
    <w:rsid w:val="00273A4D"/>
    <w:rsid w:val="00274ABB"/>
    <w:rsid w:val="00274C3A"/>
    <w:rsid w:val="00275067"/>
    <w:rsid w:val="002769EE"/>
    <w:rsid w:val="00276EFC"/>
    <w:rsid w:val="00281107"/>
    <w:rsid w:val="00281840"/>
    <w:rsid w:val="00281AEF"/>
    <w:rsid w:val="002825E4"/>
    <w:rsid w:val="002850E3"/>
    <w:rsid w:val="0028515A"/>
    <w:rsid w:val="0028559D"/>
    <w:rsid w:val="00285CE7"/>
    <w:rsid w:val="00285F76"/>
    <w:rsid w:val="00286260"/>
    <w:rsid w:val="00292807"/>
    <w:rsid w:val="002928BA"/>
    <w:rsid w:val="00292EDC"/>
    <w:rsid w:val="00294ED5"/>
    <w:rsid w:val="00296175"/>
    <w:rsid w:val="002970FF"/>
    <w:rsid w:val="002A0194"/>
    <w:rsid w:val="002A0D34"/>
    <w:rsid w:val="002A14D1"/>
    <w:rsid w:val="002A1DB3"/>
    <w:rsid w:val="002A2972"/>
    <w:rsid w:val="002A52B3"/>
    <w:rsid w:val="002A69C5"/>
    <w:rsid w:val="002A7F70"/>
    <w:rsid w:val="002B04A9"/>
    <w:rsid w:val="002B1080"/>
    <w:rsid w:val="002B12E3"/>
    <w:rsid w:val="002B16F5"/>
    <w:rsid w:val="002B24F2"/>
    <w:rsid w:val="002B3117"/>
    <w:rsid w:val="002B33C3"/>
    <w:rsid w:val="002B4550"/>
    <w:rsid w:val="002B7313"/>
    <w:rsid w:val="002C00EA"/>
    <w:rsid w:val="002C1FE0"/>
    <w:rsid w:val="002C3E12"/>
    <w:rsid w:val="002C4E7C"/>
    <w:rsid w:val="002C53B9"/>
    <w:rsid w:val="002C5763"/>
    <w:rsid w:val="002C5B32"/>
    <w:rsid w:val="002C609B"/>
    <w:rsid w:val="002C6141"/>
    <w:rsid w:val="002C6C14"/>
    <w:rsid w:val="002D0096"/>
    <w:rsid w:val="002D4961"/>
    <w:rsid w:val="002D4A63"/>
    <w:rsid w:val="002D5414"/>
    <w:rsid w:val="002D61C2"/>
    <w:rsid w:val="002D72EE"/>
    <w:rsid w:val="002E066A"/>
    <w:rsid w:val="002E092A"/>
    <w:rsid w:val="002E1AF6"/>
    <w:rsid w:val="002E23A4"/>
    <w:rsid w:val="002E2EF6"/>
    <w:rsid w:val="002E4B29"/>
    <w:rsid w:val="002E4F58"/>
    <w:rsid w:val="002E52E1"/>
    <w:rsid w:val="002E5E3B"/>
    <w:rsid w:val="002E709E"/>
    <w:rsid w:val="002E711C"/>
    <w:rsid w:val="002E72EB"/>
    <w:rsid w:val="002F01D9"/>
    <w:rsid w:val="002F0EB5"/>
    <w:rsid w:val="002F14B4"/>
    <w:rsid w:val="002F236D"/>
    <w:rsid w:val="002F26AB"/>
    <w:rsid w:val="002F2AF6"/>
    <w:rsid w:val="002F2D16"/>
    <w:rsid w:val="002F3757"/>
    <w:rsid w:val="002F3CE0"/>
    <w:rsid w:val="002F46C0"/>
    <w:rsid w:val="002F4A31"/>
    <w:rsid w:val="002F4D53"/>
    <w:rsid w:val="002F5183"/>
    <w:rsid w:val="002F5FE6"/>
    <w:rsid w:val="002F6299"/>
    <w:rsid w:val="002F6D13"/>
    <w:rsid w:val="0030007A"/>
    <w:rsid w:val="00300A98"/>
    <w:rsid w:val="00301AF9"/>
    <w:rsid w:val="003020C1"/>
    <w:rsid w:val="0030282E"/>
    <w:rsid w:val="003030D6"/>
    <w:rsid w:val="003036A0"/>
    <w:rsid w:val="003064B9"/>
    <w:rsid w:val="00306C17"/>
    <w:rsid w:val="003073D6"/>
    <w:rsid w:val="00307543"/>
    <w:rsid w:val="003102C4"/>
    <w:rsid w:val="00311A3B"/>
    <w:rsid w:val="003126FF"/>
    <w:rsid w:val="003136C5"/>
    <w:rsid w:val="003139BE"/>
    <w:rsid w:val="00313CFC"/>
    <w:rsid w:val="00315229"/>
    <w:rsid w:val="003152CB"/>
    <w:rsid w:val="003170DF"/>
    <w:rsid w:val="003205EC"/>
    <w:rsid w:val="0032093D"/>
    <w:rsid w:val="00320DFE"/>
    <w:rsid w:val="00322659"/>
    <w:rsid w:val="003226C2"/>
    <w:rsid w:val="003234B5"/>
    <w:rsid w:val="00323ABA"/>
    <w:rsid w:val="00324780"/>
    <w:rsid w:val="00324975"/>
    <w:rsid w:val="003250E8"/>
    <w:rsid w:val="00325141"/>
    <w:rsid w:val="003256B7"/>
    <w:rsid w:val="00326F33"/>
    <w:rsid w:val="003274A4"/>
    <w:rsid w:val="00327819"/>
    <w:rsid w:val="00330ACA"/>
    <w:rsid w:val="00330E02"/>
    <w:rsid w:val="00331C46"/>
    <w:rsid w:val="00331DA4"/>
    <w:rsid w:val="00333F59"/>
    <w:rsid w:val="00334CAC"/>
    <w:rsid w:val="00335E93"/>
    <w:rsid w:val="003370BD"/>
    <w:rsid w:val="003371C5"/>
    <w:rsid w:val="00340045"/>
    <w:rsid w:val="003401D4"/>
    <w:rsid w:val="00340C83"/>
    <w:rsid w:val="00341924"/>
    <w:rsid w:val="003434BD"/>
    <w:rsid w:val="00343AEF"/>
    <w:rsid w:val="00343C88"/>
    <w:rsid w:val="00344AAA"/>
    <w:rsid w:val="003453E8"/>
    <w:rsid w:val="00345B40"/>
    <w:rsid w:val="00346B02"/>
    <w:rsid w:val="00347198"/>
    <w:rsid w:val="00347829"/>
    <w:rsid w:val="00351F03"/>
    <w:rsid w:val="003534D2"/>
    <w:rsid w:val="0035351C"/>
    <w:rsid w:val="00353A1E"/>
    <w:rsid w:val="00354C93"/>
    <w:rsid w:val="0035584C"/>
    <w:rsid w:val="00355A97"/>
    <w:rsid w:val="00356C3A"/>
    <w:rsid w:val="00357CB5"/>
    <w:rsid w:val="0036078D"/>
    <w:rsid w:val="0036253A"/>
    <w:rsid w:val="00362722"/>
    <w:rsid w:val="0036277A"/>
    <w:rsid w:val="003629C6"/>
    <w:rsid w:val="0036300E"/>
    <w:rsid w:val="0036309B"/>
    <w:rsid w:val="00363312"/>
    <w:rsid w:val="00364E7E"/>
    <w:rsid w:val="00366980"/>
    <w:rsid w:val="00366E86"/>
    <w:rsid w:val="003675F6"/>
    <w:rsid w:val="00367F5A"/>
    <w:rsid w:val="003702C2"/>
    <w:rsid w:val="00371BC8"/>
    <w:rsid w:val="00371FE3"/>
    <w:rsid w:val="00372103"/>
    <w:rsid w:val="00377A89"/>
    <w:rsid w:val="00380ED9"/>
    <w:rsid w:val="00381F38"/>
    <w:rsid w:val="00385714"/>
    <w:rsid w:val="00385C7F"/>
    <w:rsid w:val="00386234"/>
    <w:rsid w:val="003879BC"/>
    <w:rsid w:val="00390082"/>
    <w:rsid w:val="003908C9"/>
    <w:rsid w:val="00390E47"/>
    <w:rsid w:val="003910B7"/>
    <w:rsid w:val="00391A0E"/>
    <w:rsid w:val="00391B1F"/>
    <w:rsid w:val="003923DE"/>
    <w:rsid w:val="0039274A"/>
    <w:rsid w:val="00392BEE"/>
    <w:rsid w:val="00392C5B"/>
    <w:rsid w:val="00392CBA"/>
    <w:rsid w:val="00394CFB"/>
    <w:rsid w:val="0039614C"/>
    <w:rsid w:val="003964BC"/>
    <w:rsid w:val="003973B8"/>
    <w:rsid w:val="0039747B"/>
    <w:rsid w:val="00397ED5"/>
    <w:rsid w:val="003A00CC"/>
    <w:rsid w:val="003A214A"/>
    <w:rsid w:val="003A2ABD"/>
    <w:rsid w:val="003A2F14"/>
    <w:rsid w:val="003A3491"/>
    <w:rsid w:val="003A413F"/>
    <w:rsid w:val="003A542C"/>
    <w:rsid w:val="003A6012"/>
    <w:rsid w:val="003A60A0"/>
    <w:rsid w:val="003A60AC"/>
    <w:rsid w:val="003A60EF"/>
    <w:rsid w:val="003B08BC"/>
    <w:rsid w:val="003B17C5"/>
    <w:rsid w:val="003B1D6F"/>
    <w:rsid w:val="003B1FC5"/>
    <w:rsid w:val="003B21C3"/>
    <w:rsid w:val="003B305A"/>
    <w:rsid w:val="003B34DB"/>
    <w:rsid w:val="003B3D20"/>
    <w:rsid w:val="003B411B"/>
    <w:rsid w:val="003B4873"/>
    <w:rsid w:val="003B4C6B"/>
    <w:rsid w:val="003B55BB"/>
    <w:rsid w:val="003B592D"/>
    <w:rsid w:val="003B7BEF"/>
    <w:rsid w:val="003C0C55"/>
    <w:rsid w:val="003C174D"/>
    <w:rsid w:val="003C1D58"/>
    <w:rsid w:val="003C2F73"/>
    <w:rsid w:val="003C3A9A"/>
    <w:rsid w:val="003C3C3F"/>
    <w:rsid w:val="003C48A7"/>
    <w:rsid w:val="003C4C3D"/>
    <w:rsid w:val="003C5A3C"/>
    <w:rsid w:val="003C6396"/>
    <w:rsid w:val="003C6558"/>
    <w:rsid w:val="003D0107"/>
    <w:rsid w:val="003D048C"/>
    <w:rsid w:val="003D0506"/>
    <w:rsid w:val="003D1431"/>
    <w:rsid w:val="003D2E9B"/>
    <w:rsid w:val="003D3740"/>
    <w:rsid w:val="003D3A59"/>
    <w:rsid w:val="003D5312"/>
    <w:rsid w:val="003D6423"/>
    <w:rsid w:val="003D77B9"/>
    <w:rsid w:val="003E0DAD"/>
    <w:rsid w:val="003E148E"/>
    <w:rsid w:val="003E1658"/>
    <w:rsid w:val="003E1D66"/>
    <w:rsid w:val="003E1F3C"/>
    <w:rsid w:val="003E30BF"/>
    <w:rsid w:val="003E3288"/>
    <w:rsid w:val="003E341A"/>
    <w:rsid w:val="003E382E"/>
    <w:rsid w:val="003E3F8C"/>
    <w:rsid w:val="003E7212"/>
    <w:rsid w:val="003F0068"/>
    <w:rsid w:val="003F04AD"/>
    <w:rsid w:val="003F2BD7"/>
    <w:rsid w:val="003F3226"/>
    <w:rsid w:val="003F37C5"/>
    <w:rsid w:val="003F4680"/>
    <w:rsid w:val="004002FA"/>
    <w:rsid w:val="00402162"/>
    <w:rsid w:val="00404592"/>
    <w:rsid w:val="00405E2D"/>
    <w:rsid w:val="00407149"/>
    <w:rsid w:val="0040744C"/>
    <w:rsid w:val="004076CF"/>
    <w:rsid w:val="00407A6E"/>
    <w:rsid w:val="00411176"/>
    <w:rsid w:val="00411C6D"/>
    <w:rsid w:val="00412174"/>
    <w:rsid w:val="0041256A"/>
    <w:rsid w:val="00412BFD"/>
    <w:rsid w:val="00412F97"/>
    <w:rsid w:val="0041355C"/>
    <w:rsid w:val="004136A2"/>
    <w:rsid w:val="00413EE5"/>
    <w:rsid w:val="00413F7A"/>
    <w:rsid w:val="004145AC"/>
    <w:rsid w:val="00414BB3"/>
    <w:rsid w:val="00416A6E"/>
    <w:rsid w:val="00416B82"/>
    <w:rsid w:val="0041755E"/>
    <w:rsid w:val="00417FA9"/>
    <w:rsid w:val="00421D84"/>
    <w:rsid w:val="004231C4"/>
    <w:rsid w:val="00424296"/>
    <w:rsid w:val="00424DDA"/>
    <w:rsid w:val="00425AA9"/>
    <w:rsid w:val="00425FFD"/>
    <w:rsid w:val="004264E2"/>
    <w:rsid w:val="00427252"/>
    <w:rsid w:val="0042747F"/>
    <w:rsid w:val="0043030B"/>
    <w:rsid w:val="00431113"/>
    <w:rsid w:val="004312B1"/>
    <w:rsid w:val="00431961"/>
    <w:rsid w:val="00431EC3"/>
    <w:rsid w:val="004322D9"/>
    <w:rsid w:val="00432C6C"/>
    <w:rsid w:val="0043348B"/>
    <w:rsid w:val="004335FE"/>
    <w:rsid w:val="00433BE1"/>
    <w:rsid w:val="00433F90"/>
    <w:rsid w:val="0043414A"/>
    <w:rsid w:val="00434344"/>
    <w:rsid w:val="00434454"/>
    <w:rsid w:val="004359A7"/>
    <w:rsid w:val="00435BF8"/>
    <w:rsid w:val="00436343"/>
    <w:rsid w:val="00436535"/>
    <w:rsid w:val="00436A82"/>
    <w:rsid w:val="00436E35"/>
    <w:rsid w:val="00437384"/>
    <w:rsid w:val="004408A2"/>
    <w:rsid w:val="004419A4"/>
    <w:rsid w:val="0044279B"/>
    <w:rsid w:val="00445C7B"/>
    <w:rsid w:val="00445F39"/>
    <w:rsid w:val="004462B3"/>
    <w:rsid w:val="004467F8"/>
    <w:rsid w:val="004478D8"/>
    <w:rsid w:val="00447BE0"/>
    <w:rsid w:val="00447E19"/>
    <w:rsid w:val="004507B4"/>
    <w:rsid w:val="00451668"/>
    <w:rsid w:val="00451AF8"/>
    <w:rsid w:val="0045224A"/>
    <w:rsid w:val="00452DF3"/>
    <w:rsid w:val="004534DD"/>
    <w:rsid w:val="00453718"/>
    <w:rsid w:val="0045383E"/>
    <w:rsid w:val="004541F3"/>
    <w:rsid w:val="00454A47"/>
    <w:rsid w:val="00454ED4"/>
    <w:rsid w:val="004558A6"/>
    <w:rsid w:val="00456087"/>
    <w:rsid w:val="00456CA3"/>
    <w:rsid w:val="004601AB"/>
    <w:rsid w:val="00461278"/>
    <w:rsid w:val="004612B6"/>
    <w:rsid w:val="00462D94"/>
    <w:rsid w:val="00463543"/>
    <w:rsid w:val="00464BCC"/>
    <w:rsid w:val="004664B6"/>
    <w:rsid w:val="00466EEF"/>
    <w:rsid w:val="00470D25"/>
    <w:rsid w:val="00471105"/>
    <w:rsid w:val="00471B39"/>
    <w:rsid w:val="00472BAD"/>
    <w:rsid w:val="00474229"/>
    <w:rsid w:val="0047489E"/>
    <w:rsid w:val="00475C38"/>
    <w:rsid w:val="00475E09"/>
    <w:rsid w:val="00477F0E"/>
    <w:rsid w:val="00477FE6"/>
    <w:rsid w:val="00480414"/>
    <w:rsid w:val="0048096B"/>
    <w:rsid w:val="00480AA3"/>
    <w:rsid w:val="0048101D"/>
    <w:rsid w:val="00481552"/>
    <w:rsid w:val="00481950"/>
    <w:rsid w:val="00481F1C"/>
    <w:rsid w:val="004826E0"/>
    <w:rsid w:val="00483022"/>
    <w:rsid w:val="004832C9"/>
    <w:rsid w:val="0048338F"/>
    <w:rsid w:val="00483F6B"/>
    <w:rsid w:val="004848F8"/>
    <w:rsid w:val="00485E3A"/>
    <w:rsid w:val="004867FB"/>
    <w:rsid w:val="0048740B"/>
    <w:rsid w:val="00487A1B"/>
    <w:rsid w:val="00487C86"/>
    <w:rsid w:val="004906A5"/>
    <w:rsid w:val="0049079E"/>
    <w:rsid w:val="00491300"/>
    <w:rsid w:val="0049156F"/>
    <w:rsid w:val="00491782"/>
    <w:rsid w:val="00492FB1"/>
    <w:rsid w:val="00492FE7"/>
    <w:rsid w:val="0049344A"/>
    <w:rsid w:val="00493E95"/>
    <w:rsid w:val="00494CD2"/>
    <w:rsid w:val="0049510E"/>
    <w:rsid w:val="0049567F"/>
    <w:rsid w:val="00495FCA"/>
    <w:rsid w:val="00497735"/>
    <w:rsid w:val="004977A2"/>
    <w:rsid w:val="00497885"/>
    <w:rsid w:val="004A0971"/>
    <w:rsid w:val="004A0E1C"/>
    <w:rsid w:val="004A110A"/>
    <w:rsid w:val="004A4625"/>
    <w:rsid w:val="004A47A8"/>
    <w:rsid w:val="004A5354"/>
    <w:rsid w:val="004A6EC4"/>
    <w:rsid w:val="004A7D63"/>
    <w:rsid w:val="004A7E00"/>
    <w:rsid w:val="004B02D4"/>
    <w:rsid w:val="004B0412"/>
    <w:rsid w:val="004B04DE"/>
    <w:rsid w:val="004B0827"/>
    <w:rsid w:val="004B0927"/>
    <w:rsid w:val="004B1337"/>
    <w:rsid w:val="004B17BB"/>
    <w:rsid w:val="004B22C1"/>
    <w:rsid w:val="004B27D7"/>
    <w:rsid w:val="004B2A4C"/>
    <w:rsid w:val="004B30CA"/>
    <w:rsid w:val="004B3127"/>
    <w:rsid w:val="004B370F"/>
    <w:rsid w:val="004B3B6C"/>
    <w:rsid w:val="004B43DF"/>
    <w:rsid w:val="004B4516"/>
    <w:rsid w:val="004B5163"/>
    <w:rsid w:val="004B540F"/>
    <w:rsid w:val="004B565E"/>
    <w:rsid w:val="004B5756"/>
    <w:rsid w:val="004B6233"/>
    <w:rsid w:val="004B6D26"/>
    <w:rsid w:val="004C05F0"/>
    <w:rsid w:val="004C0864"/>
    <w:rsid w:val="004C0BF8"/>
    <w:rsid w:val="004C0FF2"/>
    <w:rsid w:val="004C1376"/>
    <w:rsid w:val="004C20A8"/>
    <w:rsid w:val="004C349D"/>
    <w:rsid w:val="004C3579"/>
    <w:rsid w:val="004C386C"/>
    <w:rsid w:val="004C3B2F"/>
    <w:rsid w:val="004C3C20"/>
    <w:rsid w:val="004C4A72"/>
    <w:rsid w:val="004C4BDE"/>
    <w:rsid w:val="004C63E5"/>
    <w:rsid w:val="004C7865"/>
    <w:rsid w:val="004C7BEC"/>
    <w:rsid w:val="004D02A2"/>
    <w:rsid w:val="004D0F7B"/>
    <w:rsid w:val="004D16D5"/>
    <w:rsid w:val="004D2787"/>
    <w:rsid w:val="004D2D13"/>
    <w:rsid w:val="004D76AF"/>
    <w:rsid w:val="004E02C1"/>
    <w:rsid w:val="004E1E5F"/>
    <w:rsid w:val="004E2910"/>
    <w:rsid w:val="004E3338"/>
    <w:rsid w:val="004E3662"/>
    <w:rsid w:val="004E426E"/>
    <w:rsid w:val="004E4646"/>
    <w:rsid w:val="004E496C"/>
    <w:rsid w:val="004E55B1"/>
    <w:rsid w:val="004E622A"/>
    <w:rsid w:val="004E7F2C"/>
    <w:rsid w:val="004F01DF"/>
    <w:rsid w:val="004F0B85"/>
    <w:rsid w:val="004F0C39"/>
    <w:rsid w:val="004F2571"/>
    <w:rsid w:val="004F362D"/>
    <w:rsid w:val="004F3F44"/>
    <w:rsid w:val="004F5337"/>
    <w:rsid w:val="004F5973"/>
    <w:rsid w:val="004F65D9"/>
    <w:rsid w:val="004F6CB5"/>
    <w:rsid w:val="0050035B"/>
    <w:rsid w:val="00500718"/>
    <w:rsid w:val="005012CF"/>
    <w:rsid w:val="005019E0"/>
    <w:rsid w:val="00502CE0"/>
    <w:rsid w:val="00503512"/>
    <w:rsid w:val="00503AA6"/>
    <w:rsid w:val="00505EC8"/>
    <w:rsid w:val="00511735"/>
    <w:rsid w:val="00512B4F"/>
    <w:rsid w:val="00513163"/>
    <w:rsid w:val="00514591"/>
    <w:rsid w:val="00514B54"/>
    <w:rsid w:val="00515C9E"/>
    <w:rsid w:val="00520FFE"/>
    <w:rsid w:val="00521855"/>
    <w:rsid w:val="0052226B"/>
    <w:rsid w:val="005228E3"/>
    <w:rsid w:val="00522C5F"/>
    <w:rsid w:val="00522E37"/>
    <w:rsid w:val="00523AF3"/>
    <w:rsid w:val="00523E9A"/>
    <w:rsid w:val="00524C63"/>
    <w:rsid w:val="00524F5D"/>
    <w:rsid w:val="005253B6"/>
    <w:rsid w:val="005260B1"/>
    <w:rsid w:val="00531A12"/>
    <w:rsid w:val="00532C94"/>
    <w:rsid w:val="00532F8D"/>
    <w:rsid w:val="00533E5D"/>
    <w:rsid w:val="0053408A"/>
    <w:rsid w:val="00534155"/>
    <w:rsid w:val="00534971"/>
    <w:rsid w:val="00535BED"/>
    <w:rsid w:val="00536685"/>
    <w:rsid w:val="00536C4F"/>
    <w:rsid w:val="00537DFE"/>
    <w:rsid w:val="00540119"/>
    <w:rsid w:val="00540678"/>
    <w:rsid w:val="00540931"/>
    <w:rsid w:val="00541260"/>
    <w:rsid w:val="005427B2"/>
    <w:rsid w:val="0054291B"/>
    <w:rsid w:val="00545F5D"/>
    <w:rsid w:val="0054751A"/>
    <w:rsid w:val="00547D0C"/>
    <w:rsid w:val="00550314"/>
    <w:rsid w:val="00551633"/>
    <w:rsid w:val="00551E99"/>
    <w:rsid w:val="005523ED"/>
    <w:rsid w:val="00552B5C"/>
    <w:rsid w:val="00552DD3"/>
    <w:rsid w:val="00555AD6"/>
    <w:rsid w:val="00555DA6"/>
    <w:rsid w:val="00555F6A"/>
    <w:rsid w:val="005568DD"/>
    <w:rsid w:val="005572CA"/>
    <w:rsid w:val="00557607"/>
    <w:rsid w:val="00557CA3"/>
    <w:rsid w:val="0056133E"/>
    <w:rsid w:val="00561910"/>
    <w:rsid w:val="0056256D"/>
    <w:rsid w:val="00563A72"/>
    <w:rsid w:val="0056443B"/>
    <w:rsid w:val="00564FA4"/>
    <w:rsid w:val="00565295"/>
    <w:rsid w:val="005652B4"/>
    <w:rsid w:val="00565401"/>
    <w:rsid w:val="005658F6"/>
    <w:rsid w:val="00565D4D"/>
    <w:rsid w:val="0057054B"/>
    <w:rsid w:val="0057058D"/>
    <w:rsid w:val="00571F7B"/>
    <w:rsid w:val="00574773"/>
    <w:rsid w:val="005748D3"/>
    <w:rsid w:val="00576D01"/>
    <w:rsid w:val="00580A52"/>
    <w:rsid w:val="00580C8B"/>
    <w:rsid w:val="00580F70"/>
    <w:rsid w:val="00582B4C"/>
    <w:rsid w:val="00582FED"/>
    <w:rsid w:val="00583886"/>
    <w:rsid w:val="0058402D"/>
    <w:rsid w:val="0058426A"/>
    <w:rsid w:val="005845CE"/>
    <w:rsid w:val="005846D0"/>
    <w:rsid w:val="00584D0D"/>
    <w:rsid w:val="0058508C"/>
    <w:rsid w:val="0058696B"/>
    <w:rsid w:val="00590D8B"/>
    <w:rsid w:val="00591ECF"/>
    <w:rsid w:val="00591F0E"/>
    <w:rsid w:val="0059255C"/>
    <w:rsid w:val="00593473"/>
    <w:rsid w:val="00593C70"/>
    <w:rsid w:val="0059470C"/>
    <w:rsid w:val="005957FC"/>
    <w:rsid w:val="005961A3"/>
    <w:rsid w:val="005A135A"/>
    <w:rsid w:val="005A18DA"/>
    <w:rsid w:val="005A1F9C"/>
    <w:rsid w:val="005A21F5"/>
    <w:rsid w:val="005A21F8"/>
    <w:rsid w:val="005A2521"/>
    <w:rsid w:val="005A3AA7"/>
    <w:rsid w:val="005A3D88"/>
    <w:rsid w:val="005A3F0A"/>
    <w:rsid w:val="005A4168"/>
    <w:rsid w:val="005A4292"/>
    <w:rsid w:val="005A620C"/>
    <w:rsid w:val="005A7366"/>
    <w:rsid w:val="005B0366"/>
    <w:rsid w:val="005B0F5B"/>
    <w:rsid w:val="005B3310"/>
    <w:rsid w:val="005B38ED"/>
    <w:rsid w:val="005B3C2C"/>
    <w:rsid w:val="005B3E20"/>
    <w:rsid w:val="005B417D"/>
    <w:rsid w:val="005B4883"/>
    <w:rsid w:val="005B4D8B"/>
    <w:rsid w:val="005B6CC3"/>
    <w:rsid w:val="005B7237"/>
    <w:rsid w:val="005B7351"/>
    <w:rsid w:val="005B74EC"/>
    <w:rsid w:val="005C128F"/>
    <w:rsid w:val="005C24EC"/>
    <w:rsid w:val="005C25C7"/>
    <w:rsid w:val="005C3024"/>
    <w:rsid w:val="005C394C"/>
    <w:rsid w:val="005C468D"/>
    <w:rsid w:val="005C4A4E"/>
    <w:rsid w:val="005C4DFD"/>
    <w:rsid w:val="005C5997"/>
    <w:rsid w:val="005C7135"/>
    <w:rsid w:val="005D0187"/>
    <w:rsid w:val="005D02AC"/>
    <w:rsid w:val="005D04B9"/>
    <w:rsid w:val="005D08E2"/>
    <w:rsid w:val="005D0936"/>
    <w:rsid w:val="005D09F3"/>
    <w:rsid w:val="005D190C"/>
    <w:rsid w:val="005D1E06"/>
    <w:rsid w:val="005D2CBF"/>
    <w:rsid w:val="005D2D9F"/>
    <w:rsid w:val="005D3899"/>
    <w:rsid w:val="005D466D"/>
    <w:rsid w:val="005D46DE"/>
    <w:rsid w:val="005D475F"/>
    <w:rsid w:val="005D5F30"/>
    <w:rsid w:val="005D6005"/>
    <w:rsid w:val="005D77A5"/>
    <w:rsid w:val="005E064F"/>
    <w:rsid w:val="005E1470"/>
    <w:rsid w:val="005E2A27"/>
    <w:rsid w:val="005E3164"/>
    <w:rsid w:val="005E44B1"/>
    <w:rsid w:val="005E4E29"/>
    <w:rsid w:val="005E552B"/>
    <w:rsid w:val="005E5C4A"/>
    <w:rsid w:val="005E75AC"/>
    <w:rsid w:val="005F0604"/>
    <w:rsid w:val="005F0E89"/>
    <w:rsid w:val="005F0EF2"/>
    <w:rsid w:val="005F524C"/>
    <w:rsid w:val="005F545B"/>
    <w:rsid w:val="005F5566"/>
    <w:rsid w:val="005F59BB"/>
    <w:rsid w:val="005F73BD"/>
    <w:rsid w:val="00601766"/>
    <w:rsid w:val="006033DE"/>
    <w:rsid w:val="006035BF"/>
    <w:rsid w:val="006035E6"/>
    <w:rsid w:val="00603E6E"/>
    <w:rsid w:val="0060473B"/>
    <w:rsid w:val="00604B76"/>
    <w:rsid w:val="006053E2"/>
    <w:rsid w:val="006055A4"/>
    <w:rsid w:val="0060582F"/>
    <w:rsid w:val="006063AF"/>
    <w:rsid w:val="00612200"/>
    <w:rsid w:val="00612F94"/>
    <w:rsid w:val="00613282"/>
    <w:rsid w:val="00616EA4"/>
    <w:rsid w:val="00620014"/>
    <w:rsid w:val="00622CD3"/>
    <w:rsid w:val="00622D87"/>
    <w:rsid w:val="0062422F"/>
    <w:rsid w:val="00624E33"/>
    <w:rsid w:val="006277D1"/>
    <w:rsid w:val="006304CE"/>
    <w:rsid w:val="00630DF1"/>
    <w:rsid w:val="00631554"/>
    <w:rsid w:val="006318C3"/>
    <w:rsid w:val="00631C16"/>
    <w:rsid w:val="00631DE9"/>
    <w:rsid w:val="00634515"/>
    <w:rsid w:val="00634BA1"/>
    <w:rsid w:val="00635BBC"/>
    <w:rsid w:val="00635C47"/>
    <w:rsid w:val="00637431"/>
    <w:rsid w:val="006400EC"/>
    <w:rsid w:val="00641738"/>
    <w:rsid w:val="00641F2F"/>
    <w:rsid w:val="0064216D"/>
    <w:rsid w:val="00642638"/>
    <w:rsid w:val="0064303E"/>
    <w:rsid w:val="00643B90"/>
    <w:rsid w:val="00644247"/>
    <w:rsid w:val="00644B33"/>
    <w:rsid w:val="006454B0"/>
    <w:rsid w:val="00645CDA"/>
    <w:rsid w:val="006470AF"/>
    <w:rsid w:val="0065011F"/>
    <w:rsid w:val="0065081E"/>
    <w:rsid w:val="00650CFD"/>
    <w:rsid w:val="00650DAA"/>
    <w:rsid w:val="00650E49"/>
    <w:rsid w:val="00651BE3"/>
    <w:rsid w:val="00654001"/>
    <w:rsid w:val="00654B4C"/>
    <w:rsid w:val="006563BB"/>
    <w:rsid w:val="00656617"/>
    <w:rsid w:val="00656B56"/>
    <w:rsid w:val="00660635"/>
    <w:rsid w:val="00661239"/>
    <w:rsid w:val="0066133F"/>
    <w:rsid w:val="00661F86"/>
    <w:rsid w:val="006630AE"/>
    <w:rsid w:val="0066530D"/>
    <w:rsid w:val="00665974"/>
    <w:rsid w:val="00666460"/>
    <w:rsid w:val="0066760B"/>
    <w:rsid w:val="00670175"/>
    <w:rsid w:val="00672981"/>
    <w:rsid w:val="00672C5C"/>
    <w:rsid w:val="00673032"/>
    <w:rsid w:val="006743B5"/>
    <w:rsid w:val="006748CB"/>
    <w:rsid w:val="00674986"/>
    <w:rsid w:val="00676EA4"/>
    <w:rsid w:val="00676F67"/>
    <w:rsid w:val="00677261"/>
    <w:rsid w:val="0068086A"/>
    <w:rsid w:val="00680973"/>
    <w:rsid w:val="00680D45"/>
    <w:rsid w:val="00680E68"/>
    <w:rsid w:val="00681F78"/>
    <w:rsid w:val="006828DA"/>
    <w:rsid w:val="00682CB2"/>
    <w:rsid w:val="00683207"/>
    <w:rsid w:val="00683377"/>
    <w:rsid w:val="00683487"/>
    <w:rsid w:val="0068578B"/>
    <w:rsid w:val="00685F99"/>
    <w:rsid w:val="00686237"/>
    <w:rsid w:val="00686EDE"/>
    <w:rsid w:val="00687C1E"/>
    <w:rsid w:val="00690EBF"/>
    <w:rsid w:val="006910FE"/>
    <w:rsid w:val="006929E1"/>
    <w:rsid w:val="00693D04"/>
    <w:rsid w:val="00695618"/>
    <w:rsid w:val="00695676"/>
    <w:rsid w:val="00695FBA"/>
    <w:rsid w:val="00696CA9"/>
    <w:rsid w:val="00696F03"/>
    <w:rsid w:val="0069729B"/>
    <w:rsid w:val="00697482"/>
    <w:rsid w:val="00697EE2"/>
    <w:rsid w:val="006A0844"/>
    <w:rsid w:val="006A1020"/>
    <w:rsid w:val="006A2845"/>
    <w:rsid w:val="006A2FE3"/>
    <w:rsid w:val="006A36D0"/>
    <w:rsid w:val="006A4043"/>
    <w:rsid w:val="006A6700"/>
    <w:rsid w:val="006A70A2"/>
    <w:rsid w:val="006B0046"/>
    <w:rsid w:val="006B1A2A"/>
    <w:rsid w:val="006B1B94"/>
    <w:rsid w:val="006B1CF3"/>
    <w:rsid w:val="006B3726"/>
    <w:rsid w:val="006B44F3"/>
    <w:rsid w:val="006B479B"/>
    <w:rsid w:val="006B55E4"/>
    <w:rsid w:val="006B5B1E"/>
    <w:rsid w:val="006B648A"/>
    <w:rsid w:val="006B656D"/>
    <w:rsid w:val="006B6641"/>
    <w:rsid w:val="006B6A67"/>
    <w:rsid w:val="006B6A69"/>
    <w:rsid w:val="006B6D78"/>
    <w:rsid w:val="006B7256"/>
    <w:rsid w:val="006B7407"/>
    <w:rsid w:val="006C036D"/>
    <w:rsid w:val="006C0415"/>
    <w:rsid w:val="006C107E"/>
    <w:rsid w:val="006C3096"/>
    <w:rsid w:val="006C38E8"/>
    <w:rsid w:val="006C3E72"/>
    <w:rsid w:val="006C7334"/>
    <w:rsid w:val="006C7938"/>
    <w:rsid w:val="006C7A98"/>
    <w:rsid w:val="006D180B"/>
    <w:rsid w:val="006D456D"/>
    <w:rsid w:val="006D47AF"/>
    <w:rsid w:val="006D7419"/>
    <w:rsid w:val="006E194F"/>
    <w:rsid w:val="006E2105"/>
    <w:rsid w:val="006E2640"/>
    <w:rsid w:val="006E29EA"/>
    <w:rsid w:val="006E2B8C"/>
    <w:rsid w:val="006E3BF9"/>
    <w:rsid w:val="006E467A"/>
    <w:rsid w:val="006E5D42"/>
    <w:rsid w:val="006E7075"/>
    <w:rsid w:val="006F0BF9"/>
    <w:rsid w:val="006F1EFB"/>
    <w:rsid w:val="006F2202"/>
    <w:rsid w:val="006F27E5"/>
    <w:rsid w:val="006F316E"/>
    <w:rsid w:val="006F337D"/>
    <w:rsid w:val="006F3E47"/>
    <w:rsid w:val="006F50E4"/>
    <w:rsid w:val="006F5651"/>
    <w:rsid w:val="006F5C8C"/>
    <w:rsid w:val="006F62D2"/>
    <w:rsid w:val="006F64D2"/>
    <w:rsid w:val="006F6574"/>
    <w:rsid w:val="0070064B"/>
    <w:rsid w:val="00701196"/>
    <w:rsid w:val="00701258"/>
    <w:rsid w:val="0070198F"/>
    <w:rsid w:val="00701B94"/>
    <w:rsid w:val="00702AA2"/>
    <w:rsid w:val="00703E0B"/>
    <w:rsid w:val="0070440F"/>
    <w:rsid w:val="0070487F"/>
    <w:rsid w:val="007053C7"/>
    <w:rsid w:val="007058A7"/>
    <w:rsid w:val="00706304"/>
    <w:rsid w:val="00706B1B"/>
    <w:rsid w:val="007104A1"/>
    <w:rsid w:val="0071082F"/>
    <w:rsid w:val="00710BC8"/>
    <w:rsid w:val="0071142B"/>
    <w:rsid w:val="00711602"/>
    <w:rsid w:val="00711766"/>
    <w:rsid w:val="007117C7"/>
    <w:rsid w:val="007118AC"/>
    <w:rsid w:val="00711D6C"/>
    <w:rsid w:val="00712273"/>
    <w:rsid w:val="007122FC"/>
    <w:rsid w:val="00712DDD"/>
    <w:rsid w:val="00713E81"/>
    <w:rsid w:val="00714F24"/>
    <w:rsid w:val="007153DE"/>
    <w:rsid w:val="0071543D"/>
    <w:rsid w:val="00716958"/>
    <w:rsid w:val="00716BC8"/>
    <w:rsid w:val="0071779D"/>
    <w:rsid w:val="00721CF2"/>
    <w:rsid w:val="0072306C"/>
    <w:rsid w:val="007232D4"/>
    <w:rsid w:val="007234B9"/>
    <w:rsid w:val="00724485"/>
    <w:rsid w:val="00725017"/>
    <w:rsid w:val="00726404"/>
    <w:rsid w:val="0073138A"/>
    <w:rsid w:val="00731453"/>
    <w:rsid w:val="00732285"/>
    <w:rsid w:val="00732435"/>
    <w:rsid w:val="00732A52"/>
    <w:rsid w:val="00732B00"/>
    <w:rsid w:val="00732FE7"/>
    <w:rsid w:val="00733117"/>
    <w:rsid w:val="0073765F"/>
    <w:rsid w:val="00737A03"/>
    <w:rsid w:val="00742FC7"/>
    <w:rsid w:val="00743A8C"/>
    <w:rsid w:val="00744CF9"/>
    <w:rsid w:val="00745CEA"/>
    <w:rsid w:val="007469A8"/>
    <w:rsid w:val="00746DCE"/>
    <w:rsid w:val="00746F10"/>
    <w:rsid w:val="00747FDC"/>
    <w:rsid w:val="00750230"/>
    <w:rsid w:val="0075137B"/>
    <w:rsid w:val="0075169F"/>
    <w:rsid w:val="007533B0"/>
    <w:rsid w:val="00753A2A"/>
    <w:rsid w:val="0075488A"/>
    <w:rsid w:val="00755093"/>
    <w:rsid w:val="007564D7"/>
    <w:rsid w:val="00756C68"/>
    <w:rsid w:val="0075702D"/>
    <w:rsid w:val="007571ED"/>
    <w:rsid w:val="00757518"/>
    <w:rsid w:val="007602E4"/>
    <w:rsid w:val="00760B9F"/>
    <w:rsid w:val="007624DC"/>
    <w:rsid w:val="00762FA2"/>
    <w:rsid w:val="00763AE0"/>
    <w:rsid w:val="00763D7E"/>
    <w:rsid w:val="00766201"/>
    <w:rsid w:val="00767558"/>
    <w:rsid w:val="00770033"/>
    <w:rsid w:val="0077154F"/>
    <w:rsid w:val="00772190"/>
    <w:rsid w:val="00772253"/>
    <w:rsid w:val="00772494"/>
    <w:rsid w:val="00772733"/>
    <w:rsid w:val="00774187"/>
    <w:rsid w:val="00775E51"/>
    <w:rsid w:val="0077639E"/>
    <w:rsid w:val="0077675D"/>
    <w:rsid w:val="007804F8"/>
    <w:rsid w:val="0078092A"/>
    <w:rsid w:val="007828EF"/>
    <w:rsid w:val="0078388C"/>
    <w:rsid w:val="00783CD3"/>
    <w:rsid w:val="007843FA"/>
    <w:rsid w:val="00784460"/>
    <w:rsid w:val="007844B7"/>
    <w:rsid w:val="00784941"/>
    <w:rsid w:val="00784DA3"/>
    <w:rsid w:val="007852B4"/>
    <w:rsid w:val="00785316"/>
    <w:rsid w:val="00785CF5"/>
    <w:rsid w:val="00785E80"/>
    <w:rsid w:val="00786B2D"/>
    <w:rsid w:val="007911A7"/>
    <w:rsid w:val="0079176B"/>
    <w:rsid w:val="00791BC5"/>
    <w:rsid w:val="00793A30"/>
    <w:rsid w:val="0079552F"/>
    <w:rsid w:val="00795FD4"/>
    <w:rsid w:val="00796CB7"/>
    <w:rsid w:val="007A0573"/>
    <w:rsid w:val="007A0644"/>
    <w:rsid w:val="007A0E56"/>
    <w:rsid w:val="007A1329"/>
    <w:rsid w:val="007A1FA9"/>
    <w:rsid w:val="007A21B7"/>
    <w:rsid w:val="007A26BE"/>
    <w:rsid w:val="007A358F"/>
    <w:rsid w:val="007A3AA1"/>
    <w:rsid w:val="007A4759"/>
    <w:rsid w:val="007A5305"/>
    <w:rsid w:val="007A5B69"/>
    <w:rsid w:val="007A5FFB"/>
    <w:rsid w:val="007A7F1A"/>
    <w:rsid w:val="007B0D75"/>
    <w:rsid w:val="007B1418"/>
    <w:rsid w:val="007B168A"/>
    <w:rsid w:val="007B17BB"/>
    <w:rsid w:val="007B212B"/>
    <w:rsid w:val="007B2775"/>
    <w:rsid w:val="007B3042"/>
    <w:rsid w:val="007B4B6F"/>
    <w:rsid w:val="007B4D20"/>
    <w:rsid w:val="007B4E5C"/>
    <w:rsid w:val="007B50C7"/>
    <w:rsid w:val="007B56D6"/>
    <w:rsid w:val="007B6141"/>
    <w:rsid w:val="007B66AD"/>
    <w:rsid w:val="007B6884"/>
    <w:rsid w:val="007B7656"/>
    <w:rsid w:val="007C031D"/>
    <w:rsid w:val="007C246A"/>
    <w:rsid w:val="007C2DE7"/>
    <w:rsid w:val="007C3ADA"/>
    <w:rsid w:val="007C41B7"/>
    <w:rsid w:val="007C7597"/>
    <w:rsid w:val="007D01A8"/>
    <w:rsid w:val="007D0687"/>
    <w:rsid w:val="007D0B5A"/>
    <w:rsid w:val="007D3635"/>
    <w:rsid w:val="007D3CA7"/>
    <w:rsid w:val="007D40F2"/>
    <w:rsid w:val="007D4C7E"/>
    <w:rsid w:val="007D56D7"/>
    <w:rsid w:val="007D68AC"/>
    <w:rsid w:val="007D6F65"/>
    <w:rsid w:val="007D7FA9"/>
    <w:rsid w:val="007D7FBC"/>
    <w:rsid w:val="007E12B0"/>
    <w:rsid w:val="007E1606"/>
    <w:rsid w:val="007E18A8"/>
    <w:rsid w:val="007E2ED8"/>
    <w:rsid w:val="007E34A4"/>
    <w:rsid w:val="007E39EE"/>
    <w:rsid w:val="007E721B"/>
    <w:rsid w:val="007E7B1A"/>
    <w:rsid w:val="007E7DBF"/>
    <w:rsid w:val="007F01A4"/>
    <w:rsid w:val="007F08CC"/>
    <w:rsid w:val="007F14EA"/>
    <w:rsid w:val="007F17AB"/>
    <w:rsid w:val="007F18B7"/>
    <w:rsid w:val="007F244B"/>
    <w:rsid w:val="007F2520"/>
    <w:rsid w:val="007F27F9"/>
    <w:rsid w:val="007F2A10"/>
    <w:rsid w:val="007F44AE"/>
    <w:rsid w:val="007F4FC9"/>
    <w:rsid w:val="007F5DAE"/>
    <w:rsid w:val="007F69CB"/>
    <w:rsid w:val="007F7EB2"/>
    <w:rsid w:val="00800766"/>
    <w:rsid w:val="00801641"/>
    <w:rsid w:val="00802520"/>
    <w:rsid w:val="008037FF"/>
    <w:rsid w:val="00804399"/>
    <w:rsid w:val="0080439B"/>
    <w:rsid w:val="00807202"/>
    <w:rsid w:val="008107A6"/>
    <w:rsid w:val="00815EE4"/>
    <w:rsid w:val="00817789"/>
    <w:rsid w:val="00817A83"/>
    <w:rsid w:val="00820FDC"/>
    <w:rsid w:val="00821454"/>
    <w:rsid w:val="00821708"/>
    <w:rsid w:val="00822303"/>
    <w:rsid w:val="008236C2"/>
    <w:rsid w:val="00823AF6"/>
    <w:rsid w:val="00824620"/>
    <w:rsid w:val="008257E8"/>
    <w:rsid w:val="0082643D"/>
    <w:rsid w:val="00827B63"/>
    <w:rsid w:val="00827D3A"/>
    <w:rsid w:val="00827D75"/>
    <w:rsid w:val="00830DD0"/>
    <w:rsid w:val="00831885"/>
    <w:rsid w:val="00833171"/>
    <w:rsid w:val="00837251"/>
    <w:rsid w:val="00837A06"/>
    <w:rsid w:val="00837A86"/>
    <w:rsid w:val="00837E4B"/>
    <w:rsid w:val="00840099"/>
    <w:rsid w:val="008411B9"/>
    <w:rsid w:val="008423E7"/>
    <w:rsid w:val="00843C5F"/>
    <w:rsid w:val="00843C97"/>
    <w:rsid w:val="008445A8"/>
    <w:rsid w:val="00844C51"/>
    <w:rsid w:val="00844E0D"/>
    <w:rsid w:val="0084532A"/>
    <w:rsid w:val="00845540"/>
    <w:rsid w:val="008457B4"/>
    <w:rsid w:val="00845A09"/>
    <w:rsid w:val="00845EB7"/>
    <w:rsid w:val="00846407"/>
    <w:rsid w:val="008472D8"/>
    <w:rsid w:val="00850034"/>
    <w:rsid w:val="00850450"/>
    <w:rsid w:val="008504D3"/>
    <w:rsid w:val="008504E5"/>
    <w:rsid w:val="00850D56"/>
    <w:rsid w:val="00851287"/>
    <w:rsid w:val="00851D97"/>
    <w:rsid w:val="008530D1"/>
    <w:rsid w:val="008535AD"/>
    <w:rsid w:val="0086137A"/>
    <w:rsid w:val="00862CFE"/>
    <w:rsid w:val="00863A7F"/>
    <w:rsid w:val="00863C29"/>
    <w:rsid w:val="0086423E"/>
    <w:rsid w:val="00866A05"/>
    <w:rsid w:val="00866E75"/>
    <w:rsid w:val="00867902"/>
    <w:rsid w:val="00867A2D"/>
    <w:rsid w:val="00870CF7"/>
    <w:rsid w:val="008718ED"/>
    <w:rsid w:val="00872031"/>
    <w:rsid w:val="008727C6"/>
    <w:rsid w:val="0087503D"/>
    <w:rsid w:val="00877C88"/>
    <w:rsid w:val="00877EB7"/>
    <w:rsid w:val="008805C3"/>
    <w:rsid w:val="008809A1"/>
    <w:rsid w:val="008810A3"/>
    <w:rsid w:val="008815DE"/>
    <w:rsid w:val="008820DC"/>
    <w:rsid w:val="00882540"/>
    <w:rsid w:val="00883239"/>
    <w:rsid w:val="00883DCD"/>
    <w:rsid w:val="00885E7F"/>
    <w:rsid w:val="00886033"/>
    <w:rsid w:val="00886C36"/>
    <w:rsid w:val="00886D89"/>
    <w:rsid w:val="008872A1"/>
    <w:rsid w:val="008901D8"/>
    <w:rsid w:val="008902EB"/>
    <w:rsid w:val="00890B54"/>
    <w:rsid w:val="00890BE7"/>
    <w:rsid w:val="00894224"/>
    <w:rsid w:val="00894F1A"/>
    <w:rsid w:val="00896544"/>
    <w:rsid w:val="00896F6A"/>
    <w:rsid w:val="00896FDF"/>
    <w:rsid w:val="0089750A"/>
    <w:rsid w:val="0089799A"/>
    <w:rsid w:val="00897F6C"/>
    <w:rsid w:val="008A010C"/>
    <w:rsid w:val="008A04CC"/>
    <w:rsid w:val="008A1703"/>
    <w:rsid w:val="008A2724"/>
    <w:rsid w:val="008A4EEA"/>
    <w:rsid w:val="008B02F4"/>
    <w:rsid w:val="008B1DE0"/>
    <w:rsid w:val="008B2048"/>
    <w:rsid w:val="008B2700"/>
    <w:rsid w:val="008B33CB"/>
    <w:rsid w:val="008B34A1"/>
    <w:rsid w:val="008B38BB"/>
    <w:rsid w:val="008B3CCB"/>
    <w:rsid w:val="008B4072"/>
    <w:rsid w:val="008B47A8"/>
    <w:rsid w:val="008B4C1B"/>
    <w:rsid w:val="008B5A72"/>
    <w:rsid w:val="008B5BEE"/>
    <w:rsid w:val="008B643A"/>
    <w:rsid w:val="008B6618"/>
    <w:rsid w:val="008B70B2"/>
    <w:rsid w:val="008C068C"/>
    <w:rsid w:val="008C0A6B"/>
    <w:rsid w:val="008C1606"/>
    <w:rsid w:val="008C1DA8"/>
    <w:rsid w:val="008C1F95"/>
    <w:rsid w:val="008C206A"/>
    <w:rsid w:val="008C386A"/>
    <w:rsid w:val="008C475B"/>
    <w:rsid w:val="008C4B26"/>
    <w:rsid w:val="008C5B76"/>
    <w:rsid w:val="008C666D"/>
    <w:rsid w:val="008C6E9C"/>
    <w:rsid w:val="008C73EE"/>
    <w:rsid w:val="008C7435"/>
    <w:rsid w:val="008D09BD"/>
    <w:rsid w:val="008D420C"/>
    <w:rsid w:val="008D4C51"/>
    <w:rsid w:val="008D4EFA"/>
    <w:rsid w:val="008D4F4B"/>
    <w:rsid w:val="008D55C9"/>
    <w:rsid w:val="008D694C"/>
    <w:rsid w:val="008E2746"/>
    <w:rsid w:val="008E2DF8"/>
    <w:rsid w:val="008E4121"/>
    <w:rsid w:val="008E4CD7"/>
    <w:rsid w:val="008E5730"/>
    <w:rsid w:val="008E7EE6"/>
    <w:rsid w:val="008F0475"/>
    <w:rsid w:val="008F2391"/>
    <w:rsid w:val="008F339B"/>
    <w:rsid w:val="008F34F4"/>
    <w:rsid w:val="008F372A"/>
    <w:rsid w:val="008F3F64"/>
    <w:rsid w:val="008F4857"/>
    <w:rsid w:val="008F55CC"/>
    <w:rsid w:val="008F75E1"/>
    <w:rsid w:val="00900198"/>
    <w:rsid w:val="0090049C"/>
    <w:rsid w:val="00901D28"/>
    <w:rsid w:val="00903566"/>
    <w:rsid w:val="00903F87"/>
    <w:rsid w:val="00905041"/>
    <w:rsid w:val="00905706"/>
    <w:rsid w:val="0090776C"/>
    <w:rsid w:val="00907A77"/>
    <w:rsid w:val="00907D82"/>
    <w:rsid w:val="00907D98"/>
    <w:rsid w:val="00911548"/>
    <w:rsid w:val="00912181"/>
    <w:rsid w:val="00912C0A"/>
    <w:rsid w:val="00912D63"/>
    <w:rsid w:val="00913303"/>
    <w:rsid w:val="00913581"/>
    <w:rsid w:val="009137E6"/>
    <w:rsid w:val="00913F99"/>
    <w:rsid w:val="009145F8"/>
    <w:rsid w:val="00915050"/>
    <w:rsid w:val="00916A33"/>
    <w:rsid w:val="009170E4"/>
    <w:rsid w:val="00917846"/>
    <w:rsid w:val="00917BBD"/>
    <w:rsid w:val="00922273"/>
    <w:rsid w:val="00922A54"/>
    <w:rsid w:val="00923070"/>
    <w:rsid w:val="009231B9"/>
    <w:rsid w:val="00924169"/>
    <w:rsid w:val="00924696"/>
    <w:rsid w:val="009266B7"/>
    <w:rsid w:val="00926E73"/>
    <w:rsid w:val="0092756A"/>
    <w:rsid w:val="00927D7B"/>
    <w:rsid w:val="009306A4"/>
    <w:rsid w:val="00930944"/>
    <w:rsid w:val="00930C42"/>
    <w:rsid w:val="00930CAC"/>
    <w:rsid w:val="00930CEC"/>
    <w:rsid w:val="0093265F"/>
    <w:rsid w:val="009333DA"/>
    <w:rsid w:val="0093542C"/>
    <w:rsid w:val="00935524"/>
    <w:rsid w:val="00935D1F"/>
    <w:rsid w:val="009363B2"/>
    <w:rsid w:val="0093641F"/>
    <w:rsid w:val="009364B4"/>
    <w:rsid w:val="0093684B"/>
    <w:rsid w:val="009402B8"/>
    <w:rsid w:val="0094108A"/>
    <w:rsid w:val="00941419"/>
    <w:rsid w:val="009414BF"/>
    <w:rsid w:val="00941C6C"/>
    <w:rsid w:val="0094297B"/>
    <w:rsid w:val="009429FC"/>
    <w:rsid w:val="00942B5D"/>
    <w:rsid w:val="00942EFC"/>
    <w:rsid w:val="00943CE1"/>
    <w:rsid w:val="00944D43"/>
    <w:rsid w:val="00945095"/>
    <w:rsid w:val="00945D37"/>
    <w:rsid w:val="00946D91"/>
    <w:rsid w:val="00947ED6"/>
    <w:rsid w:val="00950243"/>
    <w:rsid w:val="00950340"/>
    <w:rsid w:val="00950960"/>
    <w:rsid w:val="00953085"/>
    <w:rsid w:val="009543B6"/>
    <w:rsid w:val="00955632"/>
    <w:rsid w:val="00956935"/>
    <w:rsid w:val="0095747E"/>
    <w:rsid w:val="009574BB"/>
    <w:rsid w:val="0096093E"/>
    <w:rsid w:val="00960DFA"/>
    <w:rsid w:val="00960F31"/>
    <w:rsid w:val="0096128B"/>
    <w:rsid w:val="00961A7D"/>
    <w:rsid w:val="00962AD7"/>
    <w:rsid w:val="00963B6B"/>
    <w:rsid w:val="00964D5D"/>
    <w:rsid w:val="0096522C"/>
    <w:rsid w:val="0096632F"/>
    <w:rsid w:val="00967506"/>
    <w:rsid w:val="00970F5F"/>
    <w:rsid w:val="00971167"/>
    <w:rsid w:val="00971D09"/>
    <w:rsid w:val="00971E98"/>
    <w:rsid w:val="0097432D"/>
    <w:rsid w:val="009745F1"/>
    <w:rsid w:val="00974EF7"/>
    <w:rsid w:val="00975276"/>
    <w:rsid w:val="00975AD4"/>
    <w:rsid w:val="0097750C"/>
    <w:rsid w:val="00977E66"/>
    <w:rsid w:val="00980617"/>
    <w:rsid w:val="009813C9"/>
    <w:rsid w:val="0098233F"/>
    <w:rsid w:val="00982A44"/>
    <w:rsid w:val="00982CDB"/>
    <w:rsid w:val="00983EAC"/>
    <w:rsid w:val="00984546"/>
    <w:rsid w:val="00984D5B"/>
    <w:rsid w:val="00984E6F"/>
    <w:rsid w:val="00985AF0"/>
    <w:rsid w:val="00985F72"/>
    <w:rsid w:val="009868C6"/>
    <w:rsid w:val="00987C4A"/>
    <w:rsid w:val="00987E72"/>
    <w:rsid w:val="009905F9"/>
    <w:rsid w:val="00990A0C"/>
    <w:rsid w:val="00991924"/>
    <w:rsid w:val="009927C5"/>
    <w:rsid w:val="00993A85"/>
    <w:rsid w:val="00994216"/>
    <w:rsid w:val="00994908"/>
    <w:rsid w:val="00994B2D"/>
    <w:rsid w:val="00995819"/>
    <w:rsid w:val="00995A94"/>
    <w:rsid w:val="009968B2"/>
    <w:rsid w:val="00997985"/>
    <w:rsid w:val="009A0D07"/>
    <w:rsid w:val="009A1093"/>
    <w:rsid w:val="009A19A2"/>
    <w:rsid w:val="009A2124"/>
    <w:rsid w:val="009A35D7"/>
    <w:rsid w:val="009A4221"/>
    <w:rsid w:val="009A4288"/>
    <w:rsid w:val="009A446C"/>
    <w:rsid w:val="009A4ADC"/>
    <w:rsid w:val="009A6513"/>
    <w:rsid w:val="009A6927"/>
    <w:rsid w:val="009B0510"/>
    <w:rsid w:val="009B0624"/>
    <w:rsid w:val="009B0764"/>
    <w:rsid w:val="009B0A15"/>
    <w:rsid w:val="009B10CC"/>
    <w:rsid w:val="009B23B3"/>
    <w:rsid w:val="009B2BAF"/>
    <w:rsid w:val="009B2D76"/>
    <w:rsid w:val="009B2F24"/>
    <w:rsid w:val="009B3716"/>
    <w:rsid w:val="009B39F1"/>
    <w:rsid w:val="009B3C35"/>
    <w:rsid w:val="009B4A11"/>
    <w:rsid w:val="009B67CB"/>
    <w:rsid w:val="009B6B2A"/>
    <w:rsid w:val="009B7F4A"/>
    <w:rsid w:val="009C02A0"/>
    <w:rsid w:val="009C04F9"/>
    <w:rsid w:val="009C06D6"/>
    <w:rsid w:val="009C1590"/>
    <w:rsid w:val="009C1A0B"/>
    <w:rsid w:val="009C3498"/>
    <w:rsid w:val="009C3553"/>
    <w:rsid w:val="009C37A8"/>
    <w:rsid w:val="009C4BA6"/>
    <w:rsid w:val="009C4BDD"/>
    <w:rsid w:val="009C5753"/>
    <w:rsid w:val="009C5CBB"/>
    <w:rsid w:val="009C6765"/>
    <w:rsid w:val="009C6E4B"/>
    <w:rsid w:val="009C7076"/>
    <w:rsid w:val="009C7A74"/>
    <w:rsid w:val="009D0C95"/>
    <w:rsid w:val="009D195C"/>
    <w:rsid w:val="009D2A71"/>
    <w:rsid w:val="009D2CED"/>
    <w:rsid w:val="009D3F0F"/>
    <w:rsid w:val="009D637A"/>
    <w:rsid w:val="009D73F8"/>
    <w:rsid w:val="009E0003"/>
    <w:rsid w:val="009E055D"/>
    <w:rsid w:val="009E1219"/>
    <w:rsid w:val="009E2075"/>
    <w:rsid w:val="009E2E0A"/>
    <w:rsid w:val="009E3163"/>
    <w:rsid w:val="009E31FF"/>
    <w:rsid w:val="009E5056"/>
    <w:rsid w:val="009E519B"/>
    <w:rsid w:val="009E5342"/>
    <w:rsid w:val="009E6F1E"/>
    <w:rsid w:val="009E7FF2"/>
    <w:rsid w:val="009F1072"/>
    <w:rsid w:val="009F1814"/>
    <w:rsid w:val="009F227B"/>
    <w:rsid w:val="009F228D"/>
    <w:rsid w:val="009F265F"/>
    <w:rsid w:val="009F2CD3"/>
    <w:rsid w:val="009F343B"/>
    <w:rsid w:val="009F4496"/>
    <w:rsid w:val="009F4991"/>
    <w:rsid w:val="009F517B"/>
    <w:rsid w:val="009F6414"/>
    <w:rsid w:val="009F6A53"/>
    <w:rsid w:val="009F7E05"/>
    <w:rsid w:val="009F7EE0"/>
    <w:rsid w:val="00A00B8C"/>
    <w:rsid w:val="00A01152"/>
    <w:rsid w:val="00A0117C"/>
    <w:rsid w:val="00A0145B"/>
    <w:rsid w:val="00A01B47"/>
    <w:rsid w:val="00A01D67"/>
    <w:rsid w:val="00A02861"/>
    <w:rsid w:val="00A02C75"/>
    <w:rsid w:val="00A03F6B"/>
    <w:rsid w:val="00A04964"/>
    <w:rsid w:val="00A056E2"/>
    <w:rsid w:val="00A070FA"/>
    <w:rsid w:val="00A0765D"/>
    <w:rsid w:val="00A07E70"/>
    <w:rsid w:val="00A10DDF"/>
    <w:rsid w:val="00A126CB"/>
    <w:rsid w:val="00A12C2C"/>
    <w:rsid w:val="00A1421F"/>
    <w:rsid w:val="00A15900"/>
    <w:rsid w:val="00A1764F"/>
    <w:rsid w:val="00A1780F"/>
    <w:rsid w:val="00A20E8B"/>
    <w:rsid w:val="00A21962"/>
    <w:rsid w:val="00A21AA7"/>
    <w:rsid w:val="00A22917"/>
    <w:rsid w:val="00A22ABC"/>
    <w:rsid w:val="00A23338"/>
    <w:rsid w:val="00A245E6"/>
    <w:rsid w:val="00A257BA"/>
    <w:rsid w:val="00A25BE3"/>
    <w:rsid w:val="00A25C66"/>
    <w:rsid w:val="00A26D66"/>
    <w:rsid w:val="00A27BBA"/>
    <w:rsid w:val="00A27C6E"/>
    <w:rsid w:val="00A30E14"/>
    <w:rsid w:val="00A3152B"/>
    <w:rsid w:val="00A31ACF"/>
    <w:rsid w:val="00A31B22"/>
    <w:rsid w:val="00A32859"/>
    <w:rsid w:val="00A32B77"/>
    <w:rsid w:val="00A33683"/>
    <w:rsid w:val="00A358F3"/>
    <w:rsid w:val="00A359E7"/>
    <w:rsid w:val="00A35E63"/>
    <w:rsid w:val="00A36A5C"/>
    <w:rsid w:val="00A36BBF"/>
    <w:rsid w:val="00A37045"/>
    <w:rsid w:val="00A370A2"/>
    <w:rsid w:val="00A376FA"/>
    <w:rsid w:val="00A402C5"/>
    <w:rsid w:val="00A4071E"/>
    <w:rsid w:val="00A41D79"/>
    <w:rsid w:val="00A43237"/>
    <w:rsid w:val="00A437C5"/>
    <w:rsid w:val="00A4438A"/>
    <w:rsid w:val="00A44BB3"/>
    <w:rsid w:val="00A45B2D"/>
    <w:rsid w:val="00A46F48"/>
    <w:rsid w:val="00A47F7A"/>
    <w:rsid w:val="00A5284D"/>
    <w:rsid w:val="00A52E67"/>
    <w:rsid w:val="00A53731"/>
    <w:rsid w:val="00A53757"/>
    <w:rsid w:val="00A547FA"/>
    <w:rsid w:val="00A5588B"/>
    <w:rsid w:val="00A603E6"/>
    <w:rsid w:val="00A61887"/>
    <w:rsid w:val="00A61B18"/>
    <w:rsid w:val="00A623D2"/>
    <w:rsid w:val="00A63039"/>
    <w:rsid w:val="00A6346C"/>
    <w:rsid w:val="00A643E6"/>
    <w:rsid w:val="00A70D4D"/>
    <w:rsid w:val="00A71168"/>
    <w:rsid w:val="00A72817"/>
    <w:rsid w:val="00A72882"/>
    <w:rsid w:val="00A734A7"/>
    <w:rsid w:val="00A7510D"/>
    <w:rsid w:val="00A7525D"/>
    <w:rsid w:val="00A75E1E"/>
    <w:rsid w:val="00A76C08"/>
    <w:rsid w:val="00A7772F"/>
    <w:rsid w:val="00A7784B"/>
    <w:rsid w:val="00A811C6"/>
    <w:rsid w:val="00A816AE"/>
    <w:rsid w:val="00A81E6D"/>
    <w:rsid w:val="00A82A88"/>
    <w:rsid w:val="00A82B4C"/>
    <w:rsid w:val="00A83A3B"/>
    <w:rsid w:val="00A844BD"/>
    <w:rsid w:val="00A84B6C"/>
    <w:rsid w:val="00A8537F"/>
    <w:rsid w:val="00A856DF"/>
    <w:rsid w:val="00A85DE6"/>
    <w:rsid w:val="00A85E36"/>
    <w:rsid w:val="00A86F36"/>
    <w:rsid w:val="00A87B48"/>
    <w:rsid w:val="00A87FB7"/>
    <w:rsid w:val="00A93D16"/>
    <w:rsid w:val="00A94329"/>
    <w:rsid w:val="00A94CF5"/>
    <w:rsid w:val="00A95AAB"/>
    <w:rsid w:val="00A95CB2"/>
    <w:rsid w:val="00A9790F"/>
    <w:rsid w:val="00AA0C97"/>
    <w:rsid w:val="00AA13B1"/>
    <w:rsid w:val="00AA22F3"/>
    <w:rsid w:val="00AA2A07"/>
    <w:rsid w:val="00AA2DB3"/>
    <w:rsid w:val="00AA2ED8"/>
    <w:rsid w:val="00AA38B5"/>
    <w:rsid w:val="00AA3AE2"/>
    <w:rsid w:val="00AA4490"/>
    <w:rsid w:val="00AA4F56"/>
    <w:rsid w:val="00AA75B9"/>
    <w:rsid w:val="00AA75D6"/>
    <w:rsid w:val="00AB1BD7"/>
    <w:rsid w:val="00AB4148"/>
    <w:rsid w:val="00AB44CC"/>
    <w:rsid w:val="00AB4EF2"/>
    <w:rsid w:val="00AB54B5"/>
    <w:rsid w:val="00AB5B91"/>
    <w:rsid w:val="00AB6D26"/>
    <w:rsid w:val="00AB7550"/>
    <w:rsid w:val="00AB7B77"/>
    <w:rsid w:val="00AC0E54"/>
    <w:rsid w:val="00AC13EC"/>
    <w:rsid w:val="00AC2309"/>
    <w:rsid w:val="00AC5993"/>
    <w:rsid w:val="00AC5F0B"/>
    <w:rsid w:val="00AC6504"/>
    <w:rsid w:val="00AD185B"/>
    <w:rsid w:val="00AD2A34"/>
    <w:rsid w:val="00AD2FA3"/>
    <w:rsid w:val="00AD41E2"/>
    <w:rsid w:val="00AD4424"/>
    <w:rsid w:val="00AD5D16"/>
    <w:rsid w:val="00AD70CC"/>
    <w:rsid w:val="00AD7BC4"/>
    <w:rsid w:val="00AE0462"/>
    <w:rsid w:val="00AE0A08"/>
    <w:rsid w:val="00AE1480"/>
    <w:rsid w:val="00AE2AC3"/>
    <w:rsid w:val="00AE3229"/>
    <w:rsid w:val="00AE3785"/>
    <w:rsid w:val="00AE48B4"/>
    <w:rsid w:val="00AE5542"/>
    <w:rsid w:val="00AE5D87"/>
    <w:rsid w:val="00AE7F6D"/>
    <w:rsid w:val="00AF0DEC"/>
    <w:rsid w:val="00AF1C99"/>
    <w:rsid w:val="00AF25C5"/>
    <w:rsid w:val="00AF2A98"/>
    <w:rsid w:val="00AF3C91"/>
    <w:rsid w:val="00AF3F83"/>
    <w:rsid w:val="00AF450A"/>
    <w:rsid w:val="00AF5396"/>
    <w:rsid w:val="00AF638D"/>
    <w:rsid w:val="00AF6D0F"/>
    <w:rsid w:val="00AF7254"/>
    <w:rsid w:val="00AF7319"/>
    <w:rsid w:val="00AF78B8"/>
    <w:rsid w:val="00B00DDA"/>
    <w:rsid w:val="00B00F04"/>
    <w:rsid w:val="00B01367"/>
    <w:rsid w:val="00B01400"/>
    <w:rsid w:val="00B01FC3"/>
    <w:rsid w:val="00B051B0"/>
    <w:rsid w:val="00B07C85"/>
    <w:rsid w:val="00B07FAD"/>
    <w:rsid w:val="00B104A7"/>
    <w:rsid w:val="00B1124F"/>
    <w:rsid w:val="00B112C3"/>
    <w:rsid w:val="00B116F0"/>
    <w:rsid w:val="00B1197D"/>
    <w:rsid w:val="00B120DC"/>
    <w:rsid w:val="00B12E0B"/>
    <w:rsid w:val="00B13735"/>
    <w:rsid w:val="00B14E97"/>
    <w:rsid w:val="00B15338"/>
    <w:rsid w:val="00B17B48"/>
    <w:rsid w:val="00B20B1C"/>
    <w:rsid w:val="00B21EEF"/>
    <w:rsid w:val="00B230C6"/>
    <w:rsid w:val="00B246F3"/>
    <w:rsid w:val="00B25271"/>
    <w:rsid w:val="00B2686B"/>
    <w:rsid w:val="00B30500"/>
    <w:rsid w:val="00B308F8"/>
    <w:rsid w:val="00B30E64"/>
    <w:rsid w:val="00B31061"/>
    <w:rsid w:val="00B3108A"/>
    <w:rsid w:val="00B3198B"/>
    <w:rsid w:val="00B31FAB"/>
    <w:rsid w:val="00B32264"/>
    <w:rsid w:val="00B32273"/>
    <w:rsid w:val="00B33B67"/>
    <w:rsid w:val="00B354A5"/>
    <w:rsid w:val="00B35D8B"/>
    <w:rsid w:val="00B361C5"/>
    <w:rsid w:val="00B367B8"/>
    <w:rsid w:val="00B3700B"/>
    <w:rsid w:val="00B372FB"/>
    <w:rsid w:val="00B37BCB"/>
    <w:rsid w:val="00B40E69"/>
    <w:rsid w:val="00B411F4"/>
    <w:rsid w:val="00B4219C"/>
    <w:rsid w:val="00B424D5"/>
    <w:rsid w:val="00B42F2C"/>
    <w:rsid w:val="00B43522"/>
    <w:rsid w:val="00B439AA"/>
    <w:rsid w:val="00B447D4"/>
    <w:rsid w:val="00B45A05"/>
    <w:rsid w:val="00B47365"/>
    <w:rsid w:val="00B47DFA"/>
    <w:rsid w:val="00B5008A"/>
    <w:rsid w:val="00B50AC4"/>
    <w:rsid w:val="00B50DE7"/>
    <w:rsid w:val="00B515B0"/>
    <w:rsid w:val="00B519B7"/>
    <w:rsid w:val="00B52177"/>
    <w:rsid w:val="00B52F49"/>
    <w:rsid w:val="00B52F4B"/>
    <w:rsid w:val="00B53846"/>
    <w:rsid w:val="00B538CC"/>
    <w:rsid w:val="00B53C27"/>
    <w:rsid w:val="00B53DEB"/>
    <w:rsid w:val="00B543E9"/>
    <w:rsid w:val="00B57482"/>
    <w:rsid w:val="00B6064C"/>
    <w:rsid w:val="00B60C39"/>
    <w:rsid w:val="00B61352"/>
    <w:rsid w:val="00B61B72"/>
    <w:rsid w:val="00B61EDE"/>
    <w:rsid w:val="00B669D0"/>
    <w:rsid w:val="00B673BD"/>
    <w:rsid w:val="00B679F1"/>
    <w:rsid w:val="00B67AFB"/>
    <w:rsid w:val="00B67D8B"/>
    <w:rsid w:val="00B724D6"/>
    <w:rsid w:val="00B766FE"/>
    <w:rsid w:val="00B80429"/>
    <w:rsid w:val="00B80CF9"/>
    <w:rsid w:val="00B824EA"/>
    <w:rsid w:val="00B832C6"/>
    <w:rsid w:val="00B837B2"/>
    <w:rsid w:val="00B841DE"/>
    <w:rsid w:val="00B847DE"/>
    <w:rsid w:val="00B84973"/>
    <w:rsid w:val="00B84E14"/>
    <w:rsid w:val="00B86646"/>
    <w:rsid w:val="00B86ED7"/>
    <w:rsid w:val="00B90973"/>
    <w:rsid w:val="00B91F3B"/>
    <w:rsid w:val="00B939A2"/>
    <w:rsid w:val="00B94D43"/>
    <w:rsid w:val="00B951BF"/>
    <w:rsid w:val="00B95682"/>
    <w:rsid w:val="00B96303"/>
    <w:rsid w:val="00B97990"/>
    <w:rsid w:val="00BA0B1F"/>
    <w:rsid w:val="00BA0FC5"/>
    <w:rsid w:val="00BA10A9"/>
    <w:rsid w:val="00BA22EE"/>
    <w:rsid w:val="00BA23D8"/>
    <w:rsid w:val="00BA2AD8"/>
    <w:rsid w:val="00BA2AFD"/>
    <w:rsid w:val="00BA2CF1"/>
    <w:rsid w:val="00BA3FC6"/>
    <w:rsid w:val="00BA4638"/>
    <w:rsid w:val="00BA4939"/>
    <w:rsid w:val="00BA4FFD"/>
    <w:rsid w:val="00BA7199"/>
    <w:rsid w:val="00BA753A"/>
    <w:rsid w:val="00BA7DE1"/>
    <w:rsid w:val="00BA7FA1"/>
    <w:rsid w:val="00BB042A"/>
    <w:rsid w:val="00BB0B14"/>
    <w:rsid w:val="00BB1867"/>
    <w:rsid w:val="00BB21CB"/>
    <w:rsid w:val="00BB2AFC"/>
    <w:rsid w:val="00BB32DD"/>
    <w:rsid w:val="00BB3733"/>
    <w:rsid w:val="00BB4278"/>
    <w:rsid w:val="00BB5024"/>
    <w:rsid w:val="00BB5301"/>
    <w:rsid w:val="00BB5D34"/>
    <w:rsid w:val="00BB63CE"/>
    <w:rsid w:val="00BB6B84"/>
    <w:rsid w:val="00BC03C3"/>
    <w:rsid w:val="00BC052B"/>
    <w:rsid w:val="00BC0913"/>
    <w:rsid w:val="00BC13B9"/>
    <w:rsid w:val="00BC1FAA"/>
    <w:rsid w:val="00BC236E"/>
    <w:rsid w:val="00BC258C"/>
    <w:rsid w:val="00BC2694"/>
    <w:rsid w:val="00BC3B22"/>
    <w:rsid w:val="00BC45A5"/>
    <w:rsid w:val="00BC4A4C"/>
    <w:rsid w:val="00BC5668"/>
    <w:rsid w:val="00BC5947"/>
    <w:rsid w:val="00BC7532"/>
    <w:rsid w:val="00BC7B26"/>
    <w:rsid w:val="00BC7BE1"/>
    <w:rsid w:val="00BD0A8D"/>
    <w:rsid w:val="00BD0A99"/>
    <w:rsid w:val="00BD131E"/>
    <w:rsid w:val="00BD16AB"/>
    <w:rsid w:val="00BD262B"/>
    <w:rsid w:val="00BD34A3"/>
    <w:rsid w:val="00BD4DBC"/>
    <w:rsid w:val="00BD5256"/>
    <w:rsid w:val="00BD54F4"/>
    <w:rsid w:val="00BD5632"/>
    <w:rsid w:val="00BD6387"/>
    <w:rsid w:val="00BE0399"/>
    <w:rsid w:val="00BE0609"/>
    <w:rsid w:val="00BE0E05"/>
    <w:rsid w:val="00BE18F8"/>
    <w:rsid w:val="00BE37F1"/>
    <w:rsid w:val="00BE3DF3"/>
    <w:rsid w:val="00BE4098"/>
    <w:rsid w:val="00BE4918"/>
    <w:rsid w:val="00BE6101"/>
    <w:rsid w:val="00BF1323"/>
    <w:rsid w:val="00BF16C8"/>
    <w:rsid w:val="00BF186C"/>
    <w:rsid w:val="00BF1E3D"/>
    <w:rsid w:val="00BF4068"/>
    <w:rsid w:val="00BF46FA"/>
    <w:rsid w:val="00BF52EE"/>
    <w:rsid w:val="00BF5547"/>
    <w:rsid w:val="00BF55BB"/>
    <w:rsid w:val="00BF5F43"/>
    <w:rsid w:val="00BF6592"/>
    <w:rsid w:val="00BF6EE4"/>
    <w:rsid w:val="00C01779"/>
    <w:rsid w:val="00C0225D"/>
    <w:rsid w:val="00C0279C"/>
    <w:rsid w:val="00C0284B"/>
    <w:rsid w:val="00C02984"/>
    <w:rsid w:val="00C03ACA"/>
    <w:rsid w:val="00C03C88"/>
    <w:rsid w:val="00C04D4E"/>
    <w:rsid w:val="00C04D57"/>
    <w:rsid w:val="00C05965"/>
    <w:rsid w:val="00C074F5"/>
    <w:rsid w:val="00C079A4"/>
    <w:rsid w:val="00C10525"/>
    <w:rsid w:val="00C106C5"/>
    <w:rsid w:val="00C10975"/>
    <w:rsid w:val="00C10F38"/>
    <w:rsid w:val="00C1111C"/>
    <w:rsid w:val="00C116A4"/>
    <w:rsid w:val="00C1321D"/>
    <w:rsid w:val="00C149E0"/>
    <w:rsid w:val="00C1547C"/>
    <w:rsid w:val="00C156E5"/>
    <w:rsid w:val="00C1628E"/>
    <w:rsid w:val="00C1680E"/>
    <w:rsid w:val="00C170B4"/>
    <w:rsid w:val="00C17650"/>
    <w:rsid w:val="00C176DD"/>
    <w:rsid w:val="00C205C2"/>
    <w:rsid w:val="00C208F7"/>
    <w:rsid w:val="00C21472"/>
    <w:rsid w:val="00C22390"/>
    <w:rsid w:val="00C23C53"/>
    <w:rsid w:val="00C249B0"/>
    <w:rsid w:val="00C24BD5"/>
    <w:rsid w:val="00C25069"/>
    <w:rsid w:val="00C25AC2"/>
    <w:rsid w:val="00C25F2B"/>
    <w:rsid w:val="00C261FC"/>
    <w:rsid w:val="00C26D77"/>
    <w:rsid w:val="00C275E4"/>
    <w:rsid w:val="00C2760B"/>
    <w:rsid w:val="00C3152B"/>
    <w:rsid w:val="00C31780"/>
    <w:rsid w:val="00C33345"/>
    <w:rsid w:val="00C339A4"/>
    <w:rsid w:val="00C33FAA"/>
    <w:rsid w:val="00C35962"/>
    <w:rsid w:val="00C35E31"/>
    <w:rsid w:val="00C37037"/>
    <w:rsid w:val="00C37116"/>
    <w:rsid w:val="00C37B74"/>
    <w:rsid w:val="00C413F1"/>
    <w:rsid w:val="00C41EFC"/>
    <w:rsid w:val="00C43E5C"/>
    <w:rsid w:val="00C45391"/>
    <w:rsid w:val="00C45A1E"/>
    <w:rsid w:val="00C46FAB"/>
    <w:rsid w:val="00C47B0D"/>
    <w:rsid w:val="00C510D8"/>
    <w:rsid w:val="00C53727"/>
    <w:rsid w:val="00C53A55"/>
    <w:rsid w:val="00C54098"/>
    <w:rsid w:val="00C5474C"/>
    <w:rsid w:val="00C549E5"/>
    <w:rsid w:val="00C54A05"/>
    <w:rsid w:val="00C55041"/>
    <w:rsid w:val="00C57239"/>
    <w:rsid w:val="00C574DC"/>
    <w:rsid w:val="00C57C20"/>
    <w:rsid w:val="00C6010D"/>
    <w:rsid w:val="00C629D5"/>
    <w:rsid w:val="00C62B5D"/>
    <w:rsid w:val="00C62FB3"/>
    <w:rsid w:val="00C632F8"/>
    <w:rsid w:val="00C635DD"/>
    <w:rsid w:val="00C6365B"/>
    <w:rsid w:val="00C653A4"/>
    <w:rsid w:val="00C65F63"/>
    <w:rsid w:val="00C669F5"/>
    <w:rsid w:val="00C672B5"/>
    <w:rsid w:val="00C702C1"/>
    <w:rsid w:val="00C70B8A"/>
    <w:rsid w:val="00C7281F"/>
    <w:rsid w:val="00C734A5"/>
    <w:rsid w:val="00C74681"/>
    <w:rsid w:val="00C752BF"/>
    <w:rsid w:val="00C757A5"/>
    <w:rsid w:val="00C77B1C"/>
    <w:rsid w:val="00C80D87"/>
    <w:rsid w:val="00C81FB4"/>
    <w:rsid w:val="00C83DF6"/>
    <w:rsid w:val="00C84E1B"/>
    <w:rsid w:val="00C86BBF"/>
    <w:rsid w:val="00C87731"/>
    <w:rsid w:val="00C87A57"/>
    <w:rsid w:val="00C9049F"/>
    <w:rsid w:val="00C915D9"/>
    <w:rsid w:val="00C9180C"/>
    <w:rsid w:val="00C93007"/>
    <w:rsid w:val="00C934D9"/>
    <w:rsid w:val="00C95540"/>
    <w:rsid w:val="00C95C7A"/>
    <w:rsid w:val="00C95FCF"/>
    <w:rsid w:val="00C96037"/>
    <w:rsid w:val="00C9682A"/>
    <w:rsid w:val="00CA2C8D"/>
    <w:rsid w:val="00CA32EE"/>
    <w:rsid w:val="00CA3A9F"/>
    <w:rsid w:val="00CA6A49"/>
    <w:rsid w:val="00CA6BEE"/>
    <w:rsid w:val="00CA76C8"/>
    <w:rsid w:val="00CB0D30"/>
    <w:rsid w:val="00CB12BE"/>
    <w:rsid w:val="00CB2224"/>
    <w:rsid w:val="00CB2784"/>
    <w:rsid w:val="00CB2A6F"/>
    <w:rsid w:val="00CB2CA8"/>
    <w:rsid w:val="00CB3058"/>
    <w:rsid w:val="00CB4D95"/>
    <w:rsid w:val="00CB75FF"/>
    <w:rsid w:val="00CC03F6"/>
    <w:rsid w:val="00CC0FD7"/>
    <w:rsid w:val="00CC1910"/>
    <w:rsid w:val="00CC19CF"/>
    <w:rsid w:val="00CC2F00"/>
    <w:rsid w:val="00CC30DD"/>
    <w:rsid w:val="00CC3B32"/>
    <w:rsid w:val="00CC43C5"/>
    <w:rsid w:val="00CC46FE"/>
    <w:rsid w:val="00CC56A2"/>
    <w:rsid w:val="00CC5A58"/>
    <w:rsid w:val="00CC64E7"/>
    <w:rsid w:val="00CC6718"/>
    <w:rsid w:val="00CC7854"/>
    <w:rsid w:val="00CC7967"/>
    <w:rsid w:val="00CC7F32"/>
    <w:rsid w:val="00CD03D5"/>
    <w:rsid w:val="00CD0458"/>
    <w:rsid w:val="00CD06EA"/>
    <w:rsid w:val="00CD07B4"/>
    <w:rsid w:val="00CD0A29"/>
    <w:rsid w:val="00CD0E60"/>
    <w:rsid w:val="00CD1B36"/>
    <w:rsid w:val="00CD2320"/>
    <w:rsid w:val="00CD25AE"/>
    <w:rsid w:val="00CD2962"/>
    <w:rsid w:val="00CD3609"/>
    <w:rsid w:val="00CD3DE6"/>
    <w:rsid w:val="00CD455A"/>
    <w:rsid w:val="00CD48B7"/>
    <w:rsid w:val="00CD515E"/>
    <w:rsid w:val="00CD54E4"/>
    <w:rsid w:val="00CD5C9E"/>
    <w:rsid w:val="00CD6031"/>
    <w:rsid w:val="00CD612A"/>
    <w:rsid w:val="00CD6176"/>
    <w:rsid w:val="00CD6B1A"/>
    <w:rsid w:val="00CD6CDC"/>
    <w:rsid w:val="00CE047F"/>
    <w:rsid w:val="00CE1187"/>
    <w:rsid w:val="00CE14CF"/>
    <w:rsid w:val="00CE174F"/>
    <w:rsid w:val="00CE1C3B"/>
    <w:rsid w:val="00CE2524"/>
    <w:rsid w:val="00CE4BDE"/>
    <w:rsid w:val="00CE4BF7"/>
    <w:rsid w:val="00CE5594"/>
    <w:rsid w:val="00CE577C"/>
    <w:rsid w:val="00CE5F4D"/>
    <w:rsid w:val="00CE6144"/>
    <w:rsid w:val="00CE66DD"/>
    <w:rsid w:val="00CE67CB"/>
    <w:rsid w:val="00CE6AE2"/>
    <w:rsid w:val="00CE78CF"/>
    <w:rsid w:val="00CF1860"/>
    <w:rsid w:val="00CF1FB4"/>
    <w:rsid w:val="00CF2651"/>
    <w:rsid w:val="00CF2772"/>
    <w:rsid w:val="00CF3946"/>
    <w:rsid w:val="00CF48F5"/>
    <w:rsid w:val="00CF5F12"/>
    <w:rsid w:val="00CF6767"/>
    <w:rsid w:val="00CF6994"/>
    <w:rsid w:val="00D00200"/>
    <w:rsid w:val="00D0054C"/>
    <w:rsid w:val="00D022A8"/>
    <w:rsid w:val="00D03532"/>
    <w:rsid w:val="00D03A8B"/>
    <w:rsid w:val="00D03F85"/>
    <w:rsid w:val="00D04DDC"/>
    <w:rsid w:val="00D04E57"/>
    <w:rsid w:val="00D06235"/>
    <w:rsid w:val="00D06477"/>
    <w:rsid w:val="00D068D0"/>
    <w:rsid w:val="00D06FF6"/>
    <w:rsid w:val="00D07FB9"/>
    <w:rsid w:val="00D1048E"/>
    <w:rsid w:val="00D10559"/>
    <w:rsid w:val="00D10588"/>
    <w:rsid w:val="00D1106A"/>
    <w:rsid w:val="00D11396"/>
    <w:rsid w:val="00D11518"/>
    <w:rsid w:val="00D12782"/>
    <w:rsid w:val="00D12978"/>
    <w:rsid w:val="00D129B9"/>
    <w:rsid w:val="00D12B5A"/>
    <w:rsid w:val="00D13EBB"/>
    <w:rsid w:val="00D144C1"/>
    <w:rsid w:val="00D14894"/>
    <w:rsid w:val="00D14C2F"/>
    <w:rsid w:val="00D14EED"/>
    <w:rsid w:val="00D14FAF"/>
    <w:rsid w:val="00D15AD3"/>
    <w:rsid w:val="00D15C5B"/>
    <w:rsid w:val="00D15D62"/>
    <w:rsid w:val="00D15E8D"/>
    <w:rsid w:val="00D16EB8"/>
    <w:rsid w:val="00D17125"/>
    <w:rsid w:val="00D17DED"/>
    <w:rsid w:val="00D207E7"/>
    <w:rsid w:val="00D20BD6"/>
    <w:rsid w:val="00D21316"/>
    <w:rsid w:val="00D2238D"/>
    <w:rsid w:val="00D229E9"/>
    <w:rsid w:val="00D22A26"/>
    <w:rsid w:val="00D23315"/>
    <w:rsid w:val="00D23897"/>
    <w:rsid w:val="00D23D06"/>
    <w:rsid w:val="00D23EEB"/>
    <w:rsid w:val="00D245E4"/>
    <w:rsid w:val="00D24670"/>
    <w:rsid w:val="00D24C54"/>
    <w:rsid w:val="00D25BD5"/>
    <w:rsid w:val="00D25F05"/>
    <w:rsid w:val="00D26579"/>
    <w:rsid w:val="00D26654"/>
    <w:rsid w:val="00D311CD"/>
    <w:rsid w:val="00D321F0"/>
    <w:rsid w:val="00D33164"/>
    <w:rsid w:val="00D3365A"/>
    <w:rsid w:val="00D356A5"/>
    <w:rsid w:val="00D35FBA"/>
    <w:rsid w:val="00D36CDD"/>
    <w:rsid w:val="00D37640"/>
    <w:rsid w:val="00D37EA2"/>
    <w:rsid w:val="00D404F5"/>
    <w:rsid w:val="00D4088F"/>
    <w:rsid w:val="00D409A2"/>
    <w:rsid w:val="00D425BB"/>
    <w:rsid w:val="00D43EDE"/>
    <w:rsid w:val="00D44672"/>
    <w:rsid w:val="00D46D84"/>
    <w:rsid w:val="00D504D9"/>
    <w:rsid w:val="00D5356C"/>
    <w:rsid w:val="00D54029"/>
    <w:rsid w:val="00D557AF"/>
    <w:rsid w:val="00D557D2"/>
    <w:rsid w:val="00D55903"/>
    <w:rsid w:val="00D55D20"/>
    <w:rsid w:val="00D56730"/>
    <w:rsid w:val="00D56AC3"/>
    <w:rsid w:val="00D57F17"/>
    <w:rsid w:val="00D603E7"/>
    <w:rsid w:val="00D61870"/>
    <w:rsid w:val="00D6376B"/>
    <w:rsid w:val="00D642DC"/>
    <w:rsid w:val="00D65AD4"/>
    <w:rsid w:val="00D65D4F"/>
    <w:rsid w:val="00D66CBD"/>
    <w:rsid w:val="00D67723"/>
    <w:rsid w:val="00D70098"/>
    <w:rsid w:val="00D70B7F"/>
    <w:rsid w:val="00D71319"/>
    <w:rsid w:val="00D74CA5"/>
    <w:rsid w:val="00D74E46"/>
    <w:rsid w:val="00D75D2E"/>
    <w:rsid w:val="00D75DF5"/>
    <w:rsid w:val="00D767C8"/>
    <w:rsid w:val="00D77B05"/>
    <w:rsid w:val="00D77FED"/>
    <w:rsid w:val="00D80A5B"/>
    <w:rsid w:val="00D82725"/>
    <w:rsid w:val="00D831BF"/>
    <w:rsid w:val="00D831D8"/>
    <w:rsid w:val="00D85496"/>
    <w:rsid w:val="00D85A21"/>
    <w:rsid w:val="00D85E2B"/>
    <w:rsid w:val="00D865C8"/>
    <w:rsid w:val="00D87882"/>
    <w:rsid w:val="00D87B94"/>
    <w:rsid w:val="00D90802"/>
    <w:rsid w:val="00D909FF"/>
    <w:rsid w:val="00D91016"/>
    <w:rsid w:val="00D91861"/>
    <w:rsid w:val="00D91D5A"/>
    <w:rsid w:val="00D923A0"/>
    <w:rsid w:val="00D92595"/>
    <w:rsid w:val="00D92C44"/>
    <w:rsid w:val="00D93728"/>
    <w:rsid w:val="00D93850"/>
    <w:rsid w:val="00D93890"/>
    <w:rsid w:val="00D93F16"/>
    <w:rsid w:val="00D944A4"/>
    <w:rsid w:val="00D957AC"/>
    <w:rsid w:val="00D96963"/>
    <w:rsid w:val="00D96FB8"/>
    <w:rsid w:val="00DA09F7"/>
    <w:rsid w:val="00DA5017"/>
    <w:rsid w:val="00DA5B0F"/>
    <w:rsid w:val="00DA5C08"/>
    <w:rsid w:val="00DA6078"/>
    <w:rsid w:val="00DA6A94"/>
    <w:rsid w:val="00DA707D"/>
    <w:rsid w:val="00DB0AC7"/>
    <w:rsid w:val="00DB0F9C"/>
    <w:rsid w:val="00DB245C"/>
    <w:rsid w:val="00DB46BD"/>
    <w:rsid w:val="00DB7655"/>
    <w:rsid w:val="00DB7C3D"/>
    <w:rsid w:val="00DC0379"/>
    <w:rsid w:val="00DC0584"/>
    <w:rsid w:val="00DC3173"/>
    <w:rsid w:val="00DC37C6"/>
    <w:rsid w:val="00DC3822"/>
    <w:rsid w:val="00DC52E7"/>
    <w:rsid w:val="00DC5624"/>
    <w:rsid w:val="00DC59F0"/>
    <w:rsid w:val="00DC5B7F"/>
    <w:rsid w:val="00DC6CBB"/>
    <w:rsid w:val="00DD0342"/>
    <w:rsid w:val="00DD035E"/>
    <w:rsid w:val="00DD0B86"/>
    <w:rsid w:val="00DD13A9"/>
    <w:rsid w:val="00DD1B56"/>
    <w:rsid w:val="00DD1DF0"/>
    <w:rsid w:val="00DD2512"/>
    <w:rsid w:val="00DD315D"/>
    <w:rsid w:val="00DD3E70"/>
    <w:rsid w:val="00DD3F6C"/>
    <w:rsid w:val="00DD4831"/>
    <w:rsid w:val="00DD636D"/>
    <w:rsid w:val="00DE247D"/>
    <w:rsid w:val="00DE2BA5"/>
    <w:rsid w:val="00DE38A9"/>
    <w:rsid w:val="00DE5267"/>
    <w:rsid w:val="00DE562E"/>
    <w:rsid w:val="00DE6241"/>
    <w:rsid w:val="00DE65F7"/>
    <w:rsid w:val="00DE6ACB"/>
    <w:rsid w:val="00DE70AE"/>
    <w:rsid w:val="00DE7E93"/>
    <w:rsid w:val="00DE7EBC"/>
    <w:rsid w:val="00DF045B"/>
    <w:rsid w:val="00DF0766"/>
    <w:rsid w:val="00DF1F06"/>
    <w:rsid w:val="00DF1FC7"/>
    <w:rsid w:val="00DF37F4"/>
    <w:rsid w:val="00DF4E93"/>
    <w:rsid w:val="00DF4FFB"/>
    <w:rsid w:val="00DF5155"/>
    <w:rsid w:val="00DF5565"/>
    <w:rsid w:val="00DF5DC5"/>
    <w:rsid w:val="00DF643B"/>
    <w:rsid w:val="00DF66FE"/>
    <w:rsid w:val="00DF6964"/>
    <w:rsid w:val="00DF6FA2"/>
    <w:rsid w:val="00DF767E"/>
    <w:rsid w:val="00E004CC"/>
    <w:rsid w:val="00E00CAA"/>
    <w:rsid w:val="00E00DAD"/>
    <w:rsid w:val="00E00FCD"/>
    <w:rsid w:val="00E011AE"/>
    <w:rsid w:val="00E01532"/>
    <w:rsid w:val="00E024C2"/>
    <w:rsid w:val="00E02D1A"/>
    <w:rsid w:val="00E05473"/>
    <w:rsid w:val="00E05FB9"/>
    <w:rsid w:val="00E060DE"/>
    <w:rsid w:val="00E06370"/>
    <w:rsid w:val="00E10FC9"/>
    <w:rsid w:val="00E117DD"/>
    <w:rsid w:val="00E11807"/>
    <w:rsid w:val="00E11ED3"/>
    <w:rsid w:val="00E1738D"/>
    <w:rsid w:val="00E17C38"/>
    <w:rsid w:val="00E17E36"/>
    <w:rsid w:val="00E20DFB"/>
    <w:rsid w:val="00E226DD"/>
    <w:rsid w:val="00E236B4"/>
    <w:rsid w:val="00E24D7E"/>
    <w:rsid w:val="00E25CA6"/>
    <w:rsid w:val="00E25F5A"/>
    <w:rsid w:val="00E260FA"/>
    <w:rsid w:val="00E277B6"/>
    <w:rsid w:val="00E27B11"/>
    <w:rsid w:val="00E30D0C"/>
    <w:rsid w:val="00E31E3B"/>
    <w:rsid w:val="00E323B9"/>
    <w:rsid w:val="00E34553"/>
    <w:rsid w:val="00E34E0E"/>
    <w:rsid w:val="00E353C3"/>
    <w:rsid w:val="00E35981"/>
    <w:rsid w:val="00E361CF"/>
    <w:rsid w:val="00E376BD"/>
    <w:rsid w:val="00E37C1D"/>
    <w:rsid w:val="00E403B4"/>
    <w:rsid w:val="00E407EB"/>
    <w:rsid w:val="00E40BCA"/>
    <w:rsid w:val="00E42B3C"/>
    <w:rsid w:val="00E42E25"/>
    <w:rsid w:val="00E43044"/>
    <w:rsid w:val="00E44136"/>
    <w:rsid w:val="00E44926"/>
    <w:rsid w:val="00E462E9"/>
    <w:rsid w:val="00E46EC7"/>
    <w:rsid w:val="00E50333"/>
    <w:rsid w:val="00E50A91"/>
    <w:rsid w:val="00E521F0"/>
    <w:rsid w:val="00E52C9C"/>
    <w:rsid w:val="00E53858"/>
    <w:rsid w:val="00E539B5"/>
    <w:rsid w:val="00E541FF"/>
    <w:rsid w:val="00E545A0"/>
    <w:rsid w:val="00E55216"/>
    <w:rsid w:val="00E55993"/>
    <w:rsid w:val="00E568B3"/>
    <w:rsid w:val="00E56AFE"/>
    <w:rsid w:val="00E570BC"/>
    <w:rsid w:val="00E576A9"/>
    <w:rsid w:val="00E576E7"/>
    <w:rsid w:val="00E60959"/>
    <w:rsid w:val="00E60DAE"/>
    <w:rsid w:val="00E638C6"/>
    <w:rsid w:val="00E63E22"/>
    <w:rsid w:val="00E63FC5"/>
    <w:rsid w:val="00E641D0"/>
    <w:rsid w:val="00E72B53"/>
    <w:rsid w:val="00E72B73"/>
    <w:rsid w:val="00E73F82"/>
    <w:rsid w:val="00E750D4"/>
    <w:rsid w:val="00E75566"/>
    <w:rsid w:val="00E75C17"/>
    <w:rsid w:val="00E76B09"/>
    <w:rsid w:val="00E76F32"/>
    <w:rsid w:val="00E77049"/>
    <w:rsid w:val="00E77453"/>
    <w:rsid w:val="00E77B75"/>
    <w:rsid w:val="00E77EB4"/>
    <w:rsid w:val="00E82715"/>
    <w:rsid w:val="00E831A9"/>
    <w:rsid w:val="00E83379"/>
    <w:rsid w:val="00E837AC"/>
    <w:rsid w:val="00E83816"/>
    <w:rsid w:val="00E83D1F"/>
    <w:rsid w:val="00E8632D"/>
    <w:rsid w:val="00E877D8"/>
    <w:rsid w:val="00E87AC8"/>
    <w:rsid w:val="00E91124"/>
    <w:rsid w:val="00E91968"/>
    <w:rsid w:val="00E91FF6"/>
    <w:rsid w:val="00E93F0B"/>
    <w:rsid w:val="00E9496C"/>
    <w:rsid w:val="00E95493"/>
    <w:rsid w:val="00E954CA"/>
    <w:rsid w:val="00E968A1"/>
    <w:rsid w:val="00E9775C"/>
    <w:rsid w:val="00EA0F2B"/>
    <w:rsid w:val="00EA25E4"/>
    <w:rsid w:val="00EA2BE4"/>
    <w:rsid w:val="00EA32DF"/>
    <w:rsid w:val="00EA4B55"/>
    <w:rsid w:val="00EA5054"/>
    <w:rsid w:val="00EA5125"/>
    <w:rsid w:val="00EA5CC5"/>
    <w:rsid w:val="00EA635D"/>
    <w:rsid w:val="00EA74B4"/>
    <w:rsid w:val="00EA7F4F"/>
    <w:rsid w:val="00EB002D"/>
    <w:rsid w:val="00EB0AFE"/>
    <w:rsid w:val="00EB0B1E"/>
    <w:rsid w:val="00EB1E43"/>
    <w:rsid w:val="00EB2409"/>
    <w:rsid w:val="00EB2B51"/>
    <w:rsid w:val="00EB312D"/>
    <w:rsid w:val="00EB34FA"/>
    <w:rsid w:val="00EB388A"/>
    <w:rsid w:val="00EB422F"/>
    <w:rsid w:val="00EB49B2"/>
    <w:rsid w:val="00EB5082"/>
    <w:rsid w:val="00EB593C"/>
    <w:rsid w:val="00EB5C0F"/>
    <w:rsid w:val="00EB63A1"/>
    <w:rsid w:val="00EB646D"/>
    <w:rsid w:val="00EB7A74"/>
    <w:rsid w:val="00EC0896"/>
    <w:rsid w:val="00EC19A4"/>
    <w:rsid w:val="00EC466F"/>
    <w:rsid w:val="00EC554B"/>
    <w:rsid w:val="00EC5DA4"/>
    <w:rsid w:val="00EC5FFF"/>
    <w:rsid w:val="00EC6270"/>
    <w:rsid w:val="00EC6286"/>
    <w:rsid w:val="00EC6D06"/>
    <w:rsid w:val="00EC724C"/>
    <w:rsid w:val="00ED084C"/>
    <w:rsid w:val="00ED0C14"/>
    <w:rsid w:val="00ED1C95"/>
    <w:rsid w:val="00ED2903"/>
    <w:rsid w:val="00ED43D0"/>
    <w:rsid w:val="00ED4585"/>
    <w:rsid w:val="00ED4747"/>
    <w:rsid w:val="00ED56F8"/>
    <w:rsid w:val="00ED674A"/>
    <w:rsid w:val="00ED6CF1"/>
    <w:rsid w:val="00ED7590"/>
    <w:rsid w:val="00ED76A9"/>
    <w:rsid w:val="00ED7DFC"/>
    <w:rsid w:val="00EE02D9"/>
    <w:rsid w:val="00EE0551"/>
    <w:rsid w:val="00EE069B"/>
    <w:rsid w:val="00EE0783"/>
    <w:rsid w:val="00EE08A0"/>
    <w:rsid w:val="00EE1273"/>
    <w:rsid w:val="00EE254F"/>
    <w:rsid w:val="00EE2D38"/>
    <w:rsid w:val="00EE3BEF"/>
    <w:rsid w:val="00EE5F26"/>
    <w:rsid w:val="00EE7DC6"/>
    <w:rsid w:val="00EF0EA4"/>
    <w:rsid w:val="00EF12F2"/>
    <w:rsid w:val="00EF20D6"/>
    <w:rsid w:val="00EF323C"/>
    <w:rsid w:val="00EF3A02"/>
    <w:rsid w:val="00EF3F26"/>
    <w:rsid w:val="00EF5A8F"/>
    <w:rsid w:val="00EF6E01"/>
    <w:rsid w:val="00EF7565"/>
    <w:rsid w:val="00EF7896"/>
    <w:rsid w:val="00EF7D2B"/>
    <w:rsid w:val="00F0084C"/>
    <w:rsid w:val="00F00B91"/>
    <w:rsid w:val="00F01843"/>
    <w:rsid w:val="00F01D97"/>
    <w:rsid w:val="00F025A9"/>
    <w:rsid w:val="00F025E6"/>
    <w:rsid w:val="00F02901"/>
    <w:rsid w:val="00F0293E"/>
    <w:rsid w:val="00F052D0"/>
    <w:rsid w:val="00F055AF"/>
    <w:rsid w:val="00F065A7"/>
    <w:rsid w:val="00F06775"/>
    <w:rsid w:val="00F06D02"/>
    <w:rsid w:val="00F1044A"/>
    <w:rsid w:val="00F1060A"/>
    <w:rsid w:val="00F10C5E"/>
    <w:rsid w:val="00F1177E"/>
    <w:rsid w:val="00F11C09"/>
    <w:rsid w:val="00F11D48"/>
    <w:rsid w:val="00F15824"/>
    <w:rsid w:val="00F15CBC"/>
    <w:rsid w:val="00F16997"/>
    <w:rsid w:val="00F20359"/>
    <w:rsid w:val="00F20AEB"/>
    <w:rsid w:val="00F20B51"/>
    <w:rsid w:val="00F22871"/>
    <w:rsid w:val="00F24193"/>
    <w:rsid w:val="00F2428A"/>
    <w:rsid w:val="00F24D74"/>
    <w:rsid w:val="00F3111F"/>
    <w:rsid w:val="00F337ED"/>
    <w:rsid w:val="00F3485D"/>
    <w:rsid w:val="00F34F1B"/>
    <w:rsid w:val="00F3527F"/>
    <w:rsid w:val="00F3548A"/>
    <w:rsid w:val="00F3552E"/>
    <w:rsid w:val="00F3597F"/>
    <w:rsid w:val="00F366B3"/>
    <w:rsid w:val="00F36B29"/>
    <w:rsid w:val="00F37BD3"/>
    <w:rsid w:val="00F40712"/>
    <w:rsid w:val="00F42648"/>
    <w:rsid w:val="00F4266B"/>
    <w:rsid w:val="00F43CBA"/>
    <w:rsid w:val="00F447E7"/>
    <w:rsid w:val="00F44DC3"/>
    <w:rsid w:val="00F46D78"/>
    <w:rsid w:val="00F505BC"/>
    <w:rsid w:val="00F50D8D"/>
    <w:rsid w:val="00F52C07"/>
    <w:rsid w:val="00F52DB1"/>
    <w:rsid w:val="00F5405F"/>
    <w:rsid w:val="00F5409D"/>
    <w:rsid w:val="00F5549A"/>
    <w:rsid w:val="00F55C69"/>
    <w:rsid w:val="00F56009"/>
    <w:rsid w:val="00F562F9"/>
    <w:rsid w:val="00F56403"/>
    <w:rsid w:val="00F56621"/>
    <w:rsid w:val="00F566B6"/>
    <w:rsid w:val="00F56D3B"/>
    <w:rsid w:val="00F57537"/>
    <w:rsid w:val="00F600B7"/>
    <w:rsid w:val="00F6048F"/>
    <w:rsid w:val="00F605BD"/>
    <w:rsid w:val="00F622E1"/>
    <w:rsid w:val="00F65FD5"/>
    <w:rsid w:val="00F6750B"/>
    <w:rsid w:val="00F7163E"/>
    <w:rsid w:val="00F72F60"/>
    <w:rsid w:val="00F734B4"/>
    <w:rsid w:val="00F736B8"/>
    <w:rsid w:val="00F73929"/>
    <w:rsid w:val="00F73EAD"/>
    <w:rsid w:val="00F75D6C"/>
    <w:rsid w:val="00F75DB9"/>
    <w:rsid w:val="00F76302"/>
    <w:rsid w:val="00F76973"/>
    <w:rsid w:val="00F772AF"/>
    <w:rsid w:val="00F7778C"/>
    <w:rsid w:val="00F80EE3"/>
    <w:rsid w:val="00F852B9"/>
    <w:rsid w:val="00F9340B"/>
    <w:rsid w:val="00F93D27"/>
    <w:rsid w:val="00F93F8F"/>
    <w:rsid w:val="00F95A5F"/>
    <w:rsid w:val="00F96158"/>
    <w:rsid w:val="00F96364"/>
    <w:rsid w:val="00F96503"/>
    <w:rsid w:val="00F96674"/>
    <w:rsid w:val="00F9762A"/>
    <w:rsid w:val="00F9789E"/>
    <w:rsid w:val="00FA047A"/>
    <w:rsid w:val="00FA4068"/>
    <w:rsid w:val="00FA4316"/>
    <w:rsid w:val="00FA4FBD"/>
    <w:rsid w:val="00FA501F"/>
    <w:rsid w:val="00FA60CD"/>
    <w:rsid w:val="00FA7820"/>
    <w:rsid w:val="00FB053D"/>
    <w:rsid w:val="00FB0736"/>
    <w:rsid w:val="00FB3A8E"/>
    <w:rsid w:val="00FB3BED"/>
    <w:rsid w:val="00FB3FD1"/>
    <w:rsid w:val="00FB500D"/>
    <w:rsid w:val="00FB5D7A"/>
    <w:rsid w:val="00FB6042"/>
    <w:rsid w:val="00FB6234"/>
    <w:rsid w:val="00FB633E"/>
    <w:rsid w:val="00FB6681"/>
    <w:rsid w:val="00FC0072"/>
    <w:rsid w:val="00FC0A5B"/>
    <w:rsid w:val="00FC18EB"/>
    <w:rsid w:val="00FC1A5E"/>
    <w:rsid w:val="00FC2868"/>
    <w:rsid w:val="00FC3A6C"/>
    <w:rsid w:val="00FC4680"/>
    <w:rsid w:val="00FC4855"/>
    <w:rsid w:val="00FC4FF8"/>
    <w:rsid w:val="00FC5C83"/>
    <w:rsid w:val="00FC6DB0"/>
    <w:rsid w:val="00FD0CF1"/>
    <w:rsid w:val="00FD110F"/>
    <w:rsid w:val="00FD1EEF"/>
    <w:rsid w:val="00FD2838"/>
    <w:rsid w:val="00FD2C1F"/>
    <w:rsid w:val="00FD39A5"/>
    <w:rsid w:val="00FD5CD4"/>
    <w:rsid w:val="00FD5ED0"/>
    <w:rsid w:val="00FD6E1F"/>
    <w:rsid w:val="00FE11F1"/>
    <w:rsid w:val="00FE1859"/>
    <w:rsid w:val="00FE2D60"/>
    <w:rsid w:val="00FE2FB3"/>
    <w:rsid w:val="00FE3A61"/>
    <w:rsid w:val="00FE567C"/>
    <w:rsid w:val="00FE6385"/>
    <w:rsid w:val="00FF0016"/>
    <w:rsid w:val="00FF0C26"/>
    <w:rsid w:val="00FF413D"/>
    <w:rsid w:val="00FF576E"/>
    <w:rsid w:val="00FF5A45"/>
    <w:rsid w:val="00FF5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924"/>
    <w:pPr>
      <w:widowControl w:val="0"/>
      <w:suppressAutoHyphens/>
    </w:pPr>
    <w:rPr>
      <w:rFonts w:eastAsia="Arial Unicode MS"/>
      <w:sz w:val="24"/>
      <w:szCs w:val="24"/>
    </w:rPr>
  </w:style>
  <w:style w:type="paragraph" w:styleId="Nagwek1">
    <w:name w:val="heading 1"/>
    <w:basedOn w:val="Normalny"/>
    <w:next w:val="Normalny"/>
    <w:qFormat/>
    <w:rsid w:val="00B21EEF"/>
    <w:pPr>
      <w:keepNext/>
      <w:jc w:val="both"/>
      <w:outlineLvl w:val="0"/>
    </w:pPr>
    <w:rPr>
      <w:rFonts w:ascii="Arial" w:hAnsi="Arial"/>
      <w:b/>
      <w:sz w:val="22"/>
    </w:rPr>
  </w:style>
  <w:style w:type="paragraph" w:styleId="Nagwek2">
    <w:name w:val="heading 2"/>
    <w:basedOn w:val="Normalny"/>
    <w:next w:val="Normalny"/>
    <w:link w:val="Nagwek2Znak"/>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21EEF"/>
    <w:rPr>
      <w:color w:val="0000FF"/>
      <w:u w:val="single"/>
    </w:rPr>
  </w:style>
  <w:style w:type="character" w:styleId="UyteHipercze">
    <w:name w:val="FollowedHyperlink"/>
    <w:rsid w:val="00B21EEF"/>
    <w:rPr>
      <w:color w:val="800080"/>
      <w:u w:val="single"/>
    </w:rPr>
  </w:style>
  <w:style w:type="paragraph" w:styleId="NormalnyWeb">
    <w:name w:val="Normal (Web)"/>
    <w:basedOn w:val="Normalny"/>
    <w:rsid w:val="00B21EEF"/>
    <w:pPr>
      <w:widowControl/>
      <w:suppressAutoHyphens w:val="0"/>
      <w:spacing w:before="100" w:beforeAutospacing="1" w:after="119"/>
    </w:pPr>
    <w:rPr>
      <w:rFonts w:eastAsia="Times New Roman"/>
    </w:rPr>
  </w:style>
  <w:style w:type="paragraph" w:styleId="Wcicienormalne">
    <w:name w:val="Normal Indent"/>
    <w:basedOn w:val="Normalny"/>
    <w:rsid w:val="00B21EEF"/>
    <w:pPr>
      <w:widowControl/>
      <w:suppressAutoHyphens w:val="0"/>
      <w:ind w:left="708"/>
    </w:pPr>
    <w:rPr>
      <w:rFonts w:eastAsia="Times New Roman"/>
      <w:sz w:val="20"/>
      <w:szCs w:val="20"/>
      <w:lang w:val="en-GB"/>
    </w:rPr>
  </w:style>
  <w:style w:type="paragraph" w:styleId="Tekstkomentarza">
    <w:name w:val="annotation text"/>
    <w:basedOn w:val="Normalny"/>
    <w:semiHidden/>
    <w:rsid w:val="00B21EEF"/>
    <w:rPr>
      <w:sz w:val="20"/>
      <w:szCs w:val="20"/>
    </w:rPr>
  </w:style>
  <w:style w:type="paragraph" w:styleId="Tekstpodstawowy">
    <w:name w:val="Body Text"/>
    <w:basedOn w:val="Normalny"/>
    <w:link w:val="TekstpodstawowyZnak"/>
    <w:rsid w:val="00B21EEF"/>
    <w:pPr>
      <w:spacing w:after="120"/>
    </w:pPr>
  </w:style>
  <w:style w:type="paragraph" w:styleId="Nagwek">
    <w:name w:val="header"/>
    <w:basedOn w:val="Normalny"/>
    <w:next w:val="Tekstpodstawowy"/>
    <w:link w:val="NagwekZnak"/>
    <w:rsid w:val="00B21EEF"/>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B21EEF"/>
    <w:pPr>
      <w:suppressLineNumbers/>
      <w:tabs>
        <w:tab w:val="center" w:pos="4818"/>
        <w:tab w:val="right" w:pos="9637"/>
      </w:tabs>
    </w:pPr>
  </w:style>
  <w:style w:type="paragraph" w:styleId="Tekstprzypisukocowego">
    <w:name w:val="endnote text"/>
    <w:basedOn w:val="Normalny"/>
    <w:semiHidden/>
    <w:rsid w:val="00B21EEF"/>
    <w:rPr>
      <w:sz w:val="20"/>
      <w:szCs w:val="20"/>
    </w:rPr>
  </w:style>
  <w:style w:type="paragraph" w:styleId="Lista">
    <w:name w:val="List"/>
    <w:basedOn w:val="Tekstpodstawowy"/>
    <w:rsid w:val="00B21EEF"/>
    <w:rPr>
      <w:rFonts w:cs="Tahoma"/>
    </w:rPr>
  </w:style>
  <w:style w:type="paragraph" w:styleId="Tytu">
    <w:name w:val="Title"/>
    <w:basedOn w:val="Normalny"/>
    <w:qFormat/>
    <w:rsid w:val="00B21EEF"/>
    <w:pPr>
      <w:widowControl/>
      <w:suppressAutoHyphens w:val="0"/>
      <w:jc w:val="center"/>
    </w:pPr>
    <w:rPr>
      <w:rFonts w:ascii="Arial Narrow" w:eastAsia="Times New Roman" w:hAnsi="Arial Narrow"/>
      <w:b/>
      <w:bCs/>
      <w:sz w:val="28"/>
    </w:rPr>
  </w:style>
  <w:style w:type="character" w:customStyle="1" w:styleId="TekstpodstawowyZnak">
    <w:name w:val="Tekst podstawowy Znak"/>
    <w:link w:val="Tekstpodstawowy"/>
    <w:locked/>
    <w:rsid w:val="00B21EEF"/>
    <w:rPr>
      <w:rFonts w:eastAsia="Arial Unicode MS"/>
      <w:sz w:val="24"/>
      <w:szCs w:val="24"/>
      <w:lang w:val="pl-PL" w:eastAsia="pl-PL" w:bidi="ar-SA"/>
    </w:rPr>
  </w:style>
  <w:style w:type="paragraph" w:styleId="Tekstpodstawowywcity">
    <w:name w:val="Body Text Indent"/>
    <w:basedOn w:val="Normalny"/>
    <w:rsid w:val="00B21EEF"/>
    <w:pPr>
      <w:shd w:val="clear" w:color="auto" w:fill="FFFFFF"/>
      <w:ind w:left="709" w:hanging="709"/>
      <w:jc w:val="both"/>
    </w:pPr>
    <w:rPr>
      <w:rFonts w:eastAsia="Comic Sans MS"/>
      <w:color w:val="000000"/>
      <w:szCs w:val="21"/>
    </w:rPr>
  </w:style>
  <w:style w:type="character" w:customStyle="1" w:styleId="Tekstpodstawowy2Znak">
    <w:name w:val="Tekst podstawowy 2 Znak"/>
    <w:link w:val="Tekstpodstawowy2"/>
    <w:locked/>
    <w:rsid w:val="00B21EEF"/>
    <w:rPr>
      <w:rFonts w:ascii="Arial Unicode MS" w:eastAsia="Arial Unicode MS" w:hAnsi="Arial Unicode MS" w:cs="Arial Unicode MS"/>
      <w:sz w:val="24"/>
      <w:szCs w:val="24"/>
      <w:lang w:val="pl-PL" w:bidi="ar-SA"/>
    </w:rPr>
  </w:style>
  <w:style w:type="paragraph" w:styleId="Tekstpodstawowy2">
    <w:name w:val="Body Text 2"/>
    <w:basedOn w:val="Normalny"/>
    <w:link w:val="Tekstpodstawowy2Znak"/>
    <w:rsid w:val="00B21EEF"/>
    <w:pPr>
      <w:spacing w:after="120" w:line="480" w:lineRule="auto"/>
    </w:pPr>
    <w:rPr>
      <w:rFonts w:ascii="Arial Unicode MS" w:hAnsi="Arial Unicode MS" w:cs="Arial Unicode MS"/>
    </w:rPr>
  </w:style>
  <w:style w:type="character" w:customStyle="1" w:styleId="Tekstpodstawowy3Znak">
    <w:name w:val="Tekst podstawowy 3 Znak"/>
    <w:link w:val="Tekstpodstawowy3"/>
    <w:locked/>
    <w:rsid w:val="00B21EEF"/>
    <w:rPr>
      <w:rFonts w:ascii="Arial Unicode MS" w:eastAsia="Arial Unicode MS" w:hAnsi="Arial Unicode MS" w:cs="Arial Unicode MS"/>
      <w:sz w:val="16"/>
      <w:szCs w:val="16"/>
      <w:lang w:val="pl-PL" w:bidi="ar-SA"/>
    </w:rPr>
  </w:style>
  <w:style w:type="paragraph" w:styleId="Tekstpodstawowy3">
    <w:name w:val="Body Text 3"/>
    <w:basedOn w:val="Normalny"/>
    <w:link w:val="Tekstpodstawowy3Znak"/>
    <w:rsid w:val="00B21EEF"/>
    <w:pPr>
      <w:spacing w:after="120"/>
    </w:pPr>
    <w:rPr>
      <w:rFonts w:ascii="Arial Unicode MS" w:hAnsi="Arial Unicode MS" w:cs="Arial Unicode MS"/>
      <w:sz w:val="16"/>
      <w:szCs w:val="16"/>
    </w:rPr>
  </w:style>
  <w:style w:type="paragraph" w:styleId="Tekstpodstawowywcity2">
    <w:name w:val="Body Text Indent 2"/>
    <w:basedOn w:val="Normalny"/>
    <w:rsid w:val="00B21EEF"/>
    <w:pPr>
      <w:ind w:left="567" w:hanging="207"/>
      <w:jc w:val="both"/>
    </w:pPr>
    <w:rPr>
      <w:rFonts w:ascii="Arial" w:hAnsi="Arial" w:cs="Arial"/>
      <w:sz w:val="22"/>
    </w:rPr>
  </w:style>
  <w:style w:type="paragraph" w:styleId="Tekstpodstawowywcity3">
    <w:name w:val="Body Text Indent 3"/>
    <w:basedOn w:val="Normalny"/>
    <w:rsid w:val="00B21EEF"/>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rsid w:val="00B21EEF"/>
    <w:pPr>
      <w:widowControl/>
      <w:suppressAutoHyphens w:val="0"/>
    </w:pPr>
    <w:rPr>
      <w:rFonts w:ascii="Courier New" w:eastAsia="Times New Roman" w:hAnsi="Courier New"/>
      <w:sz w:val="20"/>
      <w:szCs w:val="20"/>
    </w:rPr>
  </w:style>
  <w:style w:type="paragraph" w:styleId="Tematkomentarza">
    <w:name w:val="annotation subject"/>
    <w:basedOn w:val="Tekstkomentarza"/>
    <w:next w:val="Tekstkomentarza"/>
    <w:semiHidden/>
    <w:rsid w:val="00B21EEF"/>
    <w:rPr>
      <w:b/>
      <w:bCs/>
    </w:rPr>
  </w:style>
  <w:style w:type="paragraph" w:styleId="Tekstdymka">
    <w:name w:val="Balloon Text"/>
    <w:basedOn w:val="Normalny"/>
    <w:semiHidden/>
    <w:rsid w:val="00B21EEF"/>
    <w:rPr>
      <w:rFonts w:ascii="Tahoma" w:hAnsi="Tahoma" w:cs="Tahoma"/>
      <w:sz w:val="16"/>
      <w:szCs w:val="16"/>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Lucida Sans Unicode"/>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basedOn w:val="Normalny"/>
    <w:qFormat/>
    <w:rsid w:val="00B21EEF"/>
    <w:pPr>
      <w:ind w:left="708"/>
    </w:pPr>
  </w:style>
  <w:style w:type="paragraph" w:customStyle="1" w:styleId="ListParagraph1">
    <w:name w:val="List Paragraph1"/>
    <w:basedOn w:val="Normalny"/>
    <w:rsid w:val="00B21EEF"/>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zCs w:val="16"/>
      <w:shd w:val="clear" w:color="auto" w:fill="FFFFFF"/>
      <w:lang w:bidi="ar-SA"/>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semiHidden/>
    <w:rsid w:val="00B21EEF"/>
    <w:rPr>
      <w:sz w:val="16"/>
      <w:szCs w:val="16"/>
    </w:rPr>
  </w:style>
  <w:style w:type="character" w:styleId="Odwoanieprzypisukocowego">
    <w:name w:val="endnote reference"/>
    <w:rsid w:val="00B21EEF"/>
    <w:rPr>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eastAsia="StarSymbol" w:hAnsi="StarSymbol" w:cs="StarSymbol" w:hint="default"/>
      <w:sz w:val="18"/>
      <w:szCs w:val="18"/>
    </w:rPr>
  </w:style>
  <w:style w:type="character" w:customStyle="1" w:styleId="WW8Num15z0">
    <w:name w:val="WW8Num15z0"/>
    <w:rsid w:val="00B21EEF"/>
    <w:rPr>
      <w:rFonts w:ascii="Times New Roman" w:hAnsi="Times New Roman" w:cs="Times New Roman" w:hint="default"/>
    </w:rPr>
  </w:style>
  <w:style w:type="character" w:customStyle="1" w:styleId="WW8Num16z0">
    <w:name w:val="WW8Num16z0"/>
    <w:rsid w:val="00B21EEF"/>
    <w:rPr>
      <w:rFonts w:ascii="Arial" w:hAnsi="Arial" w:cs="Arial" w:hint="default"/>
      <w:b/>
      <w:bCs w:val="0"/>
      <w:i w:val="0"/>
      <w:iCs w:val="0"/>
      <w:strike w:val="0"/>
      <w:dstrike w:val="0"/>
      <w:sz w:val="28"/>
      <w:u w:val="none"/>
      <w:effect w:val="none"/>
    </w:rPr>
  </w:style>
  <w:style w:type="character" w:customStyle="1" w:styleId="WW8Num29z0">
    <w:name w:val="WW8Num29z0"/>
    <w:rsid w:val="00B21EEF"/>
    <w:rPr>
      <w:rFonts w:ascii="Arial" w:hAnsi="Arial" w:cs="Arial" w:hint="default"/>
      <w:b/>
      <w:bCs w:val="0"/>
      <w:i w:val="0"/>
      <w:iCs w:val="0"/>
      <w:strike w:val="0"/>
      <w:dstrike w:val="0"/>
      <w:sz w:val="36"/>
      <w:u w:val="none"/>
      <w:effect w:val="none"/>
    </w:rPr>
  </w:style>
  <w:style w:type="character" w:customStyle="1" w:styleId="WW8Num19z0">
    <w:name w:val="WW8Num19z0"/>
    <w:rsid w:val="00B21EEF"/>
    <w:rPr>
      <w:rFonts w:ascii="Arial" w:hAnsi="Arial" w:cs="Arial" w:hint="default"/>
    </w:rPr>
  </w:style>
  <w:style w:type="character" w:customStyle="1" w:styleId="WW8Num13z0">
    <w:name w:val="WW8Num13z0"/>
    <w:rsid w:val="00B21EEF"/>
    <w:rPr>
      <w:rFonts w:ascii="Arial" w:hAnsi="Arial" w:cs="Arial" w:hint="default"/>
    </w:rPr>
  </w:style>
  <w:style w:type="character" w:customStyle="1" w:styleId="WW8Num17z0">
    <w:name w:val="WW8Num17z0"/>
    <w:rsid w:val="00B21EEF"/>
    <w:rPr>
      <w:rFonts w:ascii="Arial" w:hAnsi="Arial" w:cs="Arial" w:hint="default"/>
    </w:rPr>
  </w:style>
  <w:style w:type="character" w:customStyle="1" w:styleId="WW8Num11z0">
    <w:name w:val="WW8Num11z0"/>
    <w:rsid w:val="00B21EEF"/>
    <w:rPr>
      <w:rFonts w:ascii="Arial" w:hAnsi="Arial" w:cs="Arial" w:hint="default"/>
    </w:rPr>
  </w:style>
  <w:style w:type="character" w:customStyle="1" w:styleId="WW8Num28z0">
    <w:name w:val="WW8Num28z0"/>
    <w:rsid w:val="00B21EEF"/>
    <w:rPr>
      <w:rFonts w:ascii="Arial" w:hAnsi="Arial" w:cs="Arial" w:hint="default"/>
    </w:rPr>
  </w:style>
  <w:style w:type="character" w:customStyle="1" w:styleId="WW8Num27z0">
    <w:name w:val="WW8Num27z0"/>
    <w:rsid w:val="00B21EEF"/>
    <w:rPr>
      <w:rFonts w:ascii="Arial" w:hAnsi="Arial" w:cs="Arial" w:hint="default"/>
    </w:rPr>
  </w:style>
  <w:style w:type="character" w:customStyle="1" w:styleId="WW8Num26z0">
    <w:name w:val="WW8Num26z0"/>
    <w:rsid w:val="00B21EEF"/>
    <w:rPr>
      <w:rFonts w:ascii="Arial" w:hAnsi="Arial" w:cs="Arial" w:hint="default"/>
    </w:rPr>
  </w:style>
  <w:style w:type="character" w:customStyle="1" w:styleId="WW8Num25z0">
    <w:name w:val="WW8Num25z0"/>
    <w:rsid w:val="00B21EEF"/>
    <w:rPr>
      <w:rFonts w:ascii="Arial" w:hAnsi="Arial" w:cs="Arial" w:hint="default"/>
      <w:b/>
      <w:bCs w:val="0"/>
      <w:i w:val="0"/>
      <w:iCs w:val="0"/>
      <w:strike w:val="0"/>
      <w:dstrike w:val="0"/>
      <w:sz w:val="22"/>
      <w:u w:val="none"/>
      <w:effect w:val="none"/>
    </w:rPr>
  </w:style>
  <w:style w:type="character" w:customStyle="1" w:styleId="WW8Num33z0">
    <w:name w:val="WW8Num33z0"/>
    <w:rsid w:val="00B21EEF"/>
    <w:rPr>
      <w:rFonts w:ascii="Arial" w:hAnsi="Arial" w:cs="Arial" w:hint="default"/>
    </w:rPr>
  </w:style>
  <w:style w:type="character" w:customStyle="1" w:styleId="WW8Num7z0">
    <w:name w:val="WW8Num7z0"/>
    <w:rsid w:val="00B21EEF"/>
    <w:rPr>
      <w:sz w:val="22"/>
    </w:rPr>
  </w:style>
  <w:style w:type="character" w:customStyle="1" w:styleId="WW8Num31z0">
    <w:name w:val="WW8Num31z0"/>
    <w:rsid w:val="00B21EEF"/>
    <w:rPr>
      <w:rFonts w:ascii="Arial" w:hAnsi="Arial" w:cs="Arial" w:hint="default"/>
    </w:rPr>
  </w:style>
  <w:style w:type="character" w:customStyle="1" w:styleId="WW8Num12z0">
    <w:name w:val="WW8Num12z0"/>
    <w:rsid w:val="00B21EEF"/>
    <w:rPr>
      <w:rFonts w:ascii="Arial" w:hAnsi="Arial" w:cs="Arial" w:hint="default"/>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hint="default"/>
    </w:rPr>
  </w:style>
  <w:style w:type="character" w:customStyle="1" w:styleId="WW8Num8z0">
    <w:name w:val="WW8Num8z0"/>
    <w:rsid w:val="00B21EEF"/>
    <w:rPr>
      <w:sz w:val="22"/>
    </w:rPr>
  </w:style>
  <w:style w:type="character" w:customStyle="1" w:styleId="WW8Num18z0">
    <w:name w:val="WW8Num18z0"/>
    <w:rsid w:val="00B21EEF"/>
    <w:rPr>
      <w:b/>
      <w:bCs w:val="0"/>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b/>
      <w:bCs/>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numbering" w:customStyle="1" w:styleId="WW8Num152">
    <w:name w:val="WW8Num152"/>
    <w:rsid w:val="00B21EEF"/>
    <w:pPr>
      <w:numPr>
        <w:numId w:val="3"/>
      </w:numPr>
    </w:pPr>
  </w:style>
  <w:style w:type="numbering" w:customStyle="1" w:styleId="WW8Num83">
    <w:name w:val="WW8Num83"/>
    <w:rsid w:val="00B21EEF"/>
    <w:pPr>
      <w:numPr>
        <w:numId w:val="4"/>
      </w:numPr>
    </w:pPr>
  </w:style>
  <w:style w:type="numbering" w:customStyle="1" w:styleId="WW8Num8">
    <w:name w:val="WW8Num8"/>
    <w:rsid w:val="00B21EEF"/>
    <w:pPr>
      <w:numPr>
        <w:numId w:val="5"/>
      </w:numPr>
    </w:pPr>
  </w:style>
  <w:style w:type="numbering" w:customStyle="1" w:styleId="WW8Num135">
    <w:name w:val="WW8Num135"/>
    <w:rsid w:val="00B21EEF"/>
    <w:pPr>
      <w:numPr>
        <w:numId w:val="6"/>
      </w:numPr>
    </w:pPr>
  </w:style>
  <w:style w:type="numbering" w:customStyle="1" w:styleId="WW8Num143">
    <w:name w:val="WW8Num143"/>
    <w:rsid w:val="00B21EEF"/>
    <w:pPr>
      <w:numPr>
        <w:numId w:val="7"/>
      </w:numPr>
    </w:pPr>
  </w:style>
  <w:style w:type="numbering" w:customStyle="1" w:styleId="WW8Num13">
    <w:name w:val="WW8Num13"/>
    <w:rsid w:val="00B21EEF"/>
    <w:pPr>
      <w:numPr>
        <w:numId w:val="8"/>
      </w:numPr>
    </w:pPr>
  </w:style>
  <w:style w:type="numbering" w:customStyle="1" w:styleId="WW8Num109">
    <w:name w:val="WW8Num109"/>
    <w:rsid w:val="00B21EEF"/>
    <w:pPr>
      <w:numPr>
        <w:numId w:val="9"/>
      </w:numPr>
    </w:pPr>
  </w:style>
  <w:style w:type="numbering" w:customStyle="1" w:styleId="WW8Num92">
    <w:name w:val="WW8Num92"/>
    <w:rsid w:val="00B21EEF"/>
    <w:pPr>
      <w:numPr>
        <w:numId w:val="10"/>
      </w:numPr>
    </w:pPr>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szCs w:val="24"/>
    </w:rPr>
  </w:style>
  <w:style w:type="character" w:customStyle="1" w:styleId="StopkaZnak">
    <w:name w:val="Stopka Znak"/>
    <w:link w:val="Stopka"/>
    <w:uiPriority w:val="99"/>
    <w:rsid w:val="008C475B"/>
    <w:rPr>
      <w:rFonts w:eastAsia="Arial Unicode MS"/>
      <w:sz w:val="24"/>
      <w:szCs w:val="24"/>
    </w:rPr>
  </w:style>
  <w:style w:type="character" w:customStyle="1" w:styleId="Nagwek2Znak">
    <w:name w:val="Nagłówek 2 Znak"/>
    <w:link w:val="Nagwek2"/>
    <w:rsid w:val="00867902"/>
    <w:rPr>
      <w:rFonts w:ascii="Arial" w:eastAsia="Arial Unicode MS" w:hAnsi="Arial" w:cs="Arial"/>
      <w:b/>
      <w:bCs/>
      <w:i/>
      <w:iCs/>
      <w:sz w:val="28"/>
      <w:szCs w:val="28"/>
    </w:rPr>
  </w:style>
  <w:style w:type="character" w:customStyle="1" w:styleId="NagwekZnak">
    <w:name w:val="Nagłówek Znak"/>
    <w:link w:val="Nagwek"/>
    <w:rsid w:val="00CE66DD"/>
    <w:rPr>
      <w:rFonts w:ascii="Arial" w:eastAsia="MS Mincho" w:hAnsi="Arial" w:cs="Tahoma"/>
      <w:sz w:val="28"/>
      <w:szCs w:val="28"/>
    </w:rPr>
  </w:style>
  <w:style w:type="paragraph" w:customStyle="1" w:styleId="Znak0">
    <w:name w:val="Znak"/>
    <w:basedOn w:val="Normalny"/>
    <w:rsid w:val="00276EFC"/>
    <w:pPr>
      <w:widowControl/>
      <w:suppressAutoHyphens w:val="0"/>
    </w:pPr>
    <w:rPr>
      <w:rFonts w:ascii="Arial" w:eastAsia="Times New Roman" w:hAnsi="Arial" w:cs="Arial"/>
    </w:rPr>
  </w:style>
  <w:style w:type="character" w:customStyle="1" w:styleId="Teksttreci2Arial75pt">
    <w:name w:val="Tekst treści (2) + Arial;7;5 pt"/>
    <w:rsid w:val="00276EFC"/>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F96503"/>
    <w:pPr>
      <w:widowControl/>
      <w:spacing w:after="120" w:line="480" w:lineRule="auto"/>
    </w:pPr>
    <w:rPr>
      <w:rFonts w:eastAsia="Times New Roman"/>
      <w:sz w:val="20"/>
      <w:szCs w:val="20"/>
      <w:lang w:eastAsia="zh-CN"/>
    </w:rPr>
  </w:style>
  <w:style w:type="character" w:styleId="Uwydatnienie">
    <w:name w:val="Emphasis"/>
    <w:uiPriority w:val="20"/>
    <w:qFormat/>
    <w:rsid w:val="00C205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924"/>
    <w:pPr>
      <w:widowControl w:val="0"/>
      <w:suppressAutoHyphens/>
    </w:pPr>
    <w:rPr>
      <w:rFonts w:eastAsia="Arial Unicode MS"/>
      <w:sz w:val="24"/>
      <w:szCs w:val="24"/>
    </w:rPr>
  </w:style>
  <w:style w:type="paragraph" w:styleId="Nagwek1">
    <w:name w:val="heading 1"/>
    <w:basedOn w:val="Normalny"/>
    <w:next w:val="Normalny"/>
    <w:qFormat/>
    <w:rsid w:val="00B21EEF"/>
    <w:pPr>
      <w:keepNext/>
      <w:jc w:val="both"/>
      <w:outlineLvl w:val="0"/>
    </w:pPr>
    <w:rPr>
      <w:rFonts w:ascii="Arial" w:hAnsi="Arial"/>
      <w:b/>
      <w:sz w:val="22"/>
    </w:rPr>
  </w:style>
  <w:style w:type="paragraph" w:styleId="Nagwek2">
    <w:name w:val="heading 2"/>
    <w:basedOn w:val="Normalny"/>
    <w:next w:val="Normalny"/>
    <w:link w:val="Nagwek2Znak"/>
    <w:qFormat/>
    <w:rsid w:val="00B21EEF"/>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B21EEF"/>
    <w:pPr>
      <w:keepNext/>
      <w:spacing w:before="240" w:after="60"/>
      <w:outlineLvl w:val="2"/>
    </w:pPr>
    <w:rPr>
      <w:rFonts w:ascii="Arial" w:hAnsi="Arial" w:cs="Arial"/>
      <w:b/>
      <w:bCs/>
      <w:sz w:val="26"/>
      <w:szCs w:val="26"/>
    </w:rPr>
  </w:style>
  <w:style w:type="paragraph" w:styleId="Nagwek4">
    <w:name w:val="heading 4"/>
    <w:basedOn w:val="Normalny"/>
    <w:next w:val="Normalny"/>
    <w:qFormat/>
    <w:rsid w:val="00B21EEF"/>
    <w:pPr>
      <w:keepNext/>
      <w:tabs>
        <w:tab w:val="num" w:pos="2880"/>
      </w:tabs>
      <w:ind w:left="2880" w:hanging="360"/>
      <w:jc w:val="center"/>
      <w:outlineLvl w:val="3"/>
    </w:pPr>
    <w:rPr>
      <w:rFonts w:ascii="Arial" w:hAnsi="Arial"/>
      <w:b/>
      <w:sz w:val="32"/>
    </w:rPr>
  </w:style>
  <w:style w:type="paragraph" w:styleId="Nagwek5">
    <w:name w:val="heading 5"/>
    <w:basedOn w:val="Normalny"/>
    <w:next w:val="Normalny"/>
    <w:qFormat/>
    <w:rsid w:val="00B21EEF"/>
    <w:pPr>
      <w:keepNext/>
      <w:tabs>
        <w:tab w:val="num" w:pos="3600"/>
      </w:tabs>
      <w:ind w:left="3600" w:hanging="360"/>
      <w:jc w:val="center"/>
      <w:outlineLvl w:val="4"/>
    </w:pPr>
    <w:rPr>
      <w:rFonts w:ascii="Arial" w:hAnsi="Arial"/>
      <w:b/>
      <w:sz w:val="32"/>
    </w:rPr>
  </w:style>
  <w:style w:type="paragraph" w:styleId="Nagwek6">
    <w:name w:val="heading 6"/>
    <w:basedOn w:val="Normalny"/>
    <w:next w:val="Normalny"/>
    <w:qFormat/>
    <w:rsid w:val="00B21EEF"/>
    <w:pPr>
      <w:keepNext/>
      <w:shd w:val="clear" w:color="auto" w:fill="CCCCCC"/>
      <w:tabs>
        <w:tab w:val="left" w:pos="145"/>
      </w:tabs>
      <w:jc w:val="center"/>
      <w:outlineLvl w:val="5"/>
    </w:pPr>
    <w:rPr>
      <w:rFonts w:ascii="Arial" w:hAnsi="Arial"/>
      <w:b/>
      <w:sz w:val="32"/>
    </w:rPr>
  </w:style>
  <w:style w:type="paragraph" w:styleId="Nagwek8">
    <w:name w:val="heading 8"/>
    <w:basedOn w:val="Normalny"/>
    <w:next w:val="Normalny"/>
    <w:qFormat/>
    <w:rsid w:val="00B21EE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21EEF"/>
    <w:rPr>
      <w:color w:val="0000FF"/>
      <w:u w:val="single"/>
    </w:rPr>
  </w:style>
  <w:style w:type="character" w:styleId="UyteHipercze">
    <w:name w:val="FollowedHyperlink"/>
    <w:rsid w:val="00B21EEF"/>
    <w:rPr>
      <w:color w:val="800080"/>
      <w:u w:val="single"/>
    </w:rPr>
  </w:style>
  <w:style w:type="paragraph" w:styleId="NormalnyWeb">
    <w:name w:val="Normal (Web)"/>
    <w:basedOn w:val="Normalny"/>
    <w:rsid w:val="00B21EEF"/>
    <w:pPr>
      <w:widowControl/>
      <w:suppressAutoHyphens w:val="0"/>
      <w:spacing w:before="100" w:beforeAutospacing="1" w:after="119"/>
    </w:pPr>
    <w:rPr>
      <w:rFonts w:eastAsia="Times New Roman"/>
    </w:rPr>
  </w:style>
  <w:style w:type="paragraph" w:styleId="Wcicienormalne">
    <w:name w:val="Normal Indent"/>
    <w:basedOn w:val="Normalny"/>
    <w:rsid w:val="00B21EEF"/>
    <w:pPr>
      <w:widowControl/>
      <w:suppressAutoHyphens w:val="0"/>
      <w:ind w:left="708"/>
    </w:pPr>
    <w:rPr>
      <w:rFonts w:eastAsia="Times New Roman"/>
      <w:sz w:val="20"/>
      <w:szCs w:val="20"/>
      <w:lang w:val="en-GB"/>
    </w:rPr>
  </w:style>
  <w:style w:type="paragraph" w:styleId="Tekstkomentarza">
    <w:name w:val="annotation text"/>
    <w:basedOn w:val="Normalny"/>
    <w:semiHidden/>
    <w:rsid w:val="00B21EEF"/>
    <w:rPr>
      <w:sz w:val="20"/>
      <w:szCs w:val="20"/>
    </w:rPr>
  </w:style>
  <w:style w:type="paragraph" w:styleId="Tekstpodstawowy">
    <w:name w:val="Body Text"/>
    <w:basedOn w:val="Normalny"/>
    <w:link w:val="TekstpodstawowyZnak"/>
    <w:rsid w:val="00B21EEF"/>
    <w:pPr>
      <w:spacing w:after="120"/>
    </w:pPr>
  </w:style>
  <w:style w:type="paragraph" w:styleId="Nagwek">
    <w:name w:val="header"/>
    <w:basedOn w:val="Normalny"/>
    <w:next w:val="Tekstpodstawowy"/>
    <w:link w:val="NagwekZnak"/>
    <w:rsid w:val="00B21EEF"/>
    <w:pPr>
      <w:keepNext/>
      <w:spacing w:before="240" w:after="120"/>
    </w:pPr>
    <w:rPr>
      <w:rFonts w:ascii="Arial" w:eastAsia="MS Mincho" w:hAnsi="Arial" w:cs="Tahoma"/>
      <w:sz w:val="28"/>
      <w:szCs w:val="28"/>
    </w:rPr>
  </w:style>
  <w:style w:type="paragraph" w:styleId="Stopka">
    <w:name w:val="footer"/>
    <w:basedOn w:val="Normalny"/>
    <w:link w:val="StopkaZnak"/>
    <w:uiPriority w:val="99"/>
    <w:rsid w:val="00B21EEF"/>
    <w:pPr>
      <w:suppressLineNumbers/>
      <w:tabs>
        <w:tab w:val="center" w:pos="4818"/>
        <w:tab w:val="right" w:pos="9637"/>
      </w:tabs>
    </w:pPr>
  </w:style>
  <w:style w:type="paragraph" w:styleId="Tekstprzypisukocowego">
    <w:name w:val="endnote text"/>
    <w:basedOn w:val="Normalny"/>
    <w:semiHidden/>
    <w:rsid w:val="00B21EEF"/>
    <w:rPr>
      <w:sz w:val="20"/>
      <w:szCs w:val="20"/>
    </w:rPr>
  </w:style>
  <w:style w:type="paragraph" w:styleId="Lista">
    <w:name w:val="List"/>
    <w:basedOn w:val="Tekstpodstawowy"/>
    <w:rsid w:val="00B21EEF"/>
    <w:rPr>
      <w:rFonts w:cs="Tahoma"/>
    </w:rPr>
  </w:style>
  <w:style w:type="paragraph" w:styleId="Tytu">
    <w:name w:val="Title"/>
    <w:basedOn w:val="Normalny"/>
    <w:qFormat/>
    <w:rsid w:val="00B21EEF"/>
    <w:pPr>
      <w:widowControl/>
      <w:suppressAutoHyphens w:val="0"/>
      <w:jc w:val="center"/>
    </w:pPr>
    <w:rPr>
      <w:rFonts w:ascii="Arial Narrow" w:eastAsia="Times New Roman" w:hAnsi="Arial Narrow"/>
      <w:b/>
      <w:bCs/>
      <w:sz w:val="28"/>
    </w:rPr>
  </w:style>
  <w:style w:type="character" w:customStyle="1" w:styleId="TekstpodstawowyZnak">
    <w:name w:val="Tekst podstawowy Znak"/>
    <w:link w:val="Tekstpodstawowy"/>
    <w:locked/>
    <w:rsid w:val="00B21EEF"/>
    <w:rPr>
      <w:rFonts w:eastAsia="Arial Unicode MS"/>
      <w:sz w:val="24"/>
      <w:szCs w:val="24"/>
      <w:lang w:val="pl-PL" w:eastAsia="pl-PL" w:bidi="ar-SA"/>
    </w:rPr>
  </w:style>
  <w:style w:type="paragraph" w:styleId="Tekstpodstawowywcity">
    <w:name w:val="Body Text Indent"/>
    <w:basedOn w:val="Normalny"/>
    <w:rsid w:val="00B21EEF"/>
    <w:pPr>
      <w:shd w:val="clear" w:color="auto" w:fill="FFFFFF"/>
      <w:ind w:left="709" w:hanging="709"/>
      <w:jc w:val="both"/>
    </w:pPr>
    <w:rPr>
      <w:rFonts w:eastAsia="Comic Sans MS"/>
      <w:color w:val="000000"/>
      <w:szCs w:val="21"/>
    </w:rPr>
  </w:style>
  <w:style w:type="character" w:customStyle="1" w:styleId="Tekstpodstawowy2Znak">
    <w:name w:val="Tekst podstawowy 2 Znak"/>
    <w:link w:val="Tekstpodstawowy2"/>
    <w:locked/>
    <w:rsid w:val="00B21EEF"/>
    <w:rPr>
      <w:rFonts w:ascii="Arial Unicode MS" w:eastAsia="Arial Unicode MS" w:hAnsi="Arial Unicode MS" w:cs="Arial Unicode MS"/>
      <w:sz w:val="24"/>
      <w:szCs w:val="24"/>
      <w:lang w:val="pl-PL" w:bidi="ar-SA"/>
    </w:rPr>
  </w:style>
  <w:style w:type="paragraph" w:styleId="Tekstpodstawowy2">
    <w:name w:val="Body Text 2"/>
    <w:basedOn w:val="Normalny"/>
    <w:link w:val="Tekstpodstawowy2Znak"/>
    <w:rsid w:val="00B21EEF"/>
    <w:pPr>
      <w:spacing w:after="120" w:line="480" w:lineRule="auto"/>
    </w:pPr>
    <w:rPr>
      <w:rFonts w:ascii="Arial Unicode MS" w:hAnsi="Arial Unicode MS" w:cs="Arial Unicode MS"/>
    </w:rPr>
  </w:style>
  <w:style w:type="character" w:customStyle="1" w:styleId="Tekstpodstawowy3Znak">
    <w:name w:val="Tekst podstawowy 3 Znak"/>
    <w:link w:val="Tekstpodstawowy3"/>
    <w:locked/>
    <w:rsid w:val="00B21EEF"/>
    <w:rPr>
      <w:rFonts w:ascii="Arial Unicode MS" w:eastAsia="Arial Unicode MS" w:hAnsi="Arial Unicode MS" w:cs="Arial Unicode MS"/>
      <w:sz w:val="16"/>
      <w:szCs w:val="16"/>
      <w:lang w:val="pl-PL" w:bidi="ar-SA"/>
    </w:rPr>
  </w:style>
  <w:style w:type="paragraph" w:styleId="Tekstpodstawowy3">
    <w:name w:val="Body Text 3"/>
    <w:basedOn w:val="Normalny"/>
    <w:link w:val="Tekstpodstawowy3Znak"/>
    <w:rsid w:val="00B21EEF"/>
    <w:pPr>
      <w:spacing w:after="120"/>
    </w:pPr>
    <w:rPr>
      <w:rFonts w:ascii="Arial Unicode MS" w:hAnsi="Arial Unicode MS" w:cs="Arial Unicode MS"/>
      <w:sz w:val="16"/>
      <w:szCs w:val="16"/>
    </w:rPr>
  </w:style>
  <w:style w:type="paragraph" w:styleId="Tekstpodstawowywcity2">
    <w:name w:val="Body Text Indent 2"/>
    <w:basedOn w:val="Normalny"/>
    <w:rsid w:val="00B21EEF"/>
    <w:pPr>
      <w:ind w:left="567" w:hanging="207"/>
      <w:jc w:val="both"/>
    </w:pPr>
    <w:rPr>
      <w:rFonts w:ascii="Arial" w:hAnsi="Arial" w:cs="Arial"/>
      <w:sz w:val="22"/>
    </w:rPr>
  </w:style>
  <w:style w:type="paragraph" w:styleId="Tekstpodstawowywcity3">
    <w:name w:val="Body Text Indent 3"/>
    <w:basedOn w:val="Normalny"/>
    <w:rsid w:val="00B21EEF"/>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rsid w:val="00B21EEF"/>
    <w:pPr>
      <w:widowControl/>
      <w:suppressAutoHyphens w:val="0"/>
    </w:pPr>
    <w:rPr>
      <w:rFonts w:ascii="Courier New" w:eastAsia="Times New Roman" w:hAnsi="Courier New"/>
      <w:sz w:val="20"/>
      <w:szCs w:val="20"/>
    </w:rPr>
  </w:style>
  <w:style w:type="paragraph" w:styleId="Tematkomentarza">
    <w:name w:val="annotation subject"/>
    <w:basedOn w:val="Tekstkomentarza"/>
    <w:next w:val="Tekstkomentarza"/>
    <w:semiHidden/>
    <w:rsid w:val="00B21EEF"/>
    <w:rPr>
      <w:b/>
      <w:bCs/>
    </w:rPr>
  </w:style>
  <w:style w:type="paragraph" w:styleId="Tekstdymka">
    <w:name w:val="Balloon Text"/>
    <w:basedOn w:val="Normalny"/>
    <w:semiHidden/>
    <w:rsid w:val="00B21EEF"/>
    <w:rPr>
      <w:rFonts w:ascii="Tahoma" w:hAnsi="Tahoma" w:cs="Tahoma"/>
      <w:sz w:val="16"/>
      <w:szCs w:val="16"/>
    </w:rPr>
  </w:style>
  <w:style w:type="paragraph" w:customStyle="1" w:styleId="Podpis1">
    <w:name w:val="Podpis1"/>
    <w:basedOn w:val="Normalny"/>
    <w:rsid w:val="00B21EEF"/>
    <w:pPr>
      <w:suppressLineNumbers/>
      <w:spacing w:before="120" w:after="120"/>
    </w:pPr>
    <w:rPr>
      <w:rFonts w:cs="Tahoma"/>
      <w:i/>
      <w:iCs/>
      <w:sz w:val="20"/>
      <w:szCs w:val="20"/>
    </w:rPr>
  </w:style>
  <w:style w:type="paragraph" w:customStyle="1" w:styleId="Nagwek10">
    <w:name w:val="Nagłówek1"/>
    <w:basedOn w:val="Normalny"/>
    <w:next w:val="Tekstpodstawowy"/>
    <w:rsid w:val="00B21EEF"/>
    <w:pPr>
      <w:keepNext/>
      <w:spacing w:before="240" w:after="120"/>
    </w:pPr>
    <w:rPr>
      <w:rFonts w:ascii="Arial" w:eastAsia="MS Mincho" w:hAnsi="Arial" w:cs="Tahoma"/>
      <w:sz w:val="28"/>
      <w:szCs w:val="28"/>
    </w:rPr>
  </w:style>
  <w:style w:type="paragraph" w:customStyle="1" w:styleId="Zawartotabeli">
    <w:name w:val="Zawartość tabeli"/>
    <w:basedOn w:val="Tekstpodstawowy"/>
    <w:rsid w:val="00B21EEF"/>
    <w:pPr>
      <w:suppressLineNumbers/>
    </w:pPr>
  </w:style>
  <w:style w:type="paragraph" w:customStyle="1" w:styleId="Indeks">
    <w:name w:val="Indeks"/>
    <w:basedOn w:val="Normalny"/>
    <w:rsid w:val="00B21EEF"/>
    <w:pPr>
      <w:suppressLineNumbers/>
    </w:pPr>
    <w:rPr>
      <w:rFonts w:cs="Tahoma"/>
    </w:rPr>
  </w:style>
  <w:style w:type="paragraph" w:customStyle="1" w:styleId="WW-Zwykytekst">
    <w:name w:val="WW-Zwykły tekst"/>
    <w:basedOn w:val="Normalny"/>
    <w:rsid w:val="00B21EEF"/>
    <w:rPr>
      <w:rFonts w:ascii="Courier New" w:hAnsi="Courier New"/>
    </w:rPr>
  </w:style>
  <w:style w:type="paragraph" w:customStyle="1" w:styleId="WW-Zwykytekst1">
    <w:name w:val="WW-Zwykły tekst1"/>
    <w:basedOn w:val="Normalny"/>
    <w:rsid w:val="00B21EEF"/>
    <w:rPr>
      <w:rFonts w:ascii="Courier New" w:hAnsi="Courier New"/>
    </w:rPr>
  </w:style>
  <w:style w:type="paragraph" w:customStyle="1" w:styleId="WW-Tekstpodstawowy3">
    <w:name w:val="WW-Tekst podstawowy 3"/>
    <w:basedOn w:val="Normalny"/>
    <w:rsid w:val="00B21EEF"/>
    <w:pPr>
      <w:jc w:val="both"/>
    </w:pPr>
    <w:rPr>
      <w:rFonts w:ascii="Arial" w:hAnsi="Arial"/>
      <w:sz w:val="22"/>
    </w:rPr>
  </w:style>
  <w:style w:type="paragraph" w:customStyle="1" w:styleId="WW-Tekstpodstawowy31">
    <w:name w:val="WW-Tekst podstawowy 31"/>
    <w:basedOn w:val="Normalny"/>
    <w:rsid w:val="00B21EEF"/>
    <w:pPr>
      <w:jc w:val="both"/>
    </w:pPr>
    <w:rPr>
      <w:rFonts w:ascii="Arial" w:hAnsi="Arial"/>
      <w:sz w:val="22"/>
    </w:rPr>
  </w:style>
  <w:style w:type="paragraph" w:customStyle="1" w:styleId="WW-Tekstpodstawowywcity3">
    <w:name w:val="WW-Tekst podstawowy wcięty 3"/>
    <w:basedOn w:val="Normalny"/>
    <w:rsid w:val="00B21EEF"/>
    <w:pPr>
      <w:ind w:left="360"/>
      <w:jc w:val="both"/>
    </w:pPr>
    <w:rPr>
      <w:rFonts w:ascii="Arial" w:hAnsi="Arial"/>
      <w:sz w:val="22"/>
    </w:rPr>
  </w:style>
  <w:style w:type="paragraph" w:customStyle="1" w:styleId="WW-Tekstpodstawowy2">
    <w:name w:val="WW-Tekst podstawowy 2"/>
    <w:basedOn w:val="Normalny"/>
    <w:rsid w:val="00B21EEF"/>
    <w:pPr>
      <w:jc w:val="both"/>
    </w:pPr>
    <w:rPr>
      <w:rFonts w:ascii="Arial" w:hAnsi="Arial"/>
      <w:color w:val="FF0000"/>
      <w:sz w:val="22"/>
    </w:rPr>
  </w:style>
  <w:style w:type="paragraph" w:customStyle="1" w:styleId="WW-Tekstpodstawowywcity2">
    <w:name w:val="WW-Tekst podstawowy wcięty 2"/>
    <w:basedOn w:val="Normalny"/>
    <w:rsid w:val="00B21EEF"/>
    <w:pPr>
      <w:tabs>
        <w:tab w:val="left" w:pos="567"/>
        <w:tab w:val="left" w:pos="1134"/>
      </w:tabs>
      <w:ind w:left="567" w:hanging="567"/>
      <w:jc w:val="both"/>
    </w:pPr>
    <w:rPr>
      <w:rFonts w:ascii="Arial" w:hAnsi="Arial"/>
      <w:sz w:val="22"/>
    </w:rPr>
  </w:style>
  <w:style w:type="paragraph" w:customStyle="1" w:styleId="Default">
    <w:name w:val="Default"/>
    <w:rsid w:val="00B21EEF"/>
    <w:pPr>
      <w:autoSpaceDE w:val="0"/>
      <w:autoSpaceDN w:val="0"/>
      <w:adjustRightInd w:val="0"/>
    </w:pPr>
    <w:rPr>
      <w:rFonts w:ascii="Arial" w:hAnsi="Arial" w:cs="Arial"/>
      <w:color w:val="000000"/>
      <w:sz w:val="24"/>
      <w:szCs w:val="24"/>
    </w:rPr>
  </w:style>
  <w:style w:type="paragraph" w:customStyle="1" w:styleId="lnaczcionkaakapitu">
    <w:name w:val="œlna czcionka akapitu"/>
    <w:rsid w:val="00B21EEF"/>
    <w:pPr>
      <w:widowControl w:val="0"/>
      <w:snapToGrid w:val="0"/>
    </w:pPr>
    <w:rPr>
      <w:spacing w:val="-1"/>
      <w:kern w:val="3276"/>
      <w:position w:val="-1"/>
      <w:sz w:val="24"/>
      <w:lang w:val="en-US"/>
    </w:rPr>
  </w:style>
  <w:style w:type="paragraph" w:customStyle="1" w:styleId="NormalnyWeb1">
    <w:name w:val="Normalny (Web)1"/>
    <w:basedOn w:val="Normalny"/>
    <w:rsid w:val="00B21EEF"/>
    <w:pPr>
      <w:widowControl/>
      <w:suppressAutoHyphens w:val="0"/>
      <w:spacing w:before="100" w:beforeAutospacing="1" w:after="119"/>
    </w:pPr>
    <w:rPr>
      <w:rFonts w:ascii="Arial Unicode MS" w:hAnsi="Arial Unicode MS" w:cs="Arial Unicode MS"/>
    </w:rPr>
  </w:style>
  <w:style w:type="paragraph" w:customStyle="1" w:styleId="WW-NormalnyWeb">
    <w:name w:val="WW-Normalny (Web)"/>
    <w:basedOn w:val="Normalny"/>
    <w:rsid w:val="00B21EEF"/>
    <w:pPr>
      <w:widowControl/>
      <w:spacing w:before="280" w:after="119"/>
    </w:pPr>
    <w:rPr>
      <w:rFonts w:eastAsia="Times New Roman"/>
      <w:lang w:eastAsia="ar-SA"/>
    </w:rPr>
  </w:style>
  <w:style w:type="paragraph" w:customStyle="1" w:styleId="ZnakZnak11">
    <w:name w:val="Znak Znak11"/>
    <w:basedOn w:val="Normalny"/>
    <w:rsid w:val="00B21EEF"/>
    <w:pPr>
      <w:widowControl/>
      <w:suppressAutoHyphens w:val="0"/>
    </w:pPr>
    <w:rPr>
      <w:rFonts w:ascii="Arial" w:eastAsia="Times New Roman" w:hAnsi="Arial" w:cs="Arial"/>
    </w:rPr>
  </w:style>
  <w:style w:type="paragraph" w:customStyle="1" w:styleId="WW-Tekstpodstawowy212">
    <w:name w:val="WW-Tekst podstawowy 212"/>
    <w:basedOn w:val="Normalny"/>
    <w:rsid w:val="00B21EEF"/>
    <w:pPr>
      <w:spacing w:line="360" w:lineRule="auto"/>
    </w:pPr>
    <w:rPr>
      <w:rFonts w:eastAsia="Lucida Sans Unicode"/>
      <w:b/>
      <w:bCs/>
      <w:lang w:eastAsia="ar-SA"/>
    </w:rPr>
  </w:style>
  <w:style w:type="paragraph" w:customStyle="1" w:styleId="Standard">
    <w:name w:val="Standard"/>
    <w:rsid w:val="00B21EEF"/>
    <w:pPr>
      <w:widowControl w:val="0"/>
      <w:autoSpaceDE w:val="0"/>
      <w:autoSpaceDN w:val="0"/>
      <w:adjustRightInd w:val="0"/>
    </w:pPr>
    <w:rPr>
      <w:sz w:val="24"/>
      <w:szCs w:val="24"/>
    </w:rPr>
  </w:style>
  <w:style w:type="paragraph" w:customStyle="1" w:styleId="Znak">
    <w:name w:val="Znak"/>
    <w:basedOn w:val="Normalny"/>
    <w:rsid w:val="00B21EEF"/>
    <w:pPr>
      <w:widowControl/>
      <w:suppressAutoHyphens w:val="0"/>
    </w:pPr>
    <w:rPr>
      <w:rFonts w:ascii="Arial" w:eastAsia="Times New Roman" w:hAnsi="Arial" w:cs="Arial"/>
    </w:rPr>
  </w:style>
  <w:style w:type="paragraph" w:customStyle="1" w:styleId="Tekstpodstawowywcity21">
    <w:name w:val="Tekst podstawowy wcięty 21"/>
    <w:basedOn w:val="Normalny"/>
    <w:rsid w:val="00B21EEF"/>
    <w:pPr>
      <w:ind w:left="567" w:hanging="207"/>
      <w:jc w:val="both"/>
    </w:pPr>
    <w:rPr>
      <w:rFonts w:ascii="Arial" w:hAnsi="Arial" w:cs="Arial"/>
      <w:sz w:val="22"/>
      <w:lang w:eastAsia="ar-SA"/>
    </w:rPr>
  </w:style>
  <w:style w:type="paragraph" w:customStyle="1" w:styleId="Tekstpodstawowywcity31">
    <w:name w:val="Tekst podstawowy wcięty 31"/>
    <w:basedOn w:val="Normalny"/>
    <w:rsid w:val="00B21EEF"/>
    <w:pPr>
      <w:shd w:val="clear" w:color="auto" w:fill="FFFFFF"/>
      <w:ind w:left="284" w:hanging="284"/>
      <w:jc w:val="both"/>
    </w:pPr>
    <w:rPr>
      <w:rFonts w:ascii="Arial" w:eastAsia="Comic Sans MS" w:hAnsi="Arial" w:cs="Arial"/>
      <w:color w:val="000000"/>
      <w:sz w:val="22"/>
      <w:szCs w:val="21"/>
      <w:lang w:eastAsia="ar-SA"/>
    </w:rPr>
  </w:style>
  <w:style w:type="paragraph" w:styleId="Akapitzlist">
    <w:name w:val="List Paragraph"/>
    <w:basedOn w:val="Normalny"/>
    <w:qFormat/>
    <w:rsid w:val="00B21EEF"/>
    <w:pPr>
      <w:ind w:left="708"/>
    </w:pPr>
  </w:style>
  <w:style w:type="paragraph" w:customStyle="1" w:styleId="ListParagraph1">
    <w:name w:val="List Paragraph1"/>
    <w:basedOn w:val="Normalny"/>
    <w:rsid w:val="00B21EEF"/>
    <w:pPr>
      <w:ind w:left="720"/>
      <w:contextualSpacing/>
    </w:pPr>
    <w:rPr>
      <w:lang w:eastAsia="en-US"/>
    </w:rPr>
  </w:style>
  <w:style w:type="paragraph" w:customStyle="1" w:styleId="Kasia">
    <w:name w:val="Kasia"/>
    <w:basedOn w:val="Normalny"/>
    <w:rsid w:val="00B21EEF"/>
    <w:pPr>
      <w:widowControl/>
      <w:tabs>
        <w:tab w:val="left" w:pos="284"/>
      </w:tabs>
      <w:suppressAutoHyphens w:val="0"/>
      <w:overflowPunct w:val="0"/>
      <w:autoSpaceDE w:val="0"/>
      <w:autoSpaceDN w:val="0"/>
      <w:adjustRightInd w:val="0"/>
      <w:jc w:val="both"/>
    </w:pPr>
    <w:rPr>
      <w:rFonts w:eastAsia="Times New Roman"/>
    </w:rPr>
  </w:style>
  <w:style w:type="paragraph" w:customStyle="1" w:styleId="pkt">
    <w:name w:val="pkt"/>
    <w:basedOn w:val="Normalny"/>
    <w:rsid w:val="00B21EEF"/>
    <w:pPr>
      <w:widowControl/>
      <w:suppressAutoHyphens w:val="0"/>
      <w:autoSpaceDE w:val="0"/>
      <w:autoSpaceDN w:val="0"/>
      <w:spacing w:before="60" w:after="60" w:line="360" w:lineRule="auto"/>
      <w:ind w:left="851" w:hanging="295"/>
      <w:jc w:val="both"/>
    </w:pPr>
    <w:rPr>
      <w:rFonts w:ascii="Univers-PL" w:eastAsia="Times New Roman"/>
      <w:sz w:val="19"/>
      <w:szCs w:val="19"/>
    </w:rPr>
  </w:style>
  <w:style w:type="character" w:customStyle="1" w:styleId="Teksttreci2">
    <w:name w:val="Tekst treści (2)_"/>
    <w:link w:val="Teksttreci20"/>
    <w:locked/>
    <w:rsid w:val="00B21EEF"/>
    <w:rPr>
      <w:sz w:val="16"/>
      <w:szCs w:val="16"/>
      <w:shd w:val="clear" w:color="auto" w:fill="FFFFFF"/>
      <w:lang w:bidi="ar-SA"/>
    </w:rPr>
  </w:style>
  <w:style w:type="paragraph" w:customStyle="1" w:styleId="Teksttreci20">
    <w:name w:val="Tekst treści (2)"/>
    <w:basedOn w:val="Normalny"/>
    <w:link w:val="Teksttreci2"/>
    <w:rsid w:val="00B21EEF"/>
    <w:pPr>
      <w:shd w:val="clear" w:color="auto" w:fill="FFFFFF"/>
      <w:suppressAutoHyphens w:val="0"/>
      <w:spacing w:line="178" w:lineRule="exact"/>
      <w:ind w:hanging="280"/>
    </w:pPr>
    <w:rPr>
      <w:rFonts w:eastAsia="Times New Roman"/>
      <w:sz w:val="16"/>
      <w:szCs w:val="16"/>
      <w:shd w:val="clear" w:color="auto" w:fill="FFFFFF"/>
    </w:rPr>
  </w:style>
  <w:style w:type="paragraph" w:customStyle="1" w:styleId="western">
    <w:name w:val="western"/>
    <w:basedOn w:val="Normalny"/>
    <w:rsid w:val="00B21EEF"/>
    <w:pPr>
      <w:widowControl/>
      <w:suppressAutoHyphens w:val="0"/>
      <w:spacing w:before="100" w:beforeAutospacing="1" w:after="119"/>
    </w:pPr>
    <w:rPr>
      <w:rFonts w:eastAsia="Times New Roman"/>
      <w:color w:val="000000"/>
    </w:rPr>
  </w:style>
  <w:style w:type="paragraph" w:customStyle="1" w:styleId="Teksttreci1">
    <w:name w:val="Tekst treści1"/>
    <w:basedOn w:val="Normalny"/>
    <w:rsid w:val="00B21EEF"/>
    <w:pPr>
      <w:widowControl/>
      <w:shd w:val="clear" w:color="auto" w:fill="FFFFFF"/>
      <w:spacing w:line="270" w:lineRule="exact"/>
      <w:ind w:hanging="360"/>
      <w:jc w:val="both"/>
    </w:pPr>
    <w:rPr>
      <w:rFonts w:ascii="Batang" w:eastAsia="Batang" w:hAnsi="Batang" w:cs="Batang"/>
      <w:sz w:val="19"/>
      <w:szCs w:val="19"/>
    </w:rPr>
  </w:style>
  <w:style w:type="character" w:styleId="Odwoaniedokomentarza">
    <w:name w:val="annotation reference"/>
    <w:semiHidden/>
    <w:rsid w:val="00B21EEF"/>
    <w:rPr>
      <w:sz w:val="16"/>
      <w:szCs w:val="16"/>
    </w:rPr>
  </w:style>
  <w:style w:type="character" w:styleId="Odwoanieprzypisukocowego">
    <w:name w:val="endnote reference"/>
    <w:rsid w:val="00B21EEF"/>
    <w:rPr>
      <w:vertAlign w:val="superscript"/>
    </w:rPr>
  </w:style>
  <w:style w:type="character" w:customStyle="1" w:styleId="Znakinumeracji">
    <w:name w:val="Znaki numeracji"/>
    <w:rsid w:val="00B21EEF"/>
  </w:style>
  <w:style w:type="character" w:customStyle="1" w:styleId="Symbolewypunktowania">
    <w:name w:val="Symbole wypunktowania"/>
    <w:rsid w:val="00B21EEF"/>
    <w:rPr>
      <w:rFonts w:ascii="StarSymbol" w:eastAsia="StarSymbol" w:hAnsi="StarSymbol" w:cs="StarSymbol" w:hint="default"/>
      <w:sz w:val="18"/>
      <w:szCs w:val="18"/>
    </w:rPr>
  </w:style>
  <w:style w:type="character" w:customStyle="1" w:styleId="WW8Num15z0">
    <w:name w:val="WW8Num15z0"/>
    <w:rsid w:val="00B21EEF"/>
    <w:rPr>
      <w:rFonts w:ascii="Times New Roman" w:hAnsi="Times New Roman" w:cs="Times New Roman" w:hint="default"/>
    </w:rPr>
  </w:style>
  <w:style w:type="character" w:customStyle="1" w:styleId="WW8Num16z0">
    <w:name w:val="WW8Num16z0"/>
    <w:rsid w:val="00B21EEF"/>
    <w:rPr>
      <w:rFonts w:ascii="Arial" w:hAnsi="Arial" w:cs="Arial" w:hint="default"/>
      <w:b/>
      <w:bCs w:val="0"/>
      <w:i w:val="0"/>
      <w:iCs w:val="0"/>
      <w:strike w:val="0"/>
      <w:dstrike w:val="0"/>
      <w:sz w:val="28"/>
      <w:u w:val="none"/>
      <w:effect w:val="none"/>
    </w:rPr>
  </w:style>
  <w:style w:type="character" w:customStyle="1" w:styleId="WW8Num29z0">
    <w:name w:val="WW8Num29z0"/>
    <w:rsid w:val="00B21EEF"/>
    <w:rPr>
      <w:rFonts w:ascii="Arial" w:hAnsi="Arial" w:cs="Arial" w:hint="default"/>
      <w:b/>
      <w:bCs w:val="0"/>
      <w:i w:val="0"/>
      <w:iCs w:val="0"/>
      <w:strike w:val="0"/>
      <w:dstrike w:val="0"/>
      <w:sz w:val="36"/>
      <w:u w:val="none"/>
      <w:effect w:val="none"/>
    </w:rPr>
  </w:style>
  <w:style w:type="character" w:customStyle="1" w:styleId="WW8Num19z0">
    <w:name w:val="WW8Num19z0"/>
    <w:rsid w:val="00B21EEF"/>
    <w:rPr>
      <w:rFonts w:ascii="Arial" w:hAnsi="Arial" w:cs="Arial" w:hint="default"/>
    </w:rPr>
  </w:style>
  <w:style w:type="character" w:customStyle="1" w:styleId="WW8Num13z0">
    <w:name w:val="WW8Num13z0"/>
    <w:rsid w:val="00B21EEF"/>
    <w:rPr>
      <w:rFonts w:ascii="Arial" w:hAnsi="Arial" w:cs="Arial" w:hint="default"/>
    </w:rPr>
  </w:style>
  <w:style w:type="character" w:customStyle="1" w:styleId="WW8Num17z0">
    <w:name w:val="WW8Num17z0"/>
    <w:rsid w:val="00B21EEF"/>
    <w:rPr>
      <w:rFonts w:ascii="Arial" w:hAnsi="Arial" w:cs="Arial" w:hint="default"/>
    </w:rPr>
  </w:style>
  <w:style w:type="character" w:customStyle="1" w:styleId="WW8Num11z0">
    <w:name w:val="WW8Num11z0"/>
    <w:rsid w:val="00B21EEF"/>
    <w:rPr>
      <w:rFonts w:ascii="Arial" w:hAnsi="Arial" w:cs="Arial" w:hint="default"/>
    </w:rPr>
  </w:style>
  <w:style w:type="character" w:customStyle="1" w:styleId="WW8Num28z0">
    <w:name w:val="WW8Num28z0"/>
    <w:rsid w:val="00B21EEF"/>
    <w:rPr>
      <w:rFonts w:ascii="Arial" w:hAnsi="Arial" w:cs="Arial" w:hint="default"/>
    </w:rPr>
  </w:style>
  <w:style w:type="character" w:customStyle="1" w:styleId="WW8Num27z0">
    <w:name w:val="WW8Num27z0"/>
    <w:rsid w:val="00B21EEF"/>
    <w:rPr>
      <w:rFonts w:ascii="Arial" w:hAnsi="Arial" w:cs="Arial" w:hint="default"/>
    </w:rPr>
  </w:style>
  <w:style w:type="character" w:customStyle="1" w:styleId="WW8Num26z0">
    <w:name w:val="WW8Num26z0"/>
    <w:rsid w:val="00B21EEF"/>
    <w:rPr>
      <w:rFonts w:ascii="Arial" w:hAnsi="Arial" w:cs="Arial" w:hint="default"/>
    </w:rPr>
  </w:style>
  <w:style w:type="character" w:customStyle="1" w:styleId="WW8Num25z0">
    <w:name w:val="WW8Num25z0"/>
    <w:rsid w:val="00B21EEF"/>
    <w:rPr>
      <w:rFonts w:ascii="Arial" w:hAnsi="Arial" w:cs="Arial" w:hint="default"/>
      <w:b/>
      <w:bCs w:val="0"/>
      <w:i w:val="0"/>
      <w:iCs w:val="0"/>
      <w:strike w:val="0"/>
      <w:dstrike w:val="0"/>
      <w:sz w:val="22"/>
      <w:u w:val="none"/>
      <w:effect w:val="none"/>
    </w:rPr>
  </w:style>
  <w:style w:type="character" w:customStyle="1" w:styleId="WW8Num33z0">
    <w:name w:val="WW8Num33z0"/>
    <w:rsid w:val="00B21EEF"/>
    <w:rPr>
      <w:rFonts w:ascii="Arial" w:hAnsi="Arial" w:cs="Arial" w:hint="default"/>
    </w:rPr>
  </w:style>
  <w:style w:type="character" w:customStyle="1" w:styleId="WW8Num7z0">
    <w:name w:val="WW8Num7z0"/>
    <w:rsid w:val="00B21EEF"/>
    <w:rPr>
      <w:sz w:val="22"/>
    </w:rPr>
  </w:style>
  <w:style w:type="character" w:customStyle="1" w:styleId="WW8Num31z0">
    <w:name w:val="WW8Num31z0"/>
    <w:rsid w:val="00B21EEF"/>
    <w:rPr>
      <w:rFonts w:ascii="Arial" w:hAnsi="Arial" w:cs="Arial" w:hint="default"/>
    </w:rPr>
  </w:style>
  <w:style w:type="character" w:customStyle="1" w:styleId="WW8Num12z0">
    <w:name w:val="WW8Num12z0"/>
    <w:rsid w:val="00B21EEF"/>
    <w:rPr>
      <w:rFonts w:ascii="Arial" w:hAnsi="Arial" w:cs="Arial" w:hint="default"/>
    </w:rPr>
  </w:style>
  <w:style w:type="character" w:customStyle="1" w:styleId="WW8Num10z0">
    <w:name w:val="WW8Num10z0"/>
    <w:rsid w:val="00B21EEF"/>
    <w:rPr>
      <w:sz w:val="22"/>
    </w:rPr>
  </w:style>
  <w:style w:type="character" w:customStyle="1" w:styleId="WW8Num3z0">
    <w:name w:val="WW8Num3z0"/>
    <w:rsid w:val="00B21EEF"/>
    <w:rPr>
      <w:sz w:val="22"/>
    </w:rPr>
  </w:style>
  <w:style w:type="character" w:customStyle="1" w:styleId="WW8Num6z0">
    <w:name w:val="WW8Num6z0"/>
    <w:rsid w:val="00B21EEF"/>
    <w:rPr>
      <w:sz w:val="28"/>
    </w:rPr>
  </w:style>
  <w:style w:type="character" w:customStyle="1" w:styleId="WW8Num4z0">
    <w:name w:val="WW8Num4z0"/>
    <w:rsid w:val="00B21EEF"/>
    <w:rPr>
      <w:rFonts w:ascii="StarSymbol" w:hAnsi="StarSymbol" w:hint="default"/>
    </w:rPr>
  </w:style>
  <w:style w:type="character" w:customStyle="1" w:styleId="WW8Num8z0">
    <w:name w:val="WW8Num8z0"/>
    <w:rsid w:val="00B21EEF"/>
    <w:rPr>
      <w:sz w:val="22"/>
    </w:rPr>
  </w:style>
  <w:style w:type="character" w:customStyle="1" w:styleId="WW8Num18z0">
    <w:name w:val="WW8Num18z0"/>
    <w:rsid w:val="00B21EEF"/>
    <w:rPr>
      <w:b/>
      <w:bCs w:val="0"/>
    </w:rPr>
  </w:style>
  <w:style w:type="character" w:customStyle="1" w:styleId="dane1">
    <w:name w:val="dane1"/>
    <w:rsid w:val="00B21EEF"/>
    <w:rPr>
      <w:color w:val="0000CD"/>
    </w:rPr>
  </w:style>
  <w:style w:type="character" w:customStyle="1" w:styleId="postbody">
    <w:name w:val="postbody"/>
    <w:rsid w:val="00B21EEF"/>
  </w:style>
  <w:style w:type="table" w:styleId="Tabela-Siatka">
    <w:name w:val="Table Grid"/>
    <w:basedOn w:val="Standardowy"/>
    <w:rsid w:val="00B21EE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basedOn w:val="lnaczcionkaakapitu"/>
    <w:rsid w:val="00B21EEF"/>
    <w:pPr>
      <w:snapToGrid/>
    </w:pPr>
    <w:rPr>
      <w:spacing w:val="0"/>
      <w:kern w:val="0"/>
      <w:position w:val="0"/>
      <w:lang w:val="pl-PL"/>
    </w:rPr>
  </w:style>
  <w:style w:type="character" w:styleId="Pogrubienie">
    <w:name w:val="Strong"/>
    <w:uiPriority w:val="22"/>
    <w:qFormat/>
    <w:rsid w:val="00B21EEF"/>
    <w:rPr>
      <w:b/>
      <w:bCs/>
    </w:rPr>
  </w:style>
  <w:style w:type="paragraph" w:customStyle="1" w:styleId="msonormalcxsppierwsze">
    <w:name w:val="msonormalcxsppierwsze"/>
    <w:basedOn w:val="Normalny"/>
    <w:rsid w:val="00B21EEF"/>
    <w:pPr>
      <w:widowControl/>
      <w:suppressAutoHyphens w:val="0"/>
      <w:spacing w:before="100" w:beforeAutospacing="1" w:after="119"/>
    </w:pPr>
    <w:rPr>
      <w:rFonts w:eastAsia="Times New Roman"/>
    </w:rPr>
  </w:style>
  <w:style w:type="paragraph" w:customStyle="1" w:styleId="msonormalcxspdrugie">
    <w:name w:val="msonormalcxspdrugie"/>
    <w:basedOn w:val="Normalny"/>
    <w:rsid w:val="00B21EEF"/>
    <w:pPr>
      <w:widowControl/>
      <w:suppressAutoHyphens w:val="0"/>
      <w:spacing w:before="100" w:beforeAutospacing="1" w:after="119"/>
    </w:pPr>
    <w:rPr>
      <w:rFonts w:eastAsia="Times New Roman"/>
    </w:rPr>
  </w:style>
  <w:style w:type="paragraph" w:customStyle="1" w:styleId="msonormalcxspnazwisko">
    <w:name w:val="msonormalcxspnazwisko"/>
    <w:basedOn w:val="Normalny"/>
    <w:rsid w:val="00B21EEF"/>
    <w:pPr>
      <w:widowControl/>
      <w:suppressAutoHyphens w:val="0"/>
      <w:spacing w:before="100" w:beforeAutospacing="1" w:after="119"/>
    </w:pPr>
    <w:rPr>
      <w:rFonts w:eastAsia="Times New Roman"/>
    </w:rPr>
  </w:style>
  <w:style w:type="numbering" w:customStyle="1" w:styleId="WW8Num152">
    <w:name w:val="WW8Num152"/>
    <w:rsid w:val="00B21EEF"/>
    <w:pPr>
      <w:numPr>
        <w:numId w:val="3"/>
      </w:numPr>
    </w:pPr>
  </w:style>
  <w:style w:type="numbering" w:customStyle="1" w:styleId="WW8Num83">
    <w:name w:val="WW8Num83"/>
    <w:rsid w:val="00B21EEF"/>
    <w:pPr>
      <w:numPr>
        <w:numId w:val="4"/>
      </w:numPr>
    </w:pPr>
  </w:style>
  <w:style w:type="numbering" w:customStyle="1" w:styleId="WW8Num8">
    <w:name w:val="WW8Num8"/>
    <w:rsid w:val="00B21EEF"/>
    <w:pPr>
      <w:numPr>
        <w:numId w:val="5"/>
      </w:numPr>
    </w:pPr>
  </w:style>
  <w:style w:type="numbering" w:customStyle="1" w:styleId="WW8Num135">
    <w:name w:val="WW8Num135"/>
    <w:rsid w:val="00B21EEF"/>
    <w:pPr>
      <w:numPr>
        <w:numId w:val="6"/>
      </w:numPr>
    </w:pPr>
  </w:style>
  <w:style w:type="numbering" w:customStyle="1" w:styleId="WW8Num143">
    <w:name w:val="WW8Num143"/>
    <w:rsid w:val="00B21EEF"/>
    <w:pPr>
      <w:numPr>
        <w:numId w:val="7"/>
      </w:numPr>
    </w:pPr>
  </w:style>
  <w:style w:type="numbering" w:customStyle="1" w:styleId="WW8Num13">
    <w:name w:val="WW8Num13"/>
    <w:rsid w:val="00B21EEF"/>
    <w:pPr>
      <w:numPr>
        <w:numId w:val="8"/>
      </w:numPr>
    </w:pPr>
  </w:style>
  <w:style w:type="numbering" w:customStyle="1" w:styleId="WW8Num109">
    <w:name w:val="WW8Num109"/>
    <w:rsid w:val="00B21EEF"/>
    <w:pPr>
      <w:numPr>
        <w:numId w:val="9"/>
      </w:numPr>
    </w:pPr>
  </w:style>
  <w:style w:type="numbering" w:customStyle="1" w:styleId="WW8Num92">
    <w:name w:val="WW8Num92"/>
    <w:rsid w:val="00B21EEF"/>
    <w:pPr>
      <w:numPr>
        <w:numId w:val="10"/>
      </w:numPr>
    </w:pPr>
  </w:style>
  <w:style w:type="paragraph" w:customStyle="1" w:styleId="ZnakZnak">
    <w:name w:val="Znak Znak"/>
    <w:basedOn w:val="Normalny"/>
    <w:rsid w:val="001D5FA9"/>
    <w:pPr>
      <w:widowControl/>
      <w:suppressAutoHyphens w:val="0"/>
    </w:pPr>
    <w:rPr>
      <w:rFonts w:ascii="Arial" w:eastAsia="Times New Roman" w:hAnsi="Arial" w:cs="Arial"/>
    </w:rPr>
  </w:style>
  <w:style w:type="character" w:customStyle="1" w:styleId="ZnakZnak1">
    <w:name w:val="Znak Znak1"/>
    <w:rsid w:val="00433F90"/>
    <w:rPr>
      <w:rFonts w:eastAsia="Arial Unicode MS"/>
      <w:sz w:val="24"/>
      <w:szCs w:val="24"/>
    </w:rPr>
  </w:style>
  <w:style w:type="character" w:customStyle="1" w:styleId="StopkaZnak">
    <w:name w:val="Stopka Znak"/>
    <w:link w:val="Stopka"/>
    <w:uiPriority w:val="99"/>
    <w:rsid w:val="008C475B"/>
    <w:rPr>
      <w:rFonts w:eastAsia="Arial Unicode MS"/>
      <w:sz w:val="24"/>
      <w:szCs w:val="24"/>
    </w:rPr>
  </w:style>
  <w:style w:type="character" w:customStyle="1" w:styleId="Nagwek2Znak">
    <w:name w:val="Nagłówek 2 Znak"/>
    <w:link w:val="Nagwek2"/>
    <w:rsid w:val="00867902"/>
    <w:rPr>
      <w:rFonts w:ascii="Arial" w:eastAsia="Arial Unicode MS" w:hAnsi="Arial" w:cs="Arial"/>
      <w:b/>
      <w:bCs/>
      <w:i/>
      <w:iCs/>
      <w:sz w:val="28"/>
      <w:szCs w:val="28"/>
    </w:rPr>
  </w:style>
  <w:style w:type="character" w:customStyle="1" w:styleId="NagwekZnak">
    <w:name w:val="Nagłówek Znak"/>
    <w:link w:val="Nagwek"/>
    <w:rsid w:val="00CE66DD"/>
    <w:rPr>
      <w:rFonts w:ascii="Arial" w:eastAsia="MS Mincho" w:hAnsi="Arial" w:cs="Tahoma"/>
      <w:sz w:val="28"/>
      <w:szCs w:val="28"/>
    </w:rPr>
  </w:style>
  <w:style w:type="paragraph" w:customStyle="1" w:styleId="Znak0">
    <w:name w:val="Znak"/>
    <w:basedOn w:val="Normalny"/>
    <w:rsid w:val="00276EFC"/>
    <w:pPr>
      <w:widowControl/>
      <w:suppressAutoHyphens w:val="0"/>
    </w:pPr>
    <w:rPr>
      <w:rFonts w:ascii="Arial" w:eastAsia="Times New Roman" w:hAnsi="Arial" w:cs="Arial"/>
    </w:rPr>
  </w:style>
  <w:style w:type="character" w:customStyle="1" w:styleId="Teksttreci2Arial75pt">
    <w:name w:val="Tekst treści (2) + Arial;7;5 pt"/>
    <w:rsid w:val="00276EFC"/>
    <w:rPr>
      <w:rFonts w:ascii="Arial" w:eastAsia="Arial" w:hAnsi="Arial" w:cs="Arial"/>
      <w:b w:val="0"/>
      <w:bCs w:val="0"/>
      <w:i w:val="0"/>
      <w:iCs w:val="0"/>
      <w:smallCaps w:val="0"/>
      <w:strike w:val="0"/>
      <w:color w:val="000000"/>
      <w:spacing w:val="0"/>
      <w:w w:val="100"/>
      <w:position w:val="0"/>
      <w:sz w:val="15"/>
      <w:szCs w:val="15"/>
      <w:u w:val="none"/>
      <w:shd w:val="clear" w:color="auto" w:fill="FFFFFF"/>
      <w:lang w:val="pl-PL" w:eastAsia="pl-PL" w:bidi="pl-PL"/>
    </w:rPr>
  </w:style>
  <w:style w:type="paragraph" w:customStyle="1" w:styleId="Tekstpodstawowy23">
    <w:name w:val="Tekst podstawowy 23"/>
    <w:basedOn w:val="Normalny"/>
    <w:rsid w:val="00F96503"/>
    <w:pPr>
      <w:widowControl/>
      <w:spacing w:after="120" w:line="480" w:lineRule="auto"/>
    </w:pPr>
    <w:rPr>
      <w:rFonts w:eastAsia="Times New Roman"/>
      <w:sz w:val="20"/>
      <w:szCs w:val="20"/>
      <w:lang w:eastAsia="zh-CN"/>
    </w:rPr>
  </w:style>
  <w:style w:type="character" w:styleId="Uwydatnienie">
    <w:name w:val="Emphasis"/>
    <w:uiPriority w:val="20"/>
    <w:qFormat/>
    <w:rsid w:val="00C20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3047">
      <w:bodyDiv w:val="1"/>
      <w:marLeft w:val="0"/>
      <w:marRight w:val="0"/>
      <w:marTop w:val="0"/>
      <w:marBottom w:val="0"/>
      <w:divBdr>
        <w:top w:val="none" w:sz="0" w:space="0" w:color="auto"/>
        <w:left w:val="none" w:sz="0" w:space="0" w:color="auto"/>
        <w:bottom w:val="none" w:sz="0" w:space="0" w:color="auto"/>
        <w:right w:val="none" w:sz="0" w:space="0" w:color="auto"/>
      </w:divBdr>
    </w:div>
    <w:div w:id="111244458">
      <w:bodyDiv w:val="1"/>
      <w:marLeft w:val="0"/>
      <w:marRight w:val="0"/>
      <w:marTop w:val="0"/>
      <w:marBottom w:val="0"/>
      <w:divBdr>
        <w:top w:val="none" w:sz="0" w:space="0" w:color="auto"/>
        <w:left w:val="none" w:sz="0" w:space="0" w:color="auto"/>
        <w:bottom w:val="none" w:sz="0" w:space="0" w:color="auto"/>
        <w:right w:val="none" w:sz="0" w:space="0" w:color="auto"/>
      </w:divBdr>
    </w:div>
    <w:div w:id="133838212">
      <w:bodyDiv w:val="1"/>
      <w:marLeft w:val="0"/>
      <w:marRight w:val="0"/>
      <w:marTop w:val="0"/>
      <w:marBottom w:val="0"/>
      <w:divBdr>
        <w:top w:val="none" w:sz="0" w:space="0" w:color="auto"/>
        <w:left w:val="none" w:sz="0" w:space="0" w:color="auto"/>
        <w:bottom w:val="none" w:sz="0" w:space="0" w:color="auto"/>
        <w:right w:val="none" w:sz="0" w:space="0" w:color="auto"/>
      </w:divBdr>
    </w:div>
    <w:div w:id="142896358">
      <w:bodyDiv w:val="1"/>
      <w:marLeft w:val="0"/>
      <w:marRight w:val="0"/>
      <w:marTop w:val="0"/>
      <w:marBottom w:val="0"/>
      <w:divBdr>
        <w:top w:val="none" w:sz="0" w:space="0" w:color="auto"/>
        <w:left w:val="none" w:sz="0" w:space="0" w:color="auto"/>
        <w:bottom w:val="none" w:sz="0" w:space="0" w:color="auto"/>
        <w:right w:val="none" w:sz="0" w:space="0" w:color="auto"/>
      </w:divBdr>
      <w:divsChild>
        <w:div w:id="1179003566">
          <w:marLeft w:val="0"/>
          <w:marRight w:val="0"/>
          <w:marTop w:val="0"/>
          <w:marBottom w:val="0"/>
          <w:divBdr>
            <w:top w:val="none" w:sz="0" w:space="0" w:color="auto"/>
            <w:left w:val="none" w:sz="0" w:space="0" w:color="auto"/>
            <w:bottom w:val="none" w:sz="0" w:space="0" w:color="auto"/>
            <w:right w:val="none" w:sz="0" w:space="0" w:color="auto"/>
          </w:divBdr>
        </w:div>
        <w:div w:id="2040860103">
          <w:marLeft w:val="0"/>
          <w:marRight w:val="0"/>
          <w:marTop w:val="0"/>
          <w:marBottom w:val="0"/>
          <w:divBdr>
            <w:top w:val="none" w:sz="0" w:space="0" w:color="auto"/>
            <w:left w:val="none" w:sz="0" w:space="0" w:color="auto"/>
            <w:bottom w:val="none" w:sz="0" w:space="0" w:color="auto"/>
            <w:right w:val="none" w:sz="0" w:space="0" w:color="auto"/>
          </w:divBdr>
        </w:div>
      </w:divsChild>
    </w:div>
    <w:div w:id="216674573">
      <w:bodyDiv w:val="1"/>
      <w:marLeft w:val="0"/>
      <w:marRight w:val="0"/>
      <w:marTop w:val="0"/>
      <w:marBottom w:val="0"/>
      <w:divBdr>
        <w:top w:val="none" w:sz="0" w:space="0" w:color="auto"/>
        <w:left w:val="none" w:sz="0" w:space="0" w:color="auto"/>
        <w:bottom w:val="none" w:sz="0" w:space="0" w:color="auto"/>
        <w:right w:val="none" w:sz="0" w:space="0" w:color="auto"/>
      </w:divBdr>
    </w:div>
    <w:div w:id="228032329">
      <w:bodyDiv w:val="1"/>
      <w:marLeft w:val="0"/>
      <w:marRight w:val="0"/>
      <w:marTop w:val="0"/>
      <w:marBottom w:val="0"/>
      <w:divBdr>
        <w:top w:val="none" w:sz="0" w:space="0" w:color="auto"/>
        <w:left w:val="none" w:sz="0" w:space="0" w:color="auto"/>
        <w:bottom w:val="none" w:sz="0" w:space="0" w:color="auto"/>
        <w:right w:val="none" w:sz="0" w:space="0" w:color="auto"/>
      </w:divBdr>
    </w:div>
    <w:div w:id="353578170">
      <w:bodyDiv w:val="1"/>
      <w:marLeft w:val="0"/>
      <w:marRight w:val="0"/>
      <w:marTop w:val="0"/>
      <w:marBottom w:val="0"/>
      <w:divBdr>
        <w:top w:val="none" w:sz="0" w:space="0" w:color="auto"/>
        <w:left w:val="none" w:sz="0" w:space="0" w:color="auto"/>
        <w:bottom w:val="none" w:sz="0" w:space="0" w:color="auto"/>
        <w:right w:val="none" w:sz="0" w:space="0" w:color="auto"/>
      </w:divBdr>
    </w:div>
    <w:div w:id="388461593">
      <w:bodyDiv w:val="1"/>
      <w:marLeft w:val="0"/>
      <w:marRight w:val="0"/>
      <w:marTop w:val="0"/>
      <w:marBottom w:val="0"/>
      <w:divBdr>
        <w:top w:val="none" w:sz="0" w:space="0" w:color="auto"/>
        <w:left w:val="none" w:sz="0" w:space="0" w:color="auto"/>
        <w:bottom w:val="none" w:sz="0" w:space="0" w:color="auto"/>
        <w:right w:val="none" w:sz="0" w:space="0" w:color="auto"/>
      </w:divBdr>
    </w:div>
    <w:div w:id="513686801">
      <w:bodyDiv w:val="1"/>
      <w:marLeft w:val="0"/>
      <w:marRight w:val="0"/>
      <w:marTop w:val="0"/>
      <w:marBottom w:val="0"/>
      <w:divBdr>
        <w:top w:val="none" w:sz="0" w:space="0" w:color="auto"/>
        <w:left w:val="none" w:sz="0" w:space="0" w:color="auto"/>
        <w:bottom w:val="none" w:sz="0" w:space="0" w:color="auto"/>
        <w:right w:val="none" w:sz="0" w:space="0" w:color="auto"/>
      </w:divBdr>
      <w:divsChild>
        <w:div w:id="76902655">
          <w:marLeft w:val="0"/>
          <w:marRight w:val="0"/>
          <w:marTop w:val="0"/>
          <w:marBottom w:val="0"/>
          <w:divBdr>
            <w:top w:val="none" w:sz="0" w:space="0" w:color="auto"/>
            <w:left w:val="none" w:sz="0" w:space="0" w:color="auto"/>
            <w:bottom w:val="none" w:sz="0" w:space="0" w:color="auto"/>
            <w:right w:val="none" w:sz="0" w:space="0" w:color="auto"/>
          </w:divBdr>
        </w:div>
        <w:div w:id="425810174">
          <w:marLeft w:val="0"/>
          <w:marRight w:val="0"/>
          <w:marTop w:val="0"/>
          <w:marBottom w:val="0"/>
          <w:divBdr>
            <w:top w:val="none" w:sz="0" w:space="0" w:color="auto"/>
            <w:left w:val="none" w:sz="0" w:space="0" w:color="auto"/>
            <w:bottom w:val="none" w:sz="0" w:space="0" w:color="auto"/>
            <w:right w:val="none" w:sz="0" w:space="0" w:color="auto"/>
          </w:divBdr>
        </w:div>
        <w:div w:id="769738502">
          <w:marLeft w:val="0"/>
          <w:marRight w:val="0"/>
          <w:marTop w:val="0"/>
          <w:marBottom w:val="0"/>
          <w:divBdr>
            <w:top w:val="none" w:sz="0" w:space="0" w:color="auto"/>
            <w:left w:val="none" w:sz="0" w:space="0" w:color="auto"/>
            <w:bottom w:val="none" w:sz="0" w:space="0" w:color="auto"/>
            <w:right w:val="none" w:sz="0" w:space="0" w:color="auto"/>
          </w:divBdr>
        </w:div>
        <w:div w:id="913783404">
          <w:marLeft w:val="0"/>
          <w:marRight w:val="0"/>
          <w:marTop w:val="0"/>
          <w:marBottom w:val="0"/>
          <w:divBdr>
            <w:top w:val="none" w:sz="0" w:space="0" w:color="auto"/>
            <w:left w:val="none" w:sz="0" w:space="0" w:color="auto"/>
            <w:bottom w:val="none" w:sz="0" w:space="0" w:color="auto"/>
            <w:right w:val="none" w:sz="0" w:space="0" w:color="auto"/>
          </w:divBdr>
        </w:div>
        <w:div w:id="1021394415">
          <w:marLeft w:val="0"/>
          <w:marRight w:val="0"/>
          <w:marTop w:val="0"/>
          <w:marBottom w:val="0"/>
          <w:divBdr>
            <w:top w:val="none" w:sz="0" w:space="0" w:color="auto"/>
            <w:left w:val="none" w:sz="0" w:space="0" w:color="auto"/>
            <w:bottom w:val="none" w:sz="0" w:space="0" w:color="auto"/>
            <w:right w:val="none" w:sz="0" w:space="0" w:color="auto"/>
          </w:divBdr>
        </w:div>
        <w:div w:id="1343781380">
          <w:marLeft w:val="0"/>
          <w:marRight w:val="0"/>
          <w:marTop w:val="0"/>
          <w:marBottom w:val="0"/>
          <w:divBdr>
            <w:top w:val="none" w:sz="0" w:space="0" w:color="auto"/>
            <w:left w:val="none" w:sz="0" w:space="0" w:color="auto"/>
            <w:bottom w:val="none" w:sz="0" w:space="0" w:color="auto"/>
            <w:right w:val="none" w:sz="0" w:space="0" w:color="auto"/>
          </w:divBdr>
        </w:div>
        <w:div w:id="1358195727">
          <w:marLeft w:val="0"/>
          <w:marRight w:val="0"/>
          <w:marTop w:val="0"/>
          <w:marBottom w:val="0"/>
          <w:divBdr>
            <w:top w:val="none" w:sz="0" w:space="0" w:color="auto"/>
            <w:left w:val="none" w:sz="0" w:space="0" w:color="auto"/>
            <w:bottom w:val="none" w:sz="0" w:space="0" w:color="auto"/>
            <w:right w:val="none" w:sz="0" w:space="0" w:color="auto"/>
          </w:divBdr>
        </w:div>
        <w:div w:id="2083142295">
          <w:marLeft w:val="0"/>
          <w:marRight w:val="0"/>
          <w:marTop w:val="0"/>
          <w:marBottom w:val="0"/>
          <w:divBdr>
            <w:top w:val="none" w:sz="0" w:space="0" w:color="auto"/>
            <w:left w:val="none" w:sz="0" w:space="0" w:color="auto"/>
            <w:bottom w:val="none" w:sz="0" w:space="0" w:color="auto"/>
            <w:right w:val="none" w:sz="0" w:space="0" w:color="auto"/>
          </w:divBdr>
        </w:div>
      </w:divsChild>
    </w:div>
    <w:div w:id="513764789">
      <w:bodyDiv w:val="1"/>
      <w:marLeft w:val="0"/>
      <w:marRight w:val="0"/>
      <w:marTop w:val="0"/>
      <w:marBottom w:val="0"/>
      <w:divBdr>
        <w:top w:val="none" w:sz="0" w:space="0" w:color="auto"/>
        <w:left w:val="none" w:sz="0" w:space="0" w:color="auto"/>
        <w:bottom w:val="none" w:sz="0" w:space="0" w:color="auto"/>
        <w:right w:val="none" w:sz="0" w:space="0" w:color="auto"/>
      </w:divBdr>
    </w:div>
    <w:div w:id="545223033">
      <w:bodyDiv w:val="1"/>
      <w:marLeft w:val="0"/>
      <w:marRight w:val="0"/>
      <w:marTop w:val="0"/>
      <w:marBottom w:val="0"/>
      <w:divBdr>
        <w:top w:val="none" w:sz="0" w:space="0" w:color="auto"/>
        <w:left w:val="none" w:sz="0" w:space="0" w:color="auto"/>
        <w:bottom w:val="none" w:sz="0" w:space="0" w:color="auto"/>
        <w:right w:val="none" w:sz="0" w:space="0" w:color="auto"/>
      </w:divBdr>
    </w:div>
    <w:div w:id="677998060">
      <w:bodyDiv w:val="1"/>
      <w:marLeft w:val="0"/>
      <w:marRight w:val="0"/>
      <w:marTop w:val="0"/>
      <w:marBottom w:val="0"/>
      <w:divBdr>
        <w:top w:val="none" w:sz="0" w:space="0" w:color="auto"/>
        <w:left w:val="none" w:sz="0" w:space="0" w:color="auto"/>
        <w:bottom w:val="none" w:sz="0" w:space="0" w:color="auto"/>
        <w:right w:val="none" w:sz="0" w:space="0" w:color="auto"/>
      </w:divBdr>
    </w:div>
    <w:div w:id="718285450">
      <w:bodyDiv w:val="1"/>
      <w:marLeft w:val="0"/>
      <w:marRight w:val="0"/>
      <w:marTop w:val="0"/>
      <w:marBottom w:val="0"/>
      <w:divBdr>
        <w:top w:val="none" w:sz="0" w:space="0" w:color="auto"/>
        <w:left w:val="none" w:sz="0" w:space="0" w:color="auto"/>
        <w:bottom w:val="none" w:sz="0" w:space="0" w:color="auto"/>
        <w:right w:val="none" w:sz="0" w:space="0" w:color="auto"/>
      </w:divBdr>
    </w:div>
    <w:div w:id="736707661">
      <w:bodyDiv w:val="1"/>
      <w:marLeft w:val="0"/>
      <w:marRight w:val="0"/>
      <w:marTop w:val="0"/>
      <w:marBottom w:val="0"/>
      <w:divBdr>
        <w:top w:val="none" w:sz="0" w:space="0" w:color="auto"/>
        <w:left w:val="none" w:sz="0" w:space="0" w:color="auto"/>
        <w:bottom w:val="none" w:sz="0" w:space="0" w:color="auto"/>
        <w:right w:val="none" w:sz="0" w:space="0" w:color="auto"/>
      </w:divBdr>
    </w:div>
    <w:div w:id="750933389">
      <w:bodyDiv w:val="1"/>
      <w:marLeft w:val="0"/>
      <w:marRight w:val="0"/>
      <w:marTop w:val="0"/>
      <w:marBottom w:val="0"/>
      <w:divBdr>
        <w:top w:val="none" w:sz="0" w:space="0" w:color="auto"/>
        <w:left w:val="none" w:sz="0" w:space="0" w:color="auto"/>
        <w:bottom w:val="none" w:sz="0" w:space="0" w:color="auto"/>
        <w:right w:val="none" w:sz="0" w:space="0" w:color="auto"/>
      </w:divBdr>
      <w:divsChild>
        <w:div w:id="1037003469">
          <w:marLeft w:val="0"/>
          <w:marRight w:val="0"/>
          <w:marTop w:val="0"/>
          <w:marBottom w:val="0"/>
          <w:divBdr>
            <w:top w:val="none" w:sz="0" w:space="0" w:color="auto"/>
            <w:left w:val="none" w:sz="0" w:space="0" w:color="auto"/>
            <w:bottom w:val="none" w:sz="0" w:space="0" w:color="auto"/>
            <w:right w:val="none" w:sz="0" w:space="0" w:color="auto"/>
          </w:divBdr>
        </w:div>
        <w:div w:id="1896160923">
          <w:marLeft w:val="0"/>
          <w:marRight w:val="0"/>
          <w:marTop w:val="0"/>
          <w:marBottom w:val="0"/>
          <w:divBdr>
            <w:top w:val="none" w:sz="0" w:space="0" w:color="auto"/>
            <w:left w:val="none" w:sz="0" w:space="0" w:color="auto"/>
            <w:bottom w:val="none" w:sz="0" w:space="0" w:color="auto"/>
            <w:right w:val="none" w:sz="0" w:space="0" w:color="auto"/>
          </w:divBdr>
        </w:div>
      </w:divsChild>
    </w:div>
    <w:div w:id="823857747">
      <w:bodyDiv w:val="1"/>
      <w:marLeft w:val="0"/>
      <w:marRight w:val="0"/>
      <w:marTop w:val="0"/>
      <w:marBottom w:val="0"/>
      <w:divBdr>
        <w:top w:val="none" w:sz="0" w:space="0" w:color="auto"/>
        <w:left w:val="none" w:sz="0" w:space="0" w:color="auto"/>
        <w:bottom w:val="none" w:sz="0" w:space="0" w:color="auto"/>
        <w:right w:val="none" w:sz="0" w:space="0" w:color="auto"/>
      </w:divBdr>
    </w:div>
    <w:div w:id="834607754">
      <w:bodyDiv w:val="1"/>
      <w:marLeft w:val="0"/>
      <w:marRight w:val="0"/>
      <w:marTop w:val="0"/>
      <w:marBottom w:val="0"/>
      <w:divBdr>
        <w:top w:val="none" w:sz="0" w:space="0" w:color="auto"/>
        <w:left w:val="none" w:sz="0" w:space="0" w:color="auto"/>
        <w:bottom w:val="none" w:sz="0" w:space="0" w:color="auto"/>
        <w:right w:val="none" w:sz="0" w:space="0" w:color="auto"/>
      </w:divBdr>
      <w:divsChild>
        <w:div w:id="633565881">
          <w:marLeft w:val="0"/>
          <w:marRight w:val="0"/>
          <w:marTop w:val="0"/>
          <w:marBottom w:val="0"/>
          <w:divBdr>
            <w:top w:val="none" w:sz="0" w:space="0" w:color="auto"/>
            <w:left w:val="none" w:sz="0" w:space="0" w:color="auto"/>
            <w:bottom w:val="none" w:sz="0" w:space="0" w:color="auto"/>
            <w:right w:val="none" w:sz="0" w:space="0" w:color="auto"/>
          </w:divBdr>
        </w:div>
        <w:div w:id="1415930838">
          <w:marLeft w:val="0"/>
          <w:marRight w:val="0"/>
          <w:marTop w:val="0"/>
          <w:marBottom w:val="0"/>
          <w:divBdr>
            <w:top w:val="none" w:sz="0" w:space="0" w:color="auto"/>
            <w:left w:val="none" w:sz="0" w:space="0" w:color="auto"/>
            <w:bottom w:val="none" w:sz="0" w:space="0" w:color="auto"/>
            <w:right w:val="none" w:sz="0" w:space="0" w:color="auto"/>
          </w:divBdr>
        </w:div>
      </w:divsChild>
    </w:div>
    <w:div w:id="885290102">
      <w:bodyDiv w:val="1"/>
      <w:marLeft w:val="0"/>
      <w:marRight w:val="0"/>
      <w:marTop w:val="0"/>
      <w:marBottom w:val="0"/>
      <w:divBdr>
        <w:top w:val="none" w:sz="0" w:space="0" w:color="auto"/>
        <w:left w:val="none" w:sz="0" w:space="0" w:color="auto"/>
        <w:bottom w:val="none" w:sz="0" w:space="0" w:color="auto"/>
        <w:right w:val="none" w:sz="0" w:space="0" w:color="auto"/>
      </w:divBdr>
      <w:divsChild>
        <w:div w:id="718012828">
          <w:marLeft w:val="0"/>
          <w:marRight w:val="0"/>
          <w:marTop w:val="0"/>
          <w:marBottom w:val="0"/>
          <w:divBdr>
            <w:top w:val="none" w:sz="0" w:space="0" w:color="auto"/>
            <w:left w:val="none" w:sz="0" w:space="0" w:color="auto"/>
            <w:bottom w:val="none" w:sz="0" w:space="0" w:color="auto"/>
            <w:right w:val="none" w:sz="0" w:space="0" w:color="auto"/>
          </w:divBdr>
        </w:div>
        <w:div w:id="900210366">
          <w:marLeft w:val="0"/>
          <w:marRight w:val="0"/>
          <w:marTop w:val="0"/>
          <w:marBottom w:val="0"/>
          <w:divBdr>
            <w:top w:val="none" w:sz="0" w:space="0" w:color="auto"/>
            <w:left w:val="none" w:sz="0" w:space="0" w:color="auto"/>
            <w:bottom w:val="none" w:sz="0" w:space="0" w:color="auto"/>
            <w:right w:val="none" w:sz="0" w:space="0" w:color="auto"/>
          </w:divBdr>
        </w:div>
        <w:div w:id="1063334063">
          <w:marLeft w:val="0"/>
          <w:marRight w:val="0"/>
          <w:marTop w:val="0"/>
          <w:marBottom w:val="0"/>
          <w:divBdr>
            <w:top w:val="none" w:sz="0" w:space="0" w:color="auto"/>
            <w:left w:val="none" w:sz="0" w:space="0" w:color="auto"/>
            <w:bottom w:val="none" w:sz="0" w:space="0" w:color="auto"/>
            <w:right w:val="none" w:sz="0" w:space="0" w:color="auto"/>
          </w:divBdr>
        </w:div>
        <w:div w:id="1902133457">
          <w:marLeft w:val="0"/>
          <w:marRight w:val="0"/>
          <w:marTop w:val="0"/>
          <w:marBottom w:val="0"/>
          <w:divBdr>
            <w:top w:val="none" w:sz="0" w:space="0" w:color="auto"/>
            <w:left w:val="none" w:sz="0" w:space="0" w:color="auto"/>
            <w:bottom w:val="none" w:sz="0" w:space="0" w:color="auto"/>
            <w:right w:val="none" w:sz="0" w:space="0" w:color="auto"/>
          </w:divBdr>
        </w:div>
      </w:divsChild>
    </w:div>
    <w:div w:id="934242661">
      <w:bodyDiv w:val="1"/>
      <w:marLeft w:val="0"/>
      <w:marRight w:val="0"/>
      <w:marTop w:val="0"/>
      <w:marBottom w:val="0"/>
      <w:divBdr>
        <w:top w:val="none" w:sz="0" w:space="0" w:color="auto"/>
        <w:left w:val="none" w:sz="0" w:space="0" w:color="auto"/>
        <w:bottom w:val="none" w:sz="0" w:space="0" w:color="auto"/>
        <w:right w:val="none" w:sz="0" w:space="0" w:color="auto"/>
      </w:divBdr>
      <w:divsChild>
        <w:div w:id="266817753">
          <w:marLeft w:val="0"/>
          <w:marRight w:val="0"/>
          <w:marTop w:val="0"/>
          <w:marBottom w:val="0"/>
          <w:divBdr>
            <w:top w:val="none" w:sz="0" w:space="0" w:color="auto"/>
            <w:left w:val="none" w:sz="0" w:space="0" w:color="auto"/>
            <w:bottom w:val="none" w:sz="0" w:space="0" w:color="auto"/>
            <w:right w:val="none" w:sz="0" w:space="0" w:color="auto"/>
          </w:divBdr>
        </w:div>
        <w:div w:id="480539589">
          <w:marLeft w:val="0"/>
          <w:marRight w:val="0"/>
          <w:marTop w:val="0"/>
          <w:marBottom w:val="0"/>
          <w:divBdr>
            <w:top w:val="none" w:sz="0" w:space="0" w:color="auto"/>
            <w:left w:val="none" w:sz="0" w:space="0" w:color="auto"/>
            <w:bottom w:val="none" w:sz="0" w:space="0" w:color="auto"/>
            <w:right w:val="none" w:sz="0" w:space="0" w:color="auto"/>
          </w:divBdr>
        </w:div>
        <w:div w:id="696656937">
          <w:marLeft w:val="0"/>
          <w:marRight w:val="0"/>
          <w:marTop w:val="0"/>
          <w:marBottom w:val="0"/>
          <w:divBdr>
            <w:top w:val="none" w:sz="0" w:space="0" w:color="auto"/>
            <w:left w:val="none" w:sz="0" w:space="0" w:color="auto"/>
            <w:bottom w:val="none" w:sz="0" w:space="0" w:color="auto"/>
            <w:right w:val="none" w:sz="0" w:space="0" w:color="auto"/>
          </w:divBdr>
        </w:div>
        <w:div w:id="909120013">
          <w:marLeft w:val="0"/>
          <w:marRight w:val="0"/>
          <w:marTop w:val="0"/>
          <w:marBottom w:val="0"/>
          <w:divBdr>
            <w:top w:val="none" w:sz="0" w:space="0" w:color="auto"/>
            <w:left w:val="none" w:sz="0" w:space="0" w:color="auto"/>
            <w:bottom w:val="none" w:sz="0" w:space="0" w:color="auto"/>
            <w:right w:val="none" w:sz="0" w:space="0" w:color="auto"/>
          </w:divBdr>
        </w:div>
        <w:div w:id="1021854593">
          <w:marLeft w:val="0"/>
          <w:marRight w:val="0"/>
          <w:marTop w:val="0"/>
          <w:marBottom w:val="0"/>
          <w:divBdr>
            <w:top w:val="none" w:sz="0" w:space="0" w:color="auto"/>
            <w:left w:val="none" w:sz="0" w:space="0" w:color="auto"/>
            <w:bottom w:val="none" w:sz="0" w:space="0" w:color="auto"/>
            <w:right w:val="none" w:sz="0" w:space="0" w:color="auto"/>
          </w:divBdr>
        </w:div>
        <w:div w:id="1143888568">
          <w:marLeft w:val="0"/>
          <w:marRight w:val="0"/>
          <w:marTop w:val="0"/>
          <w:marBottom w:val="0"/>
          <w:divBdr>
            <w:top w:val="none" w:sz="0" w:space="0" w:color="auto"/>
            <w:left w:val="none" w:sz="0" w:space="0" w:color="auto"/>
            <w:bottom w:val="none" w:sz="0" w:space="0" w:color="auto"/>
            <w:right w:val="none" w:sz="0" w:space="0" w:color="auto"/>
          </w:divBdr>
        </w:div>
        <w:div w:id="1899776333">
          <w:marLeft w:val="0"/>
          <w:marRight w:val="0"/>
          <w:marTop w:val="0"/>
          <w:marBottom w:val="0"/>
          <w:divBdr>
            <w:top w:val="none" w:sz="0" w:space="0" w:color="auto"/>
            <w:left w:val="none" w:sz="0" w:space="0" w:color="auto"/>
            <w:bottom w:val="none" w:sz="0" w:space="0" w:color="auto"/>
            <w:right w:val="none" w:sz="0" w:space="0" w:color="auto"/>
          </w:divBdr>
        </w:div>
        <w:div w:id="1915895597">
          <w:marLeft w:val="0"/>
          <w:marRight w:val="0"/>
          <w:marTop w:val="0"/>
          <w:marBottom w:val="0"/>
          <w:divBdr>
            <w:top w:val="none" w:sz="0" w:space="0" w:color="auto"/>
            <w:left w:val="none" w:sz="0" w:space="0" w:color="auto"/>
            <w:bottom w:val="none" w:sz="0" w:space="0" w:color="auto"/>
            <w:right w:val="none" w:sz="0" w:space="0" w:color="auto"/>
          </w:divBdr>
        </w:div>
      </w:divsChild>
    </w:div>
    <w:div w:id="949161189">
      <w:bodyDiv w:val="1"/>
      <w:marLeft w:val="0"/>
      <w:marRight w:val="0"/>
      <w:marTop w:val="0"/>
      <w:marBottom w:val="0"/>
      <w:divBdr>
        <w:top w:val="none" w:sz="0" w:space="0" w:color="auto"/>
        <w:left w:val="none" w:sz="0" w:space="0" w:color="auto"/>
        <w:bottom w:val="none" w:sz="0" w:space="0" w:color="auto"/>
        <w:right w:val="none" w:sz="0" w:space="0" w:color="auto"/>
      </w:divBdr>
      <w:divsChild>
        <w:div w:id="356010639">
          <w:marLeft w:val="0"/>
          <w:marRight w:val="0"/>
          <w:marTop w:val="0"/>
          <w:marBottom w:val="0"/>
          <w:divBdr>
            <w:top w:val="none" w:sz="0" w:space="0" w:color="auto"/>
            <w:left w:val="none" w:sz="0" w:space="0" w:color="auto"/>
            <w:bottom w:val="none" w:sz="0" w:space="0" w:color="auto"/>
            <w:right w:val="none" w:sz="0" w:space="0" w:color="auto"/>
          </w:divBdr>
        </w:div>
        <w:div w:id="900947349">
          <w:marLeft w:val="0"/>
          <w:marRight w:val="0"/>
          <w:marTop w:val="0"/>
          <w:marBottom w:val="0"/>
          <w:divBdr>
            <w:top w:val="none" w:sz="0" w:space="0" w:color="auto"/>
            <w:left w:val="none" w:sz="0" w:space="0" w:color="auto"/>
            <w:bottom w:val="none" w:sz="0" w:space="0" w:color="auto"/>
            <w:right w:val="none" w:sz="0" w:space="0" w:color="auto"/>
          </w:divBdr>
        </w:div>
        <w:div w:id="990208485">
          <w:marLeft w:val="0"/>
          <w:marRight w:val="0"/>
          <w:marTop w:val="0"/>
          <w:marBottom w:val="0"/>
          <w:divBdr>
            <w:top w:val="none" w:sz="0" w:space="0" w:color="auto"/>
            <w:left w:val="none" w:sz="0" w:space="0" w:color="auto"/>
            <w:bottom w:val="none" w:sz="0" w:space="0" w:color="auto"/>
            <w:right w:val="none" w:sz="0" w:space="0" w:color="auto"/>
          </w:divBdr>
        </w:div>
        <w:div w:id="1091395357">
          <w:marLeft w:val="0"/>
          <w:marRight w:val="0"/>
          <w:marTop w:val="0"/>
          <w:marBottom w:val="0"/>
          <w:divBdr>
            <w:top w:val="none" w:sz="0" w:space="0" w:color="auto"/>
            <w:left w:val="none" w:sz="0" w:space="0" w:color="auto"/>
            <w:bottom w:val="none" w:sz="0" w:space="0" w:color="auto"/>
            <w:right w:val="none" w:sz="0" w:space="0" w:color="auto"/>
          </w:divBdr>
        </w:div>
        <w:div w:id="1163008754">
          <w:marLeft w:val="0"/>
          <w:marRight w:val="0"/>
          <w:marTop w:val="0"/>
          <w:marBottom w:val="0"/>
          <w:divBdr>
            <w:top w:val="none" w:sz="0" w:space="0" w:color="auto"/>
            <w:left w:val="none" w:sz="0" w:space="0" w:color="auto"/>
            <w:bottom w:val="none" w:sz="0" w:space="0" w:color="auto"/>
            <w:right w:val="none" w:sz="0" w:space="0" w:color="auto"/>
          </w:divBdr>
        </w:div>
        <w:div w:id="1169638158">
          <w:marLeft w:val="0"/>
          <w:marRight w:val="0"/>
          <w:marTop w:val="0"/>
          <w:marBottom w:val="0"/>
          <w:divBdr>
            <w:top w:val="none" w:sz="0" w:space="0" w:color="auto"/>
            <w:left w:val="none" w:sz="0" w:space="0" w:color="auto"/>
            <w:bottom w:val="none" w:sz="0" w:space="0" w:color="auto"/>
            <w:right w:val="none" w:sz="0" w:space="0" w:color="auto"/>
          </w:divBdr>
        </w:div>
        <w:div w:id="1843200772">
          <w:marLeft w:val="0"/>
          <w:marRight w:val="0"/>
          <w:marTop w:val="0"/>
          <w:marBottom w:val="0"/>
          <w:divBdr>
            <w:top w:val="none" w:sz="0" w:space="0" w:color="auto"/>
            <w:left w:val="none" w:sz="0" w:space="0" w:color="auto"/>
            <w:bottom w:val="none" w:sz="0" w:space="0" w:color="auto"/>
            <w:right w:val="none" w:sz="0" w:space="0" w:color="auto"/>
          </w:divBdr>
        </w:div>
        <w:div w:id="1905724895">
          <w:marLeft w:val="0"/>
          <w:marRight w:val="0"/>
          <w:marTop w:val="0"/>
          <w:marBottom w:val="0"/>
          <w:divBdr>
            <w:top w:val="none" w:sz="0" w:space="0" w:color="auto"/>
            <w:left w:val="none" w:sz="0" w:space="0" w:color="auto"/>
            <w:bottom w:val="none" w:sz="0" w:space="0" w:color="auto"/>
            <w:right w:val="none" w:sz="0" w:space="0" w:color="auto"/>
          </w:divBdr>
        </w:div>
      </w:divsChild>
    </w:div>
    <w:div w:id="1000498391">
      <w:bodyDiv w:val="1"/>
      <w:marLeft w:val="0"/>
      <w:marRight w:val="0"/>
      <w:marTop w:val="0"/>
      <w:marBottom w:val="0"/>
      <w:divBdr>
        <w:top w:val="none" w:sz="0" w:space="0" w:color="auto"/>
        <w:left w:val="none" w:sz="0" w:space="0" w:color="auto"/>
        <w:bottom w:val="none" w:sz="0" w:space="0" w:color="auto"/>
        <w:right w:val="none" w:sz="0" w:space="0" w:color="auto"/>
      </w:divBdr>
    </w:div>
    <w:div w:id="1005015839">
      <w:bodyDiv w:val="1"/>
      <w:marLeft w:val="0"/>
      <w:marRight w:val="0"/>
      <w:marTop w:val="0"/>
      <w:marBottom w:val="0"/>
      <w:divBdr>
        <w:top w:val="none" w:sz="0" w:space="0" w:color="auto"/>
        <w:left w:val="none" w:sz="0" w:space="0" w:color="auto"/>
        <w:bottom w:val="none" w:sz="0" w:space="0" w:color="auto"/>
        <w:right w:val="none" w:sz="0" w:space="0" w:color="auto"/>
      </w:divBdr>
    </w:div>
    <w:div w:id="1101532713">
      <w:bodyDiv w:val="1"/>
      <w:marLeft w:val="0"/>
      <w:marRight w:val="0"/>
      <w:marTop w:val="0"/>
      <w:marBottom w:val="0"/>
      <w:divBdr>
        <w:top w:val="none" w:sz="0" w:space="0" w:color="auto"/>
        <w:left w:val="none" w:sz="0" w:space="0" w:color="auto"/>
        <w:bottom w:val="none" w:sz="0" w:space="0" w:color="auto"/>
        <w:right w:val="none" w:sz="0" w:space="0" w:color="auto"/>
      </w:divBdr>
    </w:div>
    <w:div w:id="1193885469">
      <w:bodyDiv w:val="1"/>
      <w:marLeft w:val="0"/>
      <w:marRight w:val="0"/>
      <w:marTop w:val="0"/>
      <w:marBottom w:val="0"/>
      <w:divBdr>
        <w:top w:val="none" w:sz="0" w:space="0" w:color="auto"/>
        <w:left w:val="none" w:sz="0" w:space="0" w:color="auto"/>
        <w:bottom w:val="none" w:sz="0" w:space="0" w:color="auto"/>
        <w:right w:val="none" w:sz="0" w:space="0" w:color="auto"/>
      </w:divBdr>
      <w:divsChild>
        <w:div w:id="1125999368">
          <w:marLeft w:val="0"/>
          <w:marRight w:val="0"/>
          <w:marTop w:val="0"/>
          <w:marBottom w:val="0"/>
          <w:divBdr>
            <w:top w:val="none" w:sz="0" w:space="0" w:color="auto"/>
            <w:left w:val="none" w:sz="0" w:space="0" w:color="auto"/>
            <w:bottom w:val="none" w:sz="0" w:space="0" w:color="auto"/>
            <w:right w:val="none" w:sz="0" w:space="0" w:color="auto"/>
          </w:divBdr>
        </w:div>
        <w:div w:id="1548684744">
          <w:marLeft w:val="0"/>
          <w:marRight w:val="0"/>
          <w:marTop w:val="0"/>
          <w:marBottom w:val="0"/>
          <w:divBdr>
            <w:top w:val="none" w:sz="0" w:space="0" w:color="auto"/>
            <w:left w:val="none" w:sz="0" w:space="0" w:color="auto"/>
            <w:bottom w:val="none" w:sz="0" w:space="0" w:color="auto"/>
            <w:right w:val="none" w:sz="0" w:space="0" w:color="auto"/>
          </w:divBdr>
        </w:div>
      </w:divsChild>
    </w:div>
    <w:div w:id="1214120011">
      <w:bodyDiv w:val="1"/>
      <w:marLeft w:val="0"/>
      <w:marRight w:val="0"/>
      <w:marTop w:val="0"/>
      <w:marBottom w:val="0"/>
      <w:divBdr>
        <w:top w:val="none" w:sz="0" w:space="0" w:color="auto"/>
        <w:left w:val="none" w:sz="0" w:space="0" w:color="auto"/>
        <w:bottom w:val="none" w:sz="0" w:space="0" w:color="auto"/>
        <w:right w:val="none" w:sz="0" w:space="0" w:color="auto"/>
      </w:divBdr>
      <w:divsChild>
        <w:div w:id="1438676312">
          <w:marLeft w:val="0"/>
          <w:marRight w:val="0"/>
          <w:marTop w:val="0"/>
          <w:marBottom w:val="0"/>
          <w:divBdr>
            <w:top w:val="none" w:sz="0" w:space="0" w:color="auto"/>
            <w:left w:val="none" w:sz="0" w:space="0" w:color="auto"/>
            <w:bottom w:val="none" w:sz="0" w:space="0" w:color="auto"/>
            <w:right w:val="none" w:sz="0" w:space="0" w:color="auto"/>
          </w:divBdr>
        </w:div>
        <w:div w:id="1488016438">
          <w:marLeft w:val="0"/>
          <w:marRight w:val="0"/>
          <w:marTop w:val="0"/>
          <w:marBottom w:val="0"/>
          <w:divBdr>
            <w:top w:val="none" w:sz="0" w:space="0" w:color="auto"/>
            <w:left w:val="none" w:sz="0" w:space="0" w:color="auto"/>
            <w:bottom w:val="none" w:sz="0" w:space="0" w:color="auto"/>
            <w:right w:val="none" w:sz="0" w:space="0" w:color="auto"/>
          </w:divBdr>
        </w:div>
      </w:divsChild>
    </w:div>
    <w:div w:id="126126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802">
          <w:marLeft w:val="0"/>
          <w:marRight w:val="0"/>
          <w:marTop w:val="0"/>
          <w:marBottom w:val="0"/>
          <w:divBdr>
            <w:top w:val="none" w:sz="0" w:space="0" w:color="auto"/>
            <w:left w:val="none" w:sz="0" w:space="0" w:color="auto"/>
            <w:bottom w:val="none" w:sz="0" w:space="0" w:color="auto"/>
            <w:right w:val="none" w:sz="0" w:space="0" w:color="auto"/>
          </w:divBdr>
        </w:div>
        <w:div w:id="128057422">
          <w:marLeft w:val="0"/>
          <w:marRight w:val="0"/>
          <w:marTop w:val="0"/>
          <w:marBottom w:val="0"/>
          <w:divBdr>
            <w:top w:val="none" w:sz="0" w:space="0" w:color="auto"/>
            <w:left w:val="none" w:sz="0" w:space="0" w:color="auto"/>
            <w:bottom w:val="none" w:sz="0" w:space="0" w:color="auto"/>
            <w:right w:val="none" w:sz="0" w:space="0" w:color="auto"/>
          </w:divBdr>
        </w:div>
        <w:div w:id="252202730">
          <w:marLeft w:val="0"/>
          <w:marRight w:val="0"/>
          <w:marTop w:val="0"/>
          <w:marBottom w:val="0"/>
          <w:divBdr>
            <w:top w:val="none" w:sz="0" w:space="0" w:color="auto"/>
            <w:left w:val="none" w:sz="0" w:space="0" w:color="auto"/>
            <w:bottom w:val="none" w:sz="0" w:space="0" w:color="auto"/>
            <w:right w:val="none" w:sz="0" w:space="0" w:color="auto"/>
          </w:divBdr>
        </w:div>
        <w:div w:id="1262375640">
          <w:marLeft w:val="0"/>
          <w:marRight w:val="0"/>
          <w:marTop w:val="0"/>
          <w:marBottom w:val="0"/>
          <w:divBdr>
            <w:top w:val="none" w:sz="0" w:space="0" w:color="auto"/>
            <w:left w:val="none" w:sz="0" w:space="0" w:color="auto"/>
            <w:bottom w:val="none" w:sz="0" w:space="0" w:color="auto"/>
            <w:right w:val="none" w:sz="0" w:space="0" w:color="auto"/>
          </w:divBdr>
        </w:div>
        <w:div w:id="1363017941">
          <w:marLeft w:val="0"/>
          <w:marRight w:val="0"/>
          <w:marTop w:val="0"/>
          <w:marBottom w:val="0"/>
          <w:divBdr>
            <w:top w:val="none" w:sz="0" w:space="0" w:color="auto"/>
            <w:left w:val="none" w:sz="0" w:space="0" w:color="auto"/>
            <w:bottom w:val="none" w:sz="0" w:space="0" w:color="auto"/>
            <w:right w:val="none" w:sz="0" w:space="0" w:color="auto"/>
          </w:divBdr>
        </w:div>
        <w:div w:id="1925720998">
          <w:marLeft w:val="0"/>
          <w:marRight w:val="0"/>
          <w:marTop w:val="0"/>
          <w:marBottom w:val="0"/>
          <w:divBdr>
            <w:top w:val="none" w:sz="0" w:space="0" w:color="auto"/>
            <w:left w:val="none" w:sz="0" w:space="0" w:color="auto"/>
            <w:bottom w:val="none" w:sz="0" w:space="0" w:color="auto"/>
            <w:right w:val="none" w:sz="0" w:space="0" w:color="auto"/>
          </w:divBdr>
        </w:div>
      </w:divsChild>
    </w:div>
    <w:div w:id="1319529794">
      <w:bodyDiv w:val="1"/>
      <w:marLeft w:val="0"/>
      <w:marRight w:val="0"/>
      <w:marTop w:val="0"/>
      <w:marBottom w:val="0"/>
      <w:divBdr>
        <w:top w:val="none" w:sz="0" w:space="0" w:color="auto"/>
        <w:left w:val="none" w:sz="0" w:space="0" w:color="auto"/>
        <w:bottom w:val="none" w:sz="0" w:space="0" w:color="auto"/>
        <w:right w:val="none" w:sz="0" w:space="0" w:color="auto"/>
      </w:divBdr>
    </w:div>
    <w:div w:id="1404402791">
      <w:bodyDiv w:val="1"/>
      <w:marLeft w:val="0"/>
      <w:marRight w:val="0"/>
      <w:marTop w:val="0"/>
      <w:marBottom w:val="0"/>
      <w:divBdr>
        <w:top w:val="none" w:sz="0" w:space="0" w:color="auto"/>
        <w:left w:val="none" w:sz="0" w:space="0" w:color="auto"/>
        <w:bottom w:val="none" w:sz="0" w:space="0" w:color="auto"/>
        <w:right w:val="none" w:sz="0" w:space="0" w:color="auto"/>
      </w:divBdr>
    </w:div>
    <w:div w:id="1518613236">
      <w:bodyDiv w:val="1"/>
      <w:marLeft w:val="0"/>
      <w:marRight w:val="0"/>
      <w:marTop w:val="0"/>
      <w:marBottom w:val="0"/>
      <w:divBdr>
        <w:top w:val="none" w:sz="0" w:space="0" w:color="auto"/>
        <w:left w:val="none" w:sz="0" w:space="0" w:color="auto"/>
        <w:bottom w:val="none" w:sz="0" w:space="0" w:color="auto"/>
        <w:right w:val="none" w:sz="0" w:space="0" w:color="auto"/>
      </w:divBdr>
      <w:divsChild>
        <w:div w:id="661853451">
          <w:marLeft w:val="0"/>
          <w:marRight w:val="0"/>
          <w:marTop w:val="0"/>
          <w:marBottom w:val="0"/>
          <w:divBdr>
            <w:top w:val="none" w:sz="0" w:space="0" w:color="auto"/>
            <w:left w:val="none" w:sz="0" w:space="0" w:color="auto"/>
            <w:bottom w:val="none" w:sz="0" w:space="0" w:color="auto"/>
            <w:right w:val="none" w:sz="0" w:space="0" w:color="auto"/>
          </w:divBdr>
        </w:div>
        <w:div w:id="1351562511">
          <w:marLeft w:val="0"/>
          <w:marRight w:val="0"/>
          <w:marTop w:val="0"/>
          <w:marBottom w:val="0"/>
          <w:divBdr>
            <w:top w:val="none" w:sz="0" w:space="0" w:color="auto"/>
            <w:left w:val="none" w:sz="0" w:space="0" w:color="auto"/>
            <w:bottom w:val="none" w:sz="0" w:space="0" w:color="auto"/>
            <w:right w:val="none" w:sz="0" w:space="0" w:color="auto"/>
          </w:divBdr>
        </w:div>
        <w:div w:id="1590507994">
          <w:marLeft w:val="0"/>
          <w:marRight w:val="0"/>
          <w:marTop w:val="0"/>
          <w:marBottom w:val="0"/>
          <w:divBdr>
            <w:top w:val="none" w:sz="0" w:space="0" w:color="auto"/>
            <w:left w:val="none" w:sz="0" w:space="0" w:color="auto"/>
            <w:bottom w:val="none" w:sz="0" w:space="0" w:color="auto"/>
            <w:right w:val="none" w:sz="0" w:space="0" w:color="auto"/>
          </w:divBdr>
        </w:div>
        <w:div w:id="1719165511">
          <w:marLeft w:val="0"/>
          <w:marRight w:val="0"/>
          <w:marTop w:val="0"/>
          <w:marBottom w:val="0"/>
          <w:divBdr>
            <w:top w:val="none" w:sz="0" w:space="0" w:color="auto"/>
            <w:left w:val="none" w:sz="0" w:space="0" w:color="auto"/>
            <w:bottom w:val="none" w:sz="0" w:space="0" w:color="auto"/>
            <w:right w:val="none" w:sz="0" w:space="0" w:color="auto"/>
          </w:divBdr>
        </w:div>
      </w:divsChild>
    </w:div>
    <w:div w:id="1538352642">
      <w:bodyDiv w:val="1"/>
      <w:marLeft w:val="0"/>
      <w:marRight w:val="0"/>
      <w:marTop w:val="0"/>
      <w:marBottom w:val="0"/>
      <w:divBdr>
        <w:top w:val="none" w:sz="0" w:space="0" w:color="auto"/>
        <w:left w:val="none" w:sz="0" w:space="0" w:color="auto"/>
        <w:bottom w:val="none" w:sz="0" w:space="0" w:color="auto"/>
        <w:right w:val="none" w:sz="0" w:space="0" w:color="auto"/>
      </w:divBdr>
    </w:div>
    <w:div w:id="1550803398">
      <w:bodyDiv w:val="1"/>
      <w:marLeft w:val="0"/>
      <w:marRight w:val="0"/>
      <w:marTop w:val="0"/>
      <w:marBottom w:val="0"/>
      <w:divBdr>
        <w:top w:val="none" w:sz="0" w:space="0" w:color="auto"/>
        <w:left w:val="none" w:sz="0" w:space="0" w:color="auto"/>
        <w:bottom w:val="none" w:sz="0" w:space="0" w:color="auto"/>
        <w:right w:val="none" w:sz="0" w:space="0" w:color="auto"/>
      </w:divBdr>
      <w:divsChild>
        <w:div w:id="438649766">
          <w:marLeft w:val="0"/>
          <w:marRight w:val="0"/>
          <w:marTop w:val="0"/>
          <w:marBottom w:val="0"/>
          <w:divBdr>
            <w:top w:val="none" w:sz="0" w:space="0" w:color="auto"/>
            <w:left w:val="none" w:sz="0" w:space="0" w:color="auto"/>
            <w:bottom w:val="none" w:sz="0" w:space="0" w:color="auto"/>
            <w:right w:val="none" w:sz="0" w:space="0" w:color="auto"/>
          </w:divBdr>
        </w:div>
        <w:div w:id="1616908341">
          <w:marLeft w:val="0"/>
          <w:marRight w:val="0"/>
          <w:marTop w:val="0"/>
          <w:marBottom w:val="0"/>
          <w:divBdr>
            <w:top w:val="none" w:sz="0" w:space="0" w:color="auto"/>
            <w:left w:val="none" w:sz="0" w:space="0" w:color="auto"/>
            <w:bottom w:val="none" w:sz="0" w:space="0" w:color="auto"/>
            <w:right w:val="none" w:sz="0" w:space="0" w:color="auto"/>
          </w:divBdr>
        </w:div>
      </w:divsChild>
    </w:div>
    <w:div w:id="1589339767">
      <w:bodyDiv w:val="1"/>
      <w:marLeft w:val="0"/>
      <w:marRight w:val="0"/>
      <w:marTop w:val="0"/>
      <w:marBottom w:val="0"/>
      <w:divBdr>
        <w:top w:val="none" w:sz="0" w:space="0" w:color="auto"/>
        <w:left w:val="none" w:sz="0" w:space="0" w:color="auto"/>
        <w:bottom w:val="none" w:sz="0" w:space="0" w:color="auto"/>
        <w:right w:val="none" w:sz="0" w:space="0" w:color="auto"/>
      </w:divBdr>
      <w:divsChild>
        <w:div w:id="73094330">
          <w:marLeft w:val="0"/>
          <w:marRight w:val="0"/>
          <w:marTop w:val="0"/>
          <w:marBottom w:val="0"/>
          <w:divBdr>
            <w:top w:val="none" w:sz="0" w:space="0" w:color="auto"/>
            <w:left w:val="none" w:sz="0" w:space="0" w:color="auto"/>
            <w:bottom w:val="none" w:sz="0" w:space="0" w:color="auto"/>
            <w:right w:val="none" w:sz="0" w:space="0" w:color="auto"/>
          </w:divBdr>
        </w:div>
        <w:div w:id="309598325">
          <w:marLeft w:val="0"/>
          <w:marRight w:val="0"/>
          <w:marTop w:val="0"/>
          <w:marBottom w:val="0"/>
          <w:divBdr>
            <w:top w:val="none" w:sz="0" w:space="0" w:color="auto"/>
            <w:left w:val="none" w:sz="0" w:space="0" w:color="auto"/>
            <w:bottom w:val="none" w:sz="0" w:space="0" w:color="auto"/>
            <w:right w:val="none" w:sz="0" w:space="0" w:color="auto"/>
          </w:divBdr>
        </w:div>
      </w:divsChild>
    </w:div>
    <w:div w:id="1608928540">
      <w:bodyDiv w:val="1"/>
      <w:marLeft w:val="0"/>
      <w:marRight w:val="0"/>
      <w:marTop w:val="0"/>
      <w:marBottom w:val="0"/>
      <w:divBdr>
        <w:top w:val="none" w:sz="0" w:space="0" w:color="auto"/>
        <w:left w:val="none" w:sz="0" w:space="0" w:color="auto"/>
        <w:bottom w:val="none" w:sz="0" w:space="0" w:color="auto"/>
        <w:right w:val="none" w:sz="0" w:space="0" w:color="auto"/>
      </w:divBdr>
      <w:divsChild>
        <w:div w:id="475685010">
          <w:marLeft w:val="0"/>
          <w:marRight w:val="0"/>
          <w:marTop w:val="0"/>
          <w:marBottom w:val="0"/>
          <w:divBdr>
            <w:top w:val="none" w:sz="0" w:space="0" w:color="auto"/>
            <w:left w:val="none" w:sz="0" w:space="0" w:color="auto"/>
            <w:bottom w:val="none" w:sz="0" w:space="0" w:color="auto"/>
            <w:right w:val="none" w:sz="0" w:space="0" w:color="auto"/>
          </w:divBdr>
        </w:div>
        <w:div w:id="900289178">
          <w:marLeft w:val="0"/>
          <w:marRight w:val="0"/>
          <w:marTop w:val="0"/>
          <w:marBottom w:val="0"/>
          <w:divBdr>
            <w:top w:val="none" w:sz="0" w:space="0" w:color="auto"/>
            <w:left w:val="none" w:sz="0" w:space="0" w:color="auto"/>
            <w:bottom w:val="none" w:sz="0" w:space="0" w:color="auto"/>
            <w:right w:val="none" w:sz="0" w:space="0" w:color="auto"/>
          </w:divBdr>
        </w:div>
        <w:div w:id="1972200943">
          <w:marLeft w:val="0"/>
          <w:marRight w:val="0"/>
          <w:marTop w:val="0"/>
          <w:marBottom w:val="0"/>
          <w:divBdr>
            <w:top w:val="none" w:sz="0" w:space="0" w:color="auto"/>
            <w:left w:val="none" w:sz="0" w:space="0" w:color="auto"/>
            <w:bottom w:val="none" w:sz="0" w:space="0" w:color="auto"/>
            <w:right w:val="none" w:sz="0" w:space="0" w:color="auto"/>
          </w:divBdr>
        </w:div>
      </w:divsChild>
    </w:div>
    <w:div w:id="1640107121">
      <w:bodyDiv w:val="1"/>
      <w:marLeft w:val="0"/>
      <w:marRight w:val="0"/>
      <w:marTop w:val="0"/>
      <w:marBottom w:val="0"/>
      <w:divBdr>
        <w:top w:val="none" w:sz="0" w:space="0" w:color="auto"/>
        <w:left w:val="none" w:sz="0" w:space="0" w:color="auto"/>
        <w:bottom w:val="none" w:sz="0" w:space="0" w:color="auto"/>
        <w:right w:val="none" w:sz="0" w:space="0" w:color="auto"/>
      </w:divBdr>
    </w:div>
    <w:div w:id="1652057042">
      <w:bodyDiv w:val="1"/>
      <w:marLeft w:val="0"/>
      <w:marRight w:val="0"/>
      <w:marTop w:val="0"/>
      <w:marBottom w:val="0"/>
      <w:divBdr>
        <w:top w:val="none" w:sz="0" w:space="0" w:color="auto"/>
        <w:left w:val="none" w:sz="0" w:space="0" w:color="auto"/>
        <w:bottom w:val="none" w:sz="0" w:space="0" w:color="auto"/>
        <w:right w:val="none" w:sz="0" w:space="0" w:color="auto"/>
      </w:divBdr>
    </w:div>
    <w:div w:id="1675494137">
      <w:bodyDiv w:val="1"/>
      <w:marLeft w:val="0"/>
      <w:marRight w:val="0"/>
      <w:marTop w:val="0"/>
      <w:marBottom w:val="0"/>
      <w:divBdr>
        <w:top w:val="none" w:sz="0" w:space="0" w:color="auto"/>
        <w:left w:val="none" w:sz="0" w:space="0" w:color="auto"/>
        <w:bottom w:val="none" w:sz="0" w:space="0" w:color="auto"/>
        <w:right w:val="none" w:sz="0" w:space="0" w:color="auto"/>
      </w:divBdr>
      <w:divsChild>
        <w:div w:id="979192606">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sChild>
    </w:div>
    <w:div w:id="1683244418">
      <w:bodyDiv w:val="1"/>
      <w:marLeft w:val="0"/>
      <w:marRight w:val="0"/>
      <w:marTop w:val="0"/>
      <w:marBottom w:val="0"/>
      <w:divBdr>
        <w:top w:val="none" w:sz="0" w:space="0" w:color="auto"/>
        <w:left w:val="none" w:sz="0" w:space="0" w:color="auto"/>
        <w:bottom w:val="none" w:sz="0" w:space="0" w:color="auto"/>
        <w:right w:val="none" w:sz="0" w:space="0" w:color="auto"/>
      </w:divBdr>
      <w:divsChild>
        <w:div w:id="306446588">
          <w:marLeft w:val="0"/>
          <w:marRight w:val="0"/>
          <w:marTop w:val="0"/>
          <w:marBottom w:val="0"/>
          <w:divBdr>
            <w:top w:val="none" w:sz="0" w:space="0" w:color="auto"/>
            <w:left w:val="none" w:sz="0" w:space="0" w:color="auto"/>
            <w:bottom w:val="none" w:sz="0" w:space="0" w:color="auto"/>
            <w:right w:val="none" w:sz="0" w:space="0" w:color="auto"/>
          </w:divBdr>
        </w:div>
        <w:div w:id="684523771">
          <w:marLeft w:val="0"/>
          <w:marRight w:val="0"/>
          <w:marTop w:val="0"/>
          <w:marBottom w:val="0"/>
          <w:divBdr>
            <w:top w:val="none" w:sz="0" w:space="0" w:color="auto"/>
            <w:left w:val="none" w:sz="0" w:space="0" w:color="auto"/>
            <w:bottom w:val="none" w:sz="0" w:space="0" w:color="auto"/>
            <w:right w:val="none" w:sz="0" w:space="0" w:color="auto"/>
          </w:divBdr>
        </w:div>
        <w:div w:id="765930804">
          <w:marLeft w:val="0"/>
          <w:marRight w:val="0"/>
          <w:marTop w:val="0"/>
          <w:marBottom w:val="0"/>
          <w:divBdr>
            <w:top w:val="none" w:sz="0" w:space="0" w:color="auto"/>
            <w:left w:val="none" w:sz="0" w:space="0" w:color="auto"/>
            <w:bottom w:val="none" w:sz="0" w:space="0" w:color="auto"/>
            <w:right w:val="none" w:sz="0" w:space="0" w:color="auto"/>
          </w:divBdr>
        </w:div>
        <w:div w:id="838232784">
          <w:marLeft w:val="0"/>
          <w:marRight w:val="0"/>
          <w:marTop w:val="0"/>
          <w:marBottom w:val="0"/>
          <w:divBdr>
            <w:top w:val="none" w:sz="0" w:space="0" w:color="auto"/>
            <w:left w:val="none" w:sz="0" w:space="0" w:color="auto"/>
            <w:bottom w:val="none" w:sz="0" w:space="0" w:color="auto"/>
            <w:right w:val="none" w:sz="0" w:space="0" w:color="auto"/>
          </w:divBdr>
        </w:div>
        <w:div w:id="1053046763">
          <w:marLeft w:val="0"/>
          <w:marRight w:val="0"/>
          <w:marTop w:val="0"/>
          <w:marBottom w:val="0"/>
          <w:divBdr>
            <w:top w:val="none" w:sz="0" w:space="0" w:color="auto"/>
            <w:left w:val="none" w:sz="0" w:space="0" w:color="auto"/>
            <w:bottom w:val="none" w:sz="0" w:space="0" w:color="auto"/>
            <w:right w:val="none" w:sz="0" w:space="0" w:color="auto"/>
          </w:divBdr>
        </w:div>
        <w:div w:id="1063060506">
          <w:marLeft w:val="0"/>
          <w:marRight w:val="0"/>
          <w:marTop w:val="0"/>
          <w:marBottom w:val="0"/>
          <w:divBdr>
            <w:top w:val="none" w:sz="0" w:space="0" w:color="auto"/>
            <w:left w:val="none" w:sz="0" w:space="0" w:color="auto"/>
            <w:bottom w:val="none" w:sz="0" w:space="0" w:color="auto"/>
            <w:right w:val="none" w:sz="0" w:space="0" w:color="auto"/>
          </w:divBdr>
        </w:div>
        <w:div w:id="1253781525">
          <w:marLeft w:val="0"/>
          <w:marRight w:val="0"/>
          <w:marTop w:val="0"/>
          <w:marBottom w:val="0"/>
          <w:divBdr>
            <w:top w:val="none" w:sz="0" w:space="0" w:color="auto"/>
            <w:left w:val="none" w:sz="0" w:space="0" w:color="auto"/>
            <w:bottom w:val="none" w:sz="0" w:space="0" w:color="auto"/>
            <w:right w:val="none" w:sz="0" w:space="0" w:color="auto"/>
          </w:divBdr>
        </w:div>
        <w:div w:id="1295023437">
          <w:marLeft w:val="0"/>
          <w:marRight w:val="0"/>
          <w:marTop w:val="0"/>
          <w:marBottom w:val="0"/>
          <w:divBdr>
            <w:top w:val="none" w:sz="0" w:space="0" w:color="auto"/>
            <w:left w:val="none" w:sz="0" w:space="0" w:color="auto"/>
            <w:bottom w:val="none" w:sz="0" w:space="0" w:color="auto"/>
            <w:right w:val="none" w:sz="0" w:space="0" w:color="auto"/>
          </w:divBdr>
        </w:div>
        <w:div w:id="1347949801">
          <w:marLeft w:val="0"/>
          <w:marRight w:val="0"/>
          <w:marTop w:val="0"/>
          <w:marBottom w:val="0"/>
          <w:divBdr>
            <w:top w:val="none" w:sz="0" w:space="0" w:color="auto"/>
            <w:left w:val="none" w:sz="0" w:space="0" w:color="auto"/>
            <w:bottom w:val="none" w:sz="0" w:space="0" w:color="auto"/>
            <w:right w:val="none" w:sz="0" w:space="0" w:color="auto"/>
          </w:divBdr>
        </w:div>
        <w:div w:id="1475028442">
          <w:marLeft w:val="0"/>
          <w:marRight w:val="0"/>
          <w:marTop w:val="0"/>
          <w:marBottom w:val="0"/>
          <w:divBdr>
            <w:top w:val="none" w:sz="0" w:space="0" w:color="auto"/>
            <w:left w:val="none" w:sz="0" w:space="0" w:color="auto"/>
            <w:bottom w:val="none" w:sz="0" w:space="0" w:color="auto"/>
            <w:right w:val="none" w:sz="0" w:space="0" w:color="auto"/>
          </w:divBdr>
        </w:div>
        <w:div w:id="1485587993">
          <w:marLeft w:val="0"/>
          <w:marRight w:val="0"/>
          <w:marTop w:val="0"/>
          <w:marBottom w:val="0"/>
          <w:divBdr>
            <w:top w:val="none" w:sz="0" w:space="0" w:color="auto"/>
            <w:left w:val="none" w:sz="0" w:space="0" w:color="auto"/>
            <w:bottom w:val="none" w:sz="0" w:space="0" w:color="auto"/>
            <w:right w:val="none" w:sz="0" w:space="0" w:color="auto"/>
          </w:divBdr>
        </w:div>
      </w:divsChild>
    </w:div>
    <w:div w:id="1742678787">
      <w:bodyDiv w:val="1"/>
      <w:marLeft w:val="0"/>
      <w:marRight w:val="0"/>
      <w:marTop w:val="0"/>
      <w:marBottom w:val="0"/>
      <w:divBdr>
        <w:top w:val="none" w:sz="0" w:space="0" w:color="auto"/>
        <w:left w:val="none" w:sz="0" w:space="0" w:color="auto"/>
        <w:bottom w:val="none" w:sz="0" w:space="0" w:color="auto"/>
        <w:right w:val="none" w:sz="0" w:space="0" w:color="auto"/>
      </w:divBdr>
    </w:div>
    <w:div w:id="1750035170">
      <w:bodyDiv w:val="1"/>
      <w:marLeft w:val="0"/>
      <w:marRight w:val="0"/>
      <w:marTop w:val="0"/>
      <w:marBottom w:val="0"/>
      <w:divBdr>
        <w:top w:val="none" w:sz="0" w:space="0" w:color="auto"/>
        <w:left w:val="none" w:sz="0" w:space="0" w:color="auto"/>
        <w:bottom w:val="none" w:sz="0" w:space="0" w:color="auto"/>
        <w:right w:val="none" w:sz="0" w:space="0" w:color="auto"/>
      </w:divBdr>
    </w:div>
    <w:div w:id="1781141375">
      <w:bodyDiv w:val="1"/>
      <w:marLeft w:val="0"/>
      <w:marRight w:val="0"/>
      <w:marTop w:val="0"/>
      <w:marBottom w:val="0"/>
      <w:divBdr>
        <w:top w:val="none" w:sz="0" w:space="0" w:color="auto"/>
        <w:left w:val="none" w:sz="0" w:space="0" w:color="auto"/>
        <w:bottom w:val="none" w:sz="0" w:space="0" w:color="auto"/>
        <w:right w:val="none" w:sz="0" w:space="0" w:color="auto"/>
      </w:divBdr>
      <w:divsChild>
        <w:div w:id="759369808">
          <w:marLeft w:val="0"/>
          <w:marRight w:val="0"/>
          <w:marTop w:val="0"/>
          <w:marBottom w:val="0"/>
          <w:divBdr>
            <w:top w:val="none" w:sz="0" w:space="0" w:color="auto"/>
            <w:left w:val="none" w:sz="0" w:space="0" w:color="auto"/>
            <w:bottom w:val="none" w:sz="0" w:space="0" w:color="auto"/>
            <w:right w:val="none" w:sz="0" w:space="0" w:color="auto"/>
          </w:divBdr>
        </w:div>
        <w:div w:id="1162768907">
          <w:marLeft w:val="0"/>
          <w:marRight w:val="0"/>
          <w:marTop w:val="0"/>
          <w:marBottom w:val="0"/>
          <w:divBdr>
            <w:top w:val="none" w:sz="0" w:space="0" w:color="auto"/>
            <w:left w:val="none" w:sz="0" w:space="0" w:color="auto"/>
            <w:bottom w:val="none" w:sz="0" w:space="0" w:color="auto"/>
            <w:right w:val="none" w:sz="0" w:space="0" w:color="auto"/>
          </w:divBdr>
        </w:div>
        <w:div w:id="1187329986">
          <w:marLeft w:val="0"/>
          <w:marRight w:val="0"/>
          <w:marTop w:val="0"/>
          <w:marBottom w:val="0"/>
          <w:divBdr>
            <w:top w:val="none" w:sz="0" w:space="0" w:color="auto"/>
            <w:left w:val="none" w:sz="0" w:space="0" w:color="auto"/>
            <w:bottom w:val="none" w:sz="0" w:space="0" w:color="auto"/>
            <w:right w:val="none" w:sz="0" w:space="0" w:color="auto"/>
          </w:divBdr>
        </w:div>
        <w:div w:id="1602028794">
          <w:marLeft w:val="0"/>
          <w:marRight w:val="0"/>
          <w:marTop w:val="0"/>
          <w:marBottom w:val="0"/>
          <w:divBdr>
            <w:top w:val="none" w:sz="0" w:space="0" w:color="auto"/>
            <w:left w:val="none" w:sz="0" w:space="0" w:color="auto"/>
            <w:bottom w:val="none" w:sz="0" w:space="0" w:color="auto"/>
            <w:right w:val="none" w:sz="0" w:space="0" w:color="auto"/>
          </w:divBdr>
        </w:div>
      </w:divsChild>
    </w:div>
    <w:div w:id="1787390575">
      <w:bodyDiv w:val="1"/>
      <w:marLeft w:val="0"/>
      <w:marRight w:val="0"/>
      <w:marTop w:val="0"/>
      <w:marBottom w:val="0"/>
      <w:divBdr>
        <w:top w:val="none" w:sz="0" w:space="0" w:color="auto"/>
        <w:left w:val="none" w:sz="0" w:space="0" w:color="auto"/>
        <w:bottom w:val="none" w:sz="0" w:space="0" w:color="auto"/>
        <w:right w:val="none" w:sz="0" w:space="0" w:color="auto"/>
      </w:divBdr>
    </w:div>
    <w:div w:id="1835680484">
      <w:bodyDiv w:val="1"/>
      <w:marLeft w:val="0"/>
      <w:marRight w:val="0"/>
      <w:marTop w:val="0"/>
      <w:marBottom w:val="0"/>
      <w:divBdr>
        <w:top w:val="none" w:sz="0" w:space="0" w:color="auto"/>
        <w:left w:val="none" w:sz="0" w:space="0" w:color="auto"/>
        <w:bottom w:val="none" w:sz="0" w:space="0" w:color="auto"/>
        <w:right w:val="none" w:sz="0" w:space="0" w:color="auto"/>
      </w:divBdr>
    </w:div>
    <w:div w:id="1853715220">
      <w:bodyDiv w:val="1"/>
      <w:marLeft w:val="0"/>
      <w:marRight w:val="0"/>
      <w:marTop w:val="0"/>
      <w:marBottom w:val="0"/>
      <w:divBdr>
        <w:top w:val="none" w:sz="0" w:space="0" w:color="auto"/>
        <w:left w:val="none" w:sz="0" w:space="0" w:color="auto"/>
        <w:bottom w:val="none" w:sz="0" w:space="0" w:color="auto"/>
        <w:right w:val="none" w:sz="0" w:space="0" w:color="auto"/>
      </w:divBdr>
      <w:divsChild>
        <w:div w:id="511451928">
          <w:marLeft w:val="0"/>
          <w:marRight w:val="0"/>
          <w:marTop w:val="0"/>
          <w:marBottom w:val="0"/>
          <w:divBdr>
            <w:top w:val="none" w:sz="0" w:space="0" w:color="auto"/>
            <w:left w:val="none" w:sz="0" w:space="0" w:color="auto"/>
            <w:bottom w:val="none" w:sz="0" w:space="0" w:color="auto"/>
            <w:right w:val="none" w:sz="0" w:space="0" w:color="auto"/>
          </w:divBdr>
        </w:div>
        <w:div w:id="1569922583">
          <w:marLeft w:val="0"/>
          <w:marRight w:val="0"/>
          <w:marTop w:val="0"/>
          <w:marBottom w:val="0"/>
          <w:divBdr>
            <w:top w:val="none" w:sz="0" w:space="0" w:color="auto"/>
            <w:left w:val="none" w:sz="0" w:space="0" w:color="auto"/>
            <w:bottom w:val="none" w:sz="0" w:space="0" w:color="auto"/>
            <w:right w:val="none" w:sz="0" w:space="0" w:color="auto"/>
          </w:divBdr>
        </w:div>
      </w:divsChild>
    </w:div>
    <w:div w:id="1862040080">
      <w:bodyDiv w:val="1"/>
      <w:marLeft w:val="0"/>
      <w:marRight w:val="0"/>
      <w:marTop w:val="0"/>
      <w:marBottom w:val="0"/>
      <w:divBdr>
        <w:top w:val="none" w:sz="0" w:space="0" w:color="auto"/>
        <w:left w:val="none" w:sz="0" w:space="0" w:color="auto"/>
        <w:bottom w:val="none" w:sz="0" w:space="0" w:color="auto"/>
        <w:right w:val="none" w:sz="0" w:space="0" w:color="auto"/>
      </w:divBdr>
      <w:divsChild>
        <w:div w:id="74480541">
          <w:marLeft w:val="0"/>
          <w:marRight w:val="0"/>
          <w:marTop w:val="0"/>
          <w:marBottom w:val="0"/>
          <w:divBdr>
            <w:top w:val="none" w:sz="0" w:space="0" w:color="auto"/>
            <w:left w:val="none" w:sz="0" w:space="0" w:color="auto"/>
            <w:bottom w:val="none" w:sz="0" w:space="0" w:color="auto"/>
            <w:right w:val="none" w:sz="0" w:space="0" w:color="auto"/>
          </w:divBdr>
        </w:div>
        <w:div w:id="850681943">
          <w:marLeft w:val="0"/>
          <w:marRight w:val="0"/>
          <w:marTop w:val="0"/>
          <w:marBottom w:val="0"/>
          <w:divBdr>
            <w:top w:val="none" w:sz="0" w:space="0" w:color="auto"/>
            <w:left w:val="none" w:sz="0" w:space="0" w:color="auto"/>
            <w:bottom w:val="none" w:sz="0" w:space="0" w:color="auto"/>
            <w:right w:val="none" w:sz="0" w:space="0" w:color="auto"/>
          </w:divBdr>
        </w:div>
        <w:div w:id="1232039549">
          <w:marLeft w:val="0"/>
          <w:marRight w:val="0"/>
          <w:marTop w:val="0"/>
          <w:marBottom w:val="0"/>
          <w:divBdr>
            <w:top w:val="none" w:sz="0" w:space="0" w:color="auto"/>
            <w:left w:val="none" w:sz="0" w:space="0" w:color="auto"/>
            <w:bottom w:val="none" w:sz="0" w:space="0" w:color="auto"/>
            <w:right w:val="none" w:sz="0" w:space="0" w:color="auto"/>
          </w:divBdr>
        </w:div>
        <w:div w:id="1779133922">
          <w:marLeft w:val="0"/>
          <w:marRight w:val="0"/>
          <w:marTop w:val="0"/>
          <w:marBottom w:val="0"/>
          <w:divBdr>
            <w:top w:val="none" w:sz="0" w:space="0" w:color="auto"/>
            <w:left w:val="none" w:sz="0" w:space="0" w:color="auto"/>
            <w:bottom w:val="none" w:sz="0" w:space="0" w:color="auto"/>
            <w:right w:val="none" w:sz="0" w:space="0" w:color="auto"/>
          </w:divBdr>
        </w:div>
      </w:divsChild>
    </w:div>
    <w:div w:id="1873228079">
      <w:bodyDiv w:val="1"/>
      <w:marLeft w:val="0"/>
      <w:marRight w:val="0"/>
      <w:marTop w:val="0"/>
      <w:marBottom w:val="0"/>
      <w:divBdr>
        <w:top w:val="none" w:sz="0" w:space="0" w:color="auto"/>
        <w:left w:val="none" w:sz="0" w:space="0" w:color="auto"/>
        <w:bottom w:val="none" w:sz="0" w:space="0" w:color="auto"/>
        <w:right w:val="none" w:sz="0" w:space="0" w:color="auto"/>
      </w:divBdr>
    </w:div>
    <w:div w:id="1919631479">
      <w:bodyDiv w:val="1"/>
      <w:marLeft w:val="0"/>
      <w:marRight w:val="0"/>
      <w:marTop w:val="0"/>
      <w:marBottom w:val="0"/>
      <w:divBdr>
        <w:top w:val="none" w:sz="0" w:space="0" w:color="auto"/>
        <w:left w:val="none" w:sz="0" w:space="0" w:color="auto"/>
        <w:bottom w:val="none" w:sz="0" w:space="0" w:color="auto"/>
        <w:right w:val="none" w:sz="0" w:space="0" w:color="auto"/>
      </w:divBdr>
    </w:div>
    <w:div w:id="1922718900">
      <w:bodyDiv w:val="1"/>
      <w:marLeft w:val="0"/>
      <w:marRight w:val="0"/>
      <w:marTop w:val="0"/>
      <w:marBottom w:val="0"/>
      <w:divBdr>
        <w:top w:val="none" w:sz="0" w:space="0" w:color="auto"/>
        <w:left w:val="none" w:sz="0" w:space="0" w:color="auto"/>
        <w:bottom w:val="none" w:sz="0" w:space="0" w:color="auto"/>
        <w:right w:val="none" w:sz="0" w:space="0" w:color="auto"/>
      </w:divBdr>
    </w:div>
    <w:div w:id="1976637237">
      <w:bodyDiv w:val="1"/>
      <w:marLeft w:val="0"/>
      <w:marRight w:val="0"/>
      <w:marTop w:val="0"/>
      <w:marBottom w:val="0"/>
      <w:divBdr>
        <w:top w:val="none" w:sz="0" w:space="0" w:color="auto"/>
        <w:left w:val="none" w:sz="0" w:space="0" w:color="auto"/>
        <w:bottom w:val="none" w:sz="0" w:space="0" w:color="auto"/>
        <w:right w:val="none" w:sz="0" w:space="0" w:color="auto"/>
      </w:divBdr>
    </w:div>
    <w:div w:id="2016569221">
      <w:bodyDiv w:val="1"/>
      <w:marLeft w:val="0"/>
      <w:marRight w:val="0"/>
      <w:marTop w:val="0"/>
      <w:marBottom w:val="0"/>
      <w:divBdr>
        <w:top w:val="none" w:sz="0" w:space="0" w:color="auto"/>
        <w:left w:val="none" w:sz="0" w:space="0" w:color="auto"/>
        <w:bottom w:val="none" w:sz="0" w:space="0" w:color="auto"/>
        <w:right w:val="none" w:sz="0" w:space="0" w:color="auto"/>
      </w:divBdr>
      <w:divsChild>
        <w:div w:id="310524283">
          <w:marLeft w:val="0"/>
          <w:marRight w:val="0"/>
          <w:marTop w:val="0"/>
          <w:marBottom w:val="0"/>
          <w:divBdr>
            <w:top w:val="none" w:sz="0" w:space="0" w:color="auto"/>
            <w:left w:val="none" w:sz="0" w:space="0" w:color="auto"/>
            <w:bottom w:val="none" w:sz="0" w:space="0" w:color="auto"/>
            <w:right w:val="none" w:sz="0" w:space="0" w:color="auto"/>
          </w:divBdr>
        </w:div>
        <w:div w:id="869029140">
          <w:marLeft w:val="0"/>
          <w:marRight w:val="0"/>
          <w:marTop w:val="0"/>
          <w:marBottom w:val="0"/>
          <w:divBdr>
            <w:top w:val="none" w:sz="0" w:space="0" w:color="auto"/>
            <w:left w:val="none" w:sz="0" w:space="0" w:color="auto"/>
            <w:bottom w:val="none" w:sz="0" w:space="0" w:color="auto"/>
            <w:right w:val="none" w:sz="0" w:space="0" w:color="auto"/>
          </w:divBdr>
        </w:div>
      </w:divsChild>
    </w:div>
    <w:div w:id="2017606673">
      <w:bodyDiv w:val="1"/>
      <w:marLeft w:val="0"/>
      <w:marRight w:val="0"/>
      <w:marTop w:val="0"/>
      <w:marBottom w:val="0"/>
      <w:divBdr>
        <w:top w:val="none" w:sz="0" w:space="0" w:color="auto"/>
        <w:left w:val="none" w:sz="0" w:space="0" w:color="auto"/>
        <w:bottom w:val="none" w:sz="0" w:space="0" w:color="auto"/>
        <w:right w:val="none" w:sz="0" w:space="0" w:color="auto"/>
      </w:divBdr>
    </w:div>
    <w:div w:id="2067293338">
      <w:bodyDiv w:val="1"/>
      <w:marLeft w:val="0"/>
      <w:marRight w:val="0"/>
      <w:marTop w:val="0"/>
      <w:marBottom w:val="0"/>
      <w:divBdr>
        <w:top w:val="none" w:sz="0" w:space="0" w:color="auto"/>
        <w:left w:val="none" w:sz="0" w:space="0" w:color="auto"/>
        <w:bottom w:val="none" w:sz="0" w:space="0" w:color="auto"/>
        <w:right w:val="none" w:sz="0" w:space="0" w:color="auto"/>
      </w:divBdr>
      <w:divsChild>
        <w:div w:id="15236960">
          <w:marLeft w:val="0"/>
          <w:marRight w:val="0"/>
          <w:marTop w:val="0"/>
          <w:marBottom w:val="0"/>
          <w:divBdr>
            <w:top w:val="none" w:sz="0" w:space="0" w:color="auto"/>
            <w:left w:val="none" w:sz="0" w:space="0" w:color="auto"/>
            <w:bottom w:val="none" w:sz="0" w:space="0" w:color="auto"/>
            <w:right w:val="none" w:sz="0" w:space="0" w:color="auto"/>
          </w:divBdr>
        </w:div>
        <w:div w:id="562763464">
          <w:marLeft w:val="0"/>
          <w:marRight w:val="0"/>
          <w:marTop w:val="0"/>
          <w:marBottom w:val="0"/>
          <w:divBdr>
            <w:top w:val="none" w:sz="0" w:space="0" w:color="auto"/>
            <w:left w:val="none" w:sz="0" w:space="0" w:color="auto"/>
            <w:bottom w:val="none" w:sz="0" w:space="0" w:color="auto"/>
            <w:right w:val="none" w:sz="0" w:space="0" w:color="auto"/>
          </w:divBdr>
        </w:div>
        <w:div w:id="695157896">
          <w:marLeft w:val="0"/>
          <w:marRight w:val="0"/>
          <w:marTop w:val="0"/>
          <w:marBottom w:val="0"/>
          <w:divBdr>
            <w:top w:val="none" w:sz="0" w:space="0" w:color="auto"/>
            <w:left w:val="none" w:sz="0" w:space="0" w:color="auto"/>
            <w:bottom w:val="none" w:sz="0" w:space="0" w:color="auto"/>
            <w:right w:val="none" w:sz="0" w:space="0" w:color="auto"/>
          </w:divBdr>
        </w:div>
        <w:div w:id="913927992">
          <w:marLeft w:val="0"/>
          <w:marRight w:val="0"/>
          <w:marTop w:val="0"/>
          <w:marBottom w:val="0"/>
          <w:divBdr>
            <w:top w:val="none" w:sz="0" w:space="0" w:color="auto"/>
            <w:left w:val="none" w:sz="0" w:space="0" w:color="auto"/>
            <w:bottom w:val="none" w:sz="0" w:space="0" w:color="auto"/>
            <w:right w:val="none" w:sz="0" w:space="0" w:color="auto"/>
          </w:divBdr>
        </w:div>
        <w:div w:id="1152987744">
          <w:marLeft w:val="0"/>
          <w:marRight w:val="0"/>
          <w:marTop w:val="0"/>
          <w:marBottom w:val="0"/>
          <w:divBdr>
            <w:top w:val="none" w:sz="0" w:space="0" w:color="auto"/>
            <w:left w:val="none" w:sz="0" w:space="0" w:color="auto"/>
            <w:bottom w:val="none" w:sz="0" w:space="0" w:color="auto"/>
            <w:right w:val="none" w:sz="0" w:space="0" w:color="auto"/>
          </w:divBdr>
        </w:div>
        <w:div w:id="1364287412">
          <w:marLeft w:val="0"/>
          <w:marRight w:val="0"/>
          <w:marTop w:val="0"/>
          <w:marBottom w:val="0"/>
          <w:divBdr>
            <w:top w:val="none" w:sz="0" w:space="0" w:color="auto"/>
            <w:left w:val="none" w:sz="0" w:space="0" w:color="auto"/>
            <w:bottom w:val="none" w:sz="0" w:space="0" w:color="auto"/>
            <w:right w:val="none" w:sz="0" w:space="0" w:color="auto"/>
          </w:divBdr>
        </w:div>
      </w:divsChild>
    </w:div>
    <w:div w:id="2081369176">
      <w:bodyDiv w:val="1"/>
      <w:marLeft w:val="0"/>
      <w:marRight w:val="0"/>
      <w:marTop w:val="0"/>
      <w:marBottom w:val="0"/>
      <w:divBdr>
        <w:top w:val="none" w:sz="0" w:space="0" w:color="auto"/>
        <w:left w:val="none" w:sz="0" w:space="0" w:color="auto"/>
        <w:bottom w:val="none" w:sz="0" w:space="0" w:color="auto"/>
        <w:right w:val="none" w:sz="0" w:space="0" w:color="auto"/>
      </w:divBdr>
      <w:divsChild>
        <w:div w:id="30152846">
          <w:marLeft w:val="0"/>
          <w:marRight w:val="0"/>
          <w:marTop w:val="0"/>
          <w:marBottom w:val="0"/>
          <w:divBdr>
            <w:top w:val="none" w:sz="0" w:space="0" w:color="auto"/>
            <w:left w:val="none" w:sz="0" w:space="0" w:color="auto"/>
            <w:bottom w:val="none" w:sz="0" w:space="0" w:color="auto"/>
            <w:right w:val="none" w:sz="0" w:space="0" w:color="auto"/>
          </w:divBdr>
        </w:div>
        <w:div w:id="653531615">
          <w:marLeft w:val="0"/>
          <w:marRight w:val="0"/>
          <w:marTop w:val="0"/>
          <w:marBottom w:val="0"/>
          <w:divBdr>
            <w:top w:val="none" w:sz="0" w:space="0" w:color="auto"/>
            <w:left w:val="none" w:sz="0" w:space="0" w:color="auto"/>
            <w:bottom w:val="none" w:sz="0" w:space="0" w:color="auto"/>
            <w:right w:val="none" w:sz="0" w:space="0" w:color="auto"/>
          </w:divBdr>
        </w:div>
      </w:divsChild>
    </w:div>
    <w:div w:id="20955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047C-8C26-46B2-9C2A-E318415F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4533</Words>
  <Characters>29873</Characters>
  <Application>Microsoft Office Word</Application>
  <DocSecurity>0</DocSecurity>
  <Lines>248</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 Tczew</Company>
  <LinksUpToDate>false</LinksUpToDate>
  <CharactersWithSpaces>34338</CharactersWithSpaces>
  <SharedDoc>false</SharedDoc>
  <HLinks>
    <vt:vector size="6" baseType="variant">
      <vt:variant>
        <vt:i4>8257580</vt:i4>
      </vt:variant>
      <vt:variant>
        <vt:i4>0</vt:i4>
      </vt:variant>
      <vt:variant>
        <vt:i4>0</vt:i4>
      </vt:variant>
      <vt:variant>
        <vt:i4>5</vt:i4>
      </vt:variant>
      <vt:variant>
        <vt:lpwstr>http://www.zuktczew.pl/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Maciej </cp:lastModifiedBy>
  <cp:revision>10</cp:revision>
  <cp:lastPrinted>2018-04-06T06:33:00Z</cp:lastPrinted>
  <dcterms:created xsi:type="dcterms:W3CDTF">2018-10-02T14:41:00Z</dcterms:created>
  <dcterms:modified xsi:type="dcterms:W3CDTF">2018-10-14T10:27:00Z</dcterms:modified>
</cp:coreProperties>
</file>