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76" w:rsidRPr="00EB3FEC" w:rsidRDefault="00EB3FEC" w:rsidP="00860C76">
      <w:pPr>
        <w:tabs>
          <w:tab w:val="left" w:pos="6320"/>
        </w:tabs>
        <w:spacing w:line="288" w:lineRule="auto"/>
        <w:rPr>
          <w:rFonts w:ascii="Arial" w:hAnsi="Arial"/>
          <w:b/>
          <w:sz w:val="22"/>
        </w:rPr>
      </w:pPr>
      <w:r w:rsidRPr="00EB3FEC">
        <w:rPr>
          <w:rFonts w:ascii="Arial" w:hAnsi="Arial"/>
          <w:b/>
          <w:sz w:val="22"/>
        </w:rPr>
        <w:t>ZUK.271.3.15</w:t>
      </w:r>
      <w:r w:rsidR="00860C76" w:rsidRPr="00860C76">
        <w:rPr>
          <w:rFonts w:ascii="Arial" w:hAnsi="Arial"/>
          <w:b/>
          <w:sz w:val="22"/>
        </w:rPr>
        <w:t>.2019.2</w:t>
      </w:r>
    </w:p>
    <w:p w:rsidR="007E721B" w:rsidRDefault="00DA6078" w:rsidP="00110C0A">
      <w:pPr>
        <w:tabs>
          <w:tab w:val="left" w:pos="6660"/>
        </w:tabs>
        <w:spacing w:line="288" w:lineRule="auto"/>
        <w:jc w:val="center"/>
        <w:rPr>
          <w:rFonts w:ascii="Arial" w:hAnsi="Arial" w:cs="Arial"/>
          <w:sz w:val="40"/>
          <w:szCs w:val="40"/>
        </w:rPr>
      </w:pPr>
      <w:r>
        <w:rPr>
          <w:rFonts w:ascii="Arial" w:hAnsi="Arial" w:cs="Arial"/>
          <w:noProof/>
          <w:sz w:val="40"/>
          <w:szCs w:val="40"/>
        </w:rPr>
        <w:drawing>
          <wp:anchor distT="0" distB="0" distL="114300" distR="114300" simplePos="0" relativeHeight="251657728" behindDoc="0" locked="0" layoutInCell="1" allowOverlap="1">
            <wp:simplePos x="0" y="0"/>
            <wp:positionH relativeFrom="column">
              <wp:posOffset>1827530</wp:posOffset>
            </wp:positionH>
            <wp:positionV relativeFrom="paragraph">
              <wp:posOffset>172085</wp:posOffset>
            </wp:positionV>
            <wp:extent cx="1903730" cy="705485"/>
            <wp:effectExtent l="0" t="0" r="1270" b="0"/>
            <wp:wrapNone/>
            <wp:docPr id="5"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721B" w:rsidRDefault="007E721B" w:rsidP="00110C0A">
      <w:pPr>
        <w:tabs>
          <w:tab w:val="left" w:pos="6660"/>
        </w:tabs>
        <w:spacing w:line="288" w:lineRule="auto"/>
        <w:jc w:val="center"/>
        <w:rPr>
          <w:rFonts w:ascii="Arial" w:hAnsi="Arial" w:cs="Arial"/>
          <w:sz w:val="40"/>
          <w:szCs w:val="40"/>
        </w:rPr>
      </w:pPr>
    </w:p>
    <w:p w:rsidR="007E721B" w:rsidRDefault="007E721B" w:rsidP="00110C0A">
      <w:pPr>
        <w:tabs>
          <w:tab w:val="left" w:pos="6660"/>
        </w:tabs>
        <w:spacing w:line="288" w:lineRule="auto"/>
        <w:jc w:val="center"/>
        <w:rPr>
          <w:rFonts w:ascii="Arial" w:hAnsi="Arial" w:cs="Arial"/>
          <w:sz w:val="40"/>
          <w:szCs w:val="40"/>
        </w:rPr>
      </w:pPr>
    </w:p>
    <w:p w:rsidR="003E30BF" w:rsidRPr="003E30BF" w:rsidRDefault="003E30BF" w:rsidP="00110C0A">
      <w:pPr>
        <w:tabs>
          <w:tab w:val="left" w:pos="6660"/>
        </w:tabs>
        <w:spacing w:line="288" w:lineRule="auto"/>
        <w:jc w:val="center"/>
        <w:rPr>
          <w:rFonts w:ascii="Arial" w:hAnsi="Arial" w:cs="Arial"/>
          <w:b/>
          <w:sz w:val="36"/>
          <w:szCs w:val="36"/>
        </w:rPr>
      </w:pPr>
      <w:r w:rsidRPr="003E30BF">
        <w:rPr>
          <w:rFonts w:ascii="Arial" w:hAnsi="Arial" w:cs="Arial"/>
          <w:b/>
          <w:sz w:val="36"/>
          <w:szCs w:val="36"/>
        </w:rPr>
        <w:t>Zakład Usług Komunalnych</w:t>
      </w:r>
    </w:p>
    <w:p w:rsidR="003E30BF" w:rsidRPr="003E30BF" w:rsidRDefault="003E30BF" w:rsidP="00110C0A">
      <w:pPr>
        <w:tabs>
          <w:tab w:val="left" w:pos="6660"/>
        </w:tabs>
        <w:spacing w:line="288" w:lineRule="auto"/>
        <w:jc w:val="center"/>
        <w:rPr>
          <w:rFonts w:ascii="Arial" w:hAnsi="Arial" w:cs="Arial"/>
          <w:b/>
          <w:sz w:val="36"/>
          <w:szCs w:val="36"/>
        </w:rPr>
      </w:pPr>
      <w:r w:rsidRPr="003E30BF">
        <w:rPr>
          <w:rFonts w:ascii="Arial" w:hAnsi="Arial" w:cs="Arial"/>
          <w:b/>
          <w:sz w:val="36"/>
          <w:szCs w:val="36"/>
        </w:rPr>
        <w:t>ul. Czatkowska 2 e</w:t>
      </w:r>
    </w:p>
    <w:p w:rsidR="003E30BF" w:rsidRPr="003E30BF" w:rsidRDefault="003E30BF" w:rsidP="00110C0A">
      <w:pPr>
        <w:tabs>
          <w:tab w:val="left" w:pos="6660"/>
        </w:tabs>
        <w:spacing w:line="288" w:lineRule="auto"/>
        <w:jc w:val="center"/>
        <w:rPr>
          <w:rFonts w:ascii="Arial" w:hAnsi="Arial" w:cs="Arial"/>
          <w:sz w:val="40"/>
          <w:szCs w:val="40"/>
        </w:rPr>
      </w:pPr>
      <w:r w:rsidRPr="003E30BF">
        <w:rPr>
          <w:rFonts w:ascii="Arial" w:hAnsi="Arial" w:cs="Arial"/>
          <w:b/>
          <w:sz w:val="36"/>
          <w:szCs w:val="36"/>
        </w:rPr>
        <w:t>83 - 110 Tczew</w:t>
      </w:r>
    </w:p>
    <w:p w:rsidR="003E30BF" w:rsidRPr="003E30BF" w:rsidRDefault="003E30BF" w:rsidP="00110C0A">
      <w:pPr>
        <w:widowControl/>
        <w:suppressAutoHyphens w:val="0"/>
        <w:spacing w:line="288" w:lineRule="auto"/>
        <w:jc w:val="both"/>
        <w:rPr>
          <w:rFonts w:ascii="Courier New" w:eastAsia="Times New Roman" w:hAnsi="Courier New"/>
          <w:b/>
          <w:sz w:val="28"/>
          <w:szCs w:val="28"/>
          <w:u w:val="single"/>
        </w:rPr>
      </w:pPr>
    </w:p>
    <w:p w:rsidR="003E30BF" w:rsidRPr="00D25EC4" w:rsidRDefault="003E30BF" w:rsidP="00110C0A">
      <w:pPr>
        <w:widowControl/>
        <w:suppressAutoHyphens w:val="0"/>
        <w:spacing w:line="288" w:lineRule="auto"/>
        <w:jc w:val="both"/>
        <w:rPr>
          <w:rFonts w:ascii="Arial" w:eastAsia="Times New Roman" w:hAnsi="Arial" w:cs="Arial"/>
          <w:b/>
          <w:color w:val="0000FF"/>
          <w:sz w:val="22"/>
          <w:szCs w:val="22"/>
          <w:u w:val="single"/>
        </w:rPr>
      </w:pPr>
      <w:r w:rsidRPr="00D25EC4">
        <w:rPr>
          <w:rFonts w:ascii="Arial" w:eastAsia="Times New Roman" w:hAnsi="Arial" w:cs="Arial"/>
          <w:b/>
          <w:color w:val="0000FF"/>
          <w:sz w:val="22"/>
          <w:szCs w:val="22"/>
          <w:u w:val="single"/>
        </w:rPr>
        <w:t>Adres do korespondencji:</w:t>
      </w:r>
    </w:p>
    <w:p w:rsidR="003E30BF" w:rsidRPr="00D25EC4" w:rsidRDefault="003E30BF" w:rsidP="00110C0A">
      <w:pPr>
        <w:widowControl/>
        <w:suppressAutoHyphens w:val="0"/>
        <w:spacing w:line="288" w:lineRule="auto"/>
        <w:jc w:val="both"/>
        <w:rPr>
          <w:rFonts w:ascii="Arial" w:eastAsia="Times New Roman" w:hAnsi="Arial" w:cs="Arial"/>
          <w:sz w:val="22"/>
          <w:szCs w:val="22"/>
        </w:rPr>
      </w:pPr>
      <w:r w:rsidRPr="00D25EC4">
        <w:rPr>
          <w:rFonts w:ascii="Arial" w:eastAsia="Times New Roman" w:hAnsi="Arial" w:cs="Arial"/>
          <w:sz w:val="22"/>
          <w:szCs w:val="22"/>
        </w:rPr>
        <w:t>Urząd Miejski w Tczewie</w:t>
      </w:r>
    </w:p>
    <w:p w:rsidR="003E30BF" w:rsidRPr="00D25EC4" w:rsidRDefault="00CC086C" w:rsidP="00110C0A">
      <w:pPr>
        <w:widowControl/>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Biuro</w:t>
      </w:r>
      <w:r w:rsidR="003E30BF" w:rsidRPr="00D25EC4">
        <w:rPr>
          <w:rFonts w:ascii="Arial" w:eastAsia="Times New Roman" w:hAnsi="Arial" w:cs="Arial"/>
          <w:sz w:val="22"/>
          <w:szCs w:val="22"/>
        </w:rPr>
        <w:t xml:space="preserve"> Zamówień Publicznych</w:t>
      </w:r>
    </w:p>
    <w:p w:rsidR="003E30BF" w:rsidRPr="00D25EC4" w:rsidRDefault="003E30BF" w:rsidP="00110C0A">
      <w:pPr>
        <w:widowControl/>
        <w:suppressAutoHyphens w:val="0"/>
        <w:spacing w:line="288" w:lineRule="auto"/>
        <w:jc w:val="both"/>
        <w:rPr>
          <w:rFonts w:ascii="Arial" w:eastAsia="Times New Roman" w:hAnsi="Arial" w:cs="Arial"/>
          <w:sz w:val="22"/>
          <w:szCs w:val="22"/>
        </w:rPr>
      </w:pPr>
      <w:r w:rsidRPr="00D25EC4">
        <w:rPr>
          <w:rFonts w:ascii="Arial" w:eastAsia="Times New Roman" w:hAnsi="Arial" w:cs="Arial"/>
          <w:sz w:val="22"/>
          <w:szCs w:val="22"/>
        </w:rPr>
        <w:t>Pl. Piłsudskiego 1</w:t>
      </w:r>
    </w:p>
    <w:p w:rsidR="003E30BF" w:rsidRPr="00D25EC4" w:rsidRDefault="003E30BF" w:rsidP="00110C0A">
      <w:pPr>
        <w:widowControl/>
        <w:suppressAutoHyphens w:val="0"/>
        <w:spacing w:line="288" w:lineRule="auto"/>
        <w:jc w:val="both"/>
        <w:rPr>
          <w:rFonts w:ascii="Arial" w:eastAsia="Times New Roman" w:hAnsi="Arial" w:cs="Arial"/>
          <w:sz w:val="22"/>
          <w:szCs w:val="22"/>
        </w:rPr>
      </w:pPr>
      <w:r w:rsidRPr="00D25EC4">
        <w:rPr>
          <w:rFonts w:ascii="Arial" w:eastAsia="Times New Roman" w:hAnsi="Arial" w:cs="Arial"/>
          <w:sz w:val="22"/>
          <w:szCs w:val="22"/>
        </w:rPr>
        <w:t>83 - 110 Tczew</w:t>
      </w:r>
    </w:p>
    <w:p w:rsidR="003E30BF" w:rsidRPr="003E30BF" w:rsidRDefault="003E30BF" w:rsidP="00110C0A">
      <w:pPr>
        <w:widowControl/>
        <w:suppressAutoHyphens w:val="0"/>
        <w:spacing w:line="288" w:lineRule="auto"/>
        <w:jc w:val="both"/>
        <w:rPr>
          <w:rFonts w:ascii="Courier New" w:eastAsia="Times New Roman" w:hAnsi="Courier New"/>
          <w:sz w:val="20"/>
          <w:szCs w:val="20"/>
        </w:rPr>
      </w:pPr>
    </w:p>
    <w:p w:rsidR="003E30BF" w:rsidRPr="003E30BF" w:rsidRDefault="003E30BF" w:rsidP="00110C0A">
      <w:pPr>
        <w:widowControl/>
        <w:suppressAutoHyphens w:val="0"/>
        <w:spacing w:line="288" w:lineRule="auto"/>
        <w:jc w:val="both"/>
        <w:rPr>
          <w:rFonts w:ascii="Courier New" w:eastAsia="Times New Roman" w:hAnsi="Courier New"/>
          <w:b/>
          <w:sz w:val="20"/>
          <w:szCs w:val="20"/>
        </w:rPr>
      </w:pPr>
    </w:p>
    <w:p w:rsidR="003E30BF" w:rsidRPr="003E30BF" w:rsidRDefault="003E30BF" w:rsidP="00110C0A">
      <w:pPr>
        <w:spacing w:line="288" w:lineRule="auto"/>
        <w:jc w:val="center"/>
        <w:rPr>
          <w:rFonts w:ascii="Courier New" w:hAnsi="Courier New"/>
          <w:b/>
          <w:sz w:val="40"/>
          <w:szCs w:val="40"/>
        </w:rPr>
      </w:pPr>
      <w:r w:rsidRPr="003E30BF">
        <w:rPr>
          <w:rFonts w:ascii="Arial" w:hAnsi="Arial"/>
          <w:b/>
          <w:sz w:val="40"/>
          <w:szCs w:val="40"/>
        </w:rPr>
        <w:t xml:space="preserve">SPECYFIKACJA ISTOTNYCH  WARUNKÓW  ZAMÓWIENIA  </w:t>
      </w:r>
    </w:p>
    <w:p w:rsidR="003E30BF" w:rsidRPr="003E30BF" w:rsidRDefault="003E30BF" w:rsidP="00110C0A">
      <w:pPr>
        <w:widowControl/>
        <w:suppressAutoHyphens w:val="0"/>
        <w:spacing w:line="288" w:lineRule="auto"/>
        <w:jc w:val="both"/>
        <w:rPr>
          <w:rFonts w:ascii="Courier New" w:eastAsia="Times New Roman" w:hAnsi="Courier New"/>
          <w:b/>
          <w:sz w:val="28"/>
          <w:szCs w:val="20"/>
        </w:rPr>
      </w:pPr>
    </w:p>
    <w:p w:rsidR="003E30BF" w:rsidRPr="00D25EC4" w:rsidRDefault="003E30BF" w:rsidP="00110C0A">
      <w:pPr>
        <w:spacing w:line="288" w:lineRule="auto"/>
        <w:jc w:val="center"/>
        <w:rPr>
          <w:rFonts w:ascii="Arial" w:eastAsia="MS Mincho" w:hAnsi="Arial" w:cs="Arial"/>
          <w:b/>
        </w:rPr>
      </w:pPr>
      <w:r w:rsidRPr="00D25EC4">
        <w:rPr>
          <w:rFonts w:ascii="Arial" w:eastAsia="MS Mincho" w:hAnsi="Arial" w:cs="Arial"/>
          <w:b/>
        </w:rPr>
        <w:t xml:space="preserve">dla przystępujących do przetargu nieograniczonego o wartości nieprzekraczającej kwot określonych w przepisach wydanych na podstawie </w:t>
      </w:r>
      <w:r w:rsidR="00C02CD0">
        <w:rPr>
          <w:rFonts w:ascii="Arial" w:eastAsia="MS Mincho" w:hAnsi="Arial" w:cs="Arial"/>
          <w:b/>
        </w:rPr>
        <w:t xml:space="preserve"> </w:t>
      </w:r>
      <w:r w:rsidRPr="00D25EC4">
        <w:rPr>
          <w:rFonts w:ascii="Arial" w:eastAsia="MS Mincho" w:hAnsi="Arial" w:cs="Arial"/>
          <w:b/>
        </w:rPr>
        <w:t>art. 11 ust. 8 ustawy Prawo zamówień publicznych na:</w:t>
      </w:r>
    </w:p>
    <w:p w:rsidR="003E30BF" w:rsidRPr="00D25EC4" w:rsidRDefault="003E30BF" w:rsidP="00110C0A">
      <w:pPr>
        <w:spacing w:line="288" w:lineRule="auto"/>
        <w:rPr>
          <w:b/>
          <w:i/>
        </w:rPr>
      </w:pPr>
    </w:p>
    <w:p w:rsidR="008321AF" w:rsidRPr="00B60782" w:rsidRDefault="008321AF" w:rsidP="008321AF">
      <w:pPr>
        <w:tabs>
          <w:tab w:val="left" w:pos="567"/>
        </w:tabs>
        <w:spacing w:line="288" w:lineRule="auto"/>
        <w:jc w:val="both"/>
        <w:rPr>
          <w:rFonts w:ascii="Arial" w:eastAsia="Times New Roman" w:hAnsi="Arial" w:cs="Arial"/>
          <w:b/>
          <w:sz w:val="26"/>
          <w:szCs w:val="26"/>
        </w:rPr>
      </w:pPr>
      <w:r w:rsidRPr="00B60782">
        <w:rPr>
          <w:rFonts w:ascii="Arial" w:eastAsia="Times New Roman" w:hAnsi="Arial" w:cs="Arial"/>
          <w:b/>
          <w:sz w:val="26"/>
          <w:szCs w:val="26"/>
        </w:rPr>
        <w:t xml:space="preserve">Wykonanie dokumentacji projektowej dla </w:t>
      </w:r>
      <w:r w:rsidR="00CC086C">
        <w:rPr>
          <w:rFonts w:ascii="Arial" w:eastAsia="Times New Roman" w:hAnsi="Arial" w:cs="Arial"/>
          <w:b/>
          <w:sz w:val="26"/>
          <w:szCs w:val="26"/>
        </w:rPr>
        <w:t xml:space="preserve">rozbiórki istniejącego oraz budowy nowego wiaduktu drogowego nad linią kolejową nr 009 Warszawa Wschodnia – Gdańsk Główny km 295,967 w ciągu drogi gminnej </w:t>
      </w:r>
      <w:r w:rsidR="00D75198">
        <w:rPr>
          <w:rFonts w:ascii="Arial" w:eastAsia="Times New Roman" w:hAnsi="Arial" w:cs="Arial"/>
          <w:b/>
          <w:sz w:val="26"/>
          <w:szCs w:val="26"/>
        </w:rPr>
        <w:t xml:space="preserve">                     </w:t>
      </w:r>
      <w:r w:rsidR="00CC086C">
        <w:rPr>
          <w:rFonts w:ascii="Arial" w:eastAsia="Times New Roman" w:hAnsi="Arial" w:cs="Arial"/>
          <w:b/>
          <w:sz w:val="26"/>
          <w:szCs w:val="26"/>
        </w:rPr>
        <w:t>nr 198199G – ulicy Nowy Rynek w Tczewie.</w:t>
      </w:r>
    </w:p>
    <w:p w:rsidR="003E30BF" w:rsidRPr="003E30BF" w:rsidRDefault="003E30BF" w:rsidP="00110C0A">
      <w:pPr>
        <w:tabs>
          <w:tab w:val="left" w:pos="567"/>
        </w:tabs>
        <w:spacing w:line="288" w:lineRule="auto"/>
        <w:jc w:val="both"/>
        <w:rPr>
          <w:b/>
          <w:sz w:val="28"/>
        </w:rPr>
      </w:pPr>
    </w:p>
    <w:p w:rsidR="003E30BF" w:rsidRPr="003E30BF" w:rsidRDefault="003E30BF" w:rsidP="00110C0A">
      <w:pPr>
        <w:tabs>
          <w:tab w:val="left" w:pos="567"/>
        </w:tabs>
        <w:spacing w:line="288" w:lineRule="auto"/>
        <w:jc w:val="both"/>
        <w:rPr>
          <w:b/>
          <w:sz w:val="28"/>
        </w:rPr>
      </w:pPr>
      <w:r w:rsidRPr="003E30BF">
        <w:rPr>
          <w:b/>
          <w:sz w:val="28"/>
        </w:rPr>
        <w:tab/>
      </w:r>
    </w:p>
    <w:p w:rsidR="00CC0F31" w:rsidRDefault="003E30BF" w:rsidP="00110C0A">
      <w:pPr>
        <w:spacing w:line="288" w:lineRule="auto"/>
        <w:rPr>
          <w:rFonts w:ascii="Courier New" w:hAnsi="Courier New"/>
          <w:b/>
          <w:sz w:val="28"/>
        </w:rPr>
      </w:pPr>
      <w:r w:rsidRPr="003E30BF">
        <w:rPr>
          <w:rFonts w:ascii="Arial" w:hAnsi="Arial"/>
          <w:b/>
          <w:sz w:val="28"/>
        </w:rPr>
        <w:t>ZATWIERDZONO</w:t>
      </w:r>
      <w:r w:rsidRPr="003E30BF">
        <w:rPr>
          <w:rFonts w:ascii="Courier New" w:hAnsi="Courier New"/>
          <w:b/>
          <w:sz w:val="28"/>
        </w:rPr>
        <w:t>:</w:t>
      </w:r>
      <w:r w:rsidR="009927C5">
        <w:rPr>
          <w:rFonts w:ascii="Courier New" w:hAnsi="Courier New"/>
          <w:b/>
          <w:sz w:val="28"/>
        </w:rPr>
        <w:t xml:space="preserve">                   </w:t>
      </w:r>
    </w:p>
    <w:p w:rsidR="00CC0F31" w:rsidRDefault="00CC0F31" w:rsidP="00110C0A">
      <w:pPr>
        <w:spacing w:line="288" w:lineRule="auto"/>
        <w:rPr>
          <w:rFonts w:ascii="Courier New" w:hAnsi="Courier New"/>
          <w:b/>
          <w:sz w:val="28"/>
        </w:rPr>
      </w:pPr>
    </w:p>
    <w:p w:rsidR="00CC0F31" w:rsidRDefault="00CC0F31" w:rsidP="00110C0A">
      <w:pPr>
        <w:spacing w:line="288" w:lineRule="auto"/>
        <w:rPr>
          <w:rFonts w:ascii="Courier New" w:hAnsi="Courier New"/>
          <w:b/>
          <w:sz w:val="28"/>
        </w:rPr>
      </w:pPr>
    </w:p>
    <w:p w:rsidR="00CC0F31" w:rsidRDefault="00CC0F31" w:rsidP="00110C0A">
      <w:pPr>
        <w:spacing w:line="288" w:lineRule="auto"/>
        <w:rPr>
          <w:rFonts w:ascii="Courier New" w:hAnsi="Courier New"/>
          <w:b/>
          <w:sz w:val="28"/>
        </w:rPr>
      </w:pPr>
    </w:p>
    <w:p w:rsidR="008321AF" w:rsidRDefault="007602E4" w:rsidP="00F87A47">
      <w:pPr>
        <w:spacing w:line="288" w:lineRule="auto"/>
        <w:jc w:val="center"/>
        <w:rPr>
          <w:rFonts w:ascii="Arial" w:hAnsi="Arial"/>
        </w:rPr>
      </w:pPr>
      <w:r>
        <w:rPr>
          <w:rFonts w:ascii="Arial" w:hAnsi="Arial"/>
        </w:rPr>
        <w:t>Tczew, dnia</w:t>
      </w:r>
      <w:r w:rsidR="00C02CD0">
        <w:rPr>
          <w:rFonts w:ascii="Arial" w:hAnsi="Arial"/>
        </w:rPr>
        <w:t xml:space="preserve"> </w:t>
      </w:r>
      <w:r w:rsidR="003C104F" w:rsidRPr="003C104F">
        <w:rPr>
          <w:rFonts w:ascii="Arial" w:hAnsi="Arial"/>
        </w:rPr>
        <w:t>14</w:t>
      </w:r>
      <w:r w:rsidR="00C02CD0">
        <w:rPr>
          <w:rFonts w:ascii="Arial" w:hAnsi="Arial"/>
        </w:rPr>
        <w:t xml:space="preserve"> października 2019</w:t>
      </w:r>
      <w:r w:rsidR="00CC0F31">
        <w:rPr>
          <w:rFonts w:ascii="Arial" w:hAnsi="Arial"/>
        </w:rPr>
        <w:t xml:space="preserve"> r.</w:t>
      </w:r>
    </w:p>
    <w:p w:rsidR="00860C76" w:rsidRDefault="00860C76" w:rsidP="00F87A47">
      <w:pPr>
        <w:spacing w:line="288" w:lineRule="auto"/>
        <w:jc w:val="center"/>
        <w:rPr>
          <w:rFonts w:ascii="Arial" w:hAnsi="Arial"/>
        </w:rPr>
      </w:pPr>
    </w:p>
    <w:p w:rsidR="00D75198" w:rsidRDefault="00D75198" w:rsidP="00F87A47">
      <w:pPr>
        <w:spacing w:line="288" w:lineRule="auto"/>
        <w:jc w:val="center"/>
        <w:rPr>
          <w:rFonts w:ascii="Arial" w:hAnsi="Arial"/>
        </w:rPr>
      </w:pPr>
    </w:p>
    <w:p w:rsidR="00D75198" w:rsidRPr="00F87A47" w:rsidRDefault="00D75198" w:rsidP="00F87A47">
      <w:pPr>
        <w:spacing w:line="288" w:lineRule="auto"/>
        <w:jc w:val="center"/>
        <w:rPr>
          <w:rFonts w:ascii="Arial" w:hAnsi="Arial"/>
        </w:rPr>
      </w:pPr>
    </w:p>
    <w:p w:rsidR="00FC0072" w:rsidRPr="009927C5" w:rsidRDefault="00FC0072" w:rsidP="00436E0C">
      <w:pPr>
        <w:pStyle w:val="Default"/>
        <w:numPr>
          <w:ilvl w:val="0"/>
          <w:numId w:val="11"/>
        </w:numPr>
        <w:spacing w:line="288" w:lineRule="auto"/>
        <w:ind w:left="284" w:hanging="284"/>
        <w:rPr>
          <w:color w:val="auto"/>
          <w:sz w:val="26"/>
          <w:szCs w:val="26"/>
        </w:rPr>
      </w:pPr>
      <w:r w:rsidRPr="009927C5">
        <w:rPr>
          <w:b/>
          <w:bCs/>
          <w:color w:val="auto"/>
          <w:sz w:val="22"/>
          <w:szCs w:val="22"/>
        </w:rPr>
        <w:lastRenderedPageBreak/>
        <w:t>NAZWA ORAZ ADRES ZAMAWIAJĄCEGO</w:t>
      </w:r>
      <w:r w:rsidRPr="009927C5">
        <w:rPr>
          <w:b/>
          <w:bCs/>
          <w:color w:val="auto"/>
          <w:sz w:val="26"/>
          <w:szCs w:val="26"/>
        </w:rPr>
        <w:t xml:space="preserve"> </w:t>
      </w:r>
    </w:p>
    <w:p w:rsidR="00FC0072" w:rsidRPr="00697EE2" w:rsidRDefault="00FC0072" w:rsidP="00110C0A">
      <w:pPr>
        <w:pStyle w:val="Default"/>
        <w:spacing w:line="288" w:lineRule="auto"/>
        <w:rPr>
          <w:b/>
          <w:bCs/>
          <w:color w:val="auto"/>
          <w:sz w:val="4"/>
          <w:szCs w:val="4"/>
        </w:rPr>
      </w:pP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bCs/>
          <w:sz w:val="22"/>
          <w:szCs w:val="22"/>
        </w:rPr>
      </w:pPr>
      <w:r w:rsidRPr="00F87A47">
        <w:rPr>
          <w:rFonts w:ascii="Arial" w:eastAsia="Times New Roman" w:hAnsi="Arial" w:cs="Arial"/>
          <w:bCs/>
          <w:sz w:val="22"/>
          <w:szCs w:val="22"/>
        </w:rPr>
        <w:t>Zakład Usług Komunalnych</w:t>
      </w: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bCs/>
          <w:sz w:val="22"/>
          <w:szCs w:val="22"/>
        </w:rPr>
      </w:pPr>
      <w:r w:rsidRPr="00F87A47">
        <w:rPr>
          <w:rFonts w:ascii="Arial" w:eastAsia="Times New Roman" w:hAnsi="Arial" w:cs="Arial"/>
          <w:bCs/>
          <w:sz w:val="22"/>
          <w:szCs w:val="22"/>
        </w:rPr>
        <w:t xml:space="preserve">ul. </w:t>
      </w:r>
      <w:proofErr w:type="spellStart"/>
      <w:r w:rsidRPr="00F87A47">
        <w:rPr>
          <w:rFonts w:ascii="Arial" w:eastAsia="Times New Roman" w:hAnsi="Arial" w:cs="Arial"/>
          <w:bCs/>
          <w:sz w:val="22"/>
          <w:szCs w:val="22"/>
        </w:rPr>
        <w:t>Czatkowska</w:t>
      </w:r>
      <w:proofErr w:type="spellEnd"/>
      <w:r w:rsidRPr="00F87A47">
        <w:rPr>
          <w:rFonts w:ascii="Arial" w:eastAsia="Times New Roman" w:hAnsi="Arial" w:cs="Arial"/>
          <w:bCs/>
          <w:sz w:val="22"/>
          <w:szCs w:val="22"/>
        </w:rPr>
        <w:t xml:space="preserve"> 2 e</w:t>
      </w: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bCs/>
          <w:sz w:val="22"/>
          <w:szCs w:val="22"/>
        </w:rPr>
      </w:pPr>
      <w:r w:rsidRPr="00F87A47">
        <w:rPr>
          <w:rFonts w:ascii="Arial" w:eastAsia="Times New Roman" w:hAnsi="Arial" w:cs="Arial"/>
          <w:bCs/>
          <w:sz w:val="22"/>
          <w:szCs w:val="22"/>
        </w:rPr>
        <w:t>83 - 110 Tczew</w:t>
      </w: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b/>
          <w:bCs/>
          <w:sz w:val="22"/>
          <w:szCs w:val="22"/>
          <w:u w:val="single"/>
        </w:rPr>
      </w:pPr>
      <w:r w:rsidRPr="00F87A47">
        <w:rPr>
          <w:rFonts w:ascii="Arial" w:eastAsia="Times New Roman" w:hAnsi="Arial" w:cs="Arial"/>
          <w:b/>
          <w:bCs/>
          <w:sz w:val="22"/>
          <w:szCs w:val="22"/>
          <w:u w:val="single"/>
        </w:rPr>
        <w:t>Adres do korespondencji:</w:t>
      </w: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bCs/>
          <w:sz w:val="22"/>
          <w:szCs w:val="22"/>
        </w:rPr>
      </w:pPr>
      <w:r w:rsidRPr="00F87A47">
        <w:rPr>
          <w:rFonts w:ascii="Arial" w:eastAsia="Times New Roman" w:hAnsi="Arial" w:cs="Arial"/>
          <w:bCs/>
          <w:sz w:val="22"/>
          <w:szCs w:val="22"/>
        </w:rPr>
        <w:t>Urząd Miejski w Tczewie</w:t>
      </w: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sz w:val="22"/>
          <w:szCs w:val="22"/>
        </w:rPr>
      </w:pPr>
      <w:r w:rsidRPr="00F87A47">
        <w:rPr>
          <w:rFonts w:ascii="Arial" w:eastAsia="Times New Roman" w:hAnsi="Arial" w:cs="Arial"/>
          <w:bCs/>
          <w:sz w:val="22"/>
          <w:szCs w:val="22"/>
        </w:rPr>
        <w:t>Biuro Zamówień Publicznych</w:t>
      </w: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sz w:val="22"/>
          <w:szCs w:val="22"/>
        </w:rPr>
      </w:pPr>
      <w:r w:rsidRPr="00F87A47">
        <w:rPr>
          <w:rFonts w:ascii="Arial" w:eastAsia="Times New Roman" w:hAnsi="Arial" w:cs="Arial"/>
          <w:bCs/>
          <w:sz w:val="22"/>
          <w:szCs w:val="22"/>
        </w:rPr>
        <w:t>Pl. Piłsudskiego 1</w:t>
      </w: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sz w:val="22"/>
          <w:szCs w:val="22"/>
        </w:rPr>
      </w:pPr>
      <w:r w:rsidRPr="00F87A47">
        <w:rPr>
          <w:rFonts w:ascii="Arial" w:eastAsia="Times New Roman" w:hAnsi="Arial" w:cs="Arial"/>
          <w:bCs/>
          <w:sz w:val="22"/>
          <w:szCs w:val="22"/>
        </w:rPr>
        <w:t xml:space="preserve">83-110 Tczew </w:t>
      </w:r>
    </w:p>
    <w:p w:rsidR="00F87A47" w:rsidRPr="00F87A47" w:rsidRDefault="00F87A47" w:rsidP="00F87A47">
      <w:pPr>
        <w:widowControl/>
        <w:suppressAutoHyphens w:val="0"/>
        <w:autoSpaceDE w:val="0"/>
        <w:autoSpaceDN w:val="0"/>
        <w:adjustRightInd w:val="0"/>
        <w:spacing w:line="288" w:lineRule="auto"/>
        <w:rPr>
          <w:rFonts w:ascii="Arial" w:eastAsia="Times New Roman" w:hAnsi="Arial" w:cs="Arial"/>
          <w:sz w:val="22"/>
          <w:szCs w:val="22"/>
        </w:rPr>
      </w:pPr>
      <w:r w:rsidRPr="00F87A47">
        <w:rPr>
          <w:rFonts w:ascii="Arial" w:eastAsia="Times New Roman" w:hAnsi="Arial" w:cs="Arial"/>
          <w:bCs/>
          <w:sz w:val="22"/>
          <w:szCs w:val="22"/>
        </w:rPr>
        <w:t xml:space="preserve">Tel. 58 77 59 376, 58 77 59 313 </w:t>
      </w:r>
    </w:p>
    <w:p w:rsidR="00F87A47" w:rsidRPr="00F87A47" w:rsidRDefault="00F87A47" w:rsidP="00F87A47">
      <w:pPr>
        <w:tabs>
          <w:tab w:val="left" w:pos="145"/>
        </w:tabs>
        <w:spacing w:line="288" w:lineRule="auto"/>
        <w:jc w:val="both"/>
        <w:rPr>
          <w:rFonts w:ascii="Arial" w:hAnsi="Arial" w:cs="Arial"/>
          <w:bCs/>
          <w:sz w:val="22"/>
          <w:szCs w:val="22"/>
        </w:rPr>
      </w:pPr>
      <w:r w:rsidRPr="00F87A47">
        <w:rPr>
          <w:rFonts w:ascii="Arial" w:hAnsi="Arial" w:cs="Arial"/>
          <w:bCs/>
          <w:sz w:val="22"/>
          <w:szCs w:val="22"/>
        </w:rPr>
        <w:t>Godziny urzędowania: pn. – śr. 07:30 - 15:30, czw. 07:30 - 16:30, pt. 07:30 - 14:30.</w:t>
      </w:r>
    </w:p>
    <w:p w:rsidR="00F87A47" w:rsidRPr="00F87A47" w:rsidRDefault="00F87A47" w:rsidP="00F87A47">
      <w:pPr>
        <w:tabs>
          <w:tab w:val="left" w:pos="145"/>
        </w:tabs>
        <w:spacing w:line="288" w:lineRule="auto"/>
        <w:jc w:val="both"/>
        <w:rPr>
          <w:rFonts w:ascii="Arial" w:hAnsi="Arial" w:cs="Arial"/>
          <w:b/>
          <w:bCs/>
          <w:sz w:val="12"/>
          <w:szCs w:val="22"/>
        </w:rPr>
      </w:pPr>
    </w:p>
    <w:p w:rsidR="00F87A47" w:rsidRPr="00F87A47" w:rsidRDefault="00F87A47" w:rsidP="00F87A47">
      <w:pPr>
        <w:tabs>
          <w:tab w:val="left" w:pos="145"/>
        </w:tabs>
        <w:spacing w:line="288" w:lineRule="auto"/>
        <w:jc w:val="both"/>
        <w:rPr>
          <w:rFonts w:ascii="Arial" w:hAnsi="Arial" w:cs="Arial"/>
          <w:b/>
          <w:bCs/>
          <w:sz w:val="12"/>
          <w:szCs w:val="22"/>
        </w:rPr>
      </w:pPr>
    </w:p>
    <w:p w:rsidR="00F87A47" w:rsidRPr="00F87A47" w:rsidRDefault="00F87A47" w:rsidP="00F87A47">
      <w:pPr>
        <w:numPr>
          <w:ilvl w:val="0"/>
          <w:numId w:val="11"/>
        </w:numPr>
        <w:tabs>
          <w:tab w:val="left" w:pos="145"/>
        </w:tabs>
        <w:spacing w:line="288" w:lineRule="auto"/>
        <w:ind w:left="284" w:hanging="284"/>
        <w:jc w:val="both"/>
        <w:rPr>
          <w:rFonts w:ascii="Arial" w:hAnsi="Arial" w:cs="Arial"/>
          <w:b/>
          <w:bCs/>
          <w:sz w:val="22"/>
          <w:szCs w:val="22"/>
        </w:rPr>
      </w:pPr>
      <w:r w:rsidRPr="00F87A47">
        <w:rPr>
          <w:rFonts w:ascii="Arial" w:hAnsi="Arial" w:cs="Arial"/>
          <w:b/>
          <w:bCs/>
          <w:sz w:val="22"/>
          <w:szCs w:val="22"/>
        </w:rPr>
        <w:t xml:space="preserve">TRYB UDZIELENIA ZAMÓWIENIA </w:t>
      </w:r>
    </w:p>
    <w:p w:rsidR="00F87A47" w:rsidRPr="00F87A47" w:rsidRDefault="00F87A47" w:rsidP="00F87A47">
      <w:pPr>
        <w:tabs>
          <w:tab w:val="left" w:pos="145"/>
        </w:tabs>
        <w:spacing w:line="288" w:lineRule="auto"/>
        <w:ind w:left="284"/>
        <w:jc w:val="both"/>
        <w:rPr>
          <w:rFonts w:ascii="Arial" w:hAnsi="Arial" w:cs="Arial"/>
          <w:b/>
          <w:bCs/>
          <w:sz w:val="10"/>
          <w:szCs w:val="22"/>
        </w:rPr>
      </w:pPr>
    </w:p>
    <w:p w:rsidR="00F87A47" w:rsidRPr="00F87A47" w:rsidRDefault="00F87A47" w:rsidP="00F87A47">
      <w:pPr>
        <w:numPr>
          <w:ilvl w:val="1"/>
          <w:numId w:val="11"/>
        </w:numPr>
        <w:tabs>
          <w:tab w:val="left" w:pos="0"/>
          <w:tab w:val="left" w:pos="360"/>
        </w:tabs>
        <w:spacing w:line="288" w:lineRule="auto"/>
        <w:ind w:left="0" w:firstLine="0"/>
        <w:jc w:val="both"/>
        <w:rPr>
          <w:rFonts w:ascii="Arial" w:eastAsia="MS Mincho" w:hAnsi="Arial" w:cs="Arial"/>
          <w:sz w:val="22"/>
          <w:szCs w:val="22"/>
        </w:rPr>
      </w:pPr>
      <w:r w:rsidRPr="00F87A47">
        <w:rPr>
          <w:rFonts w:ascii="Arial" w:hAnsi="Arial" w:cs="Arial"/>
          <w:bCs/>
          <w:sz w:val="22"/>
          <w:szCs w:val="22"/>
        </w:rPr>
        <w:t xml:space="preserve">Postępowanie prowadzone jest w trybie przetargu nieograniczonego, </w:t>
      </w:r>
      <w:r w:rsidRPr="00F87A47">
        <w:rPr>
          <w:rFonts w:ascii="Arial" w:eastAsia="MS Mincho" w:hAnsi="Arial" w:cs="Arial"/>
          <w:sz w:val="22"/>
          <w:szCs w:val="22"/>
        </w:rPr>
        <w:t>zgodnie                           z przepisami ustawy Prawo zamówień publicznych (</w:t>
      </w:r>
      <w:proofErr w:type="spellStart"/>
      <w:r w:rsidRPr="00F87A47">
        <w:rPr>
          <w:rFonts w:ascii="Arial" w:eastAsia="MS Mincho" w:hAnsi="Arial" w:cs="Arial"/>
          <w:sz w:val="22"/>
          <w:szCs w:val="22"/>
        </w:rPr>
        <w:t>t.j</w:t>
      </w:r>
      <w:proofErr w:type="spellEnd"/>
      <w:r w:rsidRPr="00F87A47">
        <w:rPr>
          <w:rFonts w:ascii="Arial" w:eastAsia="MS Mincho" w:hAnsi="Arial" w:cs="Arial"/>
          <w:sz w:val="22"/>
          <w:szCs w:val="22"/>
        </w:rPr>
        <w:t>. Dz. U. z 201</w:t>
      </w:r>
      <w:r w:rsidR="00255EFE">
        <w:rPr>
          <w:rFonts w:ascii="Arial" w:eastAsia="MS Mincho" w:hAnsi="Arial" w:cs="Arial"/>
          <w:sz w:val="22"/>
          <w:szCs w:val="22"/>
        </w:rPr>
        <w:t>9</w:t>
      </w:r>
      <w:r w:rsidRPr="00F87A47">
        <w:rPr>
          <w:rFonts w:ascii="Arial" w:eastAsia="MS Mincho" w:hAnsi="Arial" w:cs="Arial"/>
          <w:sz w:val="22"/>
          <w:szCs w:val="22"/>
        </w:rPr>
        <w:t xml:space="preserve"> r.,</w:t>
      </w:r>
      <w:r w:rsidR="002674E3">
        <w:rPr>
          <w:rFonts w:ascii="Arial" w:eastAsia="MS Mincho" w:hAnsi="Arial" w:cs="Arial"/>
          <w:sz w:val="22"/>
          <w:szCs w:val="22"/>
        </w:rPr>
        <w:t xml:space="preserve"> </w:t>
      </w:r>
      <w:r w:rsidRPr="00F87A47">
        <w:rPr>
          <w:rFonts w:ascii="Arial" w:eastAsia="MS Mincho" w:hAnsi="Arial" w:cs="Arial"/>
          <w:sz w:val="22"/>
          <w:szCs w:val="22"/>
        </w:rPr>
        <w:t>poz. 1</w:t>
      </w:r>
      <w:r w:rsidR="00255EFE">
        <w:rPr>
          <w:rFonts w:ascii="Arial" w:eastAsia="MS Mincho" w:hAnsi="Arial" w:cs="Arial"/>
          <w:sz w:val="22"/>
          <w:szCs w:val="22"/>
        </w:rPr>
        <w:t>843</w:t>
      </w:r>
      <w:r w:rsidRPr="00F87A47">
        <w:rPr>
          <w:rFonts w:ascii="Arial" w:eastAsia="MS Mincho" w:hAnsi="Arial" w:cs="Arial"/>
          <w:sz w:val="22"/>
          <w:szCs w:val="22"/>
        </w:rPr>
        <w:t xml:space="preserve">), dalej „ustawa </w:t>
      </w:r>
      <w:proofErr w:type="spellStart"/>
      <w:r w:rsidRPr="00F87A47">
        <w:rPr>
          <w:rFonts w:ascii="Arial" w:eastAsia="MS Mincho" w:hAnsi="Arial" w:cs="Arial"/>
          <w:sz w:val="22"/>
          <w:szCs w:val="22"/>
        </w:rPr>
        <w:t>Pzp</w:t>
      </w:r>
      <w:proofErr w:type="spellEnd"/>
      <w:r w:rsidRPr="00F87A47">
        <w:rPr>
          <w:rFonts w:ascii="Arial" w:eastAsia="MS Mincho" w:hAnsi="Arial" w:cs="Arial"/>
          <w:sz w:val="22"/>
          <w:szCs w:val="22"/>
        </w:rPr>
        <w:t>”.</w:t>
      </w:r>
    </w:p>
    <w:p w:rsidR="00F87A47" w:rsidRPr="00F87A47" w:rsidRDefault="00F87A47" w:rsidP="00F87A47">
      <w:pPr>
        <w:tabs>
          <w:tab w:val="left" w:pos="0"/>
        </w:tabs>
        <w:spacing w:line="288" w:lineRule="auto"/>
        <w:jc w:val="both"/>
        <w:rPr>
          <w:rFonts w:ascii="Arial" w:eastAsia="MS Mincho" w:hAnsi="Arial" w:cs="Arial"/>
          <w:sz w:val="8"/>
          <w:szCs w:val="22"/>
        </w:rPr>
      </w:pPr>
    </w:p>
    <w:p w:rsidR="00F87A47" w:rsidRDefault="00F87A47" w:rsidP="00F87A47">
      <w:pPr>
        <w:tabs>
          <w:tab w:val="left" w:pos="0"/>
          <w:tab w:val="left" w:pos="360"/>
        </w:tabs>
        <w:spacing w:line="288" w:lineRule="auto"/>
        <w:jc w:val="both"/>
        <w:rPr>
          <w:rFonts w:ascii="Arial" w:hAnsi="Arial" w:cs="Arial"/>
          <w:sz w:val="22"/>
          <w:szCs w:val="22"/>
        </w:rPr>
      </w:pPr>
      <w:r>
        <w:rPr>
          <w:rFonts w:ascii="Arial" w:hAnsi="Arial" w:cs="Arial"/>
          <w:sz w:val="22"/>
          <w:szCs w:val="22"/>
        </w:rPr>
        <w:t xml:space="preserve">2.2 </w:t>
      </w:r>
      <w:r w:rsidRPr="00F87A47">
        <w:rPr>
          <w:rFonts w:ascii="Arial" w:hAnsi="Arial" w:cs="Arial"/>
          <w:sz w:val="22"/>
          <w:szCs w:val="22"/>
        </w:rPr>
        <w:t xml:space="preserve">Wartość zamówienia nie przekracza kwoty określonej w przepisach wydanych na podstawie art. 11 ust. 8 ustawy </w:t>
      </w:r>
      <w:proofErr w:type="spellStart"/>
      <w:r w:rsidRPr="00F87A47">
        <w:rPr>
          <w:rFonts w:ascii="Arial" w:hAnsi="Arial" w:cs="Arial"/>
          <w:sz w:val="22"/>
          <w:szCs w:val="22"/>
        </w:rPr>
        <w:t>Pzp</w:t>
      </w:r>
      <w:proofErr w:type="spellEnd"/>
      <w:r w:rsidRPr="00F87A47">
        <w:rPr>
          <w:rFonts w:ascii="Arial" w:hAnsi="Arial" w:cs="Arial"/>
          <w:sz w:val="22"/>
          <w:szCs w:val="22"/>
        </w:rPr>
        <w:t>.</w:t>
      </w:r>
    </w:p>
    <w:p w:rsidR="00F2132C" w:rsidRPr="00F5409D" w:rsidRDefault="00F87A47" w:rsidP="00F87A47">
      <w:pPr>
        <w:tabs>
          <w:tab w:val="left" w:pos="0"/>
          <w:tab w:val="left" w:pos="360"/>
        </w:tabs>
        <w:spacing w:line="288" w:lineRule="auto"/>
        <w:jc w:val="both"/>
        <w:rPr>
          <w:rFonts w:ascii="Arial" w:hAnsi="Arial" w:cs="Arial"/>
          <w:bCs/>
          <w:sz w:val="22"/>
          <w:szCs w:val="22"/>
        </w:rPr>
      </w:pPr>
      <w:r w:rsidRPr="00F87A47">
        <w:rPr>
          <w:rFonts w:ascii="Arial" w:hAnsi="Arial" w:cs="Arial"/>
          <w:sz w:val="22"/>
          <w:szCs w:val="22"/>
        </w:rPr>
        <w:t xml:space="preserve">                          </w:t>
      </w:r>
    </w:p>
    <w:p w:rsidR="00B21EEF" w:rsidRPr="00697EE2" w:rsidRDefault="00B21EEF" w:rsidP="00110C0A">
      <w:pPr>
        <w:spacing w:line="288" w:lineRule="auto"/>
        <w:ind w:left="426" w:hanging="426"/>
        <w:jc w:val="both"/>
        <w:rPr>
          <w:rFonts w:ascii="Arial" w:hAnsi="Arial" w:cs="Arial"/>
          <w:bCs/>
          <w:color w:val="000000"/>
          <w:sz w:val="4"/>
          <w:szCs w:val="4"/>
        </w:rPr>
      </w:pPr>
    </w:p>
    <w:p w:rsidR="00B21EEF" w:rsidRDefault="00B21EEF" w:rsidP="00436E0C">
      <w:pPr>
        <w:pStyle w:val="NormalnyWeb"/>
        <w:numPr>
          <w:ilvl w:val="0"/>
          <w:numId w:val="11"/>
        </w:numPr>
        <w:spacing w:before="0" w:beforeAutospacing="0" w:after="0" w:line="288" w:lineRule="auto"/>
        <w:ind w:left="284" w:hanging="284"/>
        <w:jc w:val="both"/>
        <w:rPr>
          <w:rFonts w:ascii="Arial" w:eastAsia="MS Mincho" w:hAnsi="Arial" w:cs="Arial"/>
          <w:b/>
          <w:sz w:val="22"/>
          <w:szCs w:val="22"/>
        </w:rPr>
      </w:pPr>
      <w:r>
        <w:rPr>
          <w:rFonts w:ascii="Arial" w:eastAsia="MS Mincho" w:hAnsi="Arial" w:cs="Arial"/>
          <w:b/>
          <w:sz w:val="22"/>
          <w:szCs w:val="22"/>
        </w:rPr>
        <w:t>OPIS PRZEDMIOTU ZAMÓWIENIA</w:t>
      </w:r>
    </w:p>
    <w:p w:rsidR="00975AD4" w:rsidRPr="00697EE2" w:rsidRDefault="00975AD4" w:rsidP="00110C0A">
      <w:pPr>
        <w:pStyle w:val="NormalnyWeb"/>
        <w:spacing w:before="0" w:beforeAutospacing="0" w:after="0" w:line="288" w:lineRule="auto"/>
        <w:jc w:val="both"/>
        <w:rPr>
          <w:rFonts w:ascii="Arial" w:eastAsia="MS Mincho" w:hAnsi="Arial" w:cs="Arial"/>
          <w:b/>
          <w:sz w:val="4"/>
          <w:szCs w:val="4"/>
        </w:rPr>
      </w:pPr>
    </w:p>
    <w:p w:rsidR="007A5104" w:rsidRPr="007149AD" w:rsidRDefault="007A5104" w:rsidP="007A5104">
      <w:pPr>
        <w:spacing w:line="288" w:lineRule="auto"/>
        <w:jc w:val="both"/>
        <w:rPr>
          <w:rFonts w:ascii="Arial" w:hAnsi="Arial" w:cs="Arial"/>
          <w:sz w:val="22"/>
          <w:szCs w:val="22"/>
          <w:u w:val="single"/>
        </w:rPr>
      </w:pPr>
      <w:r w:rsidRPr="007149AD">
        <w:rPr>
          <w:rFonts w:ascii="Arial" w:hAnsi="Arial" w:cs="Arial"/>
          <w:b/>
          <w:sz w:val="22"/>
          <w:szCs w:val="22"/>
          <w:u w:val="single"/>
        </w:rPr>
        <w:t>3.1</w:t>
      </w:r>
      <w:r w:rsidRPr="007149AD">
        <w:rPr>
          <w:rFonts w:ascii="Arial" w:hAnsi="Arial" w:cs="Arial"/>
          <w:sz w:val="22"/>
          <w:szCs w:val="22"/>
          <w:u w:val="single"/>
        </w:rPr>
        <w:t xml:space="preserve"> </w:t>
      </w:r>
      <w:r w:rsidRPr="007149AD">
        <w:rPr>
          <w:rFonts w:ascii="Arial" w:hAnsi="Arial" w:cs="Arial"/>
          <w:b/>
          <w:bCs/>
          <w:sz w:val="22"/>
          <w:szCs w:val="22"/>
          <w:u w:val="single"/>
        </w:rPr>
        <w:t>Charakterystyka przedmiotu zamówienia</w:t>
      </w:r>
      <w:r>
        <w:rPr>
          <w:rFonts w:ascii="Arial" w:hAnsi="Arial" w:cs="Arial"/>
          <w:b/>
          <w:bCs/>
          <w:sz w:val="22"/>
          <w:szCs w:val="22"/>
          <w:u w:val="single"/>
        </w:rPr>
        <w:t>:</w:t>
      </w:r>
    </w:p>
    <w:p w:rsidR="007A5104" w:rsidRPr="008321AF" w:rsidRDefault="007A5104" w:rsidP="007A5104">
      <w:pPr>
        <w:spacing w:line="288" w:lineRule="auto"/>
        <w:jc w:val="both"/>
        <w:rPr>
          <w:rFonts w:ascii="Arial" w:eastAsia="Times New Roman" w:hAnsi="Arial" w:cs="Arial"/>
          <w:sz w:val="22"/>
          <w:szCs w:val="22"/>
        </w:rPr>
      </w:pPr>
      <w:r w:rsidRPr="00DC10DE">
        <w:rPr>
          <w:rFonts w:ascii="Arial" w:eastAsia="Times New Roman" w:hAnsi="Arial" w:cs="Arial"/>
          <w:sz w:val="22"/>
          <w:szCs w:val="22"/>
        </w:rPr>
        <w:t xml:space="preserve">Przedmiotem zamówienia jest wykonanie </w:t>
      </w:r>
      <w:r w:rsidRPr="003572BA">
        <w:rPr>
          <w:rFonts w:ascii="Arial" w:eastAsia="Times New Roman" w:hAnsi="Arial" w:cs="Arial"/>
          <w:sz w:val="22"/>
          <w:szCs w:val="22"/>
        </w:rPr>
        <w:t>koncepcji projektow</w:t>
      </w:r>
      <w:r>
        <w:rPr>
          <w:rFonts w:ascii="Arial" w:eastAsia="Times New Roman" w:hAnsi="Arial" w:cs="Arial"/>
          <w:sz w:val="22"/>
          <w:szCs w:val="22"/>
        </w:rPr>
        <w:t xml:space="preserve">ych, </w:t>
      </w:r>
      <w:r w:rsidRPr="003572BA">
        <w:rPr>
          <w:rFonts w:ascii="Arial" w:eastAsia="Times New Roman" w:hAnsi="Arial" w:cs="Arial"/>
          <w:sz w:val="22"/>
          <w:szCs w:val="22"/>
        </w:rPr>
        <w:t xml:space="preserve">kompletnych, kompleksowych, wielobranżowych dokumentacji projektowych budowlanych, wykonawczych </w:t>
      </w:r>
      <w:r w:rsidR="00F934CC">
        <w:rPr>
          <w:rFonts w:ascii="Arial" w:eastAsia="Times New Roman" w:hAnsi="Arial" w:cs="Arial"/>
          <w:sz w:val="22"/>
          <w:szCs w:val="22"/>
        </w:rPr>
        <w:t xml:space="preserve">            </w:t>
      </w:r>
      <w:r w:rsidRPr="003572BA">
        <w:rPr>
          <w:rFonts w:ascii="Arial" w:eastAsia="Times New Roman" w:hAnsi="Arial" w:cs="Arial"/>
          <w:sz w:val="22"/>
          <w:szCs w:val="22"/>
        </w:rPr>
        <w:t xml:space="preserve">i </w:t>
      </w:r>
      <w:r>
        <w:rPr>
          <w:rFonts w:ascii="Arial" w:eastAsia="Times New Roman" w:hAnsi="Arial" w:cs="Arial"/>
          <w:sz w:val="22"/>
          <w:szCs w:val="22"/>
        </w:rPr>
        <w:t xml:space="preserve">kosztorysowych </w:t>
      </w:r>
      <w:r w:rsidRPr="003A03D0">
        <w:rPr>
          <w:rFonts w:ascii="Arial" w:eastAsia="Times New Roman" w:hAnsi="Arial" w:cs="Arial"/>
          <w:sz w:val="22"/>
          <w:szCs w:val="22"/>
        </w:rPr>
        <w:t>wraz z uzyskaniem wszelkiej dokumentacji formalno-prawnej</w:t>
      </w:r>
      <w:r>
        <w:rPr>
          <w:rFonts w:ascii="Arial" w:eastAsia="Times New Roman" w:hAnsi="Arial" w:cs="Arial"/>
          <w:sz w:val="22"/>
          <w:szCs w:val="22"/>
        </w:rPr>
        <w:t xml:space="preserve"> </w:t>
      </w:r>
      <w:r w:rsidRPr="003A03D0">
        <w:rPr>
          <w:rFonts w:ascii="Arial" w:eastAsia="Times New Roman" w:hAnsi="Arial" w:cs="Arial"/>
          <w:sz w:val="22"/>
          <w:szCs w:val="22"/>
        </w:rPr>
        <w:t xml:space="preserve">umożliwiającej zrealizowanie inwestycji polegającej </w:t>
      </w:r>
      <w:bookmarkStart w:id="0" w:name="_Hlk19692033"/>
      <w:r w:rsidRPr="003A03D0">
        <w:rPr>
          <w:rFonts w:ascii="Arial" w:eastAsia="Times New Roman" w:hAnsi="Arial" w:cs="Arial"/>
          <w:sz w:val="22"/>
          <w:szCs w:val="22"/>
        </w:rPr>
        <w:t>na</w:t>
      </w:r>
      <w:r>
        <w:rPr>
          <w:rFonts w:ascii="Arial" w:eastAsia="Times New Roman" w:hAnsi="Arial" w:cs="Arial"/>
          <w:sz w:val="22"/>
          <w:szCs w:val="22"/>
        </w:rPr>
        <w:t xml:space="preserve"> </w:t>
      </w:r>
      <w:r w:rsidRPr="003A03D0">
        <w:rPr>
          <w:rFonts w:ascii="Arial" w:eastAsia="Times New Roman" w:hAnsi="Arial" w:cs="Arial"/>
          <w:sz w:val="22"/>
          <w:szCs w:val="22"/>
        </w:rPr>
        <w:t>rozbiór</w:t>
      </w:r>
      <w:r>
        <w:rPr>
          <w:rFonts w:ascii="Arial" w:eastAsia="Times New Roman" w:hAnsi="Arial" w:cs="Arial"/>
          <w:sz w:val="22"/>
          <w:szCs w:val="22"/>
        </w:rPr>
        <w:t>ce</w:t>
      </w:r>
      <w:r w:rsidRPr="003A03D0">
        <w:rPr>
          <w:rFonts w:ascii="Arial" w:eastAsia="Times New Roman" w:hAnsi="Arial" w:cs="Arial"/>
          <w:sz w:val="22"/>
          <w:szCs w:val="22"/>
        </w:rPr>
        <w:t xml:space="preserve"> istniejącego </w:t>
      </w:r>
      <w:r>
        <w:rPr>
          <w:rFonts w:ascii="Arial" w:eastAsia="Times New Roman" w:hAnsi="Arial" w:cs="Arial"/>
          <w:sz w:val="22"/>
          <w:szCs w:val="22"/>
        </w:rPr>
        <w:t xml:space="preserve">wiaduktu drogowego </w:t>
      </w:r>
      <w:r w:rsidRPr="003572BA">
        <w:rPr>
          <w:rFonts w:ascii="Arial" w:eastAsia="Times New Roman" w:hAnsi="Arial" w:cs="Arial"/>
          <w:sz w:val="22"/>
          <w:szCs w:val="22"/>
        </w:rPr>
        <w:t xml:space="preserve">JNI 1028482 </w:t>
      </w:r>
      <w:r w:rsidRPr="003A03D0">
        <w:rPr>
          <w:rFonts w:ascii="Arial" w:eastAsia="Times New Roman" w:hAnsi="Arial" w:cs="Arial"/>
          <w:sz w:val="22"/>
          <w:szCs w:val="22"/>
        </w:rPr>
        <w:t>oraz budow</w:t>
      </w:r>
      <w:r>
        <w:rPr>
          <w:rFonts w:ascii="Arial" w:eastAsia="Times New Roman" w:hAnsi="Arial" w:cs="Arial"/>
          <w:sz w:val="22"/>
          <w:szCs w:val="22"/>
        </w:rPr>
        <w:t xml:space="preserve">ie w jego dotychczasowej lokalizacji </w:t>
      </w:r>
      <w:r w:rsidRPr="003A03D0">
        <w:rPr>
          <w:rFonts w:ascii="Arial" w:eastAsia="Times New Roman" w:hAnsi="Arial" w:cs="Arial"/>
          <w:sz w:val="22"/>
          <w:szCs w:val="22"/>
        </w:rPr>
        <w:t xml:space="preserve">nowego wiaduktu drogowego nad </w:t>
      </w:r>
      <w:r>
        <w:rPr>
          <w:rFonts w:ascii="Arial" w:eastAsia="Times New Roman" w:hAnsi="Arial" w:cs="Arial"/>
          <w:sz w:val="22"/>
          <w:szCs w:val="22"/>
        </w:rPr>
        <w:t xml:space="preserve">czynną </w:t>
      </w:r>
      <w:r w:rsidRPr="003A03D0">
        <w:rPr>
          <w:rFonts w:ascii="Arial" w:eastAsia="Times New Roman" w:hAnsi="Arial" w:cs="Arial"/>
          <w:sz w:val="22"/>
          <w:szCs w:val="22"/>
        </w:rPr>
        <w:t>linią kolejową nr 009 Warszawa Wschodnia – Gdańsk Główny km 295,967 w ciągu drogi gminnej nr 198199G – ulicy Nowy Rynek w Tczewie</w:t>
      </w:r>
      <w:bookmarkEnd w:id="0"/>
      <w:r>
        <w:rPr>
          <w:rFonts w:ascii="Arial" w:eastAsia="Times New Roman" w:hAnsi="Arial" w:cs="Arial"/>
          <w:sz w:val="22"/>
          <w:szCs w:val="22"/>
        </w:rPr>
        <w:t xml:space="preserve">, a także </w:t>
      </w:r>
      <w:r w:rsidRPr="003572BA">
        <w:rPr>
          <w:rFonts w:ascii="Arial" w:eastAsia="Times New Roman" w:hAnsi="Arial" w:cs="Arial"/>
          <w:sz w:val="22"/>
          <w:szCs w:val="22"/>
        </w:rPr>
        <w:t>pełnienie nadzoru autorskiego w trakcie realizacji robót budowlanych</w:t>
      </w:r>
      <w:r>
        <w:rPr>
          <w:rFonts w:ascii="Arial" w:eastAsia="Times New Roman" w:hAnsi="Arial" w:cs="Arial"/>
          <w:sz w:val="22"/>
          <w:szCs w:val="22"/>
        </w:rPr>
        <w:t xml:space="preserve">. Przedmiot zamówienia należy wykonać </w:t>
      </w:r>
      <w:r w:rsidR="00F934CC">
        <w:rPr>
          <w:rFonts w:ascii="Arial" w:eastAsia="Times New Roman" w:hAnsi="Arial" w:cs="Arial"/>
          <w:sz w:val="22"/>
          <w:szCs w:val="22"/>
        </w:rPr>
        <w:t xml:space="preserve">             </w:t>
      </w:r>
      <w:r>
        <w:rPr>
          <w:rFonts w:ascii="Arial" w:eastAsia="Times New Roman" w:hAnsi="Arial" w:cs="Arial"/>
          <w:sz w:val="22"/>
          <w:szCs w:val="22"/>
        </w:rPr>
        <w:t>w czterech etapach:</w:t>
      </w:r>
    </w:p>
    <w:p w:rsidR="007A5104" w:rsidRDefault="007A5104" w:rsidP="007A5104">
      <w:pPr>
        <w:spacing w:line="288" w:lineRule="auto"/>
        <w:jc w:val="both"/>
        <w:rPr>
          <w:rFonts w:ascii="Arial" w:eastAsia="Times New Roman" w:hAnsi="Arial" w:cs="Arial"/>
          <w:sz w:val="22"/>
          <w:szCs w:val="22"/>
        </w:rPr>
      </w:pPr>
    </w:p>
    <w:p w:rsidR="007A5104" w:rsidRPr="0082032A" w:rsidRDefault="007A5104" w:rsidP="007A5104">
      <w:pPr>
        <w:pStyle w:val="Akapitzlist"/>
        <w:spacing w:line="288" w:lineRule="auto"/>
        <w:ind w:left="0"/>
        <w:jc w:val="both"/>
        <w:rPr>
          <w:rFonts w:ascii="Arial" w:eastAsia="Times New Roman" w:hAnsi="Arial" w:cs="Arial"/>
          <w:b/>
          <w:bCs/>
          <w:sz w:val="22"/>
          <w:szCs w:val="22"/>
          <w:u w:val="single"/>
        </w:rPr>
      </w:pPr>
      <w:r w:rsidRPr="0082032A">
        <w:rPr>
          <w:rFonts w:ascii="Arial" w:eastAsia="Times New Roman" w:hAnsi="Arial" w:cs="Arial"/>
          <w:b/>
          <w:bCs/>
          <w:sz w:val="22"/>
          <w:szCs w:val="22"/>
          <w:u w:val="single"/>
        </w:rPr>
        <w:t xml:space="preserve">ETAP I </w:t>
      </w:r>
    </w:p>
    <w:p w:rsidR="007A5104" w:rsidRDefault="007A5104" w:rsidP="007A5104">
      <w:pPr>
        <w:pStyle w:val="Akapitzlist"/>
        <w:spacing w:line="288" w:lineRule="auto"/>
        <w:ind w:left="0"/>
        <w:jc w:val="both"/>
        <w:rPr>
          <w:rFonts w:ascii="Arial" w:eastAsia="Times New Roman" w:hAnsi="Arial" w:cs="Arial"/>
          <w:sz w:val="22"/>
          <w:szCs w:val="22"/>
        </w:rPr>
      </w:pPr>
      <w:bookmarkStart w:id="1" w:name="_Hlk20128349"/>
      <w:r w:rsidRPr="003A03D0">
        <w:rPr>
          <w:rFonts w:ascii="Arial" w:eastAsia="Times New Roman" w:hAnsi="Arial" w:cs="Arial"/>
          <w:sz w:val="22"/>
          <w:szCs w:val="22"/>
        </w:rPr>
        <w:t>opracowanie koncepcj</w:t>
      </w:r>
      <w:r>
        <w:rPr>
          <w:rFonts w:ascii="Arial" w:eastAsia="Times New Roman" w:hAnsi="Arial" w:cs="Arial"/>
          <w:sz w:val="22"/>
          <w:szCs w:val="22"/>
        </w:rPr>
        <w:t>i</w:t>
      </w:r>
      <w:r w:rsidRPr="003A03D0">
        <w:rPr>
          <w:rFonts w:ascii="Arial" w:eastAsia="Times New Roman" w:hAnsi="Arial" w:cs="Arial"/>
          <w:sz w:val="22"/>
          <w:szCs w:val="22"/>
        </w:rPr>
        <w:t xml:space="preserve"> projektow</w:t>
      </w:r>
      <w:r>
        <w:rPr>
          <w:rFonts w:ascii="Arial" w:eastAsia="Times New Roman" w:hAnsi="Arial" w:cs="Arial"/>
          <w:sz w:val="22"/>
          <w:szCs w:val="22"/>
        </w:rPr>
        <w:t>ych</w:t>
      </w:r>
      <w:r w:rsidRPr="003A03D0">
        <w:rPr>
          <w:rFonts w:ascii="Arial" w:eastAsia="Times New Roman" w:hAnsi="Arial" w:cs="Arial"/>
          <w:sz w:val="22"/>
          <w:szCs w:val="22"/>
        </w:rPr>
        <w:t xml:space="preserve"> wraz </w:t>
      </w:r>
      <w:r>
        <w:rPr>
          <w:rFonts w:ascii="Arial" w:eastAsia="Times New Roman" w:hAnsi="Arial" w:cs="Arial"/>
          <w:sz w:val="22"/>
          <w:szCs w:val="22"/>
        </w:rPr>
        <w:t xml:space="preserve">z </w:t>
      </w:r>
      <w:r w:rsidRPr="003A03D0">
        <w:rPr>
          <w:rFonts w:ascii="Arial" w:eastAsia="Times New Roman" w:hAnsi="Arial" w:cs="Arial"/>
          <w:sz w:val="22"/>
          <w:szCs w:val="22"/>
        </w:rPr>
        <w:t>wizualizacj</w:t>
      </w:r>
      <w:r>
        <w:rPr>
          <w:rFonts w:ascii="Arial" w:eastAsia="Times New Roman" w:hAnsi="Arial" w:cs="Arial"/>
          <w:sz w:val="22"/>
          <w:szCs w:val="22"/>
        </w:rPr>
        <w:t>ą</w:t>
      </w:r>
      <w:r w:rsidRPr="003A03D0">
        <w:rPr>
          <w:rFonts w:ascii="Arial" w:eastAsia="Times New Roman" w:hAnsi="Arial" w:cs="Arial"/>
          <w:sz w:val="22"/>
          <w:szCs w:val="22"/>
        </w:rPr>
        <w:t xml:space="preserve"> </w:t>
      </w:r>
      <w:r>
        <w:rPr>
          <w:rFonts w:ascii="Arial" w:eastAsia="Times New Roman" w:hAnsi="Arial" w:cs="Arial"/>
          <w:sz w:val="22"/>
          <w:szCs w:val="22"/>
        </w:rPr>
        <w:t>architektoniczną oraz</w:t>
      </w:r>
      <w:r w:rsidRPr="003A03D0">
        <w:rPr>
          <w:rFonts w:ascii="Arial" w:eastAsia="Times New Roman" w:hAnsi="Arial" w:cs="Arial"/>
          <w:sz w:val="22"/>
          <w:szCs w:val="22"/>
        </w:rPr>
        <w:t xml:space="preserve"> wstępną analiz</w:t>
      </w:r>
      <w:r>
        <w:rPr>
          <w:rFonts w:ascii="Arial" w:eastAsia="Times New Roman" w:hAnsi="Arial" w:cs="Arial"/>
          <w:sz w:val="22"/>
          <w:szCs w:val="22"/>
        </w:rPr>
        <w:t>ą</w:t>
      </w:r>
      <w:r w:rsidRPr="003A03D0">
        <w:rPr>
          <w:rFonts w:ascii="Arial" w:eastAsia="Times New Roman" w:hAnsi="Arial" w:cs="Arial"/>
          <w:sz w:val="22"/>
          <w:szCs w:val="22"/>
        </w:rPr>
        <w:t xml:space="preserve"> ekonomiczną</w:t>
      </w:r>
      <w:r>
        <w:rPr>
          <w:rFonts w:ascii="Arial" w:eastAsia="Times New Roman" w:hAnsi="Arial" w:cs="Arial"/>
          <w:sz w:val="22"/>
          <w:szCs w:val="22"/>
        </w:rPr>
        <w:t xml:space="preserve"> realizacji całej inwestycji </w:t>
      </w:r>
      <w:bookmarkEnd w:id="1"/>
      <w:r w:rsidRPr="003A03D0">
        <w:rPr>
          <w:rFonts w:ascii="Arial" w:eastAsia="Times New Roman" w:hAnsi="Arial" w:cs="Arial"/>
          <w:sz w:val="22"/>
          <w:szCs w:val="22"/>
        </w:rPr>
        <w:t xml:space="preserve">(należy przedstawić Zamawiającemu </w:t>
      </w:r>
      <w:r w:rsidR="008E48A7">
        <w:rPr>
          <w:rFonts w:ascii="Arial" w:eastAsia="Times New Roman" w:hAnsi="Arial" w:cs="Arial"/>
          <w:sz w:val="22"/>
          <w:szCs w:val="22"/>
        </w:rPr>
        <w:t xml:space="preserve">                     </w:t>
      </w:r>
      <w:r w:rsidRPr="003A03D0">
        <w:rPr>
          <w:rFonts w:ascii="Arial" w:eastAsia="Times New Roman" w:hAnsi="Arial" w:cs="Arial"/>
          <w:sz w:val="22"/>
          <w:szCs w:val="22"/>
        </w:rPr>
        <w:t xml:space="preserve">w terminie </w:t>
      </w:r>
      <w:r>
        <w:rPr>
          <w:rFonts w:ascii="Arial" w:eastAsia="Times New Roman" w:hAnsi="Arial" w:cs="Arial"/>
          <w:sz w:val="22"/>
          <w:szCs w:val="22"/>
        </w:rPr>
        <w:t>do 6</w:t>
      </w:r>
      <w:r w:rsidRPr="003A03D0">
        <w:rPr>
          <w:rFonts w:ascii="Arial" w:eastAsia="Times New Roman" w:hAnsi="Arial" w:cs="Arial"/>
          <w:sz w:val="22"/>
          <w:szCs w:val="22"/>
        </w:rPr>
        <w:t xml:space="preserve">0 dni kalendarzowych od dnia podpisania umowy min. dwa warianty zróżnicowane </w:t>
      </w:r>
      <w:r>
        <w:rPr>
          <w:rFonts w:ascii="Arial" w:eastAsia="Times New Roman" w:hAnsi="Arial" w:cs="Arial"/>
          <w:sz w:val="22"/>
          <w:szCs w:val="22"/>
        </w:rPr>
        <w:t xml:space="preserve">pod kątem </w:t>
      </w:r>
      <w:r w:rsidRPr="003A03D0">
        <w:rPr>
          <w:rFonts w:ascii="Arial" w:eastAsia="Times New Roman" w:hAnsi="Arial" w:cs="Arial"/>
          <w:sz w:val="22"/>
          <w:szCs w:val="22"/>
        </w:rPr>
        <w:t>architektoniczn</w:t>
      </w:r>
      <w:r>
        <w:rPr>
          <w:rFonts w:ascii="Arial" w:eastAsia="Times New Roman" w:hAnsi="Arial" w:cs="Arial"/>
          <w:sz w:val="22"/>
          <w:szCs w:val="22"/>
        </w:rPr>
        <w:t>ym</w:t>
      </w:r>
      <w:r w:rsidRPr="003A03D0">
        <w:rPr>
          <w:rFonts w:ascii="Arial" w:eastAsia="Times New Roman" w:hAnsi="Arial" w:cs="Arial"/>
          <w:sz w:val="22"/>
          <w:szCs w:val="22"/>
        </w:rPr>
        <w:t xml:space="preserve">, </w:t>
      </w:r>
      <w:r>
        <w:rPr>
          <w:rFonts w:ascii="Arial" w:eastAsia="Times New Roman" w:hAnsi="Arial" w:cs="Arial"/>
          <w:sz w:val="22"/>
          <w:szCs w:val="22"/>
        </w:rPr>
        <w:t xml:space="preserve">przyjętych </w:t>
      </w:r>
      <w:r w:rsidRPr="003A03D0">
        <w:rPr>
          <w:rFonts w:ascii="Arial" w:eastAsia="Times New Roman" w:hAnsi="Arial" w:cs="Arial"/>
          <w:sz w:val="22"/>
          <w:szCs w:val="22"/>
        </w:rPr>
        <w:t xml:space="preserve">rozwiązań konstrukcyjnych </w:t>
      </w:r>
      <w:r>
        <w:rPr>
          <w:rFonts w:ascii="Arial" w:eastAsia="Times New Roman" w:hAnsi="Arial" w:cs="Arial"/>
          <w:sz w:val="22"/>
          <w:szCs w:val="22"/>
        </w:rPr>
        <w:t>dla ustroju nośnego (</w:t>
      </w:r>
      <w:r w:rsidRPr="003A03D0">
        <w:rPr>
          <w:rFonts w:ascii="Arial" w:eastAsia="Times New Roman" w:hAnsi="Arial" w:cs="Arial"/>
          <w:sz w:val="22"/>
          <w:szCs w:val="22"/>
        </w:rPr>
        <w:t>np. belki nośne stalowe, żelbetowe</w:t>
      </w:r>
      <w:r>
        <w:rPr>
          <w:rFonts w:ascii="Arial" w:eastAsia="Times New Roman" w:hAnsi="Arial" w:cs="Arial"/>
          <w:sz w:val="22"/>
          <w:szCs w:val="22"/>
        </w:rPr>
        <w:t xml:space="preserve">, </w:t>
      </w:r>
      <w:r w:rsidRPr="003A03D0">
        <w:rPr>
          <w:rFonts w:ascii="Arial" w:eastAsia="Times New Roman" w:hAnsi="Arial" w:cs="Arial"/>
          <w:sz w:val="22"/>
          <w:szCs w:val="22"/>
        </w:rPr>
        <w:t>prefabrykowane</w:t>
      </w:r>
      <w:r>
        <w:rPr>
          <w:rFonts w:ascii="Arial" w:eastAsia="Times New Roman" w:hAnsi="Arial" w:cs="Arial"/>
          <w:sz w:val="22"/>
          <w:szCs w:val="22"/>
        </w:rPr>
        <w:t>) oraz</w:t>
      </w:r>
      <w:r w:rsidRPr="003A03D0">
        <w:rPr>
          <w:rFonts w:ascii="Arial" w:eastAsia="Times New Roman" w:hAnsi="Arial" w:cs="Arial"/>
          <w:sz w:val="22"/>
          <w:szCs w:val="22"/>
        </w:rPr>
        <w:t xml:space="preserve"> </w:t>
      </w:r>
      <w:r>
        <w:rPr>
          <w:rFonts w:ascii="Arial" w:eastAsia="Times New Roman" w:hAnsi="Arial" w:cs="Arial"/>
          <w:sz w:val="22"/>
          <w:szCs w:val="22"/>
        </w:rPr>
        <w:t xml:space="preserve">zastosowanych </w:t>
      </w:r>
      <w:r w:rsidRPr="003A03D0">
        <w:rPr>
          <w:rFonts w:ascii="Arial" w:eastAsia="Times New Roman" w:hAnsi="Arial" w:cs="Arial"/>
          <w:sz w:val="22"/>
          <w:szCs w:val="22"/>
        </w:rPr>
        <w:t>materiałów)</w:t>
      </w:r>
      <w:r>
        <w:rPr>
          <w:rFonts w:ascii="Arial" w:eastAsia="Times New Roman" w:hAnsi="Arial" w:cs="Arial"/>
          <w:sz w:val="22"/>
          <w:szCs w:val="22"/>
        </w:rPr>
        <w:t>. Ponadto</w:t>
      </w:r>
      <w:r w:rsidR="008E48A7">
        <w:rPr>
          <w:rFonts w:ascii="Arial" w:eastAsia="Times New Roman" w:hAnsi="Arial" w:cs="Arial"/>
          <w:sz w:val="22"/>
          <w:szCs w:val="22"/>
        </w:rPr>
        <w:t>,</w:t>
      </w:r>
      <w:r>
        <w:rPr>
          <w:rFonts w:ascii="Arial" w:eastAsia="Times New Roman" w:hAnsi="Arial" w:cs="Arial"/>
          <w:sz w:val="22"/>
          <w:szCs w:val="22"/>
        </w:rPr>
        <w:t xml:space="preserve"> koncepcja obejmuje przedstawienie p</w:t>
      </w:r>
      <w:r w:rsidRPr="00430384">
        <w:rPr>
          <w:rFonts w:ascii="Arial" w:eastAsia="Times New Roman" w:hAnsi="Arial" w:cs="Arial"/>
          <w:sz w:val="22"/>
          <w:szCs w:val="22"/>
        </w:rPr>
        <w:t>ropozycj</w:t>
      </w:r>
      <w:r>
        <w:rPr>
          <w:rFonts w:ascii="Arial" w:eastAsia="Times New Roman" w:hAnsi="Arial" w:cs="Arial"/>
          <w:sz w:val="22"/>
          <w:szCs w:val="22"/>
        </w:rPr>
        <w:t>i</w:t>
      </w:r>
      <w:r w:rsidRPr="00430384">
        <w:rPr>
          <w:rFonts w:ascii="Arial" w:eastAsia="Times New Roman" w:hAnsi="Arial" w:cs="Arial"/>
          <w:sz w:val="22"/>
          <w:szCs w:val="22"/>
        </w:rPr>
        <w:t xml:space="preserve"> podziału procedur administracyjnych </w:t>
      </w:r>
      <w:r>
        <w:rPr>
          <w:rFonts w:ascii="Arial" w:eastAsia="Times New Roman" w:hAnsi="Arial" w:cs="Arial"/>
          <w:sz w:val="22"/>
          <w:szCs w:val="22"/>
        </w:rPr>
        <w:t xml:space="preserve">- </w:t>
      </w:r>
      <w:r w:rsidRPr="00430384">
        <w:rPr>
          <w:rFonts w:ascii="Arial" w:eastAsia="Times New Roman" w:hAnsi="Arial" w:cs="Arial"/>
          <w:sz w:val="22"/>
          <w:szCs w:val="22"/>
        </w:rPr>
        <w:t>w przypadku</w:t>
      </w:r>
      <w:r w:rsidR="008E48A7">
        <w:rPr>
          <w:rFonts w:ascii="Arial" w:eastAsia="Times New Roman" w:hAnsi="Arial" w:cs="Arial"/>
          <w:sz w:val="22"/>
          <w:szCs w:val="22"/>
        </w:rPr>
        <w:t>,</w:t>
      </w:r>
      <w:r w:rsidRPr="00430384">
        <w:rPr>
          <w:rFonts w:ascii="Arial" w:eastAsia="Times New Roman" w:hAnsi="Arial" w:cs="Arial"/>
          <w:sz w:val="22"/>
          <w:szCs w:val="22"/>
        </w:rPr>
        <w:t xml:space="preserve"> gdy Wykonawca uzna zasadność rozdziału dokumentacji projektowych w celu niezależnego uzyskania pozwoleń</w:t>
      </w:r>
      <w:r>
        <w:rPr>
          <w:rFonts w:ascii="Arial" w:eastAsia="Times New Roman" w:hAnsi="Arial" w:cs="Arial"/>
          <w:sz w:val="22"/>
          <w:szCs w:val="22"/>
        </w:rPr>
        <w:t>/</w:t>
      </w:r>
      <w:r w:rsidRPr="00430384">
        <w:rPr>
          <w:rFonts w:ascii="Arial" w:eastAsia="Times New Roman" w:hAnsi="Arial" w:cs="Arial"/>
          <w:sz w:val="22"/>
          <w:szCs w:val="22"/>
        </w:rPr>
        <w:t xml:space="preserve">dokonania zgłoszeń robót budowlanych </w:t>
      </w:r>
      <w:r w:rsidRPr="0072281B">
        <w:rPr>
          <w:rFonts w:ascii="Arial" w:eastAsia="Times New Roman" w:hAnsi="Arial" w:cs="Arial"/>
          <w:sz w:val="22"/>
          <w:szCs w:val="22"/>
        </w:rPr>
        <w:t>pozwalających na realizację robót budowlanych</w:t>
      </w:r>
      <w:r>
        <w:rPr>
          <w:rFonts w:ascii="Arial" w:eastAsia="Times New Roman" w:hAnsi="Arial" w:cs="Arial"/>
          <w:sz w:val="22"/>
          <w:szCs w:val="22"/>
        </w:rPr>
        <w:t xml:space="preserve"> w</w:t>
      </w:r>
      <w:r w:rsidRPr="0072281B">
        <w:rPr>
          <w:rFonts w:ascii="Arial" w:eastAsia="Times New Roman" w:hAnsi="Arial" w:cs="Arial"/>
          <w:sz w:val="22"/>
          <w:szCs w:val="22"/>
        </w:rPr>
        <w:t xml:space="preserve"> odpowiednich </w:t>
      </w:r>
      <w:r>
        <w:rPr>
          <w:rFonts w:ascii="Arial" w:eastAsia="Times New Roman" w:hAnsi="Arial" w:cs="Arial"/>
          <w:sz w:val="22"/>
          <w:szCs w:val="22"/>
        </w:rPr>
        <w:t>organach</w:t>
      </w:r>
      <w:r w:rsidRPr="0072281B">
        <w:rPr>
          <w:rFonts w:ascii="Arial" w:eastAsia="Times New Roman" w:hAnsi="Arial" w:cs="Arial"/>
          <w:sz w:val="22"/>
          <w:szCs w:val="22"/>
        </w:rPr>
        <w:t xml:space="preserve"> administracji państwowej i samorządowej</w:t>
      </w:r>
      <w:r>
        <w:rPr>
          <w:rFonts w:ascii="Arial" w:eastAsia="Times New Roman" w:hAnsi="Arial" w:cs="Arial"/>
          <w:sz w:val="22"/>
          <w:szCs w:val="22"/>
        </w:rPr>
        <w:t xml:space="preserve"> </w:t>
      </w:r>
      <w:r w:rsidRPr="0072281B">
        <w:rPr>
          <w:rFonts w:ascii="Arial" w:eastAsia="Times New Roman" w:hAnsi="Arial" w:cs="Arial"/>
          <w:sz w:val="22"/>
          <w:szCs w:val="22"/>
        </w:rPr>
        <w:t xml:space="preserve">wg ich kompetencji </w:t>
      </w:r>
      <w:r>
        <w:rPr>
          <w:rFonts w:ascii="Arial" w:eastAsia="Times New Roman" w:hAnsi="Arial" w:cs="Arial"/>
          <w:sz w:val="22"/>
          <w:szCs w:val="22"/>
        </w:rPr>
        <w:t>(</w:t>
      </w:r>
      <w:r w:rsidRPr="0072281B">
        <w:rPr>
          <w:rFonts w:ascii="Arial" w:eastAsia="Times New Roman" w:hAnsi="Arial" w:cs="Arial"/>
          <w:sz w:val="22"/>
          <w:szCs w:val="22"/>
        </w:rPr>
        <w:t>w szczególności na odrębne opracowania wynikające z przebiegu granic pasów drogowych oraz własności terenu</w:t>
      </w:r>
      <w:r>
        <w:rPr>
          <w:rFonts w:ascii="Arial" w:eastAsia="Times New Roman" w:hAnsi="Arial" w:cs="Arial"/>
          <w:sz w:val="22"/>
          <w:szCs w:val="22"/>
        </w:rPr>
        <w:t xml:space="preserve">) </w:t>
      </w:r>
      <w:r w:rsidRPr="00430384">
        <w:rPr>
          <w:rFonts w:ascii="Arial" w:eastAsia="Times New Roman" w:hAnsi="Arial" w:cs="Arial"/>
          <w:sz w:val="22"/>
          <w:szCs w:val="22"/>
        </w:rPr>
        <w:t>bądź wskazani</w:t>
      </w:r>
      <w:r>
        <w:rPr>
          <w:rFonts w:ascii="Arial" w:eastAsia="Times New Roman" w:hAnsi="Arial" w:cs="Arial"/>
          <w:sz w:val="22"/>
          <w:szCs w:val="22"/>
        </w:rPr>
        <w:t>e</w:t>
      </w:r>
      <w:r w:rsidRPr="00430384">
        <w:rPr>
          <w:rFonts w:ascii="Arial" w:eastAsia="Times New Roman" w:hAnsi="Arial" w:cs="Arial"/>
          <w:sz w:val="22"/>
          <w:szCs w:val="22"/>
        </w:rPr>
        <w:t xml:space="preserve"> zakresu prac nie wymagających pozwolenia/zgłoszenia</w:t>
      </w:r>
      <w:r w:rsidR="00397F77">
        <w:rPr>
          <w:rFonts w:ascii="Arial" w:eastAsia="Times New Roman" w:hAnsi="Arial" w:cs="Arial"/>
          <w:sz w:val="22"/>
          <w:szCs w:val="22"/>
        </w:rPr>
        <w:t>;</w:t>
      </w:r>
    </w:p>
    <w:p w:rsidR="007A5104" w:rsidRPr="003A03D0" w:rsidRDefault="007A5104" w:rsidP="007A5104">
      <w:pPr>
        <w:pStyle w:val="Akapitzlist"/>
        <w:spacing w:line="288" w:lineRule="auto"/>
        <w:ind w:left="0"/>
        <w:jc w:val="both"/>
        <w:rPr>
          <w:rFonts w:ascii="Arial" w:eastAsia="Times New Roman" w:hAnsi="Arial" w:cs="Arial"/>
          <w:sz w:val="22"/>
          <w:szCs w:val="22"/>
        </w:rPr>
      </w:pPr>
    </w:p>
    <w:p w:rsidR="007A5104" w:rsidRPr="0082032A" w:rsidRDefault="007A5104" w:rsidP="007A5104">
      <w:pPr>
        <w:pStyle w:val="Akapitzlist"/>
        <w:spacing w:line="288" w:lineRule="auto"/>
        <w:ind w:left="0"/>
        <w:jc w:val="both"/>
        <w:rPr>
          <w:rFonts w:ascii="Arial" w:eastAsia="Times New Roman" w:hAnsi="Arial" w:cs="Arial"/>
          <w:b/>
          <w:bCs/>
          <w:sz w:val="22"/>
          <w:szCs w:val="22"/>
          <w:u w:val="single"/>
        </w:rPr>
      </w:pPr>
      <w:r w:rsidRPr="0082032A">
        <w:rPr>
          <w:rFonts w:ascii="Arial" w:eastAsia="Times New Roman" w:hAnsi="Arial" w:cs="Arial"/>
          <w:b/>
          <w:bCs/>
          <w:sz w:val="22"/>
          <w:szCs w:val="22"/>
          <w:u w:val="single"/>
        </w:rPr>
        <w:t>ETAP II</w:t>
      </w:r>
    </w:p>
    <w:p w:rsidR="007A5104" w:rsidRDefault="007A5104" w:rsidP="007A5104">
      <w:pPr>
        <w:pStyle w:val="Akapitzlist"/>
        <w:spacing w:line="288" w:lineRule="auto"/>
        <w:ind w:left="0"/>
        <w:jc w:val="both"/>
        <w:rPr>
          <w:rFonts w:ascii="Arial" w:eastAsia="Times New Roman" w:hAnsi="Arial" w:cs="Arial"/>
          <w:sz w:val="22"/>
          <w:szCs w:val="22"/>
        </w:rPr>
      </w:pPr>
      <w:r>
        <w:rPr>
          <w:rFonts w:ascii="Arial" w:eastAsia="Times New Roman" w:hAnsi="Arial" w:cs="Arial"/>
          <w:sz w:val="22"/>
          <w:szCs w:val="22"/>
        </w:rPr>
        <w:t xml:space="preserve">opracowanie wielobranżowej dokumentacji projektowej i kosztorysowej </w:t>
      </w:r>
      <w:r w:rsidRPr="003A03D0">
        <w:rPr>
          <w:rFonts w:ascii="Arial" w:eastAsia="Times New Roman" w:hAnsi="Arial" w:cs="Arial"/>
          <w:sz w:val="22"/>
          <w:szCs w:val="22"/>
        </w:rPr>
        <w:t>rozbiór</w:t>
      </w:r>
      <w:r>
        <w:rPr>
          <w:rFonts w:ascii="Arial" w:eastAsia="Times New Roman" w:hAnsi="Arial" w:cs="Arial"/>
          <w:sz w:val="22"/>
          <w:szCs w:val="22"/>
        </w:rPr>
        <w:t>ki</w:t>
      </w:r>
      <w:r w:rsidRPr="003A03D0">
        <w:rPr>
          <w:rFonts w:ascii="Arial" w:eastAsia="Times New Roman" w:hAnsi="Arial" w:cs="Arial"/>
          <w:sz w:val="22"/>
          <w:szCs w:val="22"/>
        </w:rPr>
        <w:t xml:space="preserve"> istniejącego wiaduktu drogowego nad czynną linią kolejową nr 009 Warszawa Wschodnia – Gdańsk Główny km 295,967 w ciągu drogi gminnej nr 198199G – ulicy Nowy Rynek w Tczewie</w:t>
      </w:r>
      <w:r w:rsidR="00397F77">
        <w:rPr>
          <w:rFonts w:ascii="Arial" w:eastAsia="Times New Roman" w:hAnsi="Arial" w:cs="Arial"/>
          <w:sz w:val="22"/>
          <w:szCs w:val="22"/>
        </w:rPr>
        <w:t>;</w:t>
      </w:r>
    </w:p>
    <w:p w:rsidR="007A5104" w:rsidRPr="003A03D0" w:rsidRDefault="007A5104" w:rsidP="007A5104">
      <w:pPr>
        <w:pStyle w:val="Akapitzlist"/>
        <w:ind w:left="0"/>
        <w:rPr>
          <w:rFonts w:ascii="Arial" w:eastAsia="Times New Roman" w:hAnsi="Arial" w:cs="Arial"/>
          <w:sz w:val="22"/>
          <w:szCs w:val="22"/>
        </w:rPr>
      </w:pPr>
    </w:p>
    <w:p w:rsidR="007A5104" w:rsidRPr="0082032A" w:rsidRDefault="007A5104" w:rsidP="007A5104">
      <w:pPr>
        <w:pStyle w:val="Akapitzlist"/>
        <w:spacing w:line="288" w:lineRule="auto"/>
        <w:ind w:left="0"/>
        <w:jc w:val="both"/>
        <w:rPr>
          <w:rFonts w:ascii="Arial" w:eastAsia="Times New Roman" w:hAnsi="Arial" w:cs="Arial"/>
          <w:b/>
          <w:bCs/>
          <w:sz w:val="22"/>
          <w:szCs w:val="22"/>
          <w:u w:val="single"/>
        </w:rPr>
      </w:pPr>
      <w:r w:rsidRPr="0082032A">
        <w:rPr>
          <w:rFonts w:ascii="Arial" w:eastAsia="Times New Roman" w:hAnsi="Arial" w:cs="Arial"/>
          <w:b/>
          <w:bCs/>
          <w:sz w:val="22"/>
          <w:szCs w:val="22"/>
          <w:u w:val="single"/>
        </w:rPr>
        <w:t xml:space="preserve">ETAP III </w:t>
      </w:r>
    </w:p>
    <w:p w:rsidR="007A5104" w:rsidRDefault="007A5104" w:rsidP="007A5104">
      <w:pPr>
        <w:pStyle w:val="Akapitzlist"/>
        <w:spacing w:line="288" w:lineRule="auto"/>
        <w:ind w:left="0"/>
        <w:jc w:val="both"/>
        <w:rPr>
          <w:rFonts w:ascii="Arial" w:eastAsia="Times New Roman" w:hAnsi="Arial" w:cs="Arial"/>
          <w:sz w:val="22"/>
          <w:szCs w:val="22"/>
        </w:rPr>
      </w:pPr>
      <w:r>
        <w:rPr>
          <w:rFonts w:ascii="Arial" w:eastAsia="Times New Roman" w:hAnsi="Arial" w:cs="Arial"/>
          <w:sz w:val="22"/>
          <w:szCs w:val="22"/>
        </w:rPr>
        <w:t xml:space="preserve">opracowanie wielobranżowej dokumentacji projektowej i kosztorysowej </w:t>
      </w:r>
      <w:r w:rsidRPr="003A03D0">
        <w:rPr>
          <w:rFonts w:ascii="Arial" w:eastAsia="Times New Roman" w:hAnsi="Arial" w:cs="Arial"/>
          <w:sz w:val="22"/>
          <w:szCs w:val="22"/>
        </w:rPr>
        <w:t>budow</w:t>
      </w:r>
      <w:r>
        <w:rPr>
          <w:rFonts w:ascii="Arial" w:eastAsia="Times New Roman" w:hAnsi="Arial" w:cs="Arial"/>
          <w:sz w:val="22"/>
          <w:szCs w:val="22"/>
        </w:rPr>
        <w:t>y</w:t>
      </w:r>
      <w:r w:rsidRPr="003A03D0">
        <w:rPr>
          <w:rFonts w:ascii="Arial" w:eastAsia="Times New Roman" w:hAnsi="Arial" w:cs="Arial"/>
          <w:sz w:val="22"/>
          <w:szCs w:val="22"/>
        </w:rPr>
        <w:t xml:space="preserve"> wiaduktu drogowego nad czynną linią kolejową nr 009 Warszawa Wschodnia – Gdańsk Główny km 295,967 w ciągu drogi gminnej nr 198199G – ulicy Nowy Rynek w Tczewie</w:t>
      </w:r>
      <w:r>
        <w:rPr>
          <w:rFonts w:ascii="Arial" w:eastAsia="Times New Roman" w:hAnsi="Arial" w:cs="Arial"/>
          <w:sz w:val="22"/>
          <w:szCs w:val="22"/>
        </w:rPr>
        <w:t xml:space="preserve"> (według wybranej przez Zamawiającego koncepcji projektowej) wraz z przebudową powiązanych funkcjonalnie </w:t>
      </w:r>
      <w:r w:rsidR="00F934CC">
        <w:rPr>
          <w:rFonts w:ascii="Arial" w:eastAsia="Times New Roman" w:hAnsi="Arial" w:cs="Arial"/>
          <w:sz w:val="22"/>
          <w:szCs w:val="22"/>
        </w:rPr>
        <w:t xml:space="preserve">     </w:t>
      </w:r>
      <w:r>
        <w:rPr>
          <w:rFonts w:ascii="Arial" w:eastAsia="Times New Roman" w:hAnsi="Arial" w:cs="Arial"/>
          <w:sz w:val="22"/>
          <w:szCs w:val="22"/>
        </w:rPr>
        <w:t xml:space="preserve">z wiaduktem ulic Nowy Rynek, Mostowej, Południowej i Kolejowej (w zakresie niezbędnym dla zrealizowania budowy nowego wiaduktu), a także przebudową kolizji sieci i urządzeń uzbrojenia terenu, przebudową sieci i urządzeń istniejącej kanalizacji deszczowej (w ulicach Pomorska – Południowa odcinek około 50 </w:t>
      </w:r>
      <w:proofErr w:type="spellStart"/>
      <w:r>
        <w:rPr>
          <w:rFonts w:ascii="Arial" w:eastAsia="Times New Roman" w:hAnsi="Arial" w:cs="Arial"/>
          <w:sz w:val="22"/>
          <w:szCs w:val="22"/>
        </w:rPr>
        <w:t>mb</w:t>
      </w:r>
      <w:proofErr w:type="spellEnd"/>
      <w:r>
        <w:rPr>
          <w:rFonts w:ascii="Arial" w:eastAsia="Times New Roman" w:hAnsi="Arial" w:cs="Arial"/>
          <w:sz w:val="22"/>
          <w:szCs w:val="22"/>
        </w:rPr>
        <w:t xml:space="preserve">), przebudową sieci wodociągowej (na odcinku biegnącym przez istniejący wiadukt – około 85 </w:t>
      </w:r>
      <w:proofErr w:type="spellStart"/>
      <w:r>
        <w:rPr>
          <w:rFonts w:ascii="Arial" w:eastAsia="Times New Roman" w:hAnsi="Arial" w:cs="Arial"/>
          <w:sz w:val="22"/>
          <w:szCs w:val="22"/>
        </w:rPr>
        <w:t>mb</w:t>
      </w:r>
      <w:proofErr w:type="spellEnd"/>
      <w:r>
        <w:rPr>
          <w:rFonts w:ascii="Arial" w:eastAsia="Times New Roman" w:hAnsi="Arial" w:cs="Arial"/>
          <w:sz w:val="22"/>
          <w:szCs w:val="22"/>
        </w:rPr>
        <w:t xml:space="preserve">), budową oświetlenia drogowego, budową teletechnicznego kanału technologicznego, budową kanału technologicznego na potrzeby przyszłej rozbudowy sieci ciepłowniczej, </w:t>
      </w:r>
      <w:r w:rsidRPr="00D55416">
        <w:rPr>
          <w:rFonts w:ascii="Arial" w:eastAsia="Times New Roman" w:hAnsi="Arial" w:cs="Arial"/>
          <w:sz w:val="22"/>
          <w:szCs w:val="22"/>
        </w:rPr>
        <w:t>rozbiórek</w:t>
      </w:r>
      <w:r>
        <w:rPr>
          <w:rFonts w:ascii="Arial" w:eastAsia="Times New Roman" w:hAnsi="Arial" w:cs="Arial"/>
          <w:sz w:val="22"/>
          <w:szCs w:val="22"/>
        </w:rPr>
        <w:t xml:space="preserve">/przebudowy </w:t>
      </w:r>
      <w:r w:rsidRPr="00D55416">
        <w:rPr>
          <w:rFonts w:ascii="Arial" w:eastAsia="Times New Roman" w:hAnsi="Arial" w:cs="Arial"/>
          <w:sz w:val="22"/>
          <w:szCs w:val="22"/>
        </w:rPr>
        <w:t>wszelkich obiektów budowlanych koniecznych dla realizacji zadania</w:t>
      </w:r>
      <w:r>
        <w:rPr>
          <w:rFonts w:ascii="Arial" w:eastAsia="Times New Roman" w:hAnsi="Arial" w:cs="Arial"/>
          <w:sz w:val="22"/>
          <w:szCs w:val="22"/>
        </w:rPr>
        <w:t xml:space="preserve"> (w tym także istniejącego ogrodzenia terenu)</w:t>
      </w:r>
      <w:r w:rsidRPr="00D55416">
        <w:rPr>
          <w:rFonts w:ascii="Arial" w:eastAsia="Times New Roman" w:hAnsi="Arial" w:cs="Arial"/>
          <w:sz w:val="22"/>
          <w:szCs w:val="22"/>
        </w:rPr>
        <w:t xml:space="preserve">, a wynikających z </w:t>
      </w:r>
      <w:r>
        <w:rPr>
          <w:rFonts w:ascii="Arial" w:eastAsia="Times New Roman" w:hAnsi="Arial" w:cs="Arial"/>
          <w:sz w:val="22"/>
          <w:szCs w:val="22"/>
        </w:rPr>
        <w:t xml:space="preserve">przyjętej </w:t>
      </w:r>
      <w:r w:rsidR="00C87AD9">
        <w:rPr>
          <w:rFonts w:ascii="Arial" w:eastAsia="Times New Roman" w:hAnsi="Arial" w:cs="Arial"/>
          <w:sz w:val="22"/>
          <w:szCs w:val="22"/>
        </w:rPr>
        <w:t>koncepcji.</w:t>
      </w:r>
      <w:r>
        <w:rPr>
          <w:rFonts w:ascii="Arial" w:eastAsia="Times New Roman" w:hAnsi="Arial" w:cs="Arial"/>
          <w:sz w:val="22"/>
          <w:szCs w:val="22"/>
        </w:rPr>
        <w:t xml:space="preserve"> Ponadto</w:t>
      </w:r>
      <w:r w:rsidR="00C87AD9">
        <w:rPr>
          <w:rFonts w:ascii="Arial" w:eastAsia="Times New Roman" w:hAnsi="Arial" w:cs="Arial"/>
          <w:sz w:val="22"/>
          <w:szCs w:val="22"/>
        </w:rPr>
        <w:t>,</w:t>
      </w:r>
      <w:r>
        <w:rPr>
          <w:rFonts w:ascii="Arial" w:eastAsia="Times New Roman" w:hAnsi="Arial" w:cs="Arial"/>
          <w:sz w:val="22"/>
          <w:szCs w:val="22"/>
        </w:rPr>
        <w:t xml:space="preserve"> (w przypadku konieczności uzyskania decyzji </w:t>
      </w:r>
      <w:r w:rsidR="00F934CC">
        <w:rPr>
          <w:rFonts w:ascii="Arial" w:eastAsia="Times New Roman" w:hAnsi="Arial" w:cs="Arial"/>
          <w:sz w:val="22"/>
          <w:szCs w:val="22"/>
        </w:rPr>
        <w:t xml:space="preserve"> </w:t>
      </w:r>
      <w:r>
        <w:rPr>
          <w:rFonts w:ascii="Arial" w:eastAsia="Times New Roman" w:hAnsi="Arial" w:cs="Arial"/>
          <w:sz w:val="22"/>
          <w:szCs w:val="22"/>
        </w:rPr>
        <w:t xml:space="preserve">w trybie przewidzianym </w:t>
      </w:r>
      <w:r w:rsidRPr="00D55416">
        <w:rPr>
          <w:rFonts w:ascii="Arial" w:eastAsia="Times New Roman" w:hAnsi="Arial" w:cs="Arial"/>
          <w:sz w:val="22"/>
          <w:szCs w:val="22"/>
        </w:rPr>
        <w:t>Ustaw</w:t>
      </w:r>
      <w:r>
        <w:rPr>
          <w:rFonts w:ascii="Arial" w:eastAsia="Times New Roman" w:hAnsi="Arial" w:cs="Arial"/>
          <w:sz w:val="22"/>
          <w:szCs w:val="22"/>
        </w:rPr>
        <w:t>ą</w:t>
      </w:r>
      <w:r w:rsidRPr="00D55416">
        <w:rPr>
          <w:rFonts w:ascii="Arial" w:eastAsia="Times New Roman" w:hAnsi="Arial" w:cs="Arial"/>
          <w:sz w:val="22"/>
          <w:szCs w:val="22"/>
        </w:rPr>
        <w:t xml:space="preserve"> z dnia 10 kwietnia 2003 r. o szczególnych zasadach przygotowania i realizacji inwestycji w zakresie dróg publicznych</w:t>
      </w:r>
      <w:r>
        <w:rPr>
          <w:rFonts w:ascii="Arial" w:eastAsia="Times New Roman" w:hAnsi="Arial" w:cs="Arial"/>
          <w:sz w:val="22"/>
          <w:szCs w:val="22"/>
        </w:rPr>
        <w:t xml:space="preserve">) opracowanie </w:t>
      </w:r>
      <w:r w:rsidRPr="0002786F">
        <w:rPr>
          <w:rFonts w:ascii="Arial" w:eastAsia="Times New Roman" w:hAnsi="Arial" w:cs="Arial"/>
          <w:sz w:val="22"/>
          <w:szCs w:val="22"/>
        </w:rPr>
        <w:t>projekt</w:t>
      </w:r>
      <w:r>
        <w:rPr>
          <w:rFonts w:ascii="Arial" w:eastAsia="Times New Roman" w:hAnsi="Arial" w:cs="Arial"/>
          <w:sz w:val="22"/>
          <w:szCs w:val="22"/>
        </w:rPr>
        <w:t xml:space="preserve">ów </w:t>
      </w:r>
      <w:r w:rsidRPr="0002786F">
        <w:rPr>
          <w:rFonts w:ascii="Arial" w:eastAsia="Times New Roman" w:hAnsi="Arial" w:cs="Arial"/>
          <w:sz w:val="22"/>
          <w:szCs w:val="22"/>
        </w:rPr>
        <w:t>podziałów działek ewidencyjnych</w:t>
      </w:r>
      <w:r w:rsidR="00397F77">
        <w:rPr>
          <w:rFonts w:ascii="Arial" w:eastAsia="Times New Roman" w:hAnsi="Arial" w:cs="Arial"/>
          <w:sz w:val="22"/>
          <w:szCs w:val="22"/>
        </w:rPr>
        <w:t>;</w:t>
      </w:r>
    </w:p>
    <w:p w:rsidR="007A5104" w:rsidRPr="003A03D0" w:rsidRDefault="007A5104" w:rsidP="007A5104">
      <w:pPr>
        <w:pStyle w:val="Akapitzlist"/>
        <w:ind w:left="0"/>
        <w:rPr>
          <w:rFonts w:ascii="Arial" w:eastAsia="Times New Roman" w:hAnsi="Arial" w:cs="Arial"/>
          <w:sz w:val="22"/>
          <w:szCs w:val="22"/>
        </w:rPr>
      </w:pPr>
    </w:p>
    <w:p w:rsidR="007A5104" w:rsidRPr="0082032A" w:rsidRDefault="007A5104" w:rsidP="007A5104">
      <w:pPr>
        <w:pStyle w:val="Akapitzlist"/>
        <w:spacing w:line="288" w:lineRule="auto"/>
        <w:ind w:left="0"/>
        <w:jc w:val="both"/>
        <w:rPr>
          <w:rFonts w:ascii="Arial" w:eastAsia="Times New Roman" w:hAnsi="Arial" w:cs="Arial"/>
          <w:b/>
          <w:bCs/>
          <w:sz w:val="22"/>
          <w:szCs w:val="22"/>
          <w:u w:val="single"/>
        </w:rPr>
      </w:pPr>
      <w:r w:rsidRPr="0082032A">
        <w:rPr>
          <w:rFonts w:ascii="Arial" w:eastAsia="Times New Roman" w:hAnsi="Arial" w:cs="Arial"/>
          <w:b/>
          <w:bCs/>
          <w:sz w:val="22"/>
          <w:szCs w:val="22"/>
          <w:u w:val="single"/>
        </w:rPr>
        <w:t xml:space="preserve">ETAP IV </w:t>
      </w:r>
    </w:p>
    <w:p w:rsidR="007A5104" w:rsidRDefault="007A5104" w:rsidP="007A5104">
      <w:pPr>
        <w:pStyle w:val="Akapitzlist"/>
        <w:spacing w:line="288" w:lineRule="auto"/>
        <w:ind w:left="0"/>
        <w:jc w:val="both"/>
        <w:rPr>
          <w:rFonts w:ascii="Arial" w:eastAsia="Times New Roman" w:hAnsi="Arial" w:cs="Arial"/>
          <w:sz w:val="22"/>
          <w:szCs w:val="22"/>
        </w:rPr>
      </w:pPr>
      <w:r w:rsidRPr="003572BA">
        <w:rPr>
          <w:rFonts w:ascii="Arial" w:eastAsia="Times New Roman" w:hAnsi="Arial" w:cs="Arial"/>
          <w:sz w:val="22"/>
          <w:szCs w:val="22"/>
        </w:rPr>
        <w:t>pełnienie nadzoru autorskiego w trakcie realizacji robót budowlanych</w:t>
      </w:r>
      <w:r>
        <w:rPr>
          <w:rFonts w:ascii="Arial" w:eastAsia="Times New Roman" w:hAnsi="Arial" w:cs="Arial"/>
          <w:sz w:val="22"/>
          <w:szCs w:val="22"/>
        </w:rPr>
        <w:t>.</w:t>
      </w:r>
    </w:p>
    <w:p w:rsidR="007A5104" w:rsidRDefault="007A5104" w:rsidP="007A5104">
      <w:pPr>
        <w:spacing w:line="288" w:lineRule="auto"/>
        <w:jc w:val="both"/>
        <w:rPr>
          <w:rFonts w:ascii="Arial" w:eastAsia="Times New Roman" w:hAnsi="Arial" w:cs="Arial"/>
          <w:sz w:val="22"/>
          <w:szCs w:val="22"/>
        </w:rPr>
      </w:pPr>
    </w:p>
    <w:p w:rsidR="007A5104" w:rsidRPr="007149AD" w:rsidRDefault="007A5104" w:rsidP="007A5104">
      <w:pPr>
        <w:spacing w:line="288" w:lineRule="auto"/>
        <w:jc w:val="both"/>
        <w:rPr>
          <w:rFonts w:ascii="Arial" w:eastAsia="Times New Roman" w:hAnsi="Arial" w:cs="Arial"/>
          <w:b/>
          <w:bCs/>
          <w:sz w:val="22"/>
          <w:szCs w:val="22"/>
          <w:u w:val="single"/>
        </w:rPr>
      </w:pPr>
      <w:r w:rsidRPr="007149AD">
        <w:rPr>
          <w:rFonts w:ascii="Arial" w:eastAsia="Times New Roman" w:hAnsi="Arial" w:cs="Arial"/>
          <w:b/>
          <w:bCs/>
          <w:sz w:val="22"/>
          <w:szCs w:val="22"/>
          <w:u w:val="single"/>
        </w:rPr>
        <w:t>3.2 W zakresie ogólnym realizacja zadania obejmuje:</w:t>
      </w:r>
    </w:p>
    <w:p w:rsidR="007A5104" w:rsidRPr="00430384" w:rsidRDefault="007A5104" w:rsidP="007A5104">
      <w:pPr>
        <w:tabs>
          <w:tab w:val="left" w:pos="426"/>
        </w:tabs>
        <w:spacing w:line="288" w:lineRule="auto"/>
        <w:ind w:left="426" w:hanging="142"/>
        <w:jc w:val="both"/>
        <w:rPr>
          <w:rFonts w:ascii="Arial" w:eastAsia="Times New Roman" w:hAnsi="Arial" w:cs="Arial"/>
          <w:sz w:val="22"/>
          <w:szCs w:val="22"/>
        </w:rPr>
      </w:pPr>
      <w:r w:rsidRPr="00430384">
        <w:rPr>
          <w:rFonts w:ascii="Arial" w:eastAsia="Times New Roman" w:hAnsi="Arial" w:cs="Arial"/>
          <w:sz w:val="22"/>
          <w:szCs w:val="22"/>
        </w:rPr>
        <w:t xml:space="preserve">- </w:t>
      </w:r>
      <w:r>
        <w:rPr>
          <w:rFonts w:ascii="Arial" w:eastAsia="Times New Roman" w:hAnsi="Arial" w:cs="Arial"/>
          <w:sz w:val="22"/>
          <w:szCs w:val="22"/>
        </w:rPr>
        <w:tab/>
      </w:r>
      <w:r w:rsidRPr="00430384">
        <w:rPr>
          <w:rFonts w:ascii="Arial" w:eastAsia="Times New Roman" w:hAnsi="Arial" w:cs="Arial"/>
          <w:sz w:val="22"/>
          <w:szCs w:val="22"/>
        </w:rPr>
        <w:t>opracowanie niezbędnych dla realizacji poszczególnych etapów zadania map (w tym terenów kolejowych), badań geotechnicznych, inwentaryzacji, koncepcji projektowych, projektów zagospodarowania, budowlanych, wykonawczych, we wszystkich branżach niezbędnych do realizacji zadania,</w:t>
      </w:r>
    </w:p>
    <w:p w:rsidR="007A5104" w:rsidRPr="00430384" w:rsidRDefault="007A5104" w:rsidP="007A5104">
      <w:pPr>
        <w:spacing w:line="288" w:lineRule="auto"/>
        <w:ind w:left="426" w:hanging="142"/>
        <w:jc w:val="both"/>
        <w:rPr>
          <w:rFonts w:ascii="Arial" w:eastAsia="Times New Roman" w:hAnsi="Arial" w:cs="Arial"/>
          <w:sz w:val="22"/>
          <w:szCs w:val="22"/>
        </w:rPr>
      </w:pPr>
      <w:r w:rsidRPr="00430384">
        <w:rPr>
          <w:rFonts w:ascii="Arial" w:eastAsia="Times New Roman" w:hAnsi="Arial" w:cs="Arial"/>
          <w:sz w:val="22"/>
          <w:szCs w:val="22"/>
        </w:rPr>
        <w:t xml:space="preserve">- </w:t>
      </w:r>
      <w:r>
        <w:rPr>
          <w:rFonts w:ascii="Arial" w:eastAsia="Times New Roman" w:hAnsi="Arial" w:cs="Arial"/>
          <w:sz w:val="22"/>
          <w:szCs w:val="22"/>
        </w:rPr>
        <w:tab/>
      </w:r>
      <w:r w:rsidRPr="00430384">
        <w:rPr>
          <w:rFonts w:ascii="Arial" w:eastAsia="Times New Roman" w:hAnsi="Arial" w:cs="Arial"/>
          <w:sz w:val="22"/>
          <w:szCs w:val="22"/>
        </w:rPr>
        <w:t xml:space="preserve">uzyskanie </w:t>
      </w:r>
      <w:r w:rsidRPr="00D55416">
        <w:rPr>
          <w:rFonts w:ascii="Arial" w:eastAsia="Times New Roman" w:hAnsi="Arial" w:cs="Arial"/>
          <w:sz w:val="22"/>
          <w:szCs w:val="22"/>
        </w:rPr>
        <w:t xml:space="preserve">w imieniu Zamawiającego i na jego rzecz wszystkich warunków </w:t>
      </w:r>
      <w:r w:rsidRPr="00430384">
        <w:rPr>
          <w:rFonts w:ascii="Arial" w:eastAsia="Times New Roman" w:hAnsi="Arial" w:cs="Arial"/>
          <w:sz w:val="22"/>
          <w:szCs w:val="22"/>
        </w:rPr>
        <w:t xml:space="preserve">niezbędnych dla realizacji </w:t>
      </w:r>
      <w:r w:rsidRPr="0072281B">
        <w:rPr>
          <w:rFonts w:ascii="Arial" w:eastAsia="Times New Roman" w:hAnsi="Arial" w:cs="Arial"/>
          <w:sz w:val="22"/>
          <w:szCs w:val="22"/>
        </w:rPr>
        <w:t>robót budowlanych</w:t>
      </w:r>
      <w:r w:rsidR="00C06EBC">
        <w:rPr>
          <w:rFonts w:ascii="Arial" w:eastAsia="Times New Roman" w:hAnsi="Arial" w:cs="Arial"/>
          <w:sz w:val="22"/>
          <w:szCs w:val="22"/>
        </w:rPr>
        <w:t>,</w:t>
      </w:r>
      <w:r>
        <w:rPr>
          <w:rFonts w:ascii="Arial" w:eastAsia="Times New Roman" w:hAnsi="Arial" w:cs="Arial"/>
          <w:sz w:val="22"/>
          <w:szCs w:val="22"/>
        </w:rPr>
        <w:t xml:space="preserve"> </w:t>
      </w:r>
      <w:r w:rsidRPr="00430384">
        <w:rPr>
          <w:rFonts w:ascii="Arial" w:eastAsia="Times New Roman" w:hAnsi="Arial" w:cs="Arial"/>
          <w:sz w:val="22"/>
          <w:szCs w:val="22"/>
        </w:rPr>
        <w:t>projektów</w:t>
      </w:r>
      <w:r w:rsidR="00C06EBC">
        <w:rPr>
          <w:rFonts w:ascii="Arial" w:eastAsia="Times New Roman" w:hAnsi="Arial" w:cs="Arial"/>
          <w:sz w:val="22"/>
          <w:szCs w:val="22"/>
        </w:rPr>
        <w:t>,</w:t>
      </w:r>
      <w:r w:rsidRPr="00430384">
        <w:rPr>
          <w:rFonts w:ascii="Arial" w:eastAsia="Times New Roman" w:hAnsi="Arial" w:cs="Arial"/>
          <w:sz w:val="22"/>
          <w:szCs w:val="22"/>
        </w:rPr>
        <w:t xml:space="preserve"> opinii, uzgodnień, zgód, pozwoleń, decyzji administracyjnych (w tym </w:t>
      </w:r>
      <w:r>
        <w:rPr>
          <w:rFonts w:ascii="Arial" w:eastAsia="Times New Roman" w:hAnsi="Arial" w:cs="Arial"/>
          <w:sz w:val="22"/>
          <w:szCs w:val="22"/>
        </w:rPr>
        <w:t xml:space="preserve">decyzji pozwoleń na budowę i/lub </w:t>
      </w:r>
      <w:proofErr w:type="spellStart"/>
      <w:r w:rsidRPr="00430384">
        <w:rPr>
          <w:rFonts w:ascii="Arial" w:eastAsia="Times New Roman" w:hAnsi="Arial" w:cs="Arial"/>
          <w:sz w:val="22"/>
          <w:szCs w:val="22"/>
        </w:rPr>
        <w:t>ZRiD</w:t>
      </w:r>
      <w:proofErr w:type="spellEnd"/>
      <w:r>
        <w:rPr>
          <w:rFonts w:ascii="Arial" w:eastAsia="Times New Roman" w:hAnsi="Arial" w:cs="Arial"/>
          <w:sz w:val="22"/>
          <w:szCs w:val="22"/>
        </w:rPr>
        <w:t xml:space="preserve">, </w:t>
      </w:r>
      <w:r w:rsidRPr="00D55416">
        <w:rPr>
          <w:rFonts w:ascii="Arial" w:eastAsia="Times New Roman" w:hAnsi="Arial" w:cs="Arial"/>
          <w:sz w:val="22"/>
          <w:szCs w:val="22"/>
        </w:rPr>
        <w:t xml:space="preserve">wodno-prawnych, </w:t>
      </w:r>
      <w:r>
        <w:rPr>
          <w:rFonts w:ascii="Arial" w:eastAsia="Times New Roman" w:hAnsi="Arial" w:cs="Arial"/>
          <w:sz w:val="22"/>
          <w:szCs w:val="22"/>
        </w:rPr>
        <w:t xml:space="preserve">środowiskowych, </w:t>
      </w:r>
      <w:r w:rsidRPr="00430384">
        <w:rPr>
          <w:rFonts w:ascii="Arial" w:eastAsia="Times New Roman" w:hAnsi="Arial" w:cs="Arial"/>
          <w:sz w:val="22"/>
          <w:szCs w:val="22"/>
        </w:rPr>
        <w:t>dotyczących niezbędnej wycinki drzew</w:t>
      </w:r>
      <w:r>
        <w:rPr>
          <w:rFonts w:ascii="Arial" w:eastAsia="Times New Roman" w:hAnsi="Arial" w:cs="Arial"/>
          <w:sz w:val="22"/>
          <w:szCs w:val="22"/>
        </w:rPr>
        <w:t xml:space="preserve"> i/lub</w:t>
      </w:r>
      <w:r w:rsidRPr="00430384">
        <w:rPr>
          <w:rFonts w:ascii="Arial" w:eastAsia="Times New Roman" w:hAnsi="Arial" w:cs="Arial"/>
          <w:sz w:val="22"/>
          <w:szCs w:val="22"/>
        </w:rPr>
        <w:t xml:space="preserve"> krzewów), </w:t>
      </w:r>
    </w:p>
    <w:p w:rsidR="007A5104" w:rsidRDefault="007A5104" w:rsidP="007A5104">
      <w:pPr>
        <w:spacing w:line="288" w:lineRule="auto"/>
        <w:ind w:left="426" w:hanging="142"/>
        <w:jc w:val="both"/>
        <w:rPr>
          <w:rFonts w:ascii="Arial" w:eastAsia="Times New Roman" w:hAnsi="Arial" w:cs="Arial"/>
          <w:sz w:val="22"/>
          <w:szCs w:val="22"/>
        </w:rPr>
      </w:pPr>
      <w:r w:rsidRPr="00430384">
        <w:rPr>
          <w:rFonts w:ascii="Arial" w:eastAsia="Times New Roman" w:hAnsi="Arial" w:cs="Arial"/>
          <w:sz w:val="22"/>
          <w:szCs w:val="22"/>
        </w:rPr>
        <w:t xml:space="preserve">- </w:t>
      </w:r>
      <w:r>
        <w:rPr>
          <w:rFonts w:ascii="Arial" w:eastAsia="Times New Roman" w:hAnsi="Arial" w:cs="Arial"/>
          <w:sz w:val="22"/>
          <w:szCs w:val="22"/>
        </w:rPr>
        <w:tab/>
      </w:r>
      <w:bookmarkStart w:id="2" w:name="_Hlk20129361"/>
      <w:r w:rsidRPr="00430384">
        <w:rPr>
          <w:rFonts w:ascii="Arial" w:eastAsia="Times New Roman" w:hAnsi="Arial" w:cs="Arial"/>
          <w:sz w:val="22"/>
          <w:szCs w:val="22"/>
        </w:rPr>
        <w:t>dokonanie niezbędnych zgłoszeń realizacji robót budowlanych</w:t>
      </w:r>
      <w:r>
        <w:rPr>
          <w:rFonts w:ascii="Arial" w:eastAsia="Times New Roman" w:hAnsi="Arial" w:cs="Arial"/>
          <w:sz w:val="22"/>
          <w:szCs w:val="22"/>
        </w:rPr>
        <w:t xml:space="preserve"> (potwierdzonych wydaniem przez organ zaświadczenia o braku podstaw do wniesienia sprzeciwu do zgłoszenia),</w:t>
      </w:r>
      <w:bookmarkEnd w:id="2"/>
    </w:p>
    <w:p w:rsidR="007A5104" w:rsidRDefault="007A5104" w:rsidP="007A5104">
      <w:pPr>
        <w:spacing w:line="288" w:lineRule="auto"/>
        <w:ind w:left="426" w:hanging="142"/>
        <w:jc w:val="both"/>
        <w:rPr>
          <w:rFonts w:ascii="Arial" w:eastAsia="Times New Roman" w:hAnsi="Arial" w:cs="Arial"/>
          <w:sz w:val="22"/>
          <w:szCs w:val="22"/>
        </w:rPr>
      </w:pPr>
      <w:r>
        <w:rPr>
          <w:rFonts w:ascii="Arial" w:eastAsia="Times New Roman" w:hAnsi="Arial" w:cs="Arial"/>
          <w:sz w:val="22"/>
          <w:szCs w:val="22"/>
        </w:rPr>
        <w:t xml:space="preserve">- </w:t>
      </w:r>
      <w:r w:rsidRPr="00B21847">
        <w:rPr>
          <w:rFonts w:ascii="Arial" w:eastAsia="Times New Roman" w:hAnsi="Arial" w:cs="Arial"/>
          <w:sz w:val="22"/>
          <w:szCs w:val="22"/>
        </w:rPr>
        <w:t>opracowanie wszelkich wniosków, wystąpień dotyczących uzyskania ww. wymienionych warunków, opinii, zgód, pozwoleń, zgłoszeń robót budowlanych, decyzji administracyjnych, dysponowania nieruchomościami,</w:t>
      </w:r>
    </w:p>
    <w:p w:rsidR="007A5104" w:rsidRDefault="007A5104" w:rsidP="007A5104">
      <w:pPr>
        <w:spacing w:line="288" w:lineRule="auto"/>
        <w:ind w:left="426" w:hanging="142"/>
        <w:jc w:val="both"/>
        <w:rPr>
          <w:rFonts w:ascii="Arial" w:eastAsia="Times New Roman" w:hAnsi="Arial" w:cs="Arial"/>
          <w:sz w:val="22"/>
          <w:szCs w:val="22"/>
        </w:rPr>
      </w:pPr>
      <w:r>
        <w:rPr>
          <w:rFonts w:ascii="Arial" w:eastAsia="Times New Roman" w:hAnsi="Arial" w:cs="Arial"/>
          <w:sz w:val="22"/>
          <w:szCs w:val="22"/>
        </w:rPr>
        <w:t xml:space="preserve">- </w:t>
      </w:r>
      <w:r>
        <w:rPr>
          <w:rFonts w:ascii="Arial" w:eastAsia="Times New Roman" w:hAnsi="Arial" w:cs="Arial"/>
          <w:sz w:val="22"/>
          <w:szCs w:val="22"/>
        </w:rPr>
        <w:tab/>
      </w:r>
      <w:r w:rsidRPr="00B21847">
        <w:rPr>
          <w:rFonts w:ascii="Arial" w:eastAsia="Times New Roman" w:hAnsi="Arial" w:cs="Arial"/>
          <w:sz w:val="22"/>
          <w:szCs w:val="22"/>
        </w:rPr>
        <w:t>dostarczenia Zamawiającemu wszystkich oryginałów warunków technicznych, opinii, uzgodnień, decyzji administracyjnych, w zakresie pozwoleń, zgód, zgłoszenia robót budowlanych, a uzyskanych na rzecz Zamawiającego w trakcie realizacji przedmiotu zamówienia.</w:t>
      </w:r>
    </w:p>
    <w:p w:rsidR="007A5104" w:rsidRDefault="007A5104" w:rsidP="007A5104">
      <w:pPr>
        <w:spacing w:line="288" w:lineRule="auto"/>
        <w:jc w:val="both"/>
        <w:rPr>
          <w:rFonts w:ascii="Arial" w:eastAsia="Times New Roman" w:hAnsi="Arial" w:cs="Arial"/>
          <w:sz w:val="22"/>
          <w:szCs w:val="22"/>
        </w:rPr>
      </w:pPr>
    </w:p>
    <w:p w:rsidR="007A5104" w:rsidRDefault="007A5104" w:rsidP="007A5104">
      <w:pPr>
        <w:spacing w:line="288" w:lineRule="auto"/>
        <w:jc w:val="both"/>
        <w:rPr>
          <w:rFonts w:ascii="Arial" w:eastAsia="Times New Roman" w:hAnsi="Arial" w:cs="Arial"/>
          <w:sz w:val="22"/>
          <w:szCs w:val="22"/>
        </w:rPr>
      </w:pPr>
      <w:r w:rsidRPr="00AA6567">
        <w:rPr>
          <w:rFonts w:ascii="Arial" w:eastAsia="Times New Roman" w:hAnsi="Arial" w:cs="Arial"/>
          <w:b/>
          <w:bCs/>
          <w:sz w:val="22"/>
          <w:szCs w:val="22"/>
        </w:rPr>
        <w:t>UWAGA!</w:t>
      </w:r>
      <w:r>
        <w:rPr>
          <w:rFonts w:ascii="Arial" w:eastAsia="Times New Roman" w:hAnsi="Arial" w:cs="Arial"/>
          <w:sz w:val="22"/>
          <w:szCs w:val="22"/>
        </w:rPr>
        <w:t xml:space="preserve"> Zamawiający wymaga</w:t>
      </w:r>
      <w:r w:rsidR="00C06EBC">
        <w:rPr>
          <w:rFonts w:ascii="Arial" w:eastAsia="Times New Roman" w:hAnsi="Arial" w:cs="Arial"/>
          <w:sz w:val="22"/>
          <w:szCs w:val="22"/>
        </w:rPr>
        <w:t>,</w:t>
      </w:r>
      <w:r>
        <w:rPr>
          <w:rFonts w:ascii="Arial" w:eastAsia="Times New Roman" w:hAnsi="Arial" w:cs="Arial"/>
          <w:sz w:val="22"/>
          <w:szCs w:val="22"/>
        </w:rPr>
        <w:t xml:space="preserve"> aby dla optymalizacji całkowitych kosztów realizacji inwestycji Wykonawca opracowując dokumentację projektową będącą przedmiotem niniejszego zamówienia, przyjął technologie (zarówno dla prowadzenia robót budowlanych </w:t>
      </w:r>
      <w:r w:rsidR="00485BA7">
        <w:rPr>
          <w:rFonts w:ascii="Arial" w:eastAsia="Times New Roman" w:hAnsi="Arial" w:cs="Arial"/>
          <w:sz w:val="22"/>
          <w:szCs w:val="22"/>
        </w:rPr>
        <w:t xml:space="preserve"> </w:t>
      </w:r>
      <w:r w:rsidR="00F934CC">
        <w:rPr>
          <w:rFonts w:ascii="Arial" w:eastAsia="Times New Roman" w:hAnsi="Arial" w:cs="Arial"/>
          <w:sz w:val="22"/>
          <w:szCs w:val="22"/>
        </w:rPr>
        <w:t xml:space="preserve">            </w:t>
      </w:r>
      <w:r>
        <w:rPr>
          <w:rFonts w:ascii="Arial" w:eastAsia="Times New Roman" w:hAnsi="Arial" w:cs="Arial"/>
          <w:sz w:val="22"/>
          <w:szCs w:val="22"/>
        </w:rPr>
        <w:t xml:space="preserve">w zakresie rozbiórki istniejącego jak i budowy nowego wiaduktu), które zapewnią minimalizację czasów koniecznych do wprowadzenia zamknięć/ograniczeń technologicznych w funkcjonowaniu czynnej infrastruktury kolejowej (wyłączenia sieci trakcyjnej, wprowadzanie ograniczeń prędkości biegu pociągów, zamknięcia toru itp.). Do kalkulacji kosztów związanych z świadczeniem przez PKP Polskie Linie Kolejowe S.A. wszelkich usług koniecznych do wykonania inwestycji na etapie przygotowania i realizacji robót budowlanych należy przyjąć załączony przez Zamawiającego do niniejszej specyfikacji </w:t>
      </w:r>
      <w:r w:rsidRPr="00FC5183">
        <w:rPr>
          <w:rFonts w:ascii="Arial" w:eastAsia="Times New Roman" w:hAnsi="Arial" w:cs="Arial"/>
          <w:i/>
          <w:iCs/>
          <w:sz w:val="22"/>
          <w:szCs w:val="22"/>
          <w:u w:val="single"/>
        </w:rPr>
        <w:t>„Wykaz opłat za uzgodnienia dokumentacji technicznych, budowlanych, projektów zagospodarowania przestrzennego terenów, planów rozwojowych, za</w:t>
      </w:r>
      <w:r w:rsidR="00C06EBC">
        <w:rPr>
          <w:rFonts w:ascii="Arial" w:eastAsia="Times New Roman" w:hAnsi="Arial" w:cs="Arial"/>
          <w:i/>
          <w:iCs/>
          <w:sz w:val="22"/>
          <w:szCs w:val="22"/>
          <w:u w:val="single"/>
        </w:rPr>
        <w:t>jęcie gruntów pod inwestycje obc</w:t>
      </w:r>
      <w:r w:rsidRPr="00FC5183">
        <w:rPr>
          <w:rFonts w:ascii="Arial" w:eastAsia="Times New Roman" w:hAnsi="Arial" w:cs="Arial"/>
          <w:i/>
          <w:iCs/>
          <w:sz w:val="22"/>
          <w:szCs w:val="22"/>
          <w:u w:val="single"/>
        </w:rPr>
        <w:t>e na terenie PKP PLK S.A. oraz opłat za usługi szkoleniowe i informowania o zagrożeniach dla zdrowia i życia świadczone na rzecz podmiotów zewnętrznych przez PKP PLK S.A. oraz za uzgodnienie regulaminu pracy bocznicy kolejowej wynikające z Decyzji Nr 18/2017 Członka Zarządu – Dyrektora ds. finansowych i ekonomicznych PKP PLK S.A. z dnia 27 kwietnia 2017 r.”</w:t>
      </w:r>
    </w:p>
    <w:p w:rsidR="007A5104" w:rsidRPr="003C104F" w:rsidRDefault="007A5104" w:rsidP="007A5104">
      <w:pPr>
        <w:spacing w:line="288" w:lineRule="auto"/>
        <w:jc w:val="both"/>
        <w:rPr>
          <w:rFonts w:ascii="Arial" w:eastAsia="Times New Roman" w:hAnsi="Arial" w:cs="Arial"/>
          <w:sz w:val="12"/>
          <w:szCs w:val="22"/>
        </w:rPr>
      </w:pPr>
    </w:p>
    <w:p w:rsidR="007A5104" w:rsidRPr="007149AD" w:rsidRDefault="007A5104" w:rsidP="007A5104">
      <w:pPr>
        <w:spacing w:line="288" w:lineRule="auto"/>
        <w:jc w:val="both"/>
        <w:rPr>
          <w:rFonts w:ascii="Arial" w:eastAsia="Times New Roman" w:hAnsi="Arial" w:cs="Arial"/>
          <w:sz w:val="22"/>
          <w:szCs w:val="22"/>
          <w:u w:val="single"/>
        </w:rPr>
      </w:pPr>
      <w:r w:rsidRPr="007149AD">
        <w:rPr>
          <w:rFonts w:ascii="Arial" w:eastAsia="Times New Roman" w:hAnsi="Arial" w:cs="Arial"/>
          <w:b/>
          <w:bCs/>
          <w:sz w:val="22"/>
          <w:szCs w:val="22"/>
          <w:u w:val="single"/>
        </w:rPr>
        <w:t>3.</w:t>
      </w:r>
      <w:r>
        <w:rPr>
          <w:rFonts w:ascii="Arial" w:eastAsia="Times New Roman" w:hAnsi="Arial" w:cs="Arial"/>
          <w:b/>
          <w:bCs/>
          <w:sz w:val="22"/>
          <w:szCs w:val="22"/>
          <w:u w:val="single"/>
        </w:rPr>
        <w:t>3</w:t>
      </w:r>
      <w:r w:rsidRPr="007149AD">
        <w:rPr>
          <w:rFonts w:ascii="Arial" w:eastAsia="Times New Roman" w:hAnsi="Arial" w:cs="Arial"/>
          <w:b/>
          <w:bCs/>
          <w:sz w:val="22"/>
          <w:szCs w:val="22"/>
          <w:u w:val="single"/>
        </w:rPr>
        <w:t xml:space="preserve"> W skład zamówienia </w:t>
      </w:r>
      <w:r>
        <w:rPr>
          <w:rFonts w:ascii="Arial" w:eastAsia="Times New Roman" w:hAnsi="Arial" w:cs="Arial"/>
          <w:b/>
          <w:bCs/>
          <w:sz w:val="22"/>
          <w:szCs w:val="22"/>
          <w:u w:val="single"/>
        </w:rPr>
        <w:t xml:space="preserve">w ramach wykonania kolejnych etapów </w:t>
      </w:r>
      <w:r w:rsidRPr="007149AD">
        <w:rPr>
          <w:rFonts w:ascii="Arial" w:eastAsia="Times New Roman" w:hAnsi="Arial" w:cs="Arial"/>
          <w:b/>
          <w:bCs/>
          <w:sz w:val="22"/>
          <w:szCs w:val="22"/>
          <w:u w:val="single"/>
        </w:rPr>
        <w:t xml:space="preserve">wchodzą </w:t>
      </w:r>
      <w:r w:rsidR="00485BA7">
        <w:rPr>
          <w:rFonts w:ascii="Arial" w:eastAsia="Times New Roman" w:hAnsi="Arial" w:cs="Arial"/>
          <w:b/>
          <w:bCs/>
          <w:sz w:val="22"/>
          <w:szCs w:val="22"/>
          <w:u w:val="single"/>
        </w:rPr>
        <w:t xml:space="preserve">                            </w:t>
      </w:r>
      <w:r w:rsidRPr="007149AD">
        <w:rPr>
          <w:rFonts w:ascii="Arial" w:eastAsia="Times New Roman" w:hAnsi="Arial" w:cs="Arial"/>
          <w:b/>
          <w:bCs/>
          <w:sz w:val="22"/>
          <w:szCs w:val="22"/>
          <w:u w:val="single"/>
        </w:rPr>
        <w:t>w szczególności</w:t>
      </w:r>
      <w:r w:rsidRPr="007149AD">
        <w:rPr>
          <w:rFonts w:ascii="Arial" w:eastAsia="Times New Roman" w:hAnsi="Arial" w:cs="Arial"/>
          <w:sz w:val="22"/>
          <w:szCs w:val="22"/>
          <w:u w:val="single"/>
        </w:rPr>
        <w:t>:</w:t>
      </w:r>
    </w:p>
    <w:p w:rsidR="007A5104" w:rsidRPr="003C104F" w:rsidRDefault="007A5104" w:rsidP="007A5104">
      <w:pPr>
        <w:spacing w:line="288" w:lineRule="auto"/>
        <w:jc w:val="both"/>
        <w:rPr>
          <w:rFonts w:ascii="Arial" w:eastAsia="Times New Roman" w:hAnsi="Arial" w:cs="Arial"/>
          <w:i/>
          <w:iCs/>
          <w:sz w:val="16"/>
          <w:szCs w:val="22"/>
          <w:u w:val="single"/>
        </w:rPr>
      </w:pPr>
    </w:p>
    <w:p w:rsidR="007A5104" w:rsidRPr="00E97F0F" w:rsidRDefault="007A5104" w:rsidP="007A5104">
      <w:pPr>
        <w:spacing w:line="288" w:lineRule="auto"/>
        <w:jc w:val="both"/>
        <w:rPr>
          <w:rFonts w:ascii="Arial" w:eastAsia="Times New Roman" w:hAnsi="Arial" w:cs="Arial"/>
          <w:sz w:val="22"/>
          <w:szCs w:val="22"/>
          <w:u w:val="single"/>
        </w:rPr>
      </w:pPr>
      <w:r w:rsidRPr="00E97F0F">
        <w:rPr>
          <w:rFonts w:ascii="Arial" w:eastAsia="Times New Roman" w:hAnsi="Arial" w:cs="Arial"/>
          <w:sz w:val="22"/>
          <w:szCs w:val="22"/>
          <w:u w:val="single"/>
        </w:rPr>
        <w:t>ETAP I</w:t>
      </w:r>
    </w:p>
    <w:p w:rsidR="007A5104" w:rsidRPr="00C23B93" w:rsidRDefault="007A5104" w:rsidP="002E2AB2">
      <w:pPr>
        <w:pStyle w:val="Akapitzlist"/>
        <w:numPr>
          <w:ilvl w:val="0"/>
          <w:numId w:val="35"/>
        </w:numPr>
        <w:tabs>
          <w:tab w:val="left" w:pos="284"/>
        </w:tabs>
        <w:spacing w:line="288" w:lineRule="auto"/>
        <w:ind w:left="284" w:hanging="284"/>
        <w:jc w:val="both"/>
        <w:rPr>
          <w:rFonts w:ascii="Arial" w:eastAsia="Times New Roman" w:hAnsi="Arial" w:cs="Arial"/>
          <w:sz w:val="22"/>
          <w:szCs w:val="22"/>
        </w:rPr>
      </w:pPr>
      <w:r w:rsidRPr="00C23B93">
        <w:rPr>
          <w:rFonts w:ascii="Arial" w:eastAsia="Times New Roman" w:hAnsi="Arial" w:cs="Arial"/>
          <w:sz w:val="22"/>
          <w:szCs w:val="22"/>
        </w:rPr>
        <w:t>koncepcje projektowe wraz z wizualizacjami architektonicznymi</w:t>
      </w:r>
      <w:r w:rsidR="00C23B93" w:rsidRPr="00C23B93">
        <w:rPr>
          <w:rFonts w:ascii="Arial" w:eastAsia="Times New Roman" w:hAnsi="Arial" w:cs="Arial"/>
          <w:sz w:val="22"/>
          <w:szCs w:val="22"/>
        </w:rPr>
        <w:t xml:space="preserve"> oraz wstępną analizą </w:t>
      </w:r>
      <w:r w:rsidRPr="00C23B93">
        <w:rPr>
          <w:rFonts w:ascii="Arial" w:eastAsia="Times New Roman" w:hAnsi="Arial" w:cs="Arial"/>
          <w:sz w:val="22"/>
          <w:szCs w:val="22"/>
        </w:rPr>
        <w:t>ekonomiczną realizacji całej inwestycji (według poszczególnych wariantów koncepcji),</w:t>
      </w:r>
    </w:p>
    <w:p w:rsidR="007A5104" w:rsidRPr="00D57156" w:rsidRDefault="007A5104" w:rsidP="007A5104">
      <w:pPr>
        <w:spacing w:line="288" w:lineRule="auto"/>
        <w:jc w:val="both"/>
        <w:rPr>
          <w:rFonts w:ascii="Arial" w:eastAsia="Times New Roman" w:hAnsi="Arial" w:cs="Arial"/>
          <w:sz w:val="22"/>
          <w:szCs w:val="22"/>
          <w:u w:val="single"/>
        </w:rPr>
      </w:pPr>
      <w:r w:rsidRPr="00D57156">
        <w:rPr>
          <w:rFonts w:ascii="Arial" w:eastAsia="Times New Roman" w:hAnsi="Arial" w:cs="Arial"/>
          <w:sz w:val="22"/>
          <w:szCs w:val="22"/>
          <w:u w:val="single"/>
        </w:rPr>
        <w:t>ETAP II/III</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projekty budowlano-wykonawcze we wszystkich branżach nie</w:t>
      </w:r>
      <w:r w:rsidR="00964507" w:rsidRPr="00964507">
        <w:rPr>
          <w:rFonts w:ascii="Arial" w:eastAsia="Times New Roman" w:hAnsi="Arial" w:cs="Arial"/>
          <w:sz w:val="22"/>
          <w:szCs w:val="22"/>
        </w:rPr>
        <w:t>zbędnych do realizacji zadania</w:t>
      </w:r>
      <w:r w:rsidRPr="00964507">
        <w:rPr>
          <w:rFonts w:ascii="Arial" w:eastAsia="Times New Roman" w:hAnsi="Arial" w:cs="Arial"/>
          <w:sz w:val="22"/>
          <w:szCs w:val="22"/>
        </w:rPr>
        <w:t xml:space="preserve"> - projekty zagospodarowania terenu, </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projekt urządzenia zieleni w obszarze terenu objętego opracowaniem (wyłącznie </w:t>
      </w:r>
      <w:r w:rsidR="00964507" w:rsidRPr="00964507">
        <w:rPr>
          <w:rFonts w:ascii="Arial" w:eastAsia="Times New Roman" w:hAnsi="Arial" w:cs="Arial"/>
          <w:sz w:val="22"/>
          <w:szCs w:val="22"/>
        </w:rPr>
        <w:t xml:space="preserve">                      w  </w:t>
      </w:r>
      <w:r w:rsidRPr="00964507">
        <w:rPr>
          <w:rFonts w:ascii="Arial" w:eastAsia="Times New Roman" w:hAnsi="Arial" w:cs="Arial"/>
          <w:sz w:val="22"/>
          <w:szCs w:val="22"/>
        </w:rPr>
        <w:t xml:space="preserve">przypadku konieczności uzyskania decyzji zezwalającej </w:t>
      </w:r>
      <w:r w:rsidR="00964507" w:rsidRPr="00964507">
        <w:rPr>
          <w:rFonts w:ascii="Arial" w:eastAsia="Times New Roman" w:hAnsi="Arial" w:cs="Arial"/>
          <w:sz w:val="22"/>
          <w:szCs w:val="22"/>
        </w:rPr>
        <w:t xml:space="preserve">na wycinkę drzew i/lub krzewów </w:t>
      </w:r>
      <w:r w:rsidRPr="00964507">
        <w:rPr>
          <w:rFonts w:ascii="Arial" w:eastAsia="Times New Roman" w:hAnsi="Arial" w:cs="Arial"/>
          <w:sz w:val="22"/>
          <w:szCs w:val="22"/>
        </w:rPr>
        <w:t xml:space="preserve">znajdujących się w kolizji z inwestycją z uwzględnieniem </w:t>
      </w:r>
      <w:proofErr w:type="spellStart"/>
      <w:r w:rsidRPr="00964507">
        <w:rPr>
          <w:rFonts w:ascii="Arial" w:eastAsia="Times New Roman" w:hAnsi="Arial" w:cs="Arial"/>
          <w:sz w:val="22"/>
          <w:szCs w:val="22"/>
        </w:rPr>
        <w:t>n</w:t>
      </w:r>
      <w:r w:rsidR="00964507" w:rsidRPr="00964507">
        <w:rPr>
          <w:rFonts w:ascii="Arial" w:eastAsia="Times New Roman" w:hAnsi="Arial" w:cs="Arial"/>
          <w:sz w:val="22"/>
          <w:szCs w:val="22"/>
        </w:rPr>
        <w:t>asadzeń</w:t>
      </w:r>
      <w:proofErr w:type="spellEnd"/>
      <w:r w:rsidR="00964507" w:rsidRPr="00964507">
        <w:rPr>
          <w:rFonts w:ascii="Arial" w:eastAsia="Times New Roman" w:hAnsi="Arial" w:cs="Arial"/>
          <w:sz w:val="22"/>
          <w:szCs w:val="22"/>
        </w:rPr>
        <w:t xml:space="preserve"> kompensacyjnych</w:t>
      </w:r>
      <w:r w:rsidR="00C23B93">
        <w:rPr>
          <w:rFonts w:ascii="Arial" w:eastAsia="Times New Roman" w:hAnsi="Arial" w:cs="Arial"/>
          <w:sz w:val="22"/>
          <w:szCs w:val="22"/>
        </w:rPr>
        <w:t>,</w:t>
      </w:r>
      <w:r w:rsidR="00964507" w:rsidRPr="00964507">
        <w:rPr>
          <w:rFonts w:ascii="Arial" w:eastAsia="Times New Roman" w:hAnsi="Arial" w:cs="Arial"/>
          <w:sz w:val="22"/>
          <w:szCs w:val="22"/>
        </w:rPr>
        <w:t xml:space="preserve"> jeżeli </w:t>
      </w:r>
      <w:r w:rsidRPr="00964507">
        <w:rPr>
          <w:rFonts w:ascii="Arial" w:eastAsia="Times New Roman" w:hAnsi="Arial" w:cs="Arial"/>
          <w:sz w:val="22"/>
          <w:szCs w:val="22"/>
        </w:rPr>
        <w:t>konieczność ich wykonania przez Zamawiającego z</w:t>
      </w:r>
      <w:r w:rsidR="00964507" w:rsidRPr="00964507">
        <w:rPr>
          <w:rFonts w:ascii="Arial" w:eastAsia="Times New Roman" w:hAnsi="Arial" w:cs="Arial"/>
          <w:sz w:val="22"/>
          <w:szCs w:val="22"/>
        </w:rPr>
        <w:t xml:space="preserve">ostałaby narzucona przez organ </w:t>
      </w:r>
      <w:r w:rsidRPr="00964507">
        <w:rPr>
          <w:rFonts w:ascii="Arial" w:eastAsia="Times New Roman" w:hAnsi="Arial" w:cs="Arial"/>
          <w:sz w:val="22"/>
          <w:szCs w:val="22"/>
        </w:rPr>
        <w:t>administracji wydającej decyzję zezwalającą na wycinkę),</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projekty podziałów działek ewidencyjnych (w przypadku konieczności uzyskania decyzji </w:t>
      </w:r>
      <w:r w:rsidR="00964507">
        <w:rPr>
          <w:rFonts w:ascii="Arial" w:eastAsia="Times New Roman" w:hAnsi="Arial" w:cs="Arial"/>
          <w:sz w:val="22"/>
          <w:szCs w:val="22"/>
        </w:rPr>
        <w:t xml:space="preserve"> </w:t>
      </w:r>
      <w:r w:rsidR="00F934CC">
        <w:rPr>
          <w:rFonts w:ascii="Arial" w:eastAsia="Times New Roman" w:hAnsi="Arial" w:cs="Arial"/>
          <w:sz w:val="22"/>
          <w:szCs w:val="22"/>
        </w:rPr>
        <w:t xml:space="preserve">           </w:t>
      </w:r>
      <w:r w:rsidR="00964507" w:rsidRPr="00964507">
        <w:rPr>
          <w:rFonts w:ascii="Arial" w:eastAsia="Times New Roman" w:hAnsi="Arial" w:cs="Arial"/>
          <w:sz w:val="22"/>
          <w:szCs w:val="22"/>
        </w:rPr>
        <w:t xml:space="preserve">w </w:t>
      </w:r>
      <w:r w:rsidR="00964507">
        <w:rPr>
          <w:rFonts w:ascii="Arial" w:eastAsia="Times New Roman" w:hAnsi="Arial" w:cs="Arial"/>
          <w:sz w:val="22"/>
          <w:szCs w:val="22"/>
        </w:rPr>
        <w:t>trybie ZRID),</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Specyfikacje Wykonania i Odbioru Robót, </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przedmiary robót poszczególnych branż, </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kosztorysy ofertowe i inwestorskie poszczególnych branż, </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zbiorcze zestawienie kosztów całej inwestycji, </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projekty stałej i czasowej zmiany organizacji ruchu, </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materiały do wniosku o wydanie decyzji o pozwoleniu na budowę lub/i zgłoszenia robót budowlanych,</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informację dotyczącą bezpieczeństwa i ochrony zdrowia,</w:t>
      </w:r>
      <w:bookmarkStart w:id="3" w:name="_Hlk20126632"/>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podział dokumentacji na odrębne opracowania w celu uzyskania decyzji administracyjnych, pozwalających n</w:t>
      </w:r>
      <w:r w:rsidR="00C23B93">
        <w:rPr>
          <w:rFonts w:ascii="Arial" w:eastAsia="Times New Roman" w:hAnsi="Arial" w:cs="Arial"/>
          <w:sz w:val="22"/>
          <w:szCs w:val="22"/>
        </w:rPr>
        <w:t xml:space="preserve">a realizację robót budowlanych, </w:t>
      </w:r>
      <w:r w:rsidRPr="00964507">
        <w:rPr>
          <w:rFonts w:ascii="Arial" w:eastAsia="Times New Roman" w:hAnsi="Arial" w:cs="Arial"/>
          <w:sz w:val="22"/>
          <w:szCs w:val="22"/>
        </w:rPr>
        <w:t xml:space="preserve">u odpowiednich organów administracji państwowej i samorządowej, wg ich kompetencji, </w:t>
      </w:r>
      <w:r w:rsidR="00964507">
        <w:rPr>
          <w:rFonts w:ascii="Arial" w:eastAsia="Times New Roman" w:hAnsi="Arial" w:cs="Arial"/>
          <w:sz w:val="22"/>
          <w:szCs w:val="22"/>
        </w:rPr>
        <w:t xml:space="preserve"> </w:t>
      </w:r>
      <w:r w:rsidRPr="00964507">
        <w:rPr>
          <w:rFonts w:ascii="Arial" w:eastAsia="Times New Roman" w:hAnsi="Arial" w:cs="Arial"/>
          <w:sz w:val="22"/>
          <w:szCs w:val="22"/>
        </w:rPr>
        <w:t>w szczeg</w:t>
      </w:r>
      <w:r w:rsidR="00F934CC">
        <w:rPr>
          <w:rFonts w:ascii="Arial" w:eastAsia="Times New Roman" w:hAnsi="Arial" w:cs="Arial"/>
          <w:sz w:val="22"/>
          <w:szCs w:val="22"/>
        </w:rPr>
        <w:t xml:space="preserve">ólności na odrębne opracowania </w:t>
      </w:r>
      <w:r w:rsidRPr="00964507">
        <w:rPr>
          <w:rFonts w:ascii="Arial" w:eastAsia="Times New Roman" w:hAnsi="Arial" w:cs="Arial"/>
          <w:sz w:val="22"/>
          <w:szCs w:val="22"/>
        </w:rPr>
        <w:t>wynikające z przebiegu granic pasów drogowych oraz własności terenu,</w:t>
      </w:r>
      <w:bookmarkEnd w:id="3"/>
    </w:p>
    <w:p w:rsidR="003C104F" w:rsidRDefault="003C104F" w:rsidP="003C104F">
      <w:pPr>
        <w:pStyle w:val="Akapitzlist"/>
        <w:spacing w:line="288" w:lineRule="auto"/>
        <w:ind w:left="284"/>
        <w:jc w:val="both"/>
        <w:rPr>
          <w:rFonts w:ascii="Arial" w:eastAsia="Times New Roman" w:hAnsi="Arial" w:cs="Arial"/>
          <w:sz w:val="22"/>
          <w:szCs w:val="22"/>
        </w:rPr>
      </w:pP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wykonanie własnym staraniem i na własny koszt wszelkiego rodzaju pomiarów, map </w:t>
      </w:r>
      <w:bookmarkStart w:id="4" w:name="_Hlk20125859"/>
      <w:r w:rsidR="00964507">
        <w:rPr>
          <w:rFonts w:ascii="Arial" w:eastAsia="Times New Roman" w:hAnsi="Arial" w:cs="Arial"/>
          <w:sz w:val="22"/>
          <w:szCs w:val="22"/>
        </w:rPr>
        <w:t xml:space="preserve">           </w:t>
      </w:r>
      <w:r w:rsidRPr="00964507">
        <w:rPr>
          <w:rFonts w:ascii="Arial" w:eastAsia="Times New Roman" w:hAnsi="Arial" w:cs="Arial"/>
          <w:sz w:val="22"/>
          <w:szCs w:val="22"/>
        </w:rPr>
        <w:t>(w tym na terenach kolejowych)</w:t>
      </w:r>
      <w:bookmarkEnd w:id="4"/>
      <w:r w:rsidRPr="00964507">
        <w:rPr>
          <w:rFonts w:ascii="Arial" w:eastAsia="Times New Roman" w:hAnsi="Arial" w:cs="Arial"/>
          <w:sz w:val="22"/>
          <w:szCs w:val="22"/>
        </w:rPr>
        <w:t>, badań geotechnicznych, inwentaryzacji  oraz innych czynności i dokumentów, a także uzyskanie wszelkich dokumentów i decyzji, w tym warunków technicznych, decyzji administracyjnych, opinii, uzgodnień, zgód</w:t>
      </w:r>
      <w:r w:rsidR="00964507">
        <w:rPr>
          <w:rFonts w:ascii="Arial" w:eastAsia="Times New Roman" w:hAnsi="Arial" w:cs="Arial"/>
          <w:sz w:val="22"/>
          <w:szCs w:val="22"/>
        </w:rPr>
        <w:t xml:space="preserve">, </w:t>
      </w:r>
      <w:r w:rsidRPr="00964507">
        <w:rPr>
          <w:rFonts w:ascii="Arial" w:eastAsia="Times New Roman" w:hAnsi="Arial" w:cs="Arial"/>
          <w:sz w:val="22"/>
          <w:szCs w:val="22"/>
        </w:rPr>
        <w:t xml:space="preserve">a także ekspertyz, badań, </w:t>
      </w:r>
      <w:r w:rsidRPr="00964507">
        <w:rPr>
          <w:rFonts w:ascii="Arial" w:eastAsia="Times New Roman" w:hAnsi="Arial" w:cs="Arial"/>
          <w:sz w:val="22"/>
          <w:szCs w:val="22"/>
        </w:rPr>
        <w:tab/>
        <w:t xml:space="preserve">które zgodnie z powszechnie obowiązującymi przepisami prawa okażą się niezbędne do </w:t>
      </w:r>
      <w:r w:rsidRPr="00964507">
        <w:rPr>
          <w:rFonts w:ascii="Arial" w:eastAsia="Times New Roman" w:hAnsi="Arial" w:cs="Arial"/>
          <w:sz w:val="22"/>
          <w:szCs w:val="22"/>
        </w:rPr>
        <w:tab/>
        <w:t>wykonania dokumentacji i pozwolą Zamawiającemu na realizację robót budowlanych,</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udział w posiedzeniach rady technicznej w celu przedstawiania przyjętych rozwiązań </w:t>
      </w:r>
      <w:r w:rsidR="00964507">
        <w:rPr>
          <w:rFonts w:ascii="Arial" w:eastAsia="Times New Roman" w:hAnsi="Arial" w:cs="Arial"/>
          <w:sz w:val="22"/>
          <w:szCs w:val="22"/>
        </w:rPr>
        <w:t xml:space="preserve"> </w:t>
      </w:r>
      <w:r w:rsidRPr="00964507">
        <w:rPr>
          <w:rFonts w:ascii="Arial" w:eastAsia="Times New Roman" w:hAnsi="Arial" w:cs="Arial"/>
          <w:sz w:val="22"/>
          <w:szCs w:val="22"/>
        </w:rPr>
        <w:t>i ich uzasadnienia oraz przedstawiania postępu prac,</w:t>
      </w:r>
    </w:p>
    <w:p w:rsid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opracowanie dokumentacji zaopatrzonej w wykaz opracowań oraz pisemne oświadczenie Wykonawcy, że została wykonana zgodnie z Umową, zgodnie z obowiązującymi przepisami </w:t>
      </w:r>
      <w:r w:rsidRPr="00964507">
        <w:rPr>
          <w:rFonts w:ascii="Arial" w:eastAsia="Times New Roman" w:hAnsi="Arial" w:cs="Arial"/>
          <w:sz w:val="22"/>
          <w:szCs w:val="22"/>
        </w:rPr>
        <w:tab/>
        <w:t>techniczno-budowlanymi oraz, że jest kompletna z punktu widzenia celu, któremu ma służyć, a ponadto, że kosztorysy inwestorskie są aktualne według stanu na dzień podpisania przez strony protokołu zdawczo-odbiorczego potwierdzającego ich przekazanie Zamawiającemu,</w:t>
      </w:r>
    </w:p>
    <w:p w:rsidR="007A5104" w:rsidRPr="00964507" w:rsidRDefault="007A5104" w:rsidP="002E2AB2">
      <w:pPr>
        <w:pStyle w:val="Akapitzlist"/>
        <w:numPr>
          <w:ilvl w:val="0"/>
          <w:numId w:val="34"/>
        </w:numPr>
        <w:spacing w:line="288" w:lineRule="auto"/>
        <w:ind w:left="284" w:hanging="284"/>
        <w:jc w:val="both"/>
        <w:rPr>
          <w:rFonts w:ascii="Arial" w:eastAsia="Times New Roman" w:hAnsi="Arial" w:cs="Arial"/>
          <w:sz w:val="22"/>
          <w:szCs w:val="22"/>
        </w:rPr>
      </w:pPr>
      <w:r w:rsidRPr="00964507">
        <w:rPr>
          <w:rFonts w:ascii="Arial" w:eastAsia="Times New Roman" w:hAnsi="Arial" w:cs="Arial"/>
          <w:sz w:val="22"/>
          <w:szCs w:val="22"/>
        </w:rPr>
        <w:t xml:space="preserve">usunięcie wad dokumentacji, w tym usunięcie jej braków, dokonanie jej uzupełnień bądź wprowadzenie w niej innych zmian - w przypadku zgłoszenia zastrzeżeń do tej dokumentacji przez Zamawiającego lub inne uprawnione </w:t>
      </w:r>
      <w:r w:rsidR="00C23B93">
        <w:rPr>
          <w:rFonts w:ascii="Arial" w:eastAsia="Times New Roman" w:hAnsi="Arial" w:cs="Arial"/>
          <w:sz w:val="22"/>
          <w:szCs w:val="22"/>
        </w:rPr>
        <w:t>o</w:t>
      </w:r>
      <w:r w:rsidRPr="00964507">
        <w:rPr>
          <w:rFonts w:ascii="Arial" w:eastAsia="Times New Roman" w:hAnsi="Arial" w:cs="Arial"/>
          <w:sz w:val="22"/>
          <w:szCs w:val="22"/>
        </w:rPr>
        <w:t>rgany - bez dodatkowego wynagrodzenia,</w:t>
      </w:r>
    </w:p>
    <w:p w:rsidR="007A5104" w:rsidRPr="00E97F0F" w:rsidRDefault="007A5104" w:rsidP="007A5104">
      <w:pPr>
        <w:tabs>
          <w:tab w:val="left" w:pos="142"/>
        </w:tabs>
        <w:spacing w:line="288" w:lineRule="auto"/>
        <w:jc w:val="both"/>
        <w:rPr>
          <w:rFonts w:ascii="Arial" w:eastAsia="Times New Roman" w:hAnsi="Arial" w:cs="Arial"/>
          <w:sz w:val="22"/>
          <w:szCs w:val="22"/>
          <w:u w:val="single"/>
        </w:rPr>
      </w:pPr>
      <w:r w:rsidRPr="00E97F0F">
        <w:rPr>
          <w:rFonts w:ascii="Arial" w:eastAsia="Times New Roman" w:hAnsi="Arial" w:cs="Arial"/>
          <w:sz w:val="22"/>
          <w:szCs w:val="22"/>
          <w:u w:val="single"/>
        </w:rPr>
        <w:t>ETAP IV</w:t>
      </w:r>
    </w:p>
    <w:p w:rsidR="007A5104" w:rsidRPr="00C23B93" w:rsidRDefault="007A5104" w:rsidP="002E2AB2">
      <w:pPr>
        <w:pStyle w:val="Akapitzlist"/>
        <w:numPr>
          <w:ilvl w:val="0"/>
          <w:numId w:val="36"/>
        </w:numPr>
        <w:tabs>
          <w:tab w:val="left" w:pos="284"/>
        </w:tabs>
        <w:spacing w:line="288" w:lineRule="auto"/>
        <w:ind w:left="284" w:hanging="284"/>
        <w:jc w:val="both"/>
        <w:rPr>
          <w:rFonts w:ascii="Arial" w:eastAsia="Times New Roman" w:hAnsi="Arial" w:cs="Arial"/>
          <w:sz w:val="22"/>
          <w:szCs w:val="22"/>
        </w:rPr>
      </w:pPr>
      <w:r w:rsidRPr="00C23B93">
        <w:rPr>
          <w:rFonts w:ascii="Arial" w:eastAsia="Times New Roman" w:hAnsi="Arial" w:cs="Arial"/>
          <w:sz w:val="22"/>
          <w:szCs w:val="22"/>
        </w:rPr>
        <w:t>pełnienie nadzoru autorskiego w terminie od dnia odebrania dokumentacji projektowej do dnia zakończenia inwestycji</w:t>
      </w:r>
      <w:r w:rsidR="004E7C5E">
        <w:rPr>
          <w:rFonts w:ascii="Arial" w:eastAsia="Times New Roman" w:hAnsi="Arial" w:cs="Arial"/>
          <w:sz w:val="22"/>
          <w:szCs w:val="22"/>
        </w:rPr>
        <w:t>,</w:t>
      </w:r>
      <w:r w:rsidRPr="00C23B93">
        <w:rPr>
          <w:rFonts w:ascii="Arial" w:eastAsia="Times New Roman" w:hAnsi="Arial" w:cs="Arial"/>
          <w:sz w:val="22"/>
          <w:szCs w:val="22"/>
        </w:rPr>
        <w:t xml:space="preserve"> w tym uzgadnianie możliwości wprowadzenia rozwiązań zamiennych w stosunku do przewidzianych w dokumentacji projektowej w trakcie realizacji inwestycji, a w przypadku konieczności</w:t>
      </w:r>
      <w:r w:rsidR="004E7C5E">
        <w:rPr>
          <w:rFonts w:ascii="Arial" w:eastAsia="Times New Roman" w:hAnsi="Arial" w:cs="Arial"/>
          <w:sz w:val="22"/>
          <w:szCs w:val="22"/>
        </w:rPr>
        <w:t>,</w:t>
      </w:r>
      <w:r w:rsidRPr="00C23B93">
        <w:rPr>
          <w:rFonts w:ascii="Arial" w:eastAsia="Times New Roman" w:hAnsi="Arial" w:cs="Arial"/>
          <w:sz w:val="22"/>
          <w:szCs w:val="22"/>
        </w:rPr>
        <w:t xml:space="preserve"> także sporządzenie dokumentacji zamiennej, </w:t>
      </w:r>
      <w:r w:rsidR="00F934CC">
        <w:rPr>
          <w:rFonts w:ascii="Arial" w:eastAsia="Times New Roman" w:hAnsi="Arial" w:cs="Arial"/>
          <w:sz w:val="22"/>
          <w:szCs w:val="22"/>
        </w:rPr>
        <w:t xml:space="preserve">              </w:t>
      </w:r>
      <w:r w:rsidRPr="00C23B93">
        <w:rPr>
          <w:rFonts w:ascii="Arial" w:eastAsia="Times New Roman" w:hAnsi="Arial" w:cs="Arial"/>
          <w:sz w:val="22"/>
          <w:szCs w:val="22"/>
        </w:rPr>
        <w:t>w przypadku wystąpienia braków lub błędów w dokumentacji projektowej i/lub konieczności wykonanie dodatkowych opracowań, w ramach kwoty umownej wynagrodzenia – nadzoru autorskiego,</w:t>
      </w:r>
    </w:p>
    <w:p w:rsidR="007A5104" w:rsidRPr="00C23B93" w:rsidRDefault="007A5104" w:rsidP="002E2AB2">
      <w:pPr>
        <w:pStyle w:val="Akapitzlist"/>
        <w:numPr>
          <w:ilvl w:val="0"/>
          <w:numId w:val="36"/>
        </w:numPr>
        <w:tabs>
          <w:tab w:val="left" w:pos="284"/>
        </w:tabs>
        <w:spacing w:line="288" w:lineRule="auto"/>
        <w:ind w:left="284" w:hanging="284"/>
        <w:jc w:val="both"/>
        <w:rPr>
          <w:rFonts w:ascii="Arial" w:eastAsia="Times New Roman" w:hAnsi="Arial" w:cs="Arial"/>
          <w:sz w:val="22"/>
          <w:szCs w:val="22"/>
        </w:rPr>
      </w:pPr>
      <w:r w:rsidRPr="00C23B93">
        <w:rPr>
          <w:rFonts w:ascii="Arial" w:eastAsia="Times New Roman" w:hAnsi="Arial" w:cs="Arial"/>
          <w:sz w:val="22"/>
          <w:szCs w:val="22"/>
        </w:rPr>
        <w:t xml:space="preserve">udzielanie Zamawiającemu w terminie 3 dni od wezwania przez Zamawiającego (faxem lub pocztą elektroniczną) pełnych wyjaśnień dotyczących dokumentacji projektowo – kosztorysowej będących przedmiotem niniejszego zamówienia na etapie </w:t>
      </w:r>
      <w:r w:rsidR="00C23B93">
        <w:rPr>
          <w:rFonts w:ascii="Arial" w:eastAsia="Times New Roman" w:hAnsi="Arial" w:cs="Arial"/>
          <w:sz w:val="22"/>
          <w:szCs w:val="22"/>
        </w:rPr>
        <w:t xml:space="preserve">ich realizacji,            a </w:t>
      </w:r>
      <w:r w:rsidRPr="00C23B93">
        <w:rPr>
          <w:rFonts w:ascii="Arial" w:eastAsia="Times New Roman" w:hAnsi="Arial" w:cs="Arial"/>
          <w:sz w:val="22"/>
          <w:szCs w:val="22"/>
        </w:rPr>
        <w:t xml:space="preserve">także na etapie przygotowania i prowadzenia przez Zamawiającego postępowania </w:t>
      </w:r>
      <w:r w:rsidR="00C23B93">
        <w:rPr>
          <w:rFonts w:ascii="Arial" w:eastAsia="Times New Roman" w:hAnsi="Arial" w:cs="Arial"/>
          <w:sz w:val="22"/>
          <w:szCs w:val="22"/>
        </w:rPr>
        <w:t xml:space="preserve">          </w:t>
      </w:r>
      <w:r w:rsidRPr="00C23B93">
        <w:rPr>
          <w:rFonts w:ascii="Arial" w:eastAsia="Times New Roman" w:hAnsi="Arial" w:cs="Arial"/>
          <w:sz w:val="22"/>
          <w:szCs w:val="22"/>
        </w:rPr>
        <w:t xml:space="preserve">o </w:t>
      </w:r>
      <w:r w:rsidR="00C23B93">
        <w:rPr>
          <w:rFonts w:ascii="Arial" w:eastAsia="Times New Roman" w:hAnsi="Arial" w:cs="Arial"/>
          <w:sz w:val="22"/>
          <w:szCs w:val="22"/>
        </w:rPr>
        <w:t xml:space="preserve">udzielenie zamówienia publicznego </w:t>
      </w:r>
      <w:r w:rsidRPr="00C23B93">
        <w:rPr>
          <w:rFonts w:ascii="Arial" w:eastAsia="Times New Roman" w:hAnsi="Arial" w:cs="Arial"/>
          <w:sz w:val="22"/>
          <w:szCs w:val="22"/>
        </w:rPr>
        <w:t xml:space="preserve">na wykonanie robót budowlanych na podstawie dokumentacji będących przedmiotem niniejszego zamówienia, </w:t>
      </w:r>
    </w:p>
    <w:p w:rsidR="007A5104" w:rsidRPr="00C23B93" w:rsidRDefault="007A5104" w:rsidP="002E2AB2">
      <w:pPr>
        <w:pStyle w:val="Akapitzlist"/>
        <w:numPr>
          <w:ilvl w:val="0"/>
          <w:numId w:val="36"/>
        </w:numPr>
        <w:tabs>
          <w:tab w:val="left" w:pos="284"/>
        </w:tabs>
        <w:spacing w:line="288" w:lineRule="auto"/>
        <w:ind w:left="284" w:hanging="284"/>
        <w:jc w:val="both"/>
        <w:rPr>
          <w:rFonts w:ascii="Arial" w:eastAsia="Times New Roman" w:hAnsi="Arial" w:cs="Arial"/>
          <w:sz w:val="22"/>
          <w:szCs w:val="22"/>
        </w:rPr>
      </w:pPr>
      <w:r w:rsidRPr="00C23B93">
        <w:rPr>
          <w:rFonts w:ascii="Arial" w:eastAsia="Times New Roman" w:hAnsi="Arial" w:cs="Arial"/>
          <w:sz w:val="22"/>
          <w:szCs w:val="22"/>
        </w:rPr>
        <w:t xml:space="preserve">aktualizowanie przez Wykonawcę kosztorysów inwestorskich w okresie udzielonej gwarancji. </w:t>
      </w:r>
      <w:r w:rsidR="00C23B93">
        <w:rPr>
          <w:rFonts w:ascii="Arial" w:eastAsia="Times New Roman" w:hAnsi="Arial" w:cs="Arial"/>
          <w:sz w:val="22"/>
          <w:szCs w:val="22"/>
        </w:rPr>
        <w:t xml:space="preserve"> </w:t>
      </w:r>
      <w:r w:rsidRPr="00C23B93">
        <w:rPr>
          <w:rFonts w:ascii="Arial" w:eastAsia="Times New Roman" w:hAnsi="Arial" w:cs="Arial"/>
          <w:sz w:val="22"/>
          <w:szCs w:val="22"/>
        </w:rPr>
        <w:t>Aktualizację kosztorysów inwestorskich Wykonawca wykona każdorazowo na pisemne żądanie Zamawiającego, nie częściej jednak niż raz na 6 miesięcy, w terminie do 10 dni kalendarzowych od dnia złożenia przez Zamawiającego pisemnego żądania.</w:t>
      </w:r>
    </w:p>
    <w:p w:rsidR="007A5104" w:rsidRPr="003C104F" w:rsidRDefault="007A5104" w:rsidP="007A5104">
      <w:pPr>
        <w:spacing w:line="288" w:lineRule="auto"/>
        <w:jc w:val="both"/>
        <w:rPr>
          <w:rFonts w:ascii="Arial" w:eastAsia="Times New Roman" w:hAnsi="Arial" w:cs="Arial"/>
          <w:sz w:val="12"/>
          <w:szCs w:val="22"/>
        </w:rPr>
      </w:pPr>
    </w:p>
    <w:p w:rsidR="007A5104" w:rsidRDefault="007A5104" w:rsidP="007A5104">
      <w:pPr>
        <w:spacing w:line="288" w:lineRule="auto"/>
        <w:jc w:val="both"/>
        <w:rPr>
          <w:rFonts w:ascii="Arial" w:eastAsia="Times New Roman" w:hAnsi="Arial" w:cs="Arial"/>
          <w:sz w:val="22"/>
          <w:szCs w:val="22"/>
        </w:rPr>
      </w:pPr>
      <w:r>
        <w:rPr>
          <w:rFonts w:ascii="Arial" w:eastAsia="Times New Roman" w:hAnsi="Arial" w:cs="Arial"/>
          <w:sz w:val="22"/>
          <w:szCs w:val="22"/>
        </w:rPr>
        <w:t>Ponadto</w:t>
      </w:r>
      <w:r w:rsidR="00C23B93">
        <w:rPr>
          <w:rFonts w:ascii="Arial" w:eastAsia="Times New Roman" w:hAnsi="Arial" w:cs="Arial"/>
          <w:sz w:val="22"/>
          <w:szCs w:val="22"/>
        </w:rPr>
        <w:t>,</w:t>
      </w:r>
      <w:r>
        <w:rPr>
          <w:rFonts w:ascii="Arial" w:eastAsia="Times New Roman" w:hAnsi="Arial" w:cs="Arial"/>
          <w:sz w:val="22"/>
          <w:szCs w:val="22"/>
        </w:rPr>
        <w:t xml:space="preserve"> </w:t>
      </w:r>
      <w:r w:rsidRPr="008321AF">
        <w:rPr>
          <w:rFonts w:ascii="Arial" w:eastAsia="Times New Roman" w:hAnsi="Arial" w:cs="Arial"/>
          <w:sz w:val="22"/>
          <w:szCs w:val="22"/>
        </w:rPr>
        <w:t xml:space="preserve">Wykonawca przeniesie na Zamawiającego prawa autorskie majątkowe </w:t>
      </w:r>
      <w:r>
        <w:rPr>
          <w:rFonts w:ascii="Arial" w:eastAsia="Times New Roman" w:hAnsi="Arial" w:cs="Arial"/>
          <w:sz w:val="22"/>
          <w:szCs w:val="22"/>
        </w:rPr>
        <w:t>wyżej wymienionych dokumentów wchodzących w skład niniejszego</w:t>
      </w:r>
      <w:r w:rsidR="00704353">
        <w:rPr>
          <w:rFonts w:ascii="Arial" w:eastAsia="Times New Roman" w:hAnsi="Arial" w:cs="Arial"/>
          <w:sz w:val="22"/>
          <w:szCs w:val="22"/>
        </w:rPr>
        <w:t xml:space="preserve"> zamówienia</w:t>
      </w:r>
      <w:r w:rsidRPr="005E0292">
        <w:rPr>
          <w:rFonts w:ascii="Arial" w:eastAsia="Times New Roman" w:hAnsi="Arial" w:cs="Arial"/>
          <w:sz w:val="22"/>
          <w:szCs w:val="22"/>
        </w:rPr>
        <w:t>,</w:t>
      </w:r>
      <w:r w:rsidRPr="008321AF">
        <w:rPr>
          <w:rFonts w:ascii="Arial" w:eastAsia="Times New Roman" w:hAnsi="Arial" w:cs="Arial"/>
          <w:sz w:val="22"/>
          <w:szCs w:val="22"/>
        </w:rPr>
        <w:t xml:space="preserve"> w tym prawa autorskie zależne</w:t>
      </w:r>
      <w:r>
        <w:rPr>
          <w:rFonts w:ascii="Arial" w:eastAsia="Times New Roman" w:hAnsi="Arial" w:cs="Arial"/>
          <w:sz w:val="22"/>
          <w:szCs w:val="22"/>
        </w:rPr>
        <w:t>.</w:t>
      </w:r>
    </w:p>
    <w:p w:rsidR="007A5104" w:rsidRPr="003C104F" w:rsidRDefault="007A5104" w:rsidP="007A5104">
      <w:pPr>
        <w:spacing w:line="288" w:lineRule="auto"/>
        <w:jc w:val="both"/>
        <w:rPr>
          <w:rFonts w:ascii="Arial" w:eastAsia="Times New Roman" w:hAnsi="Arial" w:cs="Arial"/>
          <w:sz w:val="14"/>
          <w:szCs w:val="22"/>
        </w:rPr>
      </w:pPr>
    </w:p>
    <w:p w:rsidR="007A5104" w:rsidRPr="00430384" w:rsidRDefault="007A5104" w:rsidP="007A5104">
      <w:pPr>
        <w:tabs>
          <w:tab w:val="left" w:pos="709"/>
        </w:tabs>
        <w:spacing w:line="288" w:lineRule="auto"/>
        <w:jc w:val="both"/>
        <w:rPr>
          <w:rFonts w:ascii="Arial" w:eastAsia="Times New Roman" w:hAnsi="Arial" w:cs="Arial"/>
          <w:sz w:val="22"/>
          <w:szCs w:val="22"/>
          <w:u w:val="single"/>
        </w:rPr>
      </w:pPr>
      <w:r w:rsidRPr="00E97F0F">
        <w:rPr>
          <w:rFonts w:ascii="Arial" w:eastAsia="Times New Roman" w:hAnsi="Arial" w:cs="Arial"/>
          <w:b/>
          <w:bCs/>
          <w:sz w:val="22"/>
          <w:szCs w:val="22"/>
          <w:u w:val="single"/>
        </w:rPr>
        <w:t>W zakresie procedur administracyjnych związanych z wykonaniem zadania zamówienie obejmuje:</w:t>
      </w:r>
    </w:p>
    <w:p w:rsidR="007A5104" w:rsidRPr="00E97F0F" w:rsidRDefault="007A5104" w:rsidP="002E2AB2">
      <w:pPr>
        <w:pStyle w:val="Akapitzlist"/>
        <w:numPr>
          <w:ilvl w:val="0"/>
          <w:numId w:val="28"/>
        </w:numPr>
        <w:spacing w:line="288" w:lineRule="auto"/>
        <w:ind w:left="709"/>
        <w:jc w:val="both"/>
        <w:rPr>
          <w:rFonts w:ascii="Arial" w:eastAsia="Times New Roman" w:hAnsi="Arial" w:cs="Arial"/>
          <w:sz w:val="22"/>
          <w:szCs w:val="22"/>
        </w:rPr>
      </w:pPr>
      <w:r w:rsidRPr="00E97F0F">
        <w:rPr>
          <w:rFonts w:ascii="Arial" w:eastAsia="Times New Roman" w:hAnsi="Arial" w:cs="Arial"/>
          <w:sz w:val="22"/>
          <w:szCs w:val="22"/>
        </w:rPr>
        <w:t xml:space="preserve">uzyskanie w imieniu Zamawiającego i na jego rzecz wszystkich niezbędnych warunków technicznych, opinii, uzgodnień, zgód, pozwoleń, decyzji administracyjnych (w tym dotyczących niezbędnych pozwoleń na budowę, wodno-prawnych, wycinki drzew,  krzewów), </w:t>
      </w:r>
    </w:p>
    <w:p w:rsidR="007A5104" w:rsidRPr="00E97F0F" w:rsidRDefault="007A5104" w:rsidP="002E2AB2">
      <w:pPr>
        <w:pStyle w:val="Akapitzlist"/>
        <w:numPr>
          <w:ilvl w:val="0"/>
          <w:numId w:val="28"/>
        </w:numPr>
        <w:spacing w:line="288" w:lineRule="auto"/>
        <w:ind w:left="709"/>
        <w:jc w:val="both"/>
        <w:rPr>
          <w:rFonts w:ascii="Arial" w:eastAsia="Times New Roman" w:hAnsi="Arial" w:cs="Arial"/>
          <w:sz w:val="22"/>
          <w:szCs w:val="22"/>
        </w:rPr>
      </w:pPr>
      <w:r w:rsidRPr="00E97F0F">
        <w:rPr>
          <w:rFonts w:ascii="Arial" w:eastAsia="Times New Roman" w:hAnsi="Arial" w:cs="Arial"/>
          <w:sz w:val="22"/>
          <w:szCs w:val="22"/>
        </w:rPr>
        <w:t>dokonanie na rzecz Zamawiającego zgłoszeń realizacji robót budowlanych pozwalających na budowę oraz wykonanie robót budowlanych objętych dokume</w:t>
      </w:r>
      <w:r w:rsidR="004E7C5E">
        <w:rPr>
          <w:rFonts w:ascii="Arial" w:eastAsia="Times New Roman" w:hAnsi="Arial" w:cs="Arial"/>
          <w:sz w:val="22"/>
          <w:szCs w:val="22"/>
        </w:rPr>
        <w:t>ntacją projektową nie wymagającą</w:t>
      </w:r>
      <w:r w:rsidRPr="00E97F0F">
        <w:rPr>
          <w:rFonts w:ascii="Arial" w:eastAsia="Times New Roman" w:hAnsi="Arial" w:cs="Arial"/>
          <w:sz w:val="22"/>
          <w:szCs w:val="22"/>
        </w:rPr>
        <w:t xml:space="preserve"> pozwolenia na budowę lub decyzji </w:t>
      </w:r>
      <w:proofErr w:type="spellStart"/>
      <w:r w:rsidRPr="00E97F0F">
        <w:rPr>
          <w:rFonts w:ascii="Arial" w:eastAsia="Times New Roman" w:hAnsi="Arial" w:cs="Arial"/>
          <w:sz w:val="22"/>
          <w:szCs w:val="22"/>
        </w:rPr>
        <w:t>ZRiD</w:t>
      </w:r>
      <w:proofErr w:type="spellEnd"/>
      <w:r w:rsidRPr="00E97F0F">
        <w:rPr>
          <w:rFonts w:ascii="Arial" w:eastAsia="Times New Roman" w:hAnsi="Arial" w:cs="Arial"/>
          <w:sz w:val="22"/>
          <w:szCs w:val="22"/>
        </w:rPr>
        <w:t>,</w:t>
      </w:r>
    </w:p>
    <w:p w:rsidR="007A5104" w:rsidRPr="00E97F0F" w:rsidRDefault="007A5104" w:rsidP="002E2AB2">
      <w:pPr>
        <w:pStyle w:val="Akapitzlist"/>
        <w:numPr>
          <w:ilvl w:val="0"/>
          <w:numId w:val="28"/>
        </w:numPr>
        <w:spacing w:line="288" w:lineRule="auto"/>
        <w:ind w:left="709"/>
        <w:jc w:val="both"/>
        <w:rPr>
          <w:rFonts w:ascii="Arial" w:eastAsia="Times New Roman" w:hAnsi="Arial" w:cs="Arial"/>
          <w:sz w:val="22"/>
          <w:szCs w:val="22"/>
        </w:rPr>
      </w:pPr>
      <w:r w:rsidRPr="00E97F0F">
        <w:rPr>
          <w:rFonts w:ascii="Arial" w:eastAsia="Times New Roman" w:hAnsi="Arial" w:cs="Arial"/>
          <w:sz w:val="22"/>
          <w:szCs w:val="22"/>
        </w:rPr>
        <w:t>opracowanie wszelkich wniosków, wystąpień dotyczących uzyskania ww. wymienionych warunków, opinii, zgód, pozwoleń, zgłoszeń robót budowlanych, decyzji administracyjnych, dysponowania nieruchomościami,</w:t>
      </w:r>
    </w:p>
    <w:p w:rsidR="007A5104" w:rsidRPr="00E97F0F" w:rsidRDefault="007A5104" w:rsidP="002E2AB2">
      <w:pPr>
        <w:pStyle w:val="Akapitzlist"/>
        <w:numPr>
          <w:ilvl w:val="0"/>
          <w:numId w:val="28"/>
        </w:numPr>
        <w:spacing w:line="288" w:lineRule="auto"/>
        <w:ind w:left="709"/>
        <w:jc w:val="both"/>
        <w:rPr>
          <w:rFonts w:ascii="Arial" w:eastAsia="Times New Roman" w:hAnsi="Arial" w:cs="Arial"/>
          <w:sz w:val="22"/>
          <w:szCs w:val="22"/>
        </w:rPr>
      </w:pPr>
      <w:r w:rsidRPr="00E97F0F">
        <w:rPr>
          <w:rFonts w:ascii="Arial" w:eastAsia="Times New Roman" w:hAnsi="Arial" w:cs="Arial"/>
          <w:sz w:val="22"/>
          <w:szCs w:val="22"/>
        </w:rPr>
        <w:t>dostarczenia Zamawiającemu wszystkich oryginałów warunków technicznych, opinii, uzgodnień, decyzji administracyjnych, w zakresie pozwoleń, zgód, zgłoszenia robót budowlanych, a uzyskanych na rzecz Zamawiającego w trakcie realizacji przedmiotu zamówienia.</w:t>
      </w:r>
    </w:p>
    <w:p w:rsidR="007A5104" w:rsidRPr="003C104F" w:rsidRDefault="007A5104" w:rsidP="007A5104">
      <w:pPr>
        <w:spacing w:line="288" w:lineRule="auto"/>
        <w:jc w:val="both"/>
        <w:rPr>
          <w:rFonts w:ascii="Arial" w:eastAsia="Times New Roman" w:hAnsi="Arial" w:cs="Arial"/>
          <w:sz w:val="8"/>
          <w:szCs w:val="22"/>
        </w:rPr>
      </w:pPr>
    </w:p>
    <w:p w:rsidR="007A5104" w:rsidRPr="00745117" w:rsidRDefault="00A467B4" w:rsidP="007A5104">
      <w:pPr>
        <w:spacing w:line="288" w:lineRule="auto"/>
        <w:jc w:val="both"/>
        <w:rPr>
          <w:rFonts w:ascii="Arial" w:eastAsia="Times New Roman" w:hAnsi="Arial" w:cs="Arial"/>
          <w:b/>
          <w:bCs/>
          <w:sz w:val="22"/>
          <w:szCs w:val="22"/>
        </w:rPr>
      </w:pPr>
      <w:r>
        <w:rPr>
          <w:rFonts w:ascii="Arial" w:eastAsia="Times New Roman" w:hAnsi="Arial" w:cs="Arial"/>
          <w:b/>
          <w:bCs/>
          <w:sz w:val="22"/>
          <w:szCs w:val="22"/>
        </w:rPr>
        <w:t>3.4</w:t>
      </w:r>
      <w:r w:rsidR="007A5104" w:rsidRPr="00745117">
        <w:rPr>
          <w:rFonts w:ascii="Arial" w:eastAsia="Times New Roman" w:hAnsi="Arial" w:cs="Arial"/>
          <w:b/>
          <w:bCs/>
          <w:sz w:val="22"/>
          <w:szCs w:val="22"/>
        </w:rPr>
        <w:t xml:space="preserve"> Przepisy prawne i normy związane z projektem:</w:t>
      </w:r>
    </w:p>
    <w:p w:rsidR="007A5104" w:rsidRDefault="007A5104" w:rsidP="007A5104">
      <w:pPr>
        <w:spacing w:line="288" w:lineRule="auto"/>
        <w:jc w:val="both"/>
        <w:rPr>
          <w:rFonts w:ascii="Arial" w:eastAsia="Times New Roman" w:hAnsi="Arial" w:cs="Arial"/>
          <w:sz w:val="22"/>
          <w:szCs w:val="22"/>
        </w:rPr>
      </w:pPr>
      <w:r w:rsidRPr="008321AF">
        <w:rPr>
          <w:rFonts w:ascii="Arial" w:eastAsia="Times New Roman" w:hAnsi="Arial" w:cs="Arial"/>
          <w:sz w:val="22"/>
          <w:szCs w:val="22"/>
        </w:rPr>
        <w:t>Wielobranżow</w:t>
      </w:r>
      <w:r>
        <w:rPr>
          <w:rFonts w:ascii="Arial" w:eastAsia="Times New Roman" w:hAnsi="Arial" w:cs="Arial"/>
          <w:sz w:val="22"/>
          <w:szCs w:val="22"/>
        </w:rPr>
        <w:t>e</w:t>
      </w:r>
      <w:r w:rsidRPr="008321AF">
        <w:rPr>
          <w:rFonts w:ascii="Arial" w:eastAsia="Times New Roman" w:hAnsi="Arial" w:cs="Arial"/>
          <w:sz w:val="22"/>
          <w:szCs w:val="22"/>
        </w:rPr>
        <w:t xml:space="preserve"> </w:t>
      </w:r>
      <w:r w:rsidRPr="005E0292">
        <w:rPr>
          <w:rFonts w:ascii="Arial" w:eastAsia="Times New Roman" w:hAnsi="Arial" w:cs="Arial"/>
          <w:sz w:val="22"/>
          <w:szCs w:val="22"/>
        </w:rPr>
        <w:t>projekt</w:t>
      </w:r>
      <w:r>
        <w:rPr>
          <w:rFonts w:ascii="Arial" w:eastAsia="Times New Roman" w:hAnsi="Arial" w:cs="Arial"/>
          <w:sz w:val="22"/>
          <w:szCs w:val="22"/>
        </w:rPr>
        <w:t>y</w:t>
      </w:r>
      <w:r w:rsidRPr="005E0292">
        <w:rPr>
          <w:rFonts w:ascii="Arial" w:eastAsia="Times New Roman" w:hAnsi="Arial" w:cs="Arial"/>
          <w:sz w:val="22"/>
          <w:szCs w:val="22"/>
        </w:rPr>
        <w:t xml:space="preserve"> budowlan</w:t>
      </w:r>
      <w:r>
        <w:rPr>
          <w:rFonts w:ascii="Arial" w:eastAsia="Times New Roman" w:hAnsi="Arial" w:cs="Arial"/>
          <w:sz w:val="22"/>
          <w:szCs w:val="22"/>
        </w:rPr>
        <w:t>e</w:t>
      </w:r>
      <w:r w:rsidRPr="005E0292">
        <w:rPr>
          <w:rFonts w:ascii="Arial" w:eastAsia="Times New Roman" w:hAnsi="Arial" w:cs="Arial"/>
          <w:sz w:val="22"/>
          <w:szCs w:val="22"/>
        </w:rPr>
        <w:t xml:space="preserve"> i wykonawcz</w:t>
      </w:r>
      <w:r>
        <w:rPr>
          <w:rFonts w:ascii="Arial" w:eastAsia="Times New Roman" w:hAnsi="Arial" w:cs="Arial"/>
          <w:sz w:val="22"/>
          <w:szCs w:val="22"/>
        </w:rPr>
        <w:t>e</w:t>
      </w:r>
      <w:r w:rsidRPr="005E0292">
        <w:rPr>
          <w:rFonts w:ascii="Arial" w:eastAsia="Times New Roman" w:hAnsi="Arial" w:cs="Arial"/>
          <w:sz w:val="22"/>
          <w:szCs w:val="22"/>
        </w:rPr>
        <w:t xml:space="preserve"> należy wykonać na podstawie/zgodnie z:</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Ustaw</w:t>
      </w:r>
      <w:r>
        <w:rPr>
          <w:rFonts w:ascii="Arial" w:eastAsia="Times New Roman" w:hAnsi="Arial" w:cs="Arial"/>
          <w:sz w:val="22"/>
          <w:szCs w:val="22"/>
        </w:rPr>
        <w:t>ą</w:t>
      </w:r>
      <w:r w:rsidRPr="00D57156">
        <w:rPr>
          <w:rFonts w:ascii="Arial" w:eastAsia="Times New Roman" w:hAnsi="Arial" w:cs="Arial"/>
          <w:sz w:val="22"/>
          <w:szCs w:val="22"/>
        </w:rPr>
        <w:t xml:space="preserve"> z dnia 7 lipca 1994 r. - Prawo budowlane</w:t>
      </w:r>
      <w:r>
        <w:rPr>
          <w:rFonts w:ascii="Arial" w:eastAsia="Times New Roman" w:hAnsi="Arial" w:cs="Arial"/>
          <w:sz w:val="22"/>
          <w:szCs w:val="22"/>
        </w:rPr>
        <w:t>;</w:t>
      </w:r>
      <w:r w:rsidRPr="00D57156">
        <w:rPr>
          <w:rFonts w:ascii="Arial" w:eastAsia="Times New Roman" w:hAnsi="Arial" w:cs="Arial"/>
          <w:sz w:val="22"/>
          <w:szCs w:val="22"/>
        </w:rPr>
        <w:t xml:space="preserve"> </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Ustaw</w:t>
      </w:r>
      <w:r>
        <w:rPr>
          <w:rFonts w:ascii="Arial" w:eastAsia="Times New Roman" w:hAnsi="Arial" w:cs="Arial"/>
          <w:sz w:val="22"/>
          <w:szCs w:val="22"/>
        </w:rPr>
        <w:t>ą</w:t>
      </w:r>
      <w:r w:rsidRPr="00D57156">
        <w:rPr>
          <w:rFonts w:ascii="Arial" w:eastAsia="Times New Roman" w:hAnsi="Arial" w:cs="Arial"/>
          <w:sz w:val="22"/>
          <w:szCs w:val="22"/>
        </w:rPr>
        <w:t xml:space="preserve"> z dnia 27 marca 2003 r. o planowaniu i zagospodarowaniu przestrzennym</w:t>
      </w:r>
      <w:r w:rsidR="00E92737">
        <w:rPr>
          <w:rFonts w:ascii="Arial" w:eastAsia="Times New Roman" w:hAnsi="Arial" w:cs="Arial"/>
          <w:sz w:val="22"/>
          <w:szCs w:val="22"/>
        </w:rPr>
        <w:t>;</w:t>
      </w:r>
      <w:r w:rsidRPr="00D57156">
        <w:rPr>
          <w:rFonts w:ascii="Arial" w:eastAsia="Times New Roman" w:hAnsi="Arial" w:cs="Arial"/>
          <w:sz w:val="22"/>
          <w:szCs w:val="22"/>
        </w:rPr>
        <w:t xml:space="preserve"> </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Ustaw</w:t>
      </w:r>
      <w:r>
        <w:rPr>
          <w:rFonts w:ascii="Arial" w:eastAsia="Times New Roman" w:hAnsi="Arial" w:cs="Arial"/>
          <w:sz w:val="22"/>
          <w:szCs w:val="22"/>
        </w:rPr>
        <w:t>ą</w:t>
      </w:r>
      <w:r w:rsidRPr="00D57156">
        <w:rPr>
          <w:rFonts w:ascii="Arial" w:eastAsia="Times New Roman" w:hAnsi="Arial" w:cs="Arial"/>
          <w:sz w:val="22"/>
          <w:szCs w:val="22"/>
        </w:rPr>
        <w:t xml:space="preserve"> z dnia 29 stycznia 2004 r. - Prawo zamówień publicznych</w:t>
      </w:r>
      <w:r>
        <w:rPr>
          <w:rFonts w:ascii="Arial" w:eastAsia="Times New Roman" w:hAnsi="Arial" w:cs="Arial"/>
          <w:sz w:val="22"/>
          <w:szCs w:val="22"/>
        </w:rPr>
        <w:t>;</w:t>
      </w:r>
      <w:r w:rsidRPr="00D57156">
        <w:rPr>
          <w:rFonts w:ascii="Arial" w:eastAsia="Times New Roman" w:hAnsi="Arial" w:cs="Arial"/>
          <w:sz w:val="22"/>
          <w:szCs w:val="22"/>
        </w:rPr>
        <w:t xml:space="preserve"> </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Ustaw</w:t>
      </w:r>
      <w:r>
        <w:rPr>
          <w:rFonts w:ascii="Arial" w:eastAsia="Times New Roman" w:hAnsi="Arial" w:cs="Arial"/>
          <w:sz w:val="22"/>
          <w:szCs w:val="22"/>
        </w:rPr>
        <w:t>ą</w:t>
      </w:r>
      <w:r w:rsidRPr="00D57156">
        <w:rPr>
          <w:rFonts w:ascii="Arial" w:eastAsia="Times New Roman" w:hAnsi="Arial" w:cs="Arial"/>
          <w:sz w:val="22"/>
          <w:szCs w:val="22"/>
        </w:rPr>
        <w:t xml:space="preserve"> z dnia 18 lipca 2001r. – Prawo wodne</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Ustaw</w:t>
      </w:r>
      <w:r>
        <w:rPr>
          <w:rFonts w:ascii="Arial" w:eastAsia="Times New Roman" w:hAnsi="Arial" w:cs="Arial"/>
          <w:sz w:val="22"/>
          <w:szCs w:val="22"/>
        </w:rPr>
        <w:t>ą</w:t>
      </w:r>
      <w:r w:rsidRPr="00D57156">
        <w:rPr>
          <w:rFonts w:ascii="Arial" w:eastAsia="Times New Roman" w:hAnsi="Arial" w:cs="Arial"/>
          <w:sz w:val="22"/>
          <w:szCs w:val="22"/>
        </w:rPr>
        <w:t xml:space="preserve"> z dnia 3 października 2008 r. o udostępnianiu informacji o środowisku i jego ochronie, udziale społeczeństwa w ochronie środowiska oraz o ocenach oddziaływania na środowisko</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Ustaw</w:t>
      </w:r>
      <w:r>
        <w:rPr>
          <w:rFonts w:ascii="Arial" w:eastAsia="Times New Roman" w:hAnsi="Arial" w:cs="Arial"/>
          <w:sz w:val="22"/>
          <w:szCs w:val="22"/>
        </w:rPr>
        <w:t>ą</w:t>
      </w:r>
      <w:r w:rsidR="004E7C5E">
        <w:rPr>
          <w:rFonts w:ascii="Arial" w:eastAsia="Times New Roman" w:hAnsi="Arial" w:cs="Arial"/>
          <w:sz w:val="22"/>
          <w:szCs w:val="22"/>
        </w:rPr>
        <w:t xml:space="preserve"> o drogach publicznych</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Transportu i Gospodarki Morskiej z dnia 2 marca 1999</w:t>
      </w:r>
      <w:r w:rsidR="004E7C5E">
        <w:rPr>
          <w:rFonts w:ascii="Arial" w:eastAsia="Times New Roman" w:hAnsi="Arial" w:cs="Arial"/>
          <w:sz w:val="22"/>
          <w:szCs w:val="22"/>
        </w:rPr>
        <w:t xml:space="preserve"> r.</w:t>
      </w:r>
      <w:r w:rsidRPr="00D57156">
        <w:rPr>
          <w:rFonts w:ascii="Arial" w:eastAsia="Times New Roman" w:hAnsi="Arial" w:cs="Arial"/>
          <w:sz w:val="22"/>
          <w:szCs w:val="22"/>
        </w:rPr>
        <w:t xml:space="preserve"> </w:t>
      </w:r>
      <w:r w:rsidR="00F934CC">
        <w:rPr>
          <w:rFonts w:ascii="Arial" w:eastAsia="Times New Roman" w:hAnsi="Arial" w:cs="Arial"/>
          <w:sz w:val="22"/>
          <w:szCs w:val="22"/>
        </w:rPr>
        <w:t xml:space="preserve">            </w:t>
      </w:r>
      <w:r w:rsidRPr="00D57156">
        <w:rPr>
          <w:rFonts w:ascii="Arial" w:eastAsia="Times New Roman" w:hAnsi="Arial" w:cs="Arial"/>
          <w:sz w:val="22"/>
          <w:szCs w:val="22"/>
        </w:rPr>
        <w:t>w sprawie warunków technicznych, jakim powinny odpowiadać drogi publiczne i ich usytuowanie</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Infrastruktury z dnia 12 kwietnia 2002 r. w sprawie warunków technicznych, jakim powinny odpowiadać budynki i ich usytuowanie</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Transportu i Gospodarki Morskiej z dnia 30 maja 2000 r. </w:t>
      </w:r>
      <w:r w:rsidR="00F934CC">
        <w:rPr>
          <w:rFonts w:ascii="Arial" w:eastAsia="Times New Roman" w:hAnsi="Arial" w:cs="Arial"/>
          <w:sz w:val="22"/>
          <w:szCs w:val="22"/>
        </w:rPr>
        <w:t xml:space="preserve">           </w:t>
      </w:r>
      <w:r w:rsidRPr="00D57156">
        <w:rPr>
          <w:rFonts w:ascii="Arial" w:eastAsia="Times New Roman" w:hAnsi="Arial" w:cs="Arial"/>
          <w:sz w:val="22"/>
          <w:szCs w:val="22"/>
        </w:rPr>
        <w:t>w sprawie warunków technicznych jakim powinny odpowiadać drogowe obiekty inżynieryjne i ich usytuowanie</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Infrastruktury z dnia 3 lipca 2004</w:t>
      </w:r>
      <w:r w:rsidR="004E7C5E">
        <w:rPr>
          <w:rFonts w:ascii="Arial" w:eastAsia="Times New Roman" w:hAnsi="Arial" w:cs="Arial"/>
          <w:sz w:val="22"/>
          <w:szCs w:val="22"/>
        </w:rPr>
        <w:t xml:space="preserve"> </w:t>
      </w:r>
      <w:r w:rsidRPr="00D57156">
        <w:rPr>
          <w:rFonts w:ascii="Arial" w:eastAsia="Times New Roman" w:hAnsi="Arial" w:cs="Arial"/>
          <w:sz w:val="22"/>
          <w:szCs w:val="22"/>
        </w:rPr>
        <w:t>r. w sprawie szczegółowego zakresu i formy projektu budowlanego</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Infrastruktury z dnia 2 września 2004</w:t>
      </w:r>
      <w:r w:rsidR="004E7C5E">
        <w:rPr>
          <w:rFonts w:ascii="Arial" w:eastAsia="Times New Roman" w:hAnsi="Arial" w:cs="Arial"/>
          <w:sz w:val="22"/>
          <w:szCs w:val="22"/>
        </w:rPr>
        <w:t xml:space="preserve"> </w:t>
      </w:r>
      <w:r w:rsidRPr="00D57156">
        <w:rPr>
          <w:rFonts w:ascii="Arial" w:eastAsia="Times New Roman" w:hAnsi="Arial" w:cs="Arial"/>
          <w:sz w:val="22"/>
          <w:szCs w:val="22"/>
        </w:rPr>
        <w:t>r. w sprawie szczegółowego zakresu i formy dokumentacji projektowej, specyfikacji technicznych wykonania i odbioru robót budowlanych oraz programu funkcjonalno-użytkowego</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Spraw Wewnętrznych i Administracji z dnia 21 kwietnia 2006 r. w sprawie ochrony przeciwpożarowej obiektów budowlanych i terenów</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Infrastruktury z dnia 18 maja 2004 r. w sprawie określenia metod i podstaw sporządzania kosztorysu inwestorskiego, obliczania planowanych kosztów prac projektowych oraz planowanych kosztów robót budowlanych określonych w programie funkcjonalno-użytkowym</w:t>
      </w:r>
      <w:r>
        <w:rPr>
          <w:rFonts w:ascii="Arial" w:eastAsia="Times New Roman" w:hAnsi="Arial" w:cs="Arial"/>
          <w:sz w:val="22"/>
          <w:szCs w:val="22"/>
        </w:rPr>
        <w:t>;</w:t>
      </w:r>
      <w:r w:rsidRPr="00D57156">
        <w:rPr>
          <w:rFonts w:ascii="Arial" w:eastAsia="Times New Roman" w:hAnsi="Arial" w:cs="Arial"/>
          <w:sz w:val="22"/>
          <w:szCs w:val="22"/>
        </w:rPr>
        <w:t xml:space="preserve"> </w:t>
      </w:r>
    </w:p>
    <w:p w:rsidR="007A5104"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Infrastruktury z dnia 30 sierpnia 2004 r. w sprawie warunków i trybu postępowania w sprawach rozbiórek nie użytkowanych lub niewykończonych obiektów budowlanych</w:t>
      </w:r>
      <w:r>
        <w:rPr>
          <w:rFonts w:ascii="Arial" w:eastAsia="Times New Roman" w:hAnsi="Arial" w:cs="Arial"/>
          <w:sz w:val="22"/>
          <w:szCs w:val="22"/>
        </w:rPr>
        <w:t>;</w:t>
      </w:r>
    </w:p>
    <w:p w:rsidR="003C104F" w:rsidRPr="00D57156" w:rsidRDefault="003C104F" w:rsidP="003C104F">
      <w:pPr>
        <w:pStyle w:val="Akapitzlist"/>
        <w:spacing w:line="288" w:lineRule="auto"/>
        <w:ind w:left="720"/>
        <w:jc w:val="both"/>
        <w:rPr>
          <w:rFonts w:ascii="Arial" w:eastAsia="Times New Roman" w:hAnsi="Arial" w:cs="Arial"/>
          <w:sz w:val="22"/>
          <w:szCs w:val="22"/>
        </w:rPr>
      </w:pP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Rozporządzenie</w:t>
      </w:r>
      <w:r>
        <w:rPr>
          <w:rFonts w:ascii="Arial" w:eastAsia="Times New Roman" w:hAnsi="Arial" w:cs="Arial"/>
          <w:sz w:val="22"/>
          <w:szCs w:val="22"/>
        </w:rPr>
        <w:t>m</w:t>
      </w:r>
      <w:r w:rsidRPr="00D57156">
        <w:rPr>
          <w:rFonts w:ascii="Arial" w:eastAsia="Times New Roman" w:hAnsi="Arial" w:cs="Arial"/>
          <w:sz w:val="22"/>
          <w:szCs w:val="22"/>
        </w:rPr>
        <w:t xml:space="preserve"> Ministra Pracy i Polityki Socjalnej z dnia 26 września 1997 r. </w:t>
      </w:r>
      <w:r w:rsidR="000A6383">
        <w:rPr>
          <w:rFonts w:ascii="Arial" w:eastAsia="Times New Roman" w:hAnsi="Arial" w:cs="Arial"/>
          <w:sz w:val="22"/>
          <w:szCs w:val="22"/>
        </w:rPr>
        <w:t xml:space="preserve">                </w:t>
      </w:r>
      <w:r w:rsidRPr="00D57156">
        <w:rPr>
          <w:rFonts w:ascii="Arial" w:eastAsia="Times New Roman" w:hAnsi="Arial" w:cs="Arial"/>
          <w:sz w:val="22"/>
          <w:szCs w:val="22"/>
        </w:rPr>
        <w:t>w sprawie ogólnych przepisów BHP</w:t>
      </w:r>
      <w:r>
        <w:rPr>
          <w:rFonts w:ascii="Arial" w:eastAsia="Times New Roman" w:hAnsi="Arial" w:cs="Arial"/>
          <w:sz w:val="22"/>
          <w:szCs w:val="22"/>
        </w:rPr>
        <w:t>;</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Polski</w:t>
      </w:r>
      <w:r>
        <w:rPr>
          <w:rFonts w:ascii="Arial" w:eastAsia="Times New Roman" w:hAnsi="Arial" w:cs="Arial"/>
          <w:sz w:val="22"/>
          <w:szCs w:val="22"/>
        </w:rPr>
        <w:t>mi</w:t>
      </w:r>
      <w:r w:rsidRPr="00D57156">
        <w:rPr>
          <w:rFonts w:ascii="Arial" w:eastAsia="Times New Roman" w:hAnsi="Arial" w:cs="Arial"/>
          <w:sz w:val="22"/>
          <w:szCs w:val="22"/>
        </w:rPr>
        <w:t xml:space="preserve"> Norm</w:t>
      </w:r>
      <w:r>
        <w:rPr>
          <w:rFonts w:ascii="Arial" w:eastAsia="Times New Roman" w:hAnsi="Arial" w:cs="Arial"/>
          <w:sz w:val="22"/>
          <w:szCs w:val="22"/>
        </w:rPr>
        <w:t>ami</w:t>
      </w:r>
      <w:r w:rsidRPr="00D57156">
        <w:rPr>
          <w:rFonts w:ascii="Arial" w:eastAsia="Times New Roman" w:hAnsi="Arial" w:cs="Arial"/>
          <w:sz w:val="22"/>
          <w:szCs w:val="22"/>
        </w:rPr>
        <w:t xml:space="preserve"> oraz obowiązując</w:t>
      </w:r>
      <w:r>
        <w:rPr>
          <w:rFonts w:ascii="Arial" w:eastAsia="Times New Roman" w:hAnsi="Arial" w:cs="Arial"/>
          <w:sz w:val="22"/>
          <w:szCs w:val="22"/>
        </w:rPr>
        <w:t>ymi</w:t>
      </w:r>
      <w:r w:rsidRPr="00D57156">
        <w:rPr>
          <w:rFonts w:ascii="Arial" w:eastAsia="Times New Roman" w:hAnsi="Arial" w:cs="Arial"/>
          <w:sz w:val="22"/>
          <w:szCs w:val="22"/>
        </w:rPr>
        <w:t xml:space="preserve"> przepis</w:t>
      </w:r>
      <w:r>
        <w:rPr>
          <w:rFonts w:ascii="Arial" w:eastAsia="Times New Roman" w:hAnsi="Arial" w:cs="Arial"/>
          <w:sz w:val="22"/>
          <w:szCs w:val="22"/>
        </w:rPr>
        <w:t>ami</w:t>
      </w:r>
      <w:r w:rsidRPr="00D57156">
        <w:rPr>
          <w:rFonts w:ascii="Arial" w:eastAsia="Times New Roman" w:hAnsi="Arial" w:cs="Arial"/>
          <w:sz w:val="22"/>
          <w:szCs w:val="22"/>
        </w:rPr>
        <w:t xml:space="preserve"> techniczno-budowlan</w:t>
      </w:r>
      <w:r>
        <w:rPr>
          <w:rFonts w:ascii="Arial" w:eastAsia="Times New Roman" w:hAnsi="Arial" w:cs="Arial"/>
          <w:sz w:val="22"/>
          <w:szCs w:val="22"/>
        </w:rPr>
        <w:t>ymi;</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miejscowym planem zagospodarowania terenu,</w:t>
      </w:r>
    </w:p>
    <w:p w:rsidR="007A5104" w:rsidRPr="00D57156"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mapą do celów projektowych pozyskaną przez wykonawcę na jego koszt w zakresie niezbędnym do wykonania projektu budowlanego (w tym także mapą terenów kolejowych)</w:t>
      </w:r>
      <w:r>
        <w:rPr>
          <w:rFonts w:ascii="Arial" w:eastAsia="Times New Roman" w:hAnsi="Arial" w:cs="Arial"/>
          <w:sz w:val="22"/>
          <w:szCs w:val="22"/>
        </w:rPr>
        <w:t>;</w:t>
      </w:r>
    </w:p>
    <w:p w:rsidR="007A5104"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warunkami technicznymi przebudowy i/lub budowy sieci uzbrojenia terenu, warunkami techniczny</w:t>
      </w:r>
      <w:r w:rsidR="005102E4">
        <w:rPr>
          <w:rFonts w:ascii="Arial" w:eastAsia="Times New Roman" w:hAnsi="Arial" w:cs="Arial"/>
          <w:sz w:val="22"/>
          <w:szCs w:val="22"/>
        </w:rPr>
        <w:t>mi</w:t>
      </w:r>
      <w:r w:rsidRPr="00D57156">
        <w:rPr>
          <w:rFonts w:ascii="Arial" w:eastAsia="Times New Roman" w:hAnsi="Arial" w:cs="Arial"/>
          <w:sz w:val="22"/>
          <w:szCs w:val="22"/>
        </w:rPr>
        <w:t xml:space="preserve"> budowy sieci oświetlenia drogowego, warunkami  technicznymi usunięcia kolizji uzyskanymi przez Wykonawcę</w:t>
      </w:r>
      <w:r>
        <w:rPr>
          <w:rFonts w:ascii="Arial" w:eastAsia="Times New Roman" w:hAnsi="Arial" w:cs="Arial"/>
          <w:sz w:val="22"/>
          <w:szCs w:val="22"/>
        </w:rPr>
        <w:t>;</w:t>
      </w:r>
    </w:p>
    <w:p w:rsidR="007A5104" w:rsidRPr="00336913" w:rsidRDefault="007A5104" w:rsidP="002E2AB2">
      <w:pPr>
        <w:pStyle w:val="Akapitzlist"/>
        <w:numPr>
          <w:ilvl w:val="0"/>
          <w:numId w:val="27"/>
        </w:numPr>
        <w:spacing w:line="288" w:lineRule="auto"/>
        <w:jc w:val="both"/>
        <w:rPr>
          <w:rFonts w:ascii="Arial" w:eastAsia="Times New Roman" w:hAnsi="Arial" w:cs="Arial"/>
          <w:sz w:val="22"/>
          <w:szCs w:val="22"/>
        </w:rPr>
      </w:pPr>
      <w:r w:rsidRPr="00336913">
        <w:rPr>
          <w:rFonts w:ascii="Arial" w:eastAsia="Times New Roman" w:hAnsi="Arial" w:cs="Arial"/>
          <w:sz w:val="22"/>
          <w:szCs w:val="22"/>
        </w:rPr>
        <w:t xml:space="preserve">Standardami technicznymi i wykonawczymi dla infrastruktury rowerowej miasta Tczewa, Pracownia Edukacji Marcin </w:t>
      </w:r>
      <w:proofErr w:type="spellStart"/>
      <w:r w:rsidRPr="00336913">
        <w:rPr>
          <w:rFonts w:ascii="Arial" w:eastAsia="Times New Roman" w:hAnsi="Arial" w:cs="Arial"/>
          <w:sz w:val="22"/>
          <w:szCs w:val="22"/>
        </w:rPr>
        <w:t>Hyła</w:t>
      </w:r>
      <w:proofErr w:type="spellEnd"/>
      <w:r w:rsidRPr="00336913">
        <w:rPr>
          <w:rFonts w:ascii="Arial" w:eastAsia="Times New Roman" w:hAnsi="Arial" w:cs="Arial"/>
          <w:sz w:val="22"/>
          <w:szCs w:val="22"/>
        </w:rPr>
        <w:t>, grudzień 2018</w:t>
      </w:r>
      <w:r>
        <w:rPr>
          <w:rFonts w:ascii="Arial" w:eastAsia="Times New Roman" w:hAnsi="Arial" w:cs="Arial"/>
          <w:sz w:val="22"/>
          <w:szCs w:val="22"/>
        </w:rPr>
        <w:t>;</w:t>
      </w:r>
    </w:p>
    <w:p w:rsidR="007A5104" w:rsidRPr="00336913" w:rsidRDefault="007A5104" w:rsidP="002E2AB2">
      <w:pPr>
        <w:pStyle w:val="Akapitzlist"/>
        <w:numPr>
          <w:ilvl w:val="0"/>
          <w:numId w:val="27"/>
        </w:numPr>
        <w:spacing w:line="288" w:lineRule="auto"/>
        <w:jc w:val="both"/>
        <w:rPr>
          <w:rFonts w:ascii="Arial" w:eastAsia="Times New Roman" w:hAnsi="Arial" w:cs="Arial"/>
          <w:sz w:val="22"/>
          <w:szCs w:val="22"/>
        </w:rPr>
      </w:pPr>
      <w:r w:rsidRPr="00D57156">
        <w:rPr>
          <w:rFonts w:ascii="Arial" w:eastAsia="Times New Roman" w:hAnsi="Arial" w:cs="Arial"/>
          <w:sz w:val="22"/>
          <w:szCs w:val="22"/>
        </w:rPr>
        <w:t xml:space="preserve">uzyskanymi przez Wykonawcę (również na podstawie pełnomocnictw i upoważnień udzielonych przez </w:t>
      </w:r>
      <w:r w:rsidR="00E92737">
        <w:rPr>
          <w:rFonts w:ascii="Arial" w:eastAsia="Times New Roman" w:hAnsi="Arial" w:cs="Arial"/>
          <w:sz w:val="22"/>
          <w:szCs w:val="22"/>
        </w:rPr>
        <w:t>Z</w:t>
      </w:r>
      <w:r w:rsidRPr="00D57156">
        <w:rPr>
          <w:rFonts w:ascii="Arial" w:eastAsia="Times New Roman" w:hAnsi="Arial" w:cs="Arial"/>
          <w:sz w:val="22"/>
          <w:szCs w:val="22"/>
        </w:rPr>
        <w:t>amawiającego) wymaganymi opiniami, uzgodnieniami, pozwoleniami, decyzjami administracyjnymi i sprawdzeniami,</w:t>
      </w:r>
      <w:r>
        <w:rPr>
          <w:rFonts w:ascii="Arial" w:eastAsia="Times New Roman" w:hAnsi="Arial" w:cs="Arial"/>
          <w:sz w:val="22"/>
          <w:szCs w:val="22"/>
        </w:rPr>
        <w:t xml:space="preserve"> </w:t>
      </w:r>
      <w:r w:rsidRPr="00336913">
        <w:rPr>
          <w:rFonts w:ascii="Arial" w:eastAsia="Times New Roman" w:hAnsi="Arial" w:cs="Arial"/>
          <w:sz w:val="22"/>
          <w:szCs w:val="22"/>
        </w:rPr>
        <w:t>uzyskanymi przez wykonawcę w zależności od potrzeb wynikami badań geologiczno-inżynierskich oraz geotechnicznych warunków posadowienia obiektów budowlanych.</w:t>
      </w:r>
    </w:p>
    <w:p w:rsidR="007A5104" w:rsidRPr="003C104F" w:rsidRDefault="007A5104" w:rsidP="004E7C5E">
      <w:pPr>
        <w:spacing w:line="288" w:lineRule="auto"/>
        <w:jc w:val="both"/>
        <w:rPr>
          <w:rFonts w:ascii="Arial" w:eastAsia="Times New Roman" w:hAnsi="Arial" w:cs="Arial"/>
          <w:sz w:val="8"/>
          <w:szCs w:val="22"/>
        </w:rPr>
      </w:pPr>
    </w:p>
    <w:p w:rsidR="007A5104" w:rsidRPr="008321AF" w:rsidRDefault="007A5104" w:rsidP="007A5104">
      <w:pPr>
        <w:spacing w:line="288" w:lineRule="auto"/>
        <w:jc w:val="both"/>
        <w:rPr>
          <w:rFonts w:ascii="Arial" w:eastAsia="Times New Roman" w:hAnsi="Arial" w:cs="Arial"/>
          <w:b/>
          <w:sz w:val="22"/>
          <w:szCs w:val="22"/>
        </w:rPr>
      </w:pPr>
      <w:r w:rsidRPr="00962633">
        <w:rPr>
          <w:rFonts w:ascii="Arial" w:eastAsia="Times New Roman" w:hAnsi="Arial" w:cs="Arial"/>
          <w:b/>
          <w:bCs/>
          <w:sz w:val="22"/>
          <w:szCs w:val="22"/>
          <w:u w:val="single"/>
        </w:rPr>
        <w:t>3.</w:t>
      </w:r>
      <w:r>
        <w:rPr>
          <w:rFonts w:ascii="Arial" w:eastAsia="Times New Roman" w:hAnsi="Arial" w:cs="Arial"/>
          <w:b/>
          <w:bCs/>
          <w:sz w:val="22"/>
          <w:szCs w:val="22"/>
          <w:u w:val="single"/>
        </w:rPr>
        <w:t>5</w:t>
      </w:r>
      <w:r w:rsidRPr="00962633">
        <w:rPr>
          <w:rFonts w:ascii="Arial" w:eastAsia="Times New Roman" w:hAnsi="Arial" w:cs="Arial"/>
          <w:b/>
          <w:bCs/>
          <w:sz w:val="22"/>
          <w:szCs w:val="22"/>
          <w:u w:val="single"/>
        </w:rPr>
        <w:t xml:space="preserve"> </w:t>
      </w:r>
      <w:r w:rsidRPr="00962633">
        <w:rPr>
          <w:rFonts w:ascii="Arial" w:eastAsia="Times New Roman" w:hAnsi="Arial" w:cs="Arial"/>
          <w:b/>
          <w:sz w:val="22"/>
          <w:szCs w:val="22"/>
          <w:u w:val="single"/>
        </w:rPr>
        <w:t>Opis</w:t>
      </w:r>
      <w:r w:rsidRPr="00E97F0F">
        <w:rPr>
          <w:rFonts w:ascii="Arial" w:eastAsia="Times New Roman" w:hAnsi="Arial" w:cs="Arial"/>
          <w:b/>
          <w:sz w:val="22"/>
          <w:szCs w:val="22"/>
          <w:u w:val="single"/>
        </w:rPr>
        <w:t xml:space="preserve"> wymagań Zamawiającego w stosunku do </w:t>
      </w:r>
      <w:r>
        <w:rPr>
          <w:rFonts w:ascii="Arial" w:eastAsia="Times New Roman" w:hAnsi="Arial" w:cs="Arial"/>
          <w:b/>
          <w:sz w:val="22"/>
          <w:szCs w:val="22"/>
          <w:u w:val="single"/>
        </w:rPr>
        <w:t>planowanej inwestycji</w:t>
      </w:r>
      <w:r w:rsidRPr="00E97F0F">
        <w:rPr>
          <w:rFonts w:ascii="Arial" w:eastAsia="Times New Roman" w:hAnsi="Arial" w:cs="Arial"/>
          <w:b/>
          <w:sz w:val="22"/>
          <w:szCs w:val="22"/>
          <w:u w:val="single"/>
        </w:rPr>
        <w:t>:</w:t>
      </w:r>
    </w:p>
    <w:p w:rsidR="007A5104" w:rsidRPr="003C104F" w:rsidRDefault="007A5104" w:rsidP="007A5104">
      <w:pPr>
        <w:spacing w:line="288" w:lineRule="auto"/>
        <w:jc w:val="both"/>
        <w:rPr>
          <w:rFonts w:ascii="Arial" w:eastAsia="Times New Roman" w:hAnsi="Arial" w:cs="Arial"/>
          <w:sz w:val="12"/>
          <w:szCs w:val="22"/>
        </w:rPr>
      </w:pPr>
    </w:p>
    <w:p w:rsidR="007A5104" w:rsidRPr="00F07B16" w:rsidRDefault="007A5104" w:rsidP="007A5104">
      <w:pPr>
        <w:spacing w:line="288" w:lineRule="auto"/>
        <w:jc w:val="both"/>
        <w:rPr>
          <w:rFonts w:ascii="Arial" w:eastAsia="Times New Roman" w:hAnsi="Arial" w:cs="Arial"/>
          <w:sz w:val="22"/>
          <w:szCs w:val="22"/>
        </w:rPr>
      </w:pPr>
      <w:r w:rsidRPr="00A467B4">
        <w:rPr>
          <w:rFonts w:ascii="Arial" w:eastAsia="Times New Roman" w:hAnsi="Arial" w:cs="Arial"/>
          <w:b/>
          <w:sz w:val="22"/>
          <w:szCs w:val="22"/>
        </w:rPr>
        <w:t>3.5.1</w:t>
      </w:r>
      <w:r w:rsidRPr="00F07B16">
        <w:rPr>
          <w:rFonts w:ascii="Arial" w:eastAsia="Times New Roman" w:hAnsi="Arial" w:cs="Arial"/>
          <w:sz w:val="22"/>
          <w:szCs w:val="22"/>
        </w:rPr>
        <w:t xml:space="preserve"> Stan istniejący: </w:t>
      </w:r>
    </w:p>
    <w:p w:rsidR="007A5104" w:rsidRPr="00F07B16" w:rsidRDefault="007A5104" w:rsidP="007A5104">
      <w:pPr>
        <w:spacing w:line="288" w:lineRule="auto"/>
        <w:rPr>
          <w:rFonts w:ascii="Arial" w:eastAsia="Times New Roman" w:hAnsi="Arial" w:cs="Arial"/>
          <w:sz w:val="22"/>
          <w:szCs w:val="22"/>
          <w:u w:val="single"/>
        </w:rPr>
      </w:pPr>
      <w:r w:rsidRPr="00F07B16">
        <w:rPr>
          <w:rFonts w:ascii="Arial" w:eastAsia="Times New Roman" w:hAnsi="Arial" w:cs="Arial"/>
          <w:sz w:val="22"/>
          <w:szCs w:val="22"/>
          <w:u w:val="single"/>
        </w:rPr>
        <w:t xml:space="preserve">Wiadukt drogowy JNI 1028482 </w:t>
      </w:r>
    </w:p>
    <w:p w:rsidR="007A5104" w:rsidRPr="00F07B16" w:rsidRDefault="007A5104" w:rsidP="007A5104">
      <w:pPr>
        <w:spacing w:line="288" w:lineRule="auto"/>
        <w:jc w:val="both"/>
        <w:rPr>
          <w:rFonts w:ascii="Arial" w:eastAsia="Times New Roman" w:hAnsi="Arial" w:cs="Arial"/>
          <w:sz w:val="22"/>
          <w:szCs w:val="22"/>
        </w:rPr>
      </w:pPr>
      <w:r w:rsidRPr="00F07B16">
        <w:rPr>
          <w:rFonts w:ascii="Arial" w:eastAsia="Times New Roman" w:hAnsi="Arial" w:cs="Arial"/>
          <w:sz w:val="22"/>
          <w:szCs w:val="22"/>
        </w:rPr>
        <w:t xml:space="preserve">Wiadukt zlokalizowany jest w ciągu drogi gminnej nr 198199G – ulicy Nowy Rynek </w:t>
      </w:r>
      <w:r w:rsidR="000A6383">
        <w:rPr>
          <w:rFonts w:ascii="Arial" w:eastAsia="Times New Roman" w:hAnsi="Arial" w:cs="Arial"/>
          <w:sz w:val="22"/>
          <w:szCs w:val="22"/>
        </w:rPr>
        <w:t xml:space="preserve">                     </w:t>
      </w:r>
      <w:r w:rsidRPr="00F07B16">
        <w:rPr>
          <w:rFonts w:ascii="Arial" w:eastAsia="Times New Roman" w:hAnsi="Arial" w:cs="Arial"/>
          <w:sz w:val="22"/>
          <w:szCs w:val="22"/>
        </w:rPr>
        <w:t>w Tczewie. Przebiega nad czynną linią kolejową nr 009 Warszawa Wschodnia – Gdańsk Główny</w:t>
      </w:r>
      <w:r w:rsidR="005A3EB1">
        <w:rPr>
          <w:rFonts w:ascii="Arial" w:eastAsia="Times New Roman" w:hAnsi="Arial" w:cs="Arial"/>
          <w:sz w:val="22"/>
          <w:szCs w:val="22"/>
        </w:rPr>
        <w:t xml:space="preserve"> km 295,</w:t>
      </w:r>
      <w:r w:rsidRPr="005A3EB1">
        <w:rPr>
          <w:rFonts w:ascii="Arial" w:hAnsi="Arial" w:cs="Arial"/>
          <w:sz w:val="22"/>
          <w:szCs w:val="22"/>
        </w:rPr>
        <w:t>967</w:t>
      </w:r>
      <w:r w:rsidRPr="00F07B16">
        <w:rPr>
          <w:rFonts w:ascii="Arial" w:hAnsi="Arial" w:cs="Arial"/>
          <w:sz w:val="22"/>
          <w:szCs w:val="22"/>
        </w:rPr>
        <w:t xml:space="preserve"> i nr 131 Chorzów Batory – Tczew</w:t>
      </w:r>
      <w:r w:rsidRPr="00F07B16">
        <w:rPr>
          <w:rFonts w:ascii="Arial" w:eastAsia="Times New Roman" w:hAnsi="Arial" w:cs="Arial"/>
          <w:sz w:val="22"/>
          <w:szCs w:val="22"/>
        </w:rPr>
        <w:t>. Wiadukt ten jest obiektem jednoprzęsłowym o schemacie wolnopodpartej belki z jazdą górą – przy czym jezdnia znajduje się pomiędzy dźwigarami głównymi w połowie ich wysokości, a chodniki z drugiej strony dźwigarów po obu bokach obiektu na tym samym poziomie. Konstrukcję nośną przęsła stanową 2 stalowe dźwigary skrzynkowe o wysokości 2,122 m w rozstawie osiowym 9,236 m stężone poprzecznicami INP-400 w rozstawie podłużnym co 1,50 m. Po bokach dźwigarów wyprowadzono stalowe wsporniki IPE-300 w rozstawie podłużnym co 1,50 m o połączeniu nitowanym. Na wspornikach i pomiędzy dźwigarami na poprzecznicach oparto trapezową blachę jako tracone deskowanie pod żelbetową płytę pomostu o gr. od 11,0 cm do 14,50 cm.</w:t>
      </w:r>
    </w:p>
    <w:p w:rsidR="007A5104" w:rsidRPr="00F07B16" w:rsidRDefault="007A5104" w:rsidP="007A5104">
      <w:pPr>
        <w:spacing w:line="288" w:lineRule="auto"/>
        <w:rPr>
          <w:rFonts w:ascii="Arial" w:eastAsia="Times New Roman" w:hAnsi="Arial" w:cs="Arial"/>
          <w:sz w:val="22"/>
          <w:szCs w:val="22"/>
          <w:u w:val="single"/>
        </w:rPr>
      </w:pPr>
      <w:r w:rsidRPr="00F07B16">
        <w:rPr>
          <w:rFonts w:ascii="Arial" w:eastAsia="Times New Roman" w:hAnsi="Arial" w:cs="Arial"/>
          <w:sz w:val="22"/>
          <w:szCs w:val="22"/>
          <w:u w:val="single"/>
        </w:rPr>
        <w:t>Parametry ogólne:</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 xml:space="preserve">rozpiętość teoretyczna przęsła </w:t>
      </w:r>
      <w:proofErr w:type="spellStart"/>
      <w:r w:rsidRPr="00F07B16">
        <w:rPr>
          <w:rFonts w:ascii="Arial" w:eastAsia="Times New Roman" w:hAnsi="Arial" w:cs="Arial"/>
          <w:sz w:val="22"/>
          <w:szCs w:val="22"/>
        </w:rPr>
        <w:t>Lt</w:t>
      </w:r>
      <w:proofErr w:type="spellEnd"/>
      <w:r w:rsidRPr="00F07B16">
        <w:rPr>
          <w:rFonts w:ascii="Arial" w:eastAsia="Times New Roman" w:hAnsi="Arial" w:cs="Arial"/>
          <w:sz w:val="22"/>
          <w:szCs w:val="22"/>
        </w:rPr>
        <w:t xml:space="preserve"> = 5</w:t>
      </w:r>
      <w:r>
        <w:rPr>
          <w:rFonts w:ascii="Arial" w:eastAsia="Times New Roman" w:hAnsi="Arial" w:cs="Arial"/>
          <w:sz w:val="22"/>
          <w:szCs w:val="22"/>
        </w:rPr>
        <w:t>3</w:t>
      </w:r>
      <w:r w:rsidRPr="00F07B16">
        <w:rPr>
          <w:rFonts w:ascii="Arial" w:eastAsia="Times New Roman" w:hAnsi="Arial" w:cs="Arial"/>
          <w:sz w:val="22"/>
          <w:szCs w:val="22"/>
        </w:rPr>
        <w:t>,</w:t>
      </w:r>
      <w:r>
        <w:rPr>
          <w:rFonts w:ascii="Arial" w:eastAsia="Times New Roman" w:hAnsi="Arial" w:cs="Arial"/>
          <w:sz w:val="22"/>
          <w:szCs w:val="22"/>
        </w:rPr>
        <w:t>82</w:t>
      </w:r>
      <w:r w:rsidRPr="00F07B16">
        <w:rPr>
          <w:rFonts w:ascii="Arial" w:eastAsia="Times New Roman" w:hAnsi="Arial" w:cs="Arial"/>
          <w:sz w:val="22"/>
          <w:szCs w:val="22"/>
        </w:rPr>
        <w:t xml:space="preserve"> m</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 xml:space="preserve">długość konstrukcji przęsła </w:t>
      </w:r>
      <w:proofErr w:type="spellStart"/>
      <w:r w:rsidRPr="00F07B16">
        <w:rPr>
          <w:rFonts w:ascii="Arial" w:eastAsia="Times New Roman" w:hAnsi="Arial" w:cs="Arial"/>
          <w:sz w:val="22"/>
          <w:szCs w:val="22"/>
        </w:rPr>
        <w:t>Lc</w:t>
      </w:r>
      <w:proofErr w:type="spellEnd"/>
      <w:r w:rsidRPr="00F07B16">
        <w:rPr>
          <w:rFonts w:ascii="Arial" w:eastAsia="Times New Roman" w:hAnsi="Arial" w:cs="Arial"/>
          <w:sz w:val="22"/>
          <w:szCs w:val="22"/>
        </w:rPr>
        <w:t xml:space="preserve"> = 54,</w:t>
      </w:r>
      <w:r>
        <w:rPr>
          <w:rFonts w:ascii="Arial" w:eastAsia="Times New Roman" w:hAnsi="Arial" w:cs="Arial"/>
          <w:sz w:val="22"/>
          <w:szCs w:val="22"/>
        </w:rPr>
        <w:t>42</w:t>
      </w:r>
      <w:r w:rsidRPr="00F07B16">
        <w:rPr>
          <w:rFonts w:ascii="Arial" w:eastAsia="Times New Roman" w:hAnsi="Arial" w:cs="Arial"/>
          <w:sz w:val="22"/>
          <w:szCs w:val="22"/>
        </w:rPr>
        <w:t xml:space="preserve"> m</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długość mostu ok. L = 54,</w:t>
      </w:r>
      <w:r>
        <w:rPr>
          <w:rFonts w:ascii="Arial" w:eastAsia="Times New Roman" w:hAnsi="Arial" w:cs="Arial"/>
          <w:sz w:val="22"/>
          <w:szCs w:val="22"/>
        </w:rPr>
        <w:t>42</w:t>
      </w:r>
      <w:r w:rsidRPr="00F07B16">
        <w:rPr>
          <w:rFonts w:ascii="Arial" w:eastAsia="Times New Roman" w:hAnsi="Arial" w:cs="Arial"/>
          <w:sz w:val="22"/>
          <w:szCs w:val="22"/>
        </w:rPr>
        <w:t xml:space="preserve"> m</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szerokość całkowita przęsła B = 16,83 m</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 xml:space="preserve">szerokość jezdni </w:t>
      </w:r>
      <w:proofErr w:type="spellStart"/>
      <w:r w:rsidRPr="00F07B16">
        <w:rPr>
          <w:rFonts w:ascii="Arial" w:eastAsia="Times New Roman" w:hAnsi="Arial" w:cs="Arial"/>
          <w:sz w:val="22"/>
          <w:szCs w:val="22"/>
        </w:rPr>
        <w:t>Bj</w:t>
      </w:r>
      <w:proofErr w:type="spellEnd"/>
      <w:r w:rsidRPr="00F07B16">
        <w:rPr>
          <w:rFonts w:ascii="Arial" w:eastAsia="Times New Roman" w:hAnsi="Arial" w:cs="Arial"/>
          <w:sz w:val="22"/>
          <w:szCs w:val="22"/>
        </w:rPr>
        <w:t xml:space="preserve"> = 7,00 m</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 xml:space="preserve">szerokość chodników </w:t>
      </w:r>
      <w:proofErr w:type="spellStart"/>
      <w:r w:rsidRPr="00F07B16">
        <w:rPr>
          <w:rFonts w:ascii="Arial" w:eastAsia="Times New Roman" w:hAnsi="Arial" w:cs="Arial"/>
          <w:sz w:val="22"/>
          <w:szCs w:val="22"/>
        </w:rPr>
        <w:t>Bch</w:t>
      </w:r>
      <w:proofErr w:type="spellEnd"/>
      <w:r w:rsidRPr="00F07B16">
        <w:rPr>
          <w:rFonts w:ascii="Arial" w:eastAsia="Times New Roman" w:hAnsi="Arial" w:cs="Arial"/>
          <w:sz w:val="22"/>
          <w:szCs w:val="22"/>
        </w:rPr>
        <w:t xml:space="preserve"> = 2 x 3,13 m (w tym użytkowa 2 x 2,90 m)</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ilość dźwigarów głównych w przęśle: 2 szt.</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rozstaw dźwigarów głównych: 9,24 m</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kąt skrzyżowania osi podłużnej drogi na obiekcie z osią przeszkody α = 90°</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wysokość skrajni drogowej na obiekcie HS1 = nieograniczona</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szerokość skrajni drogowej na obiekcie BS1 = 7,00 m</w:t>
      </w:r>
    </w:p>
    <w:p w:rsidR="007A5104" w:rsidRPr="00F07B16" w:rsidRDefault="007A5104" w:rsidP="002E2AB2">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 xml:space="preserve">światło poziome </w:t>
      </w:r>
      <w:proofErr w:type="spellStart"/>
      <w:r w:rsidRPr="00F07B16">
        <w:rPr>
          <w:rFonts w:ascii="Arial" w:eastAsia="Times New Roman" w:hAnsi="Arial" w:cs="Arial"/>
          <w:sz w:val="22"/>
          <w:szCs w:val="22"/>
        </w:rPr>
        <w:t>Sp</w:t>
      </w:r>
      <w:proofErr w:type="spellEnd"/>
      <w:r w:rsidRPr="00F07B16">
        <w:rPr>
          <w:rFonts w:ascii="Arial" w:eastAsia="Times New Roman" w:hAnsi="Arial" w:cs="Arial"/>
          <w:sz w:val="22"/>
          <w:szCs w:val="22"/>
        </w:rPr>
        <w:t xml:space="preserve"> = 5</w:t>
      </w:r>
      <w:r>
        <w:rPr>
          <w:rFonts w:ascii="Arial" w:eastAsia="Times New Roman" w:hAnsi="Arial" w:cs="Arial"/>
          <w:sz w:val="22"/>
          <w:szCs w:val="22"/>
        </w:rPr>
        <w:t>1</w:t>
      </w:r>
      <w:r w:rsidRPr="00F07B16">
        <w:rPr>
          <w:rFonts w:ascii="Arial" w:eastAsia="Times New Roman" w:hAnsi="Arial" w:cs="Arial"/>
          <w:sz w:val="22"/>
          <w:szCs w:val="22"/>
        </w:rPr>
        <w:t>,</w:t>
      </w:r>
      <w:r>
        <w:rPr>
          <w:rFonts w:ascii="Arial" w:eastAsia="Times New Roman" w:hAnsi="Arial" w:cs="Arial"/>
          <w:sz w:val="22"/>
          <w:szCs w:val="22"/>
        </w:rPr>
        <w:t>89</w:t>
      </w:r>
      <w:r w:rsidRPr="00F07B16">
        <w:rPr>
          <w:rFonts w:ascii="Arial" w:eastAsia="Times New Roman" w:hAnsi="Arial" w:cs="Arial"/>
          <w:sz w:val="22"/>
          <w:szCs w:val="22"/>
        </w:rPr>
        <w:t xml:space="preserve"> m</w:t>
      </w:r>
    </w:p>
    <w:p w:rsidR="007A5104" w:rsidRPr="003C104F" w:rsidRDefault="007A5104" w:rsidP="003C104F">
      <w:pPr>
        <w:pStyle w:val="Akapitzlist"/>
        <w:numPr>
          <w:ilvl w:val="0"/>
          <w:numId w:val="29"/>
        </w:numPr>
        <w:spacing w:line="288" w:lineRule="auto"/>
        <w:rPr>
          <w:rFonts w:ascii="Arial" w:eastAsia="Times New Roman" w:hAnsi="Arial" w:cs="Arial"/>
          <w:sz w:val="22"/>
          <w:szCs w:val="22"/>
        </w:rPr>
      </w:pPr>
      <w:r w:rsidRPr="00F07B16">
        <w:rPr>
          <w:rFonts w:ascii="Arial" w:eastAsia="Times New Roman" w:hAnsi="Arial" w:cs="Arial"/>
          <w:sz w:val="22"/>
          <w:szCs w:val="22"/>
        </w:rPr>
        <w:t xml:space="preserve">światło pionowe </w:t>
      </w:r>
      <w:proofErr w:type="spellStart"/>
      <w:r w:rsidRPr="00F07B16">
        <w:rPr>
          <w:rFonts w:ascii="Arial" w:eastAsia="Times New Roman" w:hAnsi="Arial" w:cs="Arial"/>
          <w:sz w:val="22"/>
          <w:szCs w:val="22"/>
        </w:rPr>
        <w:t>Sph</w:t>
      </w:r>
      <w:proofErr w:type="spellEnd"/>
      <w:r w:rsidRPr="00F07B16">
        <w:rPr>
          <w:rFonts w:ascii="Arial" w:eastAsia="Times New Roman" w:hAnsi="Arial" w:cs="Arial"/>
          <w:sz w:val="22"/>
          <w:szCs w:val="22"/>
        </w:rPr>
        <w:t xml:space="preserve"> = 5,</w:t>
      </w:r>
      <w:r>
        <w:rPr>
          <w:rFonts w:ascii="Arial" w:eastAsia="Times New Roman" w:hAnsi="Arial" w:cs="Arial"/>
          <w:sz w:val="22"/>
          <w:szCs w:val="22"/>
        </w:rPr>
        <w:t>38</w:t>
      </w:r>
      <w:r w:rsidRPr="00F07B16">
        <w:rPr>
          <w:rFonts w:ascii="Arial" w:eastAsia="Times New Roman" w:hAnsi="Arial" w:cs="Arial"/>
          <w:sz w:val="22"/>
          <w:szCs w:val="22"/>
        </w:rPr>
        <w:t xml:space="preserve"> m (od główki szyny do spodu konstrukcji)</w:t>
      </w:r>
      <w:r w:rsidR="00210670">
        <w:rPr>
          <w:rFonts w:ascii="Arial" w:eastAsia="Times New Roman" w:hAnsi="Arial" w:cs="Arial"/>
          <w:sz w:val="22"/>
          <w:szCs w:val="22"/>
        </w:rPr>
        <w:t>.</w:t>
      </w:r>
    </w:p>
    <w:p w:rsidR="007A5104" w:rsidRPr="00F07B16" w:rsidRDefault="007A5104" w:rsidP="007A5104">
      <w:pPr>
        <w:spacing w:line="288" w:lineRule="auto"/>
        <w:jc w:val="both"/>
        <w:rPr>
          <w:rFonts w:ascii="Arial" w:eastAsia="Times New Roman" w:hAnsi="Arial" w:cs="Arial"/>
          <w:sz w:val="22"/>
          <w:szCs w:val="22"/>
        </w:rPr>
      </w:pPr>
      <w:r w:rsidRPr="00F07B16">
        <w:rPr>
          <w:rFonts w:ascii="Arial" w:eastAsia="Times New Roman" w:hAnsi="Arial" w:cs="Arial"/>
          <w:sz w:val="22"/>
          <w:szCs w:val="22"/>
        </w:rPr>
        <w:t xml:space="preserve">Nawierzchnia jezdni to beton asfaltowy: warstwa wiążąca gr. 10,0 cm i warstwa ścieralna </w:t>
      </w:r>
      <w:r w:rsidR="005A4C13">
        <w:rPr>
          <w:rFonts w:ascii="Arial" w:eastAsia="Times New Roman" w:hAnsi="Arial" w:cs="Arial"/>
          <w:sz w:val="22"/>
          <w:szCs w:val="22"/>
        </w:rPr>
        <w:t xml:space="preserve">         </w:t>
      </w:r>
      <w:r w:rsidRPr="00F07B16">
        <w:rPr>
          <w:rFonts w:ascii="Arial" w:eastAsia="Times New Roman" w:hAnsi="Arial" w:cs="Arial"/>
          <w:sz w:val="22"/>
          <w:szCs w:val="22"/>
        </w:rPr>
        <w:t xml:space="preserve">gr. 7,5 cm. Na chodnikach nawierzchnia asfalt lany gr. 3,0 cm. Krawężniki na wiadukcie stalowe dospawane do środników dźwigarów, a na dojazdach betonowe. Korpusy przyczółków to masywne pełnościenne ściany ceglane, obudowane żelbetowym płaszczem, nadbudowanymi ściankami </w:t>
      </w:r>
      <w:proofErr w:type="spellStart"/>
      <w:r w:rsidRPr="00F07B16">
        <w:rPr>
          <w:rFonts w:ascii="Arial" w:eastAsia="Times New Roman" w:hAnsi="Arial" w:cs="Arial"/>
          <w:sz w:val="22"/>
          <w:szCs w:val="22"/>
        </w:rPr>
        <w:t>zaplecznymi</w:t>
      </w:r>
      <w:proofErr w:type="spellEnd"/>
      <w:r w:rsidRPr="00F07B16">
        <w:rPr>
          <w:rFonts w:ascii="Arial" w:eastAsia="Times New Roman" w:hAnsi="Arial" w:cs="Arial"/>
          <w:sz w:val="22"/>
          <w:szCs w:val="22"/>
        </w:rPr>
        <w:t xml:space="preserve"> i gzymsami, skrzydełkami równoległymi do osi podpory, o posadowieniu bezpośrednim. Z boku przyczółków do skrzydeł dochodzą żelbetowe mury oporowe biegnące wzdłuż terenów kolejowych, pełniące funkcję podtrzymywania skarp. Łożyska stalowe wałkowe. Wiadukt ma 1% jednostronny spadek podłużny w kierunku </w:t>
      </w:r>
      <w:r w:rsidR="00F934CC">
        <w:rPr>
          <w:rFonts w:ascii="Arial" w:eastAsia="Times New Roman" w:hAnsi="Arial" w:cs="Arial"/>
          <w:sz w:val="22"/>
          <w:szCs w:val="22"/>
        </w:rPr>
        <w:t xml:space="preserve">                  </w:t>
      </w:r>
      <w:r w:rsidRPr="00F07B16">
        <w:rPr>
          <w:rFonts w:ascii="Arial" w:eastAsia="Times New Roman" w:hAnsi="Arial" w:cs="Arial"/>
          <w:sz w:val="22"/>
          <w:szCs w:val="22"/>
        </w:rPr>
        <w:t xml:space="preserve">ul. Kolejowej. Spadek poprzeczny na jezdni daszkowy 1%, a na kapach chodnikowych 0,5%, odwodnienie jest powierzchniowe. Na obiekcie brak sączków i wpustów mostowych, woda odprowadzana wzdłuż krawężników do ulicznych wpustów kanalizacji deszczowej </w:t>
      </w:r>
      <w:r w:rsidR="00F934CC">
        <w:rPr>
          <w:rFonts w:ascii="Arial" w:eastAsia="Times New Roman" w:hAnsi="Arial" w:cs="Arial"/>
          <w:sz w:val="22"/>
          <w:szCs w:val="22"/>
        </w:rPr>
        <w:t xml:space="preserve">                       </w:t>
      </w:r>
      <w:r w:rsidRPr="00F07B16">
        <w:rPr>
          <w:rFonts w:ascii="Arial" w:eastAsia="Times New Roman" w:hAnsi="Arial" w:cs="Arial"/>
          <w:sz w:val="22"/>
          <w:szCs w:val="22"/>
        </w:rPr>
        <w:t>za przyczółkami. Nie występują ścieki skarpowe. Od strony ul. Kolejowej dylatacja bitumiczna w nawierzchni jezdni i kapach chodnikowych, od strony ul. Gdańskiej dylatacja stalowa. Z obu stron obiektu stalowe balustrady o wysokości 1,30 m, przechodzące na dojazdach w drogowe barierki i osłony przeciwporażeniowe. Od strony dworca kolejowego podwieszone są kable e</w:t>
      </w:r>
      <w:r w:rsidRPr="00F07B16">
        <w:rPr>
          <w:rFonts w:ascii="Arial" w:eastAsia="Times New Roman" w:hAnsi="Arial" w:cs="Arial" w:hint="eastAsia"/>
          <w:sz w:val="22"/>
          <w:szCs w:val="22"/>
        </w:rPr>
        <w:t>lektroenergetyczne 3</w:t>
      </w:r>
      <w:r w:rsidRPr="00F07B16">
        <w:rPr>
          <w:rFonts w:ascii="Arial" w:eastAsia="Times New Roman" w:hAnsi="Arial" w:cs="Arial"/>
          <w:sz w:val="22"/>
          <w:szCs w:val="22"/>
        </w:rPr>
        <w:t xml:space="preserve">x </w:t>
      </w:r>
      <w:proofErr w:type="spellStart"/>
      <w:r w:rsidRPr="00F07B16">
        <w:rPr>
          <w:rFonts w:ascii="Arial" w:eastAsia="Times New Roman" w:hAnsi="Arial" w:cs="Arial" w:hint="eastAsia"/>
          <w:sz w:val="22"/>
          <w:szCs w:val="22"/>
        </w:rPr>
        <w:t>eS</w:t>
      </w:r>
      <w:proofErr w:type="spellEnd"/>
      <w:r w:rsidRPr="00F07B16">
        <w:rPr>
          <w:rFonts w:ascii="Arial" w:eastAsia="Times New Roman" w:hAnsi="Arial" w:cs="Arial" w:hint="eastAsia"/>
          <w:sz w:val="22"/>
          <w:szCs w:val="22"/>
        </w:rPr>
        <w:t xml:space="preserve"> oraz </w:t>
      </w:r>
      <w:r>
        <w:rPr>
          <w:rFonts w:ascii="Arial" w:eastAsia="Times New Roman" w:hAnsi="Arial" w:cs="Arial"/>
          <w:sz w:val="22"/>
          <w:szCs w:val="22"/>
        </w:rPr>
        <w:t xml:space="preserve">kabel </w:t>
      </w:r>
      <w:proofErr w:type="spellStart"/>
      <w:r>
        <w:rPr>
          <w:rFonts w:ascii="Arial" w:eastAsia="Times New Roman" w:hAnsi="Arial" w:cs="Arial"/>
          <w:sz w:val="22"/>
          <w:szCs w:val="22"/>
        </w:rPr>
        <w:t>nN</w:t>
      </w:r>
      <w:proofErr w:type="spellEnd"/>
      <w:r>
        <w:rPr>
          <w:rFonts w:ascii="Arial" w:eastAsia="Times New Roman" w:hAnsi="Arial" w:cs="Arial"/>
          <w:sz w:val="22"/>
          <w:szCs w:val="22"/>
        </w:rPr>
        <w:t xml:space="preserve"> 0,4 </w:t>
      </w:r>
      <w:proofErr w:type="spellStart"/>
      <w:r>
        <w:rPr>
          <w:rFonts w:ascii="Arial" w:eastAsia="Times New Roman" w:hAnsi="Arial" w:cs="Arial"/>
          <w:sz w:val="22"/>
          <w:szCs w:val="22"/>
        </w:rPr>
        <w:t>kV</w:t>
      </w:r>
      <w:proofErr w:type="spellEnd"/>
      <w:r w:rsidRPr="00F07B16">
        <w:rPr>
          <w:rFonts w:ascii="Arial" w:eastAsia="Times New Roman" w:hAnsi="Arial" w:cs="Arial" w:hint="eastAsia"/>
          <w:sz w:val="22"/>
          <w:szCs w:val="22"/>
        </w:rPr>
        <w:t xml:space="preserve"> zasilający </w:t>
      </w:r>
      <w:r>
        <w:rPr>
          <w:rFonts w:ascii="Arial" w:eastAsia="Times New Roman" w:hAnsi="Arial" w:cs="Arial"/>
          <w:sz w:val="22"/>
          <w:szCs w:val="22"/>
        </w:rPr>
        <w:t>oświetlenie drogowe</w:t>
      </w:r>
      <w:r w:rsidRPr="00F07B16">
        <w:rPr>
          <w:rFonts w:ascii="Arial" w:eastAsia="Times New Roman" w:hAnsi="Arial" w:cs="Arial" w:hint="eastAsia"/>
          <w:sz w:val="22"/>
          <w:szCs w:val="22"/>
        </w:rPr>
        <w:t xml:space="preserve"> w rurze osłonowej oraz wodociąg </w:t>
      </w:r>
      <w:r w:rsidRPr="00F07B16">
        <w:rPr>
          <w:rFonts w:ascii="Arial" w:eastAsia="Times New Roman" w:hAnsi="Arial" w:cs="Arial"/>
          <w:sz w:val="22"/>
          <w:szCs w:val="22"/>
        </w:rPr>
        <w:t xml:space="preserve">ø 250 </w:t>
      </w:r>
      <w:r w:rsidRPr="00F07B16">
        <w:rPr>
          <w:rFonts w:ascii="Arial" w:eastAsia="Times New Roman" w:hAnsi="Arial" w:cs="Arial" w:hint="eastAsia"/>
          <w:sz w:val="22"/>
          <w:szCs w:val="22"/>
        </w:rPr>
        <w:t xml:space="preserve">w izolacji termicznej </w:t>
      </w:r>
      <w:r w:rsidR="005A4C13">
        <w:rPr>
          <w:rFonts w:ascii="Arial" w:eastAsia="Times New Roman" w:hAnsi="Arial" w:cs="Arial"/>
          <w:sz w:val="22"/>
          <w:szCs w:val="22"/>
        </w:rPr>
        <w:t xml:space="preserve"> </w:t>
      </w:r>
      <w:r w:rsidRPr="00F07B16">
        <w:rPr>
          <w:rFonts w:ascii="Arial" w:eastAsia="Times New Roman" w:hAnsi="Arial" w:cs="Arial" w:hint="eastAsia"/>
          <w:sz w:val="22"/>
          <w:szCs w:val="22"/>
        </w:rPr>
        <w:t>i osłonie z rury wykonanej z kawałków ocynkowanej blachy</w:t>
      </w:r>
      <w:r w:rsidRPr="00F07B16">
        <w:rPr>
          <w:rFonts w:ascii="Arial" w:eastAsia="Times New Roman" w:hAnsi="Arial" w:cs="Arial"/>
          <w:sz w:val="22"/>
          <w:szCs w:val="22"/>
        </w:rPr>
        <w:t xml:space="preserve"> średnicy zew. ø</w:t>
      </w:r>
      <w:r w:rsidRPr="00F07B16">
        <w:rPr>
          <w:rFonts w:ascii="Arial" w:eastAsia="Times New Roman" w:hAnsi="Arial" w:cs="Arial" w:hint="eastAsia"/>
          <w:sz w:val="22"/>
          <w:szCs w:val="22"/>
        </w:rPr>
        <w:t xml:space="preserve"> 380. Od strony m. Bydgoszcz/Malbork </w:t>
      </w:r>
      <w:r w:rsidRPr="00F07B16">
        <w:rPr>
          <w:rFonts w:ascii="Arial" w:eastAsia="Times New Roman" w:hAnsi="Arial" w:cs="Arial"/>
          <w:sz w:val="22"/>
          <w:szCs w:val="22"/>
        </w:rPr>
        <w:t xml:space="preserve">w kapie chodnikowej przebiegają teletechniczne przepusty kablowe, a także </w:t>
      </w:r>
      <w:r w:rsidRPr="00F07B16">
        <w:rPr>
          <w:rFonts w:ascii="Arial" w:eastAsia="Times New Roman" w:hAnsi="Arial" w:cs="Arial" w:hint="eastAsia"/>
          <w:sz w:val="22"/>
          <w:szCs w:val="22"/>
        </w:rPr>
        <w:t>podwieszony gazociąg niskiego ciś</w:t>
      </w:r>
      <w:r w:rsidRPr="00F07B16">
        <w:rPr>
          <w:rFonts w:ascii="Arial" w:eastAsia="Times New Roman" w:hAnsi="Arial" w:cs="Arial"/>
          <w:sz w:val="22"/>
          <w:szCs w:val="22"/>
        </w:rPr>
        <w:t>nienia w stalowej rurze osłonowej. Rodzaj izolacji pomostu to mastyks gr. 2,0 cm, podpór bitumiczny.</w:t>
      </w:r>
    </w:p>
    <w:p w:rsidR="007A5104" w:rsidRPr="00F07B16" w:rsidRDefault="007A5104" w:rsidP="007A5104">
      <w:pPr>
        <w:spacing w:line="288" w:lineRule="auto"/>
        <w:jc w:val="both"/>
        <w:rPr>
          <w:rFonts w:ascii="Arial" w:eastAsia="Times New Roman" w:hAnsi="Arial" w:cs="Arial"/>
          <w:sz w:val="22"/>
          <w:szCs w:val="22"/>
        </w:rPr>
      </w:pPr>
    </w:p>
    <w:p w:rsidR="007A5104" w:rsidRPr="001B270B" w:rsidRDefault="007A5104" w:rsidP="007A5104">
      <w:pPr>
        <w:spacing w:line="288" w:lineRule="auto"/>
        <w:jc w:val="both"/>
        <w:rPr>
          <w:rFonts w:ascii="Arial" w:eastAsia="Times New Roman" w:hAnsi="Arial" w:cs="Arial"/>
          <w:sz w:val="22"/>
          <w:szCs w:val="22"/>
          <w:u w:val="single"/>
        </w:rPr>
      </w:pPr>
      <w:r w:rsidRPr="001B270B">
        <w:rPr>
          <w:rFonts w:ascii="Arial" w:eastAsia="Times New Roman" w:hAnsi="Arial" w:cs="Arial"/>
          <w:sz w:val="22"/>
          <w:szCs w:val="22"/>
          <w:u w:val="single"/>
        </w:rPr>
        <w:t xml:space="preserve">Układ drogowy </w:t>
      </w:r>
    </w:p>
    <w:p w:rsidR="007A5104" w:rsidRDefault="007A5104" w:rsidP="007A5104">
      <w:pPr>
        <w:spacing w:line="288" w:lineRule="auto"/>
        <w:jc w:val="both"/>
        <w:rPr>
          <w:rFonts w:ascii="Arial" w:eastAsia="Times New Roman" w:hAnsi="Arial" w:cs="Arial"/>
          <w:sz w:val="22"/>
          <w:szCs w:val="22"/>
        </w:rPr>
      </w:pPr>
      <w:r>
        <w:rPr>
          <w:rFonts w:ascii="Arial" w:eastAsia="Times New Roman" w:hAnsi="Arial" w:cs="Arial"/>
          <w:sz w:val="22"/>
          <w:szCs w:val="22"/>
        </w:rPr>
        <w:t xml:space="preserve">Ulica Nowy Rynek w Tczewie, w ciągu której zlokalizowany jest istniejący wiadukt drogowy jest publiczną drogą gminną łączącą </w:t>
      </w:r>
      <w:r w:rsidRPr="001B270B">
        <w:rPr>
          <w:rFonts w:ascii="Arial" w:eastAsia="Times New Roman" w:hAnsi="Arial" w:cs="Arial"/>
          <w:sz w:val="22"/>
          <w:szCs w:val="22"/>
        </w:rPr>
        <w:t xml:space="preserve">północną </w:t>
      </w:r>
      <w:r>
        <w:rPr>
          <w:rFonts w:ascii="Arial" w:eastAsia="Times New Roman" w:hAnsi="Arial" w:cs="Arial"/>
          <w:sz w:val="22"/>
          <w:szCs w:val="22"/>
        </w:rPr>
        <w:t xml:space="preserve">część miasta </w:t>
      </w:r>
      <w:r w:rsidRPr="001B270B">
        <w:rPr>
          <w:rFonts w:ascii="Arial" w:eastAsia="Times New Roman" w:hAnsi="Arial" w:cs="Arial"/>
          <w:sz w:val="22"/>
          <w:szCs w:val="22"/>
        </w:rPr>
        <w:t>(osiedla Zatorze i Prątnica)</w:t>
      </w:r>
      <w:r>
        <w:rPr>
          <w:rFonts w:ascii="Arial" w:eastAsia="Times New Roman" w:hAnsi="Arial" w:cs="Arial"/>
          <w:sz w:val="22"/>
          <w:szCs w:val="22"/>
        </w:rPr>
        <w:t xml:space="preserve"> </w:t>
      </w:r>
      <w:r w:rsidR="005B4543">
        <w:rPr>
          <w:rFonts w:ascii="Arial" w:eastAsia="Times New Roman" w:hAnsi="Arial" w:cs="Arial"/>
          <w:sz w:val="22"/>
          <w:szCs w:val="22"/>
        </w:rPr>
        <w:t xml:space="preserve">               </w:t>
      </w:r>
      <w:r>
        <w:rPr>
          <w:rFonts w:ascii="Arial" w:eastAsia="Times New Roman" w:hAnsi="Arial" w:cs="Arial"/>
          <w:sz w:val="22"/>
          <w:szCs w:val="22"/>
        </w:rPr>
        <w:t>z jego centrum</w:t>
      </w:r>
      <w:r w:rsidRPr="001B270B">
        <w:rPr>
          <w:rFonts w:ascii="Arial" w:eastAsia="Times New Roman" w:hAnsi="Arial" w:cs="Arial"/>
          <w:sz w:val="22"/>
          <w:szCs w:val="22"/>
        </w:rPr>
        <w:t xml:space="preserve">. </w:t>
      </w:r>
      <w:r>
        <w:rPr>
          <w:rFonts w:ascii="Arial" w:eastAsia="Times New Roman" w:hAnsi="Arial" w:cs="Arial"/>
          <w:sz w:val="22"/>
          <w:szCs w:val="22"/>
        </w:rPr>
        <w:t xml:space="preserve">W chwili obecnej jest to jedyne połączenie w lokalnej sieci drogowej miasta umożliwiające prowadzenie ruchu kołowego dla wymienionej wyżej relacji, zaś z uwagi na zły stan techniczny wiaduktu ruch kołowy jest ograniczony do ruchu pojazdów samochodowych </w:t>
      </w:r>
      <w:r w:rsidR="00F934CC">
        <w:rPr>
          <w:rFonts w:ascii="Arial" w:eastAsia="Times New Roman" w:hAnsi="Arial" w:cs="Arial"/>
          <w:sz w:val="22"/>
          <w:szCs w:val="22"/>
        </w:rPr>
        <w:t xml:space="preserve">            </w:t>
      </w:r>
      <w:r>
        <w:rPr>
          <w:rFonts w:ascii="Arial" w:eastAsia="Times New Roman" w:hAnsi="Arial" w:cs="Arial"/>
          <w:sz w:val="22"/>
          <w:szCs w:val="22"/>
        </w:rPr>
        <w:t>o maksymalnej dopuszczalnej masie całkowitej nie przekraczającej 15 ton. Ulica Nowy Rynek tuż za wiaduktem drogowym po jego południowo-zachodniej stronie krzyżuje się z drogami gminnymi nr 198168G – ulicą Pomorską oraz</w:t>
      </w:r>
      <w:r w:rsidR="00F934CC">
        <w:rPr>
          <w:rFonts w:ascii="Arial" w:eastAsia="Times New Roman" w:hAnsi="Arial" w:cs="Arial"/>
          <w:sz w:val="22"/>
          <w:szCs w:val="22"/>
        </w:rPr>
        <w:t xml:space="preserve"> nr 198098G - ulicą Południową, </w:t>
      </w:r>
      <w:r>
        <w:rPr>
          <w:rFonts w:ascii="Arial" w:eastAsia="Times New Roman" w:hAnsi="Arial" w:cs="Arial"/>
          <w:sz w:val="22"/>
          <w:szCs w:val="22"/>
        </w:rPr>
        <w:t xml:space="preserve">a następnie przechodzi w drogę gminną nr 198197G – ulicę Mostową. Od północno-zachodniej strony wiaduktu ulicę Nowy Rynek łączy skrzyżowanie z drogą gminną nr 198180 – ulicą Kolejową. Wszystkie w/w drogi posiadają nawierzchnię bitumiczną, </w:t>
      </w:r>
      <w:r w:rsidRPr="00CA00C3">
        <w:rPr>
          <w:rFonts w:ascii="Arial" w:eastAsia="Times New Roman" w:hAnsi="Arial" w:cs="Arial"/>
          <w:sz w:val="22"/>
          <w:szCs w:val="22"/>
        </w:rPr>
        <w:t>zmienn</w:t>
      </w:r>
      <w:r>
        <w:rPr>
          <w:rFonts w:ascii="Arial" w:eastAsia="Times New Roman" w:hAnsi="Arial" w:cs="Arial"/>
          <w:sz w:val="22"/>
          <w:szCs w:val="22"/>
        </w:rPr>
        <w:t>e</w:t>
      </w:r>
      <w:r w:rsidRPr="00CA00C3">
        <w:rPr>
          <w:rFonts w:ascii="Arial" w:eastAsia="Times New Roman" w:hAnsi="Arial" w:cs="Arial"/>
          <w:sz w:val="22"/>
          <w:szCs w:val="22"/>
        </w:rPr>
        <w:t xml:space="preserve"> przekr</w:t>
      </w:r>
      <w:r>
        <w:rPr>
          <w:rFonts w:ascii="Arial" w:eastAsia="Times New Roman" w:hAnsi="Arial" w:cs="Arial"/>
          <w:sz w:val="22"/>
          <w:szCs w:val="22"/>
        </w:rPr>
        <w:t xml:space="preserve">oje </w:t>
      </w:r>
      <w:r w:rsidRPr="00CA00C3">
        <w:rPr>
          <w:rFonts w:ascii="Arial" w:eastAsia="Times New Roman" w:hAnsi="Arial" w:cs="Arial"/>
          <w:sz w:val="22"/>
          <w:szCs w:val="22"/>
        </w:rPr>
        <w:t>i wyposażenie</w:t>
      </w:r>
      <w:r>
        <w:rPr>
          <w:rFonts w:ascii="Arial" w:eastAsia="Times New Roman" w:hAnsi="Arial" w:cs="Arial"/>
          <w:sz w:val="22"/>
          <w:szCs w:val="22"/>
        </w:rPr>
        <w:t xml:space="preserve"> pasa drogowego. </w:t>
      </w:r>
    </w:p>
    <w:p w:rsidR="007A5104" w:rsidRDefault="007A5104" w:rsidP="007A5104">
      <w:pPr>
        <w:spacing w:line="288" w:lineRule="auto"/>
        <w:jc w:val="both"/>
        <w:rPr>
          <w:rFonts w:ascii="Arial" w:eastAsia="Times New Roman" w:hAnsi="Arial" w:cs="Arial"/>
          <w:sz w:val="22"/>
          <w:szCs w:val="22"/>
        </w:rPr>
      </w:pPr>
    </w:p>
    <w:p w:rsidR="007A5104" w:rsidRDefault="007A5104" w:rsidP="007A5104">
      <w:pPr>
        <w:spacing w:line="288" w:lineRule="auto"/>
        <w:jc w:val="both"/>
        <w:rPr>
          <w:rFonts w:ascii="Arial" w:eastAsia="Times New Roman" w:hAnsi="Arial" w:cs="Arial"/>
          <w:sz w:val="22"/>
          <w:szCs w:val="22"/>
        </w:rPr>
      </w:pPr>
      <w:r w:rsidRPr="00A467B4">
        <w:rPr>
          <w:rFonts w:ascii="Arial" w:eastAsia="Times New Roman" w:hAnsi="Arial" w:cs="Arial"/>
          <w:b/>
          <w:sz w:val="22"/>
          <w:szCs w:val="22"/>
        </w:rPr>
        <w:t>3.5.2</w:t>
      </w:r>
      <w:r>
        <w:rPr>
          <w:rFonts w:ascii="Arial" w:eastAsia="Times New Roman" w:hAnsi="Arial" w:cs="Arial"/>
          <w:sz w:val="22"/>
          <w:szCs w:val="22"/>
        </w:rPr>
        <w:t xml:space="preserve"> S</w:t>
      </w:r>
      <w:r w:rsidR="00210670">
        <w:rPr>
          <w:rFonts w:ascii="Arial" w:eastAsia="Times New Roman" w:hAnsi="Arial" w:cs="Arial"/>
          <w:sz w:val="22"/>
          <w:szCs w:val="22"/>
        </w:rPr>
        <w:t>tan</w:t>
      </w:r>
      <w:r w:rsidRPr="00CA00C3">
        <w:rPr>
          <w:rFonts w:ascii="Arial" w:eastAsia="Times New Roman" w:hAnsi="Arial" w:cs="Arial"/>
          <w:sz w:val="22"/>
          <w:szCs w:val="22"/>
        </w:rPr>
        <w:t xml:space="preserve"> docelow</w:t>
      </w:r>
      <w:r>
        <w:rPr>
          <w:rFonts w:ascii="Arial" w:eastAsia="Times New Roman" w:hAnsi="Arial" w:cs="Arial"/>
          <w:sz w:val="22"/>
          <w:szCs w:val="22"/>
        </w:rPr>
        <w:t>y:</w:t>
      </w:r>
    </w:p>
    <w:p w:rsidR="007A5104" w:rsidRDefault="007A5104" w:rsidP="007A5104">
      <w:pPr>
        <w:spacing w:line="288" w:lineRule="auto"/>
        <w:jc w:val="both"/>
        <w:rPr>
          <w:rFonts w:ascii="Arial" w:eastAsia="Times New Roman" w:hAnsi="Arial" w:cs="Arial"/>
          <w:sz w:val="22"/>
          <w:szCs w:val="22"/>
        </w:rPr>
      </w:pPr>
      <w:r w:rsidRPr="00E83611">
        <w:rPr>
          <w:rFonts w:ascii="Arial" w:eastAsia="Times New Roman" w:hAnsi="Arial" w:cs="Arial"/>
          <w:sz w:val="22"/>
          <w:szCs w:val="22"/>
        </w:rPr>
        <w:t xml:space="preserve">Przedmiotem </w:t>
      </w:r>
      <w:r>
        <w:rPr>
          <w:rFonts w:ascii="Arial" w:eastAsia="Times New Roman" w:hAnsi="Arial" w:cs="Arial"/>
          <w:sz w:val="22"/>
          <w:szCs w:val="22"/>
        </w:rPr>
        <w:t xml:space="preserve">inwestycji </w:t>
      </w:r>
      <w:r w:rsidRPr="00E83611">
        <w:rPr>
          <w:rFonts w:ascii="Arial" w:eastAsia="Times New Roman" w:hAnsi="Arial" w:cs="Arial"/>
          <w:sz w:val="22"/>
          <w:szCs w:val="22"/>
        </w:rPr>
        <w:t xml:space="preserve">jest </w:t>
      </w:r>
      <w:r>
        <w:rPr>
          <w:rFonts w:ascii="Arial" w:eastAsia="Times New Roman" w:hAnsi="Arial" w:cs="Arial"/>
          <w:sz w:val="22"/>
          <w:szCs w:val="22"/>
        </w:rPr>
        <w:t xml:space="preserve">wykonanie </w:t>
      </w:r>
      <w:r w:rsidRPr="00E83611">
        <w:rPr>
          <w:rFonts w:ascii="Arial" w:eastAsia="Times New Roman" w:hAnsi="Arial" w:cs="Arial"/>
          <w:sz w:val="22"/>
          <w:szCs w:val="22"/>
        </w:rPr>
        <w:t>rozbiór</w:t>
      </w:r>
      <w:r>
        <w:rPr>
          <w:rFonts w:ascii="Arial" w:eastAsia="Times New Roman" w:hAnsi="Arial" w:cs="Arial"/>
          <w:sz w:val="22"/>
          <w:szCs w:val="22"/>
        </w:rPr>
        <w:t>ki</w:t>
      </w:r>
      <w:r w:rsidRPr="00E83611">
        <w:rPr>
          <w:rFonts w:ascii="Arial" w:eastAsia="Times New Roman" w:hAnsi="Arial" w:cs="Arial"/>
          <w:sz w:val="22"/>
          <w:szCs w:val="22"/>
        </w:rPr>
        <w:t xml:space="preserve"> istniejącego wiaduktu drogowego JNI 1028482 </w:t>
      </w:r>
      <w:r>
        <w:rPr>
          <w:rFonts w:ascii="Arial" w:eastAsia="Times New Roman" w:hAnsi="Arial" w:cs="Arial"/>
          <w:sz w:val="22"/>
          <w:szCs w:val="22"/>
        </w:rPr>
        <w:t xml:space="preserve">zlokalizowanego </w:t>
      </w:r>
      <w:r w:rsidRPr="00E83611">
        <w:rPr>
          <w:rFonts w:ascii="Arial" w:eastAsia="Times New Roman" w:hAnsi="Arial" w:cs="Arial"/>
          <w:sz w:val="22"/>
          <w:szCs w:val="22"/>
        </w:rPr>
        <w:t>nad czynną linią kolejową nr 009 Warszawa Wschodnia – Gdańsk Główny km 295,967 w ciągu drogi gminnej nr 198199G – ulicy Nowy Rynek w Tczewie</w:t>
      </w:r>
      <w:r>
        <w:rPr>
          <w:rFonts w:ascii="Arial" w:eastAsia="Times New Roman" w:hAnsi="Arial" w:cs="Arial"/>
          <w:sz w:val="22"/>
          <w:szCs w:val="22"/>
        </w:rPr>
        <w:t xml:space="preserve"> </w:t>
      </w:r>
      <w:r w:rsidRPr="00E83611">
        <w:rPr>
          <w:rFonts w:ascii="Arial" w:eastAsia="Times New Roman" w:hAnsi="Arial" w:cs="Arial"/>
          <w:sz w:val="22"/>
          <w:szCs w:val="22"/>
        </w:rPr>
        <w:t>oraz budow</w:t>
      </w:r>
      <w:r>
        <w:rPr>
          <w:rFonts w:ascii="Arial" w:eastAsia="Times New Roman" w:hAnsi="Arial" w:cs="Arial"/>
          <w:sz w:val="22"/>
          <w:szCs w:val="22"/>
        </w:rPr>
        <w:t>a</w:t>
      </w:r>
      <w:r w:rsidRPr="00E83611">
        <w:rPr>
          <w:rFonts w:ascii="Arial" w:eastAsia="Times New Roman" w:hAnsi="Arial" w:cs="Arial"/>
          <w:sz w:val="22"/>
          <w:szCs w:val="22"/>
        </w:rPr>
        <w:t xml:space="preserve"> w jego dotychczasowej lokalizacji nowego wiaduktu drogowego</w:t>
      </w:r>
      <w:r>
        <w:rPr>
          <w:rFonts w:ascii="Arial" w:eastAsia="Times New Roman" w:hAnsi="Arial" w:cs="Arial"/>
          <w:sz w:val="22"/>
          <w:szCs w:val="22"/>
        </w:rPr>
        <w:t xml:space="preserve"> </w:t>
      </w:r>
      <w:r w:rsidRPr="00715759">
        <w:rPr>
          <w:rFonts w:ascii="Arial" w:eastAsia="Times New Roman" w:hAnsi="Arial" w:cs="Arial"/>
          <w:sz w:val="22"/>
          <w:szCs w:val="22"/>
        </w:rPr>
        <w:t xml:space="preserve">wraz z przebudową powiązanych funkcjonalnie z wiaduktem ulic Nowy Rynek, Mostowej, Południowej i Kolejowej (w zakresie niezbędnym dla zrealizowania budowy nowego wiaduktu), a także przebudową </w:t>
      </w:r>
      <w:r w:rsidR="005B4543">
        <w:rPr>
          <w:rFonts w:ascii="Arial" w:eastAsia="Times New Roman" w:hAnsi="Arial" w:cs="Arial"/>
          <w:sz w:val="22"/>
          <w:szCs w:val="22"/>
        </w:rPr>
        <w:t xml:space="preserve">          </w:t>
      </w:r>
      <w:r>
        <w:rPr>
          <w:rFonts w:ascii="Arial" w:eastAsia="Times New Roman" w:hAnsi="Arial" w:cs="Arial"/>
          <w:sz w:val="22"/>
          <w:szCs w:val="22"/>
        </w:rPr>
        <w:t xml:space="preserve">i usunięciem </w:t>
      </w:r>
      <w:r w:rsidRPr="00715759">
        <w:rPr>
          <w:rFonts w:ascii="Arial" w:eastAsia="Times New Roman" w:hAnsi="Arial" w:cs="Arial"/>
          <w:sz w:val="22"/>
          <w:szCs w:val="22"/>
        </w:rPr>
        <w:t>kolizji sieci i urządzeń uzbrojenia terenu</w:t>
      </w:r>
      <w:r>
        <w:rPr>
          <w:rFonts w:ascii="Arial" w:eastAsia="Times New Roman" w:hAnsi="Arial" w:cs="Arial"/>
          <w:sz w:val="22"/>
          <w:szCs w:val="22"/>
        </w:rPr>
        <w:t>.</w:t>
      </w:r>
    </w:p>
    <w:p w:rsidR="007A5104" w:rsidRDefault="007A5104" w:rsidP="007A5104">
      <w:pPr>
        <w:spacing w:line="288" w:lineRule="auto"/>
        <w:jc w:val="both"/>
        <w:rPr>
          <w:rFonts w:ascii="Arial" w:eastAsia="Times New Roman" w:hAnsi="Arial" w:cs="Arial"/>
          <w:b/>
          <w:bCs/>
          <w:sz w:val="22"/>
          <w:szCs w:val="22"/>
          <w:u w:val="single"/>
        </w:rPr>
      </w:pPr>
    </w:p>
    <w:p w:rsidR="003C104F" w:rsidRDefault="003C104F" w:rsidP="007A5104">
      <w:pPr>
        <w:spacing w:line="288" w:lineRule="auto"/>
        <w:jc w:val="both"/>
        <w:rPr>
          <w:rFonts w:ascii="Arial" w:eastAsia="Times New Roman" w:hAnsi="Arial" w:cs="Arial"/>
          <w:b/>
          <w:bCs/>
          <w:sz w:val="22"/>
          <w:szCs w:val="22"/>
          <w:u w:val="single"/>
        </w:rPr>
      </w:pPr>
    </w:p>
    <w:p w:rsidR="007A5104" w:rsidRPr="00715759" w:rsidRDefault="007A5104" w:rsidP="007A5104">
      <w:pPr>
        <w:spacing w:line="288" w:lineRule="auto"/>
        <w:jc w:val="both"/>
        <w:rPr>
          <w:rFonts w:ascii="Arial" w:eastAsia="Times New Roman" w:hAnsi="Arial" w:cs="Arial"/>
          <w:b/>
          <w:bCs/>
          <w:sz w:val="22"/>
          <w:szCs w:val="22"/>
          <w:u w:val="single"/>
        </w:rPr>
      </w:pPr>
      <w:r w:rsidRPr="00715759">
        <w:rPr>
          <w:rFonts w:ascii="Arial" w:eastAsia="Times New Roman" w:hAnsi="Arial" w:cs="Arial"/>
          <w:b/>
          <w:bCs/>
          <w:sz w:val="22"/>
          <w:szCs w:val="22"/>
          <w:u w:val="single"/>
        </w:rPr>
        <w:t>W ramach przedstawionego zadania, w zakresie podstawowych parametrów technicznych Zamawiający oczekuje uzyskania:</w:t>
      </w:r>
    </w:p>
    <w:p w:rsidR="007A5104" w:rsidRDefault="007A5104" w:rsidP="002E2AB2">
      <w:pPr>
        <w:pStyle w:val="Akapitzlist"/>
        <w:numPr>
          <w:ilvl w:val="0"/>
          <w:numId w:val="31"/>
        </w:numPr>
        <w:spacing w:line="288" w:lineRule="auto"/>
        <w:jc w:val="both"/>
        <w:rPr>
          <w:rFonts w:ascii="Arial" w:eastAsia="Times New Roman" w:hAnsi="Arial" w:cs="Arial"/>
          <w:sz w:val="22"/>
          <w:szCs w:val="22"/>
        </w:rPr>
      </w:pPr>
      <w:r w:rsidRPr="0055295F">
        <w:rPr>
          <w:rFonts w:ascii="Arial" w:eastAsia="Times New Roman" w:hAnsi="Arial" w:cs="Arial"/>
          <w:sz w:val="22"/>
          <w:szCs w:val="22"/>
        </w:rPr>
        <w:t xml:space="preserve">dla jezdni dróg podlegających przebudowie, wiaduktu, dojazdów </w:t>
      </w:r>
      <w:r>
        <w:rPr>
          <w:rFonts w:ascii="Arial" w:eastAsia="Times New Roman" w:hAnsi="Arial" w:cs="Arial"/>
          <w:sz w:val="22"/>
          <w:szCs w:val="22"/>
        </w:rPr>
        <w:t xml:space="preserve">konstrukcji kategorii </w:t>
      </w:r>
      <w:r w:rsidRPr="0055295F">
        <w:rPr>
          <w:rFonts w:ascii="Arial" w:eastAsia="Times New Roman" w:hAnsi="Arial" w:cs="Arial"/>
          <w:sz w:val="22"/>
          <w:szCs w:val="22"/>
        </w:rPr>
        <w:t>obciążenia ruchem  minimum KR4,</w:t>
      </w:r>
    </w:p>
    <w:p w:rsidR="007A5104" w:rsidRDefault="007A5104" w:rsidP="002E2AB2">
      <w:pPr>
        <w:pStyle w:val="Akapitzlist"/>
        <w:numPr>
          <w:ilvl w:val="0"/>
          <w:numId w:val="31"/>
        </w:numPr>
        <w:spacing w:line="288" w:lineRule="auto"/>
        <w:jc w:val="both"/>
        <w:rPr>
          <w:rFonts w:ascii="Arial" w:eastAsia="Times New Roman" w:hAnsi="Arial" w:cs="Arial"/>
          <w:sz w:val="22"/>
          <w:szCs w:val="22"/>
        </w:rPr>
      </w:pPr>
      <w:r w:rsidRPr="0055295F">
        <w:rPr>
          <w:rFonts w:ascii="Arial" w:eastAsia="Times New Roman" w:hAnsi="Arial" w:cs="Arial"/>
          <w:sz w:val="22"/>
          <w:szCs w:val="22"/>
        </w:rPr>
        <w:t>w zakresie ciągu pieszo-rowerowego i chodnik</w:t>
      </w:r>
      <w:r>
        <w:rPr>
          <w:rFonts w:ascii="Arial" w:eastAsia="Times New Roman" w:hAnsi="Arial" w:cs="Arial"/>
          <w:sz w:val="22"/>
          <w:szCs w:val="22"/>
        </w:rPr>
        <w:t>ów</w:t>
      </w:r>
      <w:r w:rsidRPr="0055295F">
        <w:rPr>
          <w:rFonts w:ascii="Arial" w:eastAsia="Times New Roman" w:hAnsi="Arial" w:cs="Arial"/>
          <w:sz w:val="22"/>
          <w:szCs w:val="22"/>
        </w:rPr>
        <w:t xml:space="preserve"> konstrukcj</w:t>
      </w:r>
      <w:r>
        <w:rPr>
          <w:rFonts w:ascii="Arial" w:eastAsia="Times New Roman" w:hAnsi="Arial" w:cs="Arial"/>
          <w:sz w:val="22"/>
          <w:szCs w:val="22"/>
        </w:rPr>
        <w:t>i nawierzchni</w:t>
      </w:r>
      <w:r w:rsidRPr="0055295F">
        <w:rPr>
          <w:rFonts w:ascii="Arial" w:eastAsia="Times New Roman" w:hAnsi="Arial" w:cs="Arial"/>
          <w:sz w:val="22"/>
          <w:szCs w:val="22"/>
        </w:rPr>
        <w:t xml:space="preserve"> </w:t>
      </w:r>
      <w:r>
        <w:rPr>
          <w:rFonts w:ascii="Arial" w:eastAsia="Times New Roman" w:hAnsi="Arial" w:cs="Arial"/>
          <w:sz w:val="22"/>
          <w:szCs w:val="22"/>
        </w:rPr>
        <w:t xml:space="preserve">umożliwiającej </w:t>
      </w:r>
      <w:r w:rsidRPr="0055295F">
        <w:rPr>
          <w:rFonts w:ascii="Arial" w:eastAsia="Times New Roman" w:hAnsi="Arial" w:cs="Arial"/>
          <w:sz w:val="22"/>
          <w:szCs w:val="22"/>
        </w:rPr>
        <w:t>na tych elementach drogi</w:t>
      </w:r>
      <w:r>
        <w:rPr>
          <w:rFonts w:ascii="Arial" w:eastAsia="Times New Roman" w:hAnsi="Arial" w:cs="Arial"/>
          <w:sz w:val="22"/>
          <w:szCs w:val="22"/>
        </w:rPr>
        <w:t xml:space="preserve"> wykonywanie bieżącego utrzymania </w:t>
      </w:r>
      <w:r w:rsidR="00DC12B8">
        <w:rPr>
          <w:rFonts w:ascii="Arial" w:eastAsia="Times New Roman" w:hAnsi="Arial" w:cs="Arial"/>
          <w:sz w:val="22"/>
          <w:szCs w:val="22"/>
        </w:rPr>
        <w:t xml:space="preserve">                   </w:t>
      </w:r>
      <w:r>
        <w:rPr>
          <w:rFonts w:ascii="Arial" w:eastAsia="Times New Roman" w:hAnsi="Arial" w:cs="Arial"/>
          <w:sz w:val="22"/>
          <w:szCs w:val="22"/>
        </w:rPr>
        <w:t xml:space="preserve">w zakresie sprzątania, </w:t>
      </w:r>
      <w:r w:rsidRPr="00336913">
        <w:rPr>
          <w:rFonts w:ascii="Arial" w:eastAsia="Times New Roman" w:hAnsi="Arial" w:cs="Arial"/>
          <w:sz w:val="22"/>
          <w:szCs w:val="22"/>
        </w:rPr>
        <w:t>odśnieżani</w:t>
      </w:r>
      <w:r>
        <w:rPr>
          <w:rFonts w:ascii="Arial" w:eastAsia="Times New Roman" w:hAnsi="Arial" w:cs="Arial"/>
          <w:sz w:val="22"/>
          <w:szCs w:val="22"/>
        </w:rPr>
        <w:t>a czy</w:t>
      </w:r>
      <w:r w:rsidRPr="00336913">
        <w:rPr>
          <w:rFonts w:ascii="Arial" w:eastAsia="Times New Roman" w:hAnsi="Arial" w:cs="Arial"/>
          <w:sz w:val="22"/>
          <w:szCs w:val="22"/>
        </w:rPr>
        <w:t xml:space="preserve"> zwalczani</w:t>
      </w:r>
      <w:r>
        <w:rPr>
          <w:rFonts w:ascii="Arial" w:eastAsia="Times New Roman" w:hAnsi="Arial" w:cs="Arial"/>
          <w:sz w:val="22"/>
          <w:szCs w:val="22"/>
        </w:rPr>
        <w:t>a</w:t>
      </w:r>
      <w:r w:rsidRPr="00336913">
        <w:rPr>
          <w:rFonts w:ascii="Arial" w:eastAsia="Times New Roman" w:hAnsi="Arial" w:cs="Arial"/>
          <w:sz w:val="22"/>
          <w:szCs w:val="22"/>
        </w:rPr>
        <w:t xml:space="preserve"> śliskości</w:t>
      </w:r>
      <w:r>
        <w:rPr>
          <w:rFonts w:ascii="Arial" w:eastAsia="Times New Roman" w:hAnsi="Arial" w:cs="Arial"/>
          <w:sz w:val="22"/>
          <w:szCs w:val="22"/>
        </w:rPr>
        <w:t xml:space="preserve"> </w:t>
      </w:r>
      <w:r w:rsidRPr="0055295F">
        <w:rPr>
          <w:rFonts w:ascii="Arial" w:eastAsia="Times New Roman" w:hAnsi="Arial" w:cs="Arial"/>
          <w:sz w:val="22"/>
          <w:szCs w:val="22"/>
        </w:rPr>
        <w:t>z wykorzystaniem ciągnika o nacisku na oś - 3,0 t</w:t>
      </w:r>
      <w:r>
        <w:rPr>
          <w:rFonts w:ascii="Arial" w:eastAsia="Times New Roman" w:hAnsi="Arial" w:cs="Arial"/>
          <w:sz w:val="22"/>
          <w:szCs w:val="22"/>
        </w:rPr>
        <w:t>on,</w:t>
      </w:r>
    </w:p>
    <w:p w:rsidR="007A5104" w:rsidRDefault="007A5104" w:rsidP="002E2AB2">
      <w:pPr>
        <w:pStyle w:val="Akapitzlist"/>
        <w:numPr>
          <w:ilvl w:val="0"/>
          <w:numId w:val="31"/>
        </w:numPr>
        <w:spacing w:line="288" w:lineRule="auto"/>
        <w:jc w:val="both"/>
        <w:rPr>
          <w:rFonts w:ascii="Arial" w:eastAsia="Times New Roman" w:hAnsi="Arial" w:cs="Arial"/>
          <w:sz w:val="22"/>
          <w:szCs w:val="22"/>
        </w:rPr>
      </w:pPr>
      <w:r>
        <w:rPr>
          <w:rFonts w:ascii="Arial" w:eastAsia="Times New Roman" w:hAnsi="Arial" w:cs="Arial"/>
          <w:sz w:val="22"/>
          <w:szCs w:val="22"/>
        </w:rPr>
        <w:t xml:space="preserve">w zakresie </w:t>
      </w:r>
      <w:r w:rsidRPr="0055295F">
        <w:rPr>
          <w:rFonts w:ascii="Arial" w:eastAsia="Times New Roman" w:hAnsi="Arial" w:cs="Arial"/>
          <w:sz w:val="22"/>
          <w:szCs w:val="22"/>
        </w:rPr>
        <w:t>ciągu pieszo-rowerowego</w:t>
      </w:r>
      <w:r>
        <w:rPr>
          <w:rFonts w:ascii="Arial" w:eastAsia="Times New Roman" w:hAnsi="Arial" w:cs="Arial"/>
          <w:sz w:val="22"/>
          <w:szCs w:val="22"/>
        </w:rPr>
        <w:t xml:space="preserve"> planowanego do wykonania na wiadukcie drogowym wykonania jego połączeń z istniejącym układem drogowym/chodnikowym </w:t>
      </w:r>
      <w:r w:rsidR="00F934CC">
        <w:rPr>
          <w:rFonts w:ascii="Arial" w:eastAsia="Times New Roman" w:hAnsi="Arial" w:cs="Arial"/>
          <w:sz w:val="22"/>
          <w:szCs w:val="22"/>
        </w:rPr>
        <w:t xml:space="preserve"> </w:t>
      </w:r>
      <w:r>
        <w:rPr>
          <w:rFonts w:ascii="Arial" w:eastAsia="Times New Roman" w:hAnsi="Arial" w:cs="Arial"/>
          <w:sz w:val="22"/>
          <w:szCs w:val="22"/>
        </w:rPr>
        <w:t>w sposób umożliwiający rowerzystom bezpieczne i zgodne z obowiązującymi w tym zakresie przepisami prawa włączanie się  do i z jezdni przyległych dróg publicznych (np. poprzez zaprojektowanie bezpiecznych przejazdów rowerowych, pieszo-rowerowych);</w:t>
      </w:r>
    </w:p>
    <w:p w:rsidR="007A5104" w:rsidRDefault="007A5104" w:rsidP="002E2AB2">
      <w:pPr>
        <w:pStyle w:val="Akapitzlist"/>
        <w:numPr>
          <w:ilvl w:val="0"/>
          <w:numId w:val="31"/>
        </w:numPr>
        <w:spacing w:line="288" w:lineRule="auto"/>
        <w:jc w:val="both"/>
        <w:rPr>
          <w:rFonts w:ascii="Arial" w:eastAsia="Times New Roman" w:hAnsi="Arial" w:cs="Arial"/>
          <w:sz w:val="22"/>
          <w:szCs w:val="22"/>
        </w:rPr>
      </w:pPr>
      <w:r>
        <w:rPr>
          <w:rFonts w:ascii="Arial" w:eastAsia="Times New Roman" w:hAnsi="Arial" w:cs="Arial"/>
          <w:sz w:val="22"/>
          <w:szCs w:val="22"/>
        </w:rPr>
        <w:t>w zakresie istniejących dróg i chodników podlegających przebudowie zachowania ich dotychczasowych szerokości, a w przypadku braku takiej możliwości zapewnienia rozwiązań technicznych zapewniających powiązanie zmienionych szerokości nowoprojektowanych i istniejących przekrojów (zgodnie z obowiązującymi w tym zakresie przepisami prawa);</w:t>
      </w:r>
    </w:p>
    <w:p w:rsidR="007A5104" w:rsidRPr="00E56357" w:rsidRDefault="007A5104" w:rsidP="007A5104">
      <w:pPr>
        <w:spacing w:line="288" w:lineRule="auto"/>
        <w:jc w:val="both"/>
        <w:rPr>
          <w:rFonts w:ascii="Arial" w:eastAsia="Times New Roman" w:hAnsi="Arial" w:cs="Arial"/>
          <w:b/>
          <w:bCs/>
          <w:sz w:val="22"/>
          <w:szCs w:val="22"/>
          <w:u w:val="single"/>
        </w:rPr>
      </w:pPr>
      <w:r w:rsidRPr="00E56357">
        <w:rPr>
          <w:rFonts w:ascii="Arial" w:eastAsia="Times New Roman" w:hAnsi="Arial" w:cs="Arial"/>
          <w:b/>
          <w:bCs/>
          <w:sz w:val="22"/>
          <w:szCs w:val="22"/>
          <w:u w:val="single"/>
        </w:rPr>
        <w:t>W zakresie budowy nowego wiaduktu</w:t>
      </w:r>
    </w:p>
    <w:p w:rsidR="007A5104" w:rsidRPr="00E56357" w:rsidRDefault="007A5104" w:rsidP="002E2AB2">
      <w:pPr>
        <w:pStyle w:val="Akapitzlist"/>
        <w:numPr>
          <w:ilvl w:val="0"/>
          <w:numId w:val="33"/>
        </w:numPr>
        <w:spacing w:line="288" w:lineRule="auto"/>
        <w:jc w:val="both"/>
        <w:rPr>
          <w:rFonts w:ascii="Arial" w:eastAsia="Times New Roman" w:hAnsi="Arial" w:cs="Arial"/>
          <w:sz w:val="22"/>
          <w:szCs w:val="22"/>
        </w:rPr>
      </w:pPr>
      <w:r>
        <w:rPr>
          <w:rFonts w:ascii="Arial" w:eastAsia="Times New Roman" w:hAnsi="Arial" w:cs="Arial"/>
          <w:sz w:val="22"/>
          <w:szCs w:val="22"/>
        </w:rPr>
        <w:t xml:space="preserve">wykonania dokumentacji projektowej z uwzględnieniem </w:t>
      </w:r>
      <w:r w:rsidRPr="00E56357">
        <w:rPr>
          <w:rFonts w:ascii="Arial" w:eastAsia="Times New Roman" w:hAnsi="Arial" w:cs="Arial"/>
          <w:b/>
          <w:bCs/>
          <w:i/>
          <w:iCs/>
          <w:sz w:val="22"/>
          <w:szCs w:val="22"/>
          <w:u w:val="single"/>
        </w:rPr>
        <w:t xml:space="preserve">„Warunków technicznych dla opracowania projektu „Budowy wiaduktu drogowego nad linią kolejową </w:t>
      </w:r>
      <w:r w:rsidR="00DC12B8">
        <w:rPr>
          <w:rFonts w:ascii="Arial" w:eastAsia="Times New Roman" w:hAnsi="Arial" w:cs="Arial"/>
          <w:b/>
          <w:bCs/>
          <w:i/>
          <w:iCs/>
          <w:sz w:val="22"/>
          <w:szCs w:val="22"/>
          <w:u w:val="single"/>
        </w:rPr>
        <w:t xml:space="preserve">            </w:t>
      </w:r>
      <w:r w:rsidRPr="00E56357">
        <w:rPr>
          <w:rFonts w:ascii="Arial" w:eastAsia="Times New Roman" w:hAnsi="Arial" w:cs="Arial"/>
          <w:b/>
          <w:bCs/>
          <w:i/>
          <w:iCs/>
          <w:sz w:val="22"/>
          <w:szCs w:val="22"/>
          <w:u w:val="single"/>
        </w:rPr>
        <w:t>nr 009 Warszawa Wschodnia – Gdańsk  Główny km 295,967 w ciągu drogi gminnej nr 198199G – ulicy Nowy Rynek w Tczewie”</w:t>
      </w:r>
      <w:r w:rsidRPr="00E56357">
        <w:rPr>
          <w:rFonts w:ascii="Arial" w:eastAsia="Times New Roman" w:hAnsi="Arial" w:cs="Arial"/>
          <w:b/>
          <w:bCs/>
          <w:sz w:val="22"/>
          <w:szCs w:val="22"/>
        </w:rPr>
        <w:t xml:space="preserve"> Nr IZEN1-5510-07/2019</w:t>
      </w:r>
      <w:r>
        <w:rPr>
          <w:rFonts w:ascii="Arial" w:eastAsia="Times New Roman" w:hAnsi="Arial" w:cs="Arial"/>
          <w:sz w:val="22"/>
          <w:szCs w:val="22"/>
        </w:rPr>
        <w:t xml:space="preserve"> </w:t>
      </w:r>
      <w:r w:rsidR="00DC12B8">
        <w:rPr>
          <w:rFonts w:ascii="Arial" w:eastAsia="Times New Roman" w:hAnsi="Arial" w:cs="Arial"/>
          <w:sz w:val="22"/>
          <w:szCs w:val="22"/>
        </w:rPr>
        <w:t xml:space="preserve">             </w:t>
      </w:r>
      <w:r>
        <w:rPr>
          <w:rFonts w:ascii="Arial" w:eastAsia="Times New Roman" w:hAnsi="Arial" w:cs="Arial"/>
          <w:sz w:val="22"/>
          <w:szCs w:val="22"/>
        </w:rPr>
        <w:t xml:space="preserve">z dnia 08.07.2019 r. uzyskanych przez Zamawiającego od PKP PLK S.A. ZLK </w:t>
      </w:r>
      <w:r w:rsidR="00DC12B8">
        <w:rPr>
          <w:rFonts w:ascii="Arial" w:eastAsia="Times New Roman" w:hAnsi="Arial" w:cs="Arial"/>
          <w:sz w:val="22"/>
          <w:szCs w:val="22"/>
        </w:rPr>
        <w:t xml:space="preserve">                  w Gdyni </w:t>
      </w:r>
      <w:r w:rsidRPr="00E56357">
        <w:rPr>
          <w:rFonts w:ascii="Arial" w:eastAsia="Times New Roman" w:hAnsi="Arial" w:cs="Arial"/>
          <w:sz w:val="22"/>
          <w:szCs w:val="22"/>
        </w:rPr>
        <w:t xml:space="preserve">(Zamawiający załącza do niniejszej specyfikacji </w:t>
      </w:r>
      <w:r>
        <w:rPr>
          <w:rFonts w:ascii="Arial" w:eastAsia="Times New Roman" w:hAnsi="Arial" w:cs="Arial"/>
          <w:sz w:val="22"/>
          <w:szCs w:val="22"/>
        </w:rPr>
        <w:t>kopię w/w warunków technicznych oraz kopię mapy sytuacyjno-wysokościowej terenów kolejowych obejmującą zakres planowanej inwestycji</w:t>
      </w:r>
      <w:r w:rsidRPr="00E56357">
        <w:rPr>
          <w:rFonts w:ascii="Arial" w:eastAsia="Times New Roman" w:hAnsi="Arial" w:cs="Arial"/>
          <w:sz w:val="22"/>
          <w:szCs w:val="22"/>
        </w:rPr>
        <w:t>)</w:t>
      </w:r>
      <w:r w:rsidR="006A4BCB">
        <w:rPr>
          <w:rFonts w:ascii="Arial" w:eastAsia="Times New Roman" w:hAnsi="Arial" w:cs="Arial"/>
          <w:sz w:val="22"/>
          <w:szCs w:val="22"/>
        </w:rPr>
        <w:t>;</w:t>
      </w:r>
    </w:p>
    <w:p w:rsidR="007A5104" w:rsidRPr="00FF5FE8" w:rsidRDefault="007A5104" w:rsidP="007A5104">
      <w:pPr>
        <w:spacing w:line="288" w:lineRule="auto"/>
        <w:jc w:val="both"/>
        <w:rPr>
          <w:rFonts w:ascii="Arial" w:eastAsia="Times New Roman" w:hAnsi="Arial" w:cs="Arial"/>
          <w:sz w:val="22"/>
          <w:szCs w:val="22"/>
          <w:u w:val="single"/>
        </w:rPr>
      </w:pPr>
      <w:r w:rsidRPr="00FF5FE8">
        <w:rPr>
          <w:rFonts w:ascii="Arial" w:eastAsia="Times New Roman" w:hAnsi="Arial" w:cs="Arial"/>
          <w:sz w:val="22"/>
          <w:szCs w:val="22"/>
          <w:u w:val="single"/>
        </w:rPr>
        <w:t>W zakresie pasa drogowego na wiadukcie</w:t>
      </w:r>
    </w:p>
    <w:p w:rsidR="007A5104" w:rsidRPr="0055295F" w:rsidRDefault="007A5104" w:rsidP="002E2AB2">
      <w:pPr>
        <w:pStyle w:val="Akapitzlist"/>
        <w:numPr>
          <w:ilvl w:val="0"/>
          <w:numId w:val="30"/>
        </w:numPr>
        <w:spacing w:line="288" w:lineRule="auto"/>
        <w:jc w:val="both"/>
        <w:rPr>
          <w:rFonts w:ascii="Arial" w:eastAsia="Times New Roman" w:hAnsi="Arial" w:cs="Arial"/>
          <w:sz w:val="22"/>
          <w:szCs w:val="22"/>
        </w:rPr>
      </w:pPr>
      <w:r w:rsidRPr="0055295F">
        <w:rPr>
          <w:rFonts w:ascii="Arial" w:eastAsia="Times New Roman" w:hAnsi="Arial" w:cs="Arial"/>
          <w:sz w:val="22"/>
          <w:szCs w:val="22"/>
        </w:rPr>
        <w:t xml:space="preserve">jezdni podstawowej o szerokości 7,0 m, </w:t>
      </w:r>
    </w:p>
    <w:p w:rsidR="007A5104" w:rsidRPr="0055295F" w:rsidRDefault="007A5104" w:rsidP="002E2AB2">
      <w:pPr>
        <w:pStyle w:val="Akapitzlist"/>
        <w:numPr>
          <w:ilvl w:val="0"/>
          <w:numId w:val="30"/>
        </w:numPr>
        <w:spacing w:line="288" w:lineRule="auto"/>
        <w:jc w:val="both"/>
        <w:rPr>
          <w:rFonts w:ascii="Arial" w:eastAsia="Times New Roman" w:hAnsi="Arial" w:cs="Arial"/>
          <w:sz w:val="22"/>
          <w:szCs w:val="22"/>
        </w:rPr>
      </w:pPr>
      <w:r w:rsidRPr="0055295F">
        <w:rPr>
          <w:rFonts w:ascii="Arial" w:eastAsia="Times New Roman" w:hAnsi="Arial" w:cs="Arial"/>
          <w:sz w:val="22"/>
          <w:szCs w:val="22"/>
        </w:rPr>
        <w:t>ciągu pieszo-rowerowego o szerokości minimum 3,5 m (zlokalizowanego na północno-zachodniej kapie wiaduktu)</w:t>
      </w:r>
      <w:r>
        <w:rPr>
          <w:rFonts w:ascii="Arial" w:eastAsia="Times New Roman" w:hAnsi="Arial" w:cs="Arial"/>
          <w:sz w:val="22"/>
          <w:szCs w:val="22"/>
        </w:rPr>
        <w:t>,</w:t>
      </w:r>
    </w:p>
    <w:p w:rsidR="007A5104" w:rsidRPr="0055295F" w:rsidRDefault="007A5104" w:rsidP="002E2AB2">
      <w:pPr>
        <w:pStyle w:val="Akapitzlist"/>
        <w:numPr>
          <w:ilvl w:val="0"/>
          <w:numId w:val="30"/>
        </w:numPr>
        <w:spacing w:line="288" w:lineRule="auto"/>
        <w:jc w:val="both"/>
        <w:rPr>
          <w:rFonts w:ascii="Arial" w:eastAsia="Times New Roman" w:hAnsi="Arial" w:cs="Arial"/>
          <w:sz w:val="22"/>
          <w:szCs w:val="22"/>
        </w:rPr>
      </w:pPr>
      <w:r w:rsidRPr="0055295F">
        <w:rPr>
          <w:rFonts w:ascii="Arial" w:eastAsia="Times New Roman" w:hAnsi="Arial" w:cs="Arial"/>
          <w:sz w:val="22"/>
          <w:szCs w:val="22"/>
        </w:rPr>
        <w:t xml:space="preserve">chodnika o szerokości minimum </w:t>
      </w:r>
      <w:r>
        <w:rPr>
          <w:rFonts w:ascii="Arial" w:eastAsia="Times New Roman" w:hAnsi="Arial" w:cs="Arial"/>
          <w:sz w:val="22"/>
          <w:szCs w:val="22"/>
        </w:rPr>
        <w:t>3</w:t>
      </w:r>
      <w:r w:rsidRPr="0055295F">
        <w:rPr>
          <w:rFonts w:ascii="Arial" w:eastAsia="Times New Roman" w:hAnsi="Arial" w:cs="Arial"/>
          <w:sz w:val="22"/>
          <w:szCs w:val="22"/>
        </w:rPr>
        <w:t>,</w:t>
      </w:r>
      <w:r>
        <w:rPr>
          <w:rFonts w:ascii="Arial" w:eastAsia="Times New Roman" w:hAnsi="Arial" w:cs="Arial"/>
          <w:sz w:val="22"/>
          <w:szCs w:val="22"/>
        </w:rPr>
        <w:t>0</w:t>
      </w:r>
      <w:r w:rsidRPr="0055295F">
        <w:rPr>
          <w:rFonts w:ascii="Arial" w:eastAsia="Times New Roman" w:hAnsi="Arial" w:cs="Arial"/>
          <w:sz w:val="22"/>
          <w:szCs w:val="22"/>
        </w:rPr>
        <w:t xml:space="preserve"> m (zlokalizowanego na </w:t>
      </w:r>
      <w:r>
        <w:rPr>
          <w:rFonts w:ascii="Arial" w:eastAsia="Times New Roman" w:hAnsi="Arial" w:cs="Arial"/>
          <w:sz w:val="22"/>
          <w:szCs w:val="22"/>
        </w:rPr>
        <w:t>południowo-wschodniej</w:t>
      </w:r>
      <w:r w:rsidRPr="0055295F">
        <w:rPr>
          <w:rFonts w:ascii="Arial" w:eastAsia="Times New Roman" w:hAnsi="Arial" w:cs="Arial"/>
          <w:sz w:val="22"/>
          <w:szCs w:val="22"/>
        </w:rPr>
        <w:t xml:space="preserve"> kapie wiaduktu)</w:t>
      </w:r>
      <w:r w:rsidR="006A4BCB">
        <w:rPr>
          <w:rFonts w:ascii="Arial" w:eastAsia="Times New Roman" w:hAnsi="Arial" w:cs="Arial"/>
          <w:sz w:val="22"/>
          <w:szCs w:val="22"/>
        </w:rPr>
        <w:t>;</w:t>
      </w:r>
    </w:p>
    <w:p w:rsidR="007A5104" w:rsidRPr="00FF5FE8" w:rsidRDefault="007A5104" w:rsidP="007A5104">
      <w:pPr>
        <w:spacing w:line="288" w:lineRule="auto"/>
        <w:jc w:val="both"/>
        <w:rPr>
          <w:rFonts w:ascii="Arial" w:eastAsia="Times New Roman" w:hAnsi="Arial" w:cs="Arial"/>
          <w:sz w:val="22"/>
          <w:szCs w:val="22"/>
          <w:u w:val="single"/>
        </w:rPr>
      </w:pPr>
      <w:r w:rsidRPr="00FF5FE8">
        <w:rPr>
          <w:rFonts w:ascii="Arial" w:eastAsia="Times New Roman" w:hAnsi="Arial" w:cs="Arial"/>
          <w:sz w:val="22"/>
          <w:szCs w:val="22"/>
          <w:u w:val="single"/>
        </w:rPr>
        <w:t>W zakresie sieci i urządzeń uzbrojenia technicznego terenu</w:t>
      </w:r>
    </w:p>
    <w:p w:rsidR="007A5104" w:rsidRDefault="007A5104" w:rsidP="002E2AB2">
      <w:pPr>
        <w:pStyle w:val="Akapitzlist"/>
        <w:numPr>
          <w:ilvl w:val="0"/>
          <w:numId w:val="32"/>
        </w:numPr>
        <w:spacing w:line="288" w:lineRule="auto"/>
        <w:jc w:val="both"/>
        <w:rPr>
          <w:rFonts w:ascii="Arial" w:eastAsia="Times New Roman" w:hAnsi="Arial" w:cs="Arial"/>
          <w:sz w:val="22"/>
          <w:szCs w:val="22"/>
        </w:rPr>
      </w:pPr>
      <w:r w:rsidRPr="00FF5FE8">
        <w:rPr>
          <w:rFonts w:ascii="Arial" w:eastAsia="Times New Roman" w:hAnsi="Arial" w:cs="Arial"/>
          <w:sz w:val="22"/>
          <w:szCs w:val="22"/>
        </w:rPr>
        <w:t>budow</w:t>
      </w:r>
      <w:r>
        <w:rPr>
          <w:rFonts w:ascii="Arial" w:eastAsia="Times New Roman" w:hAnsi="Arial" w:cs="Arial"/>
          <w:sz w:val="22"/>
          <w:szCs w:val="22"/>
        </w:rPr>
        <w:t>y</w:t>
      </w:r>
      <w:r w:rsidRPr="00FF5FE8">
        <w:rPr>
          <w:rFonts w:ascii="Arial" w:eastAsia="Times New Roman" w:hAnsi="Arial" w:cs="Arial"/>
          <w:sz w:val="22"/>
          <w:szCs w:val="22"/>
        </w:rPr>
        <w:t xml:space="preserve"> teletechnicznego kanału technologicznego</w:t>
      </w:r>
      <w:r>
        <w:rPr>
          <w:rFonts w:ascii="Arial" w:eastAsia="Times New Roman" w:hAnsi="Arial" w:cs="Arial"/>
          <w:sz w:val="22"/>
          <w:szCs w:val="22"/>
        </w:rPr>
        <w:t xml:space="preserve"> </w:t>
      </w:r>
      <w:r w:rsidR="00DC12B8">
        <w:rPr>
          <w:rFonts w:ascii="Arial" w:eastAsia="Times New Roman" w:hAnsi="Arial" w:cs="Arial"/>
          <w:sz w:val="22"/>
          <w:szCs w:val="22"/>
        </w:rPr>
        <w:t>Urzędu M</w:t>
      </w:r>
      <w:r>
        <w:rPr>
          <w:rFonts w:ascii="Arial" w:eastAsia="Times New Roman" w:hAnsi="Arial" w:cs="Arial"/>
          <w:sz w:val="22"/>
          <w:szCs w:val="22"/>
        </w:rPr>
        <w:t xml:space="preserve">iejskiego w Tczewie (minimum 2 kablowe przepusty) wraz z budową studni teletechnicznych poza przyczółkami wiaduktu wraz z doprowadzeniem do nowoprojektowanej w ramach posiadanej przez Zamawiającego dokumentacji projektowej pn. </w:t>
      </w:r>
      <w:r w:rsidRPr="00986E21">
        <w:rPr>
          <w:rFonts w:ascii="Arial" w:eastAsia="Times New Roman" w:hAnsi="Arial" w:cs="Arial"/>
          <w:i/>
          <w:iCs/>
          <w:sz w:val="22"/>
          <w:szCs w:val="22"/>
        </w:rPr>
        <w:t xml:space="preserve">„Rewitalizacja – poprawa bezpieczeństwa – wykonanie systemu monitoringu i oświetlenia wraz </w:t>
      </w:r>
      <w:r w:rsidR="0068688A">
        <w:rPr>
          <w:rFonts w:ascii="Arial" w:eastAsia="Times New Roman" w:hAnsi="Arial" w:cs="Arial"/>
          <w:i/>
          <w:iCs/>
          <w:sz w:val="22"/>
          <w:szCs w:val="22"/>
        </w:rPr>
        <w:t xml:space="preserve">             </w:t>
      </w:r>
      <w:r w:rsidRPr="00986E21">
        <w:rPr>
          <w:rFonts w:ascii="Arial" w:eastAsia="Times New Roman" w:hAnsi="Arial" w:cs="Arial"/>
          <w:i/>
          <w:iCs/>
          <w:sz w:val="22"/>
          <w:szCs w:val="22"/>
        </w:rPr>
        <w:t xml:space="preserve">z poprawą infrastruktury drogowej, zagospodarowanie terenu </w:t>
      </w:r>
      <w:proofErr w:type="spellStart"/>
      <w:r w:rsidRPr="00986E21">
        <w:rPr>
          <w:rFonts w:ascii="Arial" w:eastAsia="Times New Roman" w:hAnsi="Arial" w:cs="Arial"/>
          <w:i/>
          <w:iCs/>
          <w:sz w:val="22"/>
          <w:szCs w:val="22"/>
        </w:rPr>
        <w:t>zadworcowego</w:t>
      </w:r>
      <w:proofErr w:type="spellEnd"/>
      <w:r w:rsidRPr="00986E21">
        <w:rPr>
          <w:rFonts w:ascii="Arial" w:eastAsia="Times New Roman" w:hAnsi="Arial" w:cs="Arial"/>
          <w:i/>
          <w:iCs/>
          <w:sz w:val="22"/>
          <w:szCs w:val="22"/>
        </w:rPr>
        <w:t xml:space="preserve"> na osiedlu Zatorze” w Tczewie. </w:t>
      </w:r>
      <w:r>
        <w:rPr>
          <w:rFonts w:ascii="Arial" w:eastAsia="Times New Roman" w:hAnsi="Arial" w:cs="Arial"/>
          <w:sz w:val="22"/>
          <w:szCs w:val="22"/>
        </w:rPr>
        <w:t xml:space="preserve">(Zamawiający załącza do niniejszej specyfikacji fragment  </w:t>
      </w:r>
      <w:r w:rsidRPr="00986E21">
        <w:rPr>
          <w:rFonts w:ascii="Arial" w:eastAsia="Times New Roman" w:hAnsi="Arial" w:cs="Arial"/>
          <w:sz w:val="22"/>
          <w:szCs w:val="22"/>
        </w:rPr>
        <w:t>Plansz</w:t>
      </w:r>
      <w:r>
        <w:rPr>
          <w:rFonts w:ascii="Arial" w:eastAsia="Times New Roman" w:hAnsi="Arial" w:cs="Arial"/>
          <w:sz w:val="22"/>
          <w:szCs w:val="22"/>
        </w:rPr>
        <w:t>y</w:t>
      </w:r>
      <w:r w:rsidRPr="00986E21">
        <w:rPr>
          <w:rFonts w:ascii="Arial" w:eastAsia="Times New Roman" w:hAnsi="Arial" w:cs="Arial"/>
          <w:sz w:val="22"/>
          <w:szCs w:val="22"/>
        </w:rPr>
        <w:t xml:space="preserve"> Zbiorcz</w:t>
      </w:r>
      <w:r>
        <w:rPr>
          <w:rFonts w:ascii="Arial" w:eastAsia="Times New Roman" w:hAnsi="Arial" w:cs="Arial"/>
          <w:sz w:val="22"/>
          <w:szCs w:val="22"/>
        </w:rPr>
        <w:t>ej</w:t>
      </w:r>
      <w:r w:rsidRPr="00986E21">
        <w:rPr>
          <w:rFonts w:ascii="Arial" w:eastAsia="Times New Roman" w:hAnsi="Arial" w:cs="Arial"/>
          <w:sz w:val="22"/>
          <w:szCs w:val="22"/>
        </w:rPr>
        <w:t xml:space="preserve"> Uzbrojenia</w:t>
      </w:r>
      <w:r>
        <w:rPr>
          <w:rFonts w:ascii="Arial" w:eastAsia="Times New Roman" w:hAnsi="Arial" w:cs="Arial"/>
          <w:sz w:val="22"/>
          <w:szCs w:val="22"/>
        </w:rPr>
        <w:t xml:space="preserve">, na którym uwidoczniona jest nowoprojektowana studnia teletechniczna). Szczegółowe warunki techniczne </w:t>
      </w:r>
      <w:r w:rsidRPr="0015001D">
        <w:rPr>
          <w:rFonts w:ascii="Arial" w:eastAsia="Times New Roman" w:hAnsi="Arial" w:cs="Arial"/>
          <w:sz w:val="22"/>
          <w:szCs w:val="22"/>
        </w:rPr>
        <w:t xml:space="preserve">budowy </w:t>
      </w:r>
      <w:r>
        <w:rPr>
          <w:rFonts w:ascii="Arial" w:eastAsia="Times New Roman" w:hAnsi="Arial" w:cs="Arial"/>
          <w:sz w:val="22"/>
          <w:szCs w:val="22"/>
        </w:rPr>
        <w:t xml:space="preserve">należy uzyskać od </w:t>
      </w:r>
      <w:r w:rsidRPr="0015001D">
        <w:rPr>
          <w:rFonts w:ascii="Arial" w:eastAsia="Times New Roman" w:hAnsi="Arial" w:cs="Arial"/>
          <w:sz w:val="22"/>
          <w:szCs w:val="22"/>
        </w:rPr>
        <w:t xml:space="preserve">administratora </w:t>
      </w:r>
      <w:r>
        <w:rPr>
          <w:rFonts w:ascii="Arial" w:eastAsia="Times New Roman" w:hAnsi="Arial" w:cs="Arial"/>
          <w:sz w:val="22"/>
          <w:szCs w:val="22"/>
        </w:rPr>
        <w:t xml:space="preserve">miejskiej sieci teleinformatycznej </w:t>
      </w:r>
      <w:r w:rsidRPr="0015001D">
        <w:rPr>
          <w:rFonts w:ascii="Arial" w:eastAsia="Times New Roman" w:hAnsi="Arial" w:cs="Arial"/>
          <w:sz w:val="22"/>
          <w:szCs w:val="22"/>
        </w:rPr>
        <w:t xml:space="preserve">jakim jest </w:t>
      </w:r>
      <w:r w:rsidR="00A87CA3">
        <w:rPr>
          <w:rFonts w:ascii="Arial" w:eastAsia="Times New Roman" w:hAnsi="Arial" w:cs="Arial"/>
          <w:sz w:val="22"/>
          <w:szCs w:val="22"/>
        </w:rPr>
        <w:t>Centrum I</w:t>
      </w:r>
      <w:r>
        <w:rPr>
          <w:rFonts w:ascii="Arial" w:eastAsia="Times New Roman" w:hAnsi="Arial" w:cs="Arial"/>
          <w:sz w:val="22"/>
          <w:szCs w:val="22"/>
        </w:rPr>
        <w:t>nformatyczne</w:t>
      </w:r>
      <w:r w:rsidRPr="0015001D">
        <w:rPr>
          <w:rFonts w:ascii="Arial" w:eastAsia="Times New Roman" w:hAnsi="Arial" w:cs="Arial"/>
          <w:sz w:val="22"/>
          <w:szCs w:val="22"/>
        </w:rPr>
        <w:t xml:space="preserve"> Urzędu Miejskiego w Tczewie),</w:t>
      </w:r>
    </w:p>
    <w:p w:rsidR="007A5104" w:rsidRDefault="007A5104" w:rsidP="002E2AB2">
      <w:pPr>
        <w:pStyle w:val="Akapitzlist"/>
        <w:numPr>
          <w:ilvl w:val="0"/>
          <w:numId w:val="32"/>
        </w:numPr>
        <w:spacing w:line="288" w:lineRule="auto"/>
        <w:jc w:val="both"/>
        <w:rPr>
          <w:rFonts w:ascii="Arial" w:eastAsia="Times New Roman" w:hAnsi="Arial" w:cs="Arial"/>
          <w:sz w:val="22"/>
          <w:szCs w:val="22"/>
        </w:rPr>
      </w:pPr>
      <w:r w:rsidRPr="00FF5FE8">
        <w:rPr>
          <w:rFonts w:ascii="Arial" w:eastAsia="Times New Roman" w:hAnsi="Arial" w:cs="Arial"/>
          <w:sz w:val="22"/>
          <w:szCs w:val="22"/>
        </w:rPr>
        <w:t>budow</w:t>
      </w:r>
      <w:r>
        <w:rPr>
          <w:rFonts w:ascii="Arial" w:eastAsia="Times New Roman" w:hAnsi="Arial" w:cs="Arial"/>
          <w:sz w:val="22"/>
          <w:szCs w:val="22"/>
        </w:rPr>
        <w:t>y</w:t>
      </w:r>
      <w:r w:rsidRPr="00FF5FE8">
        <w:rPr>
          <w:rFonts w:ascii="Arial" w:eastAsia="Times New Roman" w:hAnsi="Arial" w:cs="Arial"/>
          <w:sz w:val="22"/>
          <w:szCs w:val="22"/>
        </w:rPr>
        <w:t xml:space="preserve"> kanału technologicznego na potrzeby przyszłej rozbudowy sieci ciepłowniczej,</w:t>
      </w:r>
      <w:r>
        <w:rPr>
          <w:rFonts w:ascii="Arial" w:eastAsia="Times New Roman" w:hAnsi="Arial" w:cs="Arial"/>
          <w:sz w:val="22"/>
          <w:szCs w:val="22"/>
        </w:rPr>
        <w:t xml:space="preserve"> umożliwiającego umieszczenie dwóch rur osłonowych o średnicy 2xDN400 </w:t>
      </w:r>
      <w:r w:rsidR="00F934CC">
        <w:rPr>
          <w:rFonts w:ascii="Arial" w:eastAsia="Times New Roman" w:hAnsi="Arial" w:cs="Arial"/>
          <w:sz w:val="22"/>
          <w:szCs w:val="22"/>
        </w:rPr>
        <w:t xml:space="preserve">                          </w:t>
      </w:r>
      <w:r>
        <w:rPr>
          <w:rFonts w:ascii="Arial" w:eastAsia="Times New Roman" w:hAnsi="Arial" w:cs="Arial"/>
          <w:sz w:val="22"/>
          <w:szCs w:val="22"/>
        </w:rPr>
        <w:t>i zapewniającego odporność na działanie warunków atmosferycznych (Zamawiający załącza do niniejszej specyfikacji kopię pisma GPEC Tczew Sp. z o.o.</w:t>
      </w:r>
      <w:r w:rsidRPr="00B606E3">
        <w:rPr>
          <w:rFonts w:ascii="Arial" w:eastAsia="Times New Roman" w:hAnsi="Arial" w:cs="Arial"/>
          <w:sz w:val="22"/>
          <w:szCs w:val="22"/>
        </w:rPr>
        <w:t xml:space="preserve"> </w:t>
      </w:r>
      <w:r>
        <w:rPr>
          <w:rFonts w:ascii="Arial" w:eastAsia="Times New Roman" w:hAnsi="Arial" w:cs="Arial"/>
          <w:sz w:val="22"/>
          <w:szCs w:val="22"/>
        </w:rPr>
        <w:t>Nr P/JG/009715/2019/002, w którym to jako gestor miejskiej sieci ciepłowniczej przedstawił ogólne warunki techniczne wyk</w:t>
      </w:r>
      <w:r w:rsidR="0009764E">
        <w:rPr>
          <w:rFonts w:ascii="Arial" w:eastAsia="Times New Roman" w:hAnsi="Arial" w:cs="Arial"/>
          <w:sz w:val="22"/>
          <w:szCs w:val="22"/>
        </w:rPr>
        <w:t>onania kanału technologicznego),</w:t>
      </w:r>
    </w:p>
    <w:p w:rsidR="007A5104" w:rsidRDefault="007A5104" w:rsidP="002E2AB2">
      <w:pPr>
        <w:pStyle w:val="Akapitzlist"/>
        <w:numPr>
          <w:ilvl w:val="0"/>
          <w:numId w:val="32"/>
        </w:numPr>
        <w:spacing w:line="288" w:lineRule="auto"/>
        <w:jc w:val="both"/>
        <w:rPr>
          <w:rFonts w:ascii="Arial" w:eastAsia="Times New Roman" w:hAnsi="Arial" w:cs="Arial"/>
          <w:sz w:val="22"/>
          <w:szCs w:val="22"/>
        </w:rPr>
      </w:pPr>
      <w:r w:rsidRPr="00144B19">
        <w:rPr>
          <w:rFonts w:ascii="Arial" w:eastAsia="Times New Roman" w:hAnsi="Arial" w:cs="Arial"/>
          <w:sz w:val="22"/>
          <w:szCs w:val="22"/>
        </w:rPr>
        <w:t xml:space="preserve">wymiany sieci wodociągowej biegnącej przez wiadukt kolejowy </w:t>
      </w:r>
      <w:r>
        <w:rPr>
          <w:rFonts w:ascii="Arial" w:eastAsia="Times New Roman" w:hAnsi="Arial" w:cs="Arial"/>
          <w:sz w:val="22"/>
          <w:szCs w:val="22"/>
        </w:rPr>
        <w:t xml:space="preserve">wraz z </w:t>
      </w:r>
      <w:r w:rsidRPr="00144B19">
        <w:rPr>
          <w:rFonts w:ascii="Arial" w:eastAsia="Times New Roman" w:hAnsi="Arial" w:cs="Arial"/>
          <w:sz w:val="22"/>
          <w:szCs w:val="22"/>
        </w:rPr>
        <w:t>usunięci</w:t>
      </w:r>
      <w:r>
        <w:rPr>
          <w:rFonts w:ascii="Arial" w:eastAsia="Times New Roman" w:hAnsi="Arial" w:cs="Arial"/>
          <w:sz w:val="22"/>
          <w:szCs w:val="22"/>
        </w:rPr>
        <w:t>em</w:t>
      </w:r>
      <w:r w:rsidRPr="00144B19">
        <w:rPr>
          <w:rFonts w:ascii="Arial" w:eastAsia="Times New Roman" w:hAnsi="Arial" w:cs="Arial"/>
          <w:sz w:val="22"/>
          <w:szCs w:val="22"/>
        </w:rPr>
        <w:t xml:space="preserve"> kolizji z projektowanym zadaniem</w:t>
      </w:r>
      <w:r>
        <w:rPr>
          <w:rFonts w:ascii="Arial" w:eastAsia="Times New Roman" w:hAnsi="Arial" w:cs="Arial"/>
          <w:sz w:val="22"/>
          <w:szCs w:val="22"/>
        </w:rPr>
        <w:t xml:space="preserve"> na warunkach technicznych jakie należy uzyskać od gestora sieci jakim jest Zakład Wodociągów i Kanalizacji w Tczewie, </w:t>
      </w:r>
    </w:p>
    <w:p w:rsidR="007A5104" w:rsidRPr="00144B19" w:rsidRDefault="007A5104" w:rsidP="002E2AB2">
      <w:pPr>
        <w:pStyle w:val="Akapitzlist"/>
        <w:numPr>
          <w:ilvl w:val="0"/>
          <w:numId w:val="32"/>
        </w:numPr>
        <w:spacing w:line="288" w:lineRule="auto"/>
        <w:jc w:val="both"/>
        <w:rPr>
          <w:rFonts w:ascii="Arial" w:eastAsia="Times New Roman" w:hAnsi="Arial" w:cs="Arial"/>
          <w:sz w:val="22"/>
          <w:szCs w:val="22"/>
        </w:rPr>
      </w:pPr>
      <w:r w:rsidRPr="00144B19">
        <w:rPr>
          <w:rFonts w:ascii="Arial" w:eastAsia="Times New Roman" w:hAnsi="Arial" w:cs="Arial"/>
          <w:sz w:val="22"/>
          <w:szCs w:val="22"/>
        </w:rPr>
        <w:t xml:space="preserve">kanalizacji sanitarnej usunięcia kolizji z projektowanym zadaniem </w:t>
      </w:r>
      <w:r>
        <w:rPr>
          <w:rFonts w:ascii="Arial" w:eastAsia="Times New Roman" w:hAnsi="Arial" w:cs="Arial"/>
          <w:sz w:val="22"/>
          <w:szCs w:val="22"/>
        </w:rPr>
        <w:t xml:space="preserve">na warunkach technicznych jakie należy uzyskać od gestora sieci jakim jest Zakład Wodociągów </w:t>
      </w:r>
      <w:r w:rsidR="0068688A">
        <w:rPr>
          <w:rFonts w:ascii="Arial" w:eastAsia="Times New Roman" w:hAnsi="Arial" w:cs="Arial"/>
          <w:sz w:val="22"/>
          <w:szCs w:val="22"/>
        </w:rPr>
        <w:t xml:space="preserve">             </w:t>
      </w:r>
      <w:r>
        <w:rPr>
          <w:rFonts w:ascii="Arial" w:eastAsia="Times New Roman" w:hAnsi="Arial" w:cs="Arial"/>
          <w:sz w:val="22"/>
          <w:szCs w:val="22"/>
        </w:rPr>
        <w:t>i Kanalizacji w Tczewie,</w:t>
      </w:r>
    </w:p>
    <w:p w:rsidR="007A5104" w:rsidRPr="00CC6024" w:rsidRDefault="007A5104" w:rsidP="002E2AB2">
      <w:pPr>
        <w:pStyle w:val="Akapitzlist"/>
        <w:numPr>
          <w:ilvl w:val="0"/>
          <w:numId w:val="32"/>
        </w:numPr>
        <w:spacing w:line="288" w:lineRule="auto"/>
        <w:jc w:val="both"/>
        <w:rPr>
          <w:rFonts w:ascii="Arial" w:eastAsia="Times New Roman" w:hAnsi="Arial" w:cs="Arial"/>
          <w:sz w:val="22"/>
          <w:szCs w:val="22"/>
        </w:rPr>
      </w:pPr>
      <w:r w:rsidRPr="00CC6024">
        <w:rPr>
          <w:rFonts w:ascii="Arial" w:eastAsia="Times New Roman" w:hAnsi="Arial" w:cs="Arial"/>
          <w:sz w:val="22"/>
          <w:szCs w:val="22"/>
        </w:rPr>
        <w:t xml:space="preserve">kanalizacji deszczowej przebudowy sieci i urządzeń (w ulicach Pomorska – Południowa odcinek około 50 </w:t>
      </w:r>
      <w:proofErr w:type="spellStart"/>
      <w:r w:rsidRPr="00CC6024">
        <w:rPr>
          <w:rFonts w:ascii="Arial" w:eastAsia="Times New Roman" w:hAnsi="Arial" w:cs="Arial"/>
          <w:sz w:val="22"/>
          <w:szCs w:val="22"/>
        </w:rPr>
        <w:t>mb</w:t>
      </w:r>
      <w:proofErr w:type="spellEnd"/>
      <w:r w:rsidRPr="00CC6024">
        <w:rPr>
          <w:rFonts w:ascii="Arial" w:eastAsia="Times New Roman" w:hAnsi="Arial" w:cs="Arial"/>
          <w:sz w:val="22"/>
          <w:szCs w:val="22"/>
        </w:rPr>
        <w:t xml:space="preserve"> wraz z usunięciem kolizji z projektowanym zadaniem na warunkach technicznych jakie należy uzyskać od administratora sieci jakim jest Zakład Wodociągów i Kanalizacji w Tczewie (Zamawiający załącza do niniejszej specyfikacji fragment planu sytuacyjnego, na którym zaznaczono odcinek kanalizacji pomiędzy studniami D8-D.południowa, który wraz ze studniami podlega przebudowie), </w:t>
      </w:r>
    </w:p>
    <w:p w:rsidR="007A5104" w:rsidRDefault="007A5104" w:rsidP="002E2AB2">
      <w:pPr>
        <w:pStyle w:val="Akapitzlist"/>
        <w:numPr>
          <w:ilvl w:val="0"/>
          <w:numId w:val="32"/>
        </w:numPr>
        <w:spacing w:line="288" w:lineRule="auto"/>
        <w:jc w:val="both"/>
        <w:rPr>
          <w:rFonts w:ascii="Arial" w:eastAsia="Times New Roman" w:hAnsi="Arial" w:cs="Arial"/>
          <w:sz w:val="22"/>
          <w:szCs w:val="22"/>
        </w:rPr>
      </w:pPr>
      <w:r>
        <w:rPr>
          <w:rFonts w:ascii="Arial" w:eastAsia="Times New Roman" w:hAnsi="Arial" w:cs="Arial"/>
          <w:sz w:val="22"/>
          <w:szCs w:val="22"/>
        </w:rPr>
        <w:t xml:space="preserve">wykonania nowego energooszczędnego oświetlenia drogowego na całym przebiegu zadania inwestycyjnego, a w przypadku konieczności przebudowy istniejących </w:t>
      </w:r>
      <w:r w:rsidRPr="0034331B">
        <w:rPr>
          <w:rFonts w:ascii="Arial" w:eastAsia="Times New Roman" w:hAnsi="Arial" w:cs="Arial"/>
          <w:sz w:val="22"/>
          <w:szCs w:val="22"/>
        </w:rPr>
        <w:t xml:space="preserve">przejść dla pieszych doświetlenia </w:t>
      </w:r>
      <w:r>
        <w:rPr>
          <w:rFonts w:ascii="Arial" w:eastAsia="Times New Roman" w:hAnsi="Arial" w:cs="Arial"/>
          <w:sz w:val="22"/>
          <w:szCs w:val="22"/>
        </w:rPr>
        <w:t xml:space="preserve">ich za pomocą naświetlaczy (warunki techniczne demontażu istniejącej sieci i urządzeń należy uzyskać od gestora sieci jakim jest Energa Oświetlenie Sp. z o.o. zaś warunki techniczne budowy nowego oświetlenia drogowego od administratora jakim jest Wydział Spraw Komunalnych i Inwestycji Urzędu Miejskiego w Tczewie), </w:t>
      </w:r>
    </w:p>
    <w:p w:rsidR="007A5104" w:rsidRPr="00CC6024" w:rsidRDefault="007A5104" w:rsidP="002E2AB2">
      <w:pPr>
        <w:pStyle w:val="Akapitzlist"/>
        <w:numPr>
          <w:ilvl w:val="0"/>
          <w:numId w:val="32"/>
        </w:numPr>
        <w:spacing w:line="288" w:lineRule="auto"/>
        <w:jc w:val="both"/>
        <w:rPr>
          <w:rFonts w:ascii="Arial" w:eastAsia="Times New Roman" w:hAnsi="Arial" w:cs="Arial"/>
          <w:sz w:val="22"/>
          <w:szCs w:val="22"/>
        </w:rPr>
      </w:pPr>
      <w:r>
        <w:rPr>
          <w:rFonts w:ascii="Arial" w:eastAsia="Times New Roman" w:hAnsi="Arial" w:cs="Arial"/>
          <w:sz w:val="22"/>
          <w:szCs w:val="22"/>
        </w:rPr>
        <w:t xml:space="preserve">teletechnicznych - </w:t>
      </w:r>
      <w:r w:rsidRPr="00144B19">
        <w:rPr>
          <w:rFonts w:ascii="Arial" w:eastAsia="Times New Roman" w:hAnsi="Arial" w:cs="Arial"/>
          <w:sz w:val="22"/>
          <w:szCs w:val="22"/>
        </w:rPr>
        <w:t xml:space="preserve">usunięcia kolizji z projektowanym zadaniem </w:t>
      </w:r>
      <w:r>
        <w:rPr>
          <w:rFonts w:ascii="Arial" w:eastAsia="Times New Roman" w:hAnsi="Arial" w:cs="Arial"/>
          <w:sz w:val="22"/>
          <w:szCs w:val="22"/>
        </w:rPr>
        <w:t>na warunkach technicznych jakie należy uzyskać od gest</w:t>
      </w:r>
      <w:r w:rsidR="0009764E">
        <w:rPr>
          <w:rFonts w:ascii="Arial" w:eastAsia="Times New Roman" w:hAnsi="Arial" w:cs="Arial"/>
          <w:sz w:val="22"/>
          <w:szCs w:val="22"/>
        </w:rPr>
        <w:t>o</w:t>
      </w:r>
      <w:r w:rsidR="00B47F98">
        <w:rPr>
          <w:rFonts w:ascii="Arial" w:eastAsia="Times New Roman" w:hAnsi="Arial" w:cs="Arial"/>
          <w:sz w:val="22"/>
          <w:szCs w:val="22"/>
        </w:rPr>
        <w:t>r</w:t>
      </w:r>
      <w:r w:rsidR="0009764E">
        <w:rPr>
          <w:rFonts w:ascii="Arial" w:eastAsia="Times New Roman" w:hAnsi="Arial" w:cs="Arial"/>
          <w:sz w:val="22"/>
          <w:szCs w:val="22"/>
        </w:rPr>
        <w:t>ów sieci,</w:t>
      </w:r>
      <w:r>
        <w:rPr>
          <w:rFonts w:ascii="Arial" w:eastAsia="Times New Roman" w:hAnsi="Arial" w:cs="Arial"/>
          <w:sz w:val="22"/>
          <w:szCs w:val="22"/>
        </w:rPr>
        <w:t xml:space="preserve"> </w:t>
      </w:r>
    </w:p>
    <w:p w:rsidR="007A5104" w:rsidRPr="00CC6024" w:rsidRDefault="007A5104" w:rsidP="002E2AB2">
      <w:pPr>
        <w:pStyle w:val="Akapitzlist"/>
        <w:numPr>
          <w:ilvl w:val="0"/>
          <w:numId w:val="32"/>
        </w:numPr>
        <w:spacing w:line="288" w:lineRule="auto"/>
        <w:jc w:val="both"/>
        <w:rPr>
          <w:rFonts w:ascii="Arial" w:eastAsia="Times New Roman" w:hAnsi="Arial" w:cs="Arial"/>
          <w:sz w:val="22"/>
          <w:szCs w:val="22"/>
        </w:rPr>
      </w:pPr>
      <w:r>
        <w:rPr>
          <w:rFonts w:ascii="Arial" w:eastAsia="Times New Roman" w:hAnsi="Arial" w:cs="Arial"/>
          <w:sz w:val="22"/>
          <w:szCs w:val="22"/>
        </w:rPr>
        <w:t xml:space="preserve">elektroenergetycznych - </w:t>
      </w:r>
      <w:r w:rsidRPr="00144B19">
        <w:rPr>
          <w:rFonts w:ascii="Arial" w:eastAsia="Times New Roman" w:hAnsi="Arial" w:cs="Arial"/>
          <w:sz w:val="22"/>
          <w:szCs w:val="22"/>
        </w:rPr>
        <w:t xml:space="preserve">usunięcia kolizji z projektowanym zadaniem </w:t>
      </w:r>
      <w:r>
        <w:rPr>
          <w:rFonts w:ascii="Arial" w:eastAsia="Times New Roman" w:hAnsi="Arial" w:cs="Arial"/>
          <w:sz w:val="22"/>
          <w:szCs w:val="22"/>
        </w:rPr>
        <w:t>na warunkach technicznych jakie należy uzyskać od gestora sieci jakim jest Energa Operator S.A.</w:t>
      </w:r>
    </w:p>
    <w:p w:rsidR="0068688A" w:rsidRDefault="007A5104" w:rsidP="002E2AB2">
      <w:pPr>
        <w:pStyle w:val="Akapitzlist"/>
        <w:numPr>
          <w:ilvl w:val="0"/>
          <w:numId w:val="32"/>
        </w:numPr>
        <w:spacing w:line="288" w:lineRule="auto"/>
        <w:jc w:val="both"/>
        <w:rPr>
          <w:rFonts w:ascii="Arial" w:eastAsia="Times New Roman" w:hAnsi="Arial" w:cs="Arial"/>
          <w:sz w:val="22"/>
          <w:szCs w:val="22"/>
        </w:rPr>
      </w:pPr>
      <w:r>
        <w:rPr>
          <w:rFonts w:ascii="Arial" w:eastAsia="Times New Roman" w:hAnsi="Arial" w:cs="Arial"/>
          <w:sz w:val="22"/>
          <w:szCs w:val="22"/>
        </w:rPr>
        <w:t xml:space="preserve">gazowych - </w:t>
      </w:r>
      <w:r w:rsidRPr="00144B19">
        <w:rPr>
          <w:rFonts w:ascii="Arial" w:eastAsia="Times New Roman" w:hAnsi="Arial" w:cs="Arial"/>
          <w:sz w:val="22"/>
          <w:szCs w:val="22"/>
        </w:rPr>
        <w:t xml:space="preserve">usunięcia kolizji z projektowanym zadaniem </w:t>
      </w:r>
      <w:r>
        <w:rPr>
          <w:rFonts w:ascii="Arial" w:eastAsia="Times New Roman" w:hAnsi="Arial" w:cs="Arial"/>
          <w:sz w:val="22"/>
          <w:szCs w:val="22"/>
        </w:rPr>
        <w:t xml:space="preserve">na warunkach technicznych jakie należy uzyskać od gestora sieci jakim jest Pomorska Spółka Gazownictwa </w:t>
      </w:r>
      <w:r w:rsidR="0068688A">
        <w:rPr>
          <w:rFonts w:ascii="Arial" w:eastAsia="Times New Roman" w:hAnsi="Arial" w:cs="Arial"/>
          <w:sz w:val="22"/>
          <w:szCs w:val="22"/>
        </w:rPr>
        <w:t xml:space="preserve">     </w:t>
      </w:r>
      <w:r w:rsidR="00F934CC">
        <w:rPr>
          <w:rFonts w:ascii="Arial" w:eastAsia="Times New Roman" w:hAnsi="Arial" w:cs="Arial"/>
          <w:sz w:val="22"/>
          <w:szCs w:val="22"/>
        </w:rPr>
        <w:t xml:space="preserve"> </w:t>
      </w:r>
      <w:r>
        <w:rPr>
          <w:rFonts w:ascii="Arial" w:eastAsia="Times New Roman" w:hAnsi="Arial" w:cs="Arial"/>
          <w:sz w:val="22"/>
          <w:szCs w:val="22"/>
        </w:rPr>
        <w:t>Sp. z o.o. Oddział Zakład Gazowniczy w Gdańsku.</w:t>
      </w:r>
    </w:p>
    <w:p w:rsidR="007A5104" w:rsidRPr="0068688A" w:rsidRDefault="007A5104" w:rsidP="0068688A">
      <w:pPr>
        <w:spacing w:line="288" w:lineRule="auto"/>
        <w:jc w:val="both"/>
        <w:rPr>
          <w:rFonts w:ascii="Arial" w:eastAsia="Times New Roman" w:hAnsi="Arial" w:cs="Arial"/>
          <w:sz w:val="8"/>
          <w:szCs w:val="22"/>
        </w:rPr>
      </w:pPr>
    </w:p>
    <w:p w:rsidR="00E21B50" w:rsidRDefault="007A5104" w:rsidP="0068688A">
      <w:pPr>
        <w:spacing w:line="288" w:lineRule="auto"/>
        <w:jc w:val="both"/>
        <w:rPr>
          <w:rFonts w:ascii="Arial" w:eastAsia="Times New Roman" w:hAnsi="Arial" w:cs="Arial"/>
          <w:sz w:val="22"/>
          <w:szCs w:val="22"/>
        </w:rPr>
      </w:pPr>
      <w:r w:rsidRPr="00026E1C">
        <w:rPr>
          <w:rFonts w:ascii="Arial" w:eastAsia="Times New Roman" w:hAnsi="Arial" w:cs="Arial"/>
          <w:b/>
          <w:bCs/>
          <w:sz w:val="22"/>
          <w:szCs w:val="22"/>
        </w:rPr>
        <w:t>Uwaga!</w:t>
      </w:r>
      <w:r>
        <w:rPr>
          <w:rFonts w:ascii="Arial" w:eastAsia="Times New Roman" w:hAnsi="Arial" w:cs="Arial"/>
          <w:sz w:val="22"/>
          <w:szCs w:val="22"/>
        </w:rPr>
        <w:t xml:space="preserve"> </w:t>
      </w:r>
      <w:r w:rsidRPr="00026E1C">
        <w:rPr>
          <w:rFonts w:ascii="Arial" w:eastAsia="Times New Roman" w:hAnsi="Arial" w:cs="Arial"/>
          <w:sz w:val="22"/>
          <w:szCs w:val="22"/>
        </w:rPr>
        <w:t>Zakres zadania inwestycyjnego oraz szczegółowy zakres przedmiotu zamówienia zawart</w:t>
      </w:r>
      <w:r>
        <w:rPr>
          <w:rFonts w:ascii="Arial" w:eastAsia="Times New Roman" w:hAnsi="Arial" w:cs="Arial"/>
          <w:sz w:val="22"/>
          <w:szCs w:val="22"/>
        </w:rPr>
        <w:t>e</w:t>
      </w:r>
      <w:r w:rsidRPr="00026E1C">
        <w:rPr>
          <w:rFonts w:ascii="Arial" w:eastAsia="Times New Roman" w:hAnsi="Arial" w:cs="Arial"/>
          <w:sz w:val="22"/>
          <w:szCs w:val="22"/>
        </w:rPr>
        <w:t xml:space="preserve"> w </w:t>
      </w:r>
      <w:r>
        <w:rPr>
          <w:rFonts w:ascii="Arial" w:eastAsia="Times New Roman" w:hAnsi="Arial" w:cs="Arial"/>
          <w:sz w:val="22"/>
          <w:szCs w:val="22"/>
        </w:rPr>
        <w:t xml:space="preserve">niniejszej </w:t>
      </w:r>
      <w:r w:rsidRPr="00026E1C">
        <w:rPr>
          <w:rFonts w:ascii="Arial" w:eastAsia="Times New Roman" w:hAnsi="Arial" w:cs="Arial"/>
          <w:sz w:val="22"/>
          <w:szCs w:val="22"/>
        </w:rPr>
        <w:t>SIWZ mo</w:t>
      </w:r>
      <w:r>
        <w:rPr>
          <w:rFonts w:ascii="Arial" w:eastAsia="Times New Roman" w:hAnsi="Arial" w:cs="Arial"/>
          <w:sz w:val="22"/>
          <w:szCs w:val="22"/>
        </w:rPr>
        <w:t>gą</w:t>
      </w:r>
      <w:r w:rsidRPr="00026E1C">
        <w:rPr>
          <w:rFonts w:ascii="Arial" w:eastAsia="Times New Roman" w:hAnsi="Arial" w:cs="Arial"/>
          <w:sz w:val="22"/>
          <w:szCs w:val="22"/>
        </w:rPr>
        <w:t xml:space="preserve"> ulec zmianie, o ile wyniknie to z ustaleń i uzgodnień dokonywanych w trakcie wykonywania przedmiotu zamówienia, w szczególności ustaleń                       z Zamawiającym, zaleceń rad technicznych, na etapie uzgadniania rozwiązań projektowych/koncepcji, gdy zakres przedmiotu zamówienia będzie pozostawał w kolizji </w:t>
      </w:r>
      <w:r w:rsidR="0068688A">
        <w:rPr>
          <w:rFonts w:ascii="Arial" w:eastAsia="Times New Roman" w:hAnsi="Arial" w:cs="Arial"/>
          <w:sz w:val="22"/>
          <w:szCs w:val="22"/>
        </w:rPr>
        <w:t xml:space="preserve">               </w:t>
      </w:r>
      <w:r w:rsidRPr="00026E1C">
        <w:rPr>
          <w:rFonts w:ascii="Arial" w:eastAsia="Times New Roman" w:hAnsi="Arial" w:cs="Arial"/>
          <w:sz w:val="22"/>
          <w:szCs w:val="22"/>
        </w:rPr>
        <w:t>z obowiązującymi przepisami prawa lub normami budowlanymi, bądź też z innych przyczyn</w:t>
      </w:r>
      <w:r>
        <w:rPr>
          <w:rFonts w:ascii="Arial" w:eastAsia="Times New Roman" w:hAnsi="Arial" w:cs="Arial"/>
          <w:sz w:val="22"/>
          <w:szCs w:val="22"/>
        </w:rPr>
        <w:t xml:space="preserve">, </w:t>
      </w:r>
      <w:r w:rsidR="00F934CC">
        <w:rPr>
          <w:rFonts w:ascii="Arial" w:eastAsia="Times New Roman" w:hAnsi="Arial" w:cs="Arial"/>
          <w:sz w:val="22"/>
          <w:szCs w:val="22"/>
        </w:rPr>
        <w:t xml:space="preserve">          </w:t>
      </w:r>
      <w:r>
        <w:rPr>
          <w:rFonts w:ascii="Arial" w:eastAsia="Times New Roman" w:hAnsi="Arial" w:cs="Arial"/>
          <w:sz w:val="22"/>
          <w:szCs w:val="22"/>
        </w:rPr>
        <w:t xml:space="preserve">a </w:t>
      </w:r>
      <w:r w:rsidRPr="00026E1C">
        <w:rPr>
          <w:rFonts w:ascii="Arial" w:eastAsia="Times New Roman" w:hAnsi="Arial" w:cs="Arial"/>
          <w:sz w:val="22"/>
          <w:szCs w:val="22"/>
        </w:rPr>
        <w:t xml:space="preserve">ich </w:t>
      </w:r>
      <w:r>
        <w:rPr>
          <w:rFonts w:ascii="Arial" w:eastAsia="Times New Roman" w:hAnsi="Arial" w:cs="Arial"/>
          <w:sz w:val="22"/>
          <w:szCs w:val="22"/>
        </w:rPr>
        <w:t>nie</w:t>
      </w:r>
      <w:r w:rsidRPr="00026E1C">
        <w:rPr>
          <w:rFonts w:ascii="Arial" w:eastAsia="Times New Roman" w:hAnsi="Arial" w:cs="Arial"/>
          <w:sz w:val="22"/>
          <w:szCs w:val="22"/>
        </w:rPr>
        <w:t>uwzględnienie nie pozwalało</w:t>
      </w:r>
      <w:r>
        <w:rPr>
          <w:rFonts w:ascii="Arial" w:eastAsia="Times New Roman" w:hAnsi="Arial" w:cs="Arial"/>
          <w:sz w:val="22"/>
          <w:szCs w:val="22"/>
        </w:rPr>
        <w:t>by</w:t>
      </w:r>
      <w:r w:rsidRPr="00026E1C">
        <w:rPr>
          <w:rFonts w:ascii="Arial" w:eastAsia="Times New Roman" w:hAnsi="Arial" w:cs="Arial"/>
          <w:sz w:val="22"/>
          <w:szCs w:val="22"/>
        </w:rPr>
        <w:t xml:space="preserve"> na prawidłowe, wedle najlepszej wiedzy Zamawiającego lub Wykonawcy, wykonanie Umowy, Wykonawca zobowiązany jest zaproponować rozwiązanie zamienne.</w:t>
      </w:r>
      <w:r>
        <w:rPr>
          <w:rFonts w:ascii="Arial" w:eastAsia="Times New Roman" w:hAnsi="Arial" w:cs="Arial"/>
          <w:sz w:val="22"/>
          <w:szCs w:val="22"/>
        </w:rPr>
        <w:t xml:space="preserve"> </w:t>
      </w:r>
      <w:r w:rsidRPr="008321AF">
        <w:rPr>
          <w:rFonts w:ascii="Arial" w:eastAsia="Times New Roman" w:hAnsi="Arial" w:cs="Arial"/>
          <w:sz w:val="22"/>
          <w:szCs w:val="22"/>
        </w:rPr>
        <w:t>Dopuszcza się możliwość wprowadzenia zmian do założeń projektowych wyłącznie za zgodą Zamawiającego wyrażoną na piśmie.</w:t>
      </w:r>
    </w:p>
    <w:p w:rsidR="0068688A" w:rsidRPr="0068688A" w:rsidRDefault="0068688A" w:rsidP="0068688A">
      <w:pPr>
        <w:spacing w:line="288" w:lineRule="auto"/>
        <w:jc w:val="both"/>
        <w:rPr>
          <w:rFonts w:ascii="Arial" w:eastAsia="Times New Roman" w:hAnsi="Arial" w:cs="Arial"/>
          <w:sz w:val="12"/>
          <w:szCs w:val="22"/>
        </w:rPr>
      </w:pPr>
    </w:p>
    <w:p w:rsidR="002E2AB2" w:rsidRPr="00560E85" w:rsidRDefault="006B44B3" w:rsidP="002E2AB2">
      <w:pPr>
        <w:pStyle w:val="Default"/>
        <w:spacing w:line="288" w:lineRule="auto"/>
        <w:jc w:val="both"/>
        <w:rPr>
          <w:bCs/>
          <w:color w:val="auto"/>
          <w:sz w:val="22"/>
          <w:szCs w:val="22"/>
        </w:rPr>
      </w:pPr>
      <w:r>
        <w:rPr>
          <w:b/>
          <w:bCs/>
          <w:color w:val="auto"/>
          <w:sz w:val="22"/>
          <w:szCs w:val="22"/>
        </w:rPr>
        <w:t>3.</w:t>
      </w:r>
      <w:r w:rsidR="007A5104">
        <w:rPr>
          <w:b/>
          <w:bCs/>
          <w:color w:val="auto"/>
          <w:sz w:val="22"/>
          <w:szCs w:val="22"/>
        </w:rPr>
        <w:t>6</w:t>
      </w:r>
      <w:r w:rsidR="00E21B50">
        <w:rPr>
          <w:b/>
          <w:bCs/>
          <w:color w:val="auto"/>
          <w:sz w:val="22"/>
          <w:szCs w:val="22"/>
        </w:rPr>
        <w:t xml:space="preserve"> </w:t>
      </w:r>
      <w:r w:rsidR="002E2AB2" w:rsidRPr="00560E85">
        <w:rPr>
          <w:bCs/>
          <w:color w:val="auto"/>
          <w:sz w:val="22"/>
          <w:szCs w:val="22"/>
        </w:rPr>
        <w:t>Zamawiający na wniosek Wykonawcy udostępni do wglądu posiadane dokumenty eksploatacyjne istniejącego obiektu (książkę obiektu i przeglądy techniczne).</w:t>
      </w:r>
    </w:p>
    <w:p w:rsidR="002E2AB2" w:rsidRPr="002E2AB2" w:rsidRDefault="002E2AB2" w:rsidP="002E2AB2">
      <w:pPr>
        <w:widowControl/>
        <w:suppressAutoHyphens w:val="0"/>
        <w:spacing w:line="288" w:lineRule="auto"/>
        <w:jc w:val="both"/>
        <w:rPr>
          <w:b/>
          <w:bCs/>
          <w:sz w:val="10"/>
          <w:szCs w:val="22"/>
        </w:rPr>
      </w:pPr>
    </w:p>
    <w:p w:rsidR="002E2AB2" w:rsidRPr="002E2AB2" w:rsidRDefault="002E2AB2" w:rsidP="002E2AB2">
      <w:pPr>
        <w:widowControl/>
        <w:suppressAutoHyphens w:val="0"/>
        <w:spacing w:line="288" w:lineRule="auto"/>
        <w:jc w:val="both"/>
        <w:rPr>
          <w:rFonts w:ascii="Arial" w:eastAsia="Times New Roman" w:hAnsi="Arial" w:cs="Arial"/>
          <w:sz w:val="22"/>
          <w:szCs w:val="22"/>
        </w:rPr>
      </w:pPr>
      <w:r w:rsidRPr="002E2AB2">
        <w:rPr>
          <w:rFonts w:ascii="Arial" w:eastAsia="Times New Roman" w:hAnsi="Arial" w:cs="Arial"/>
          <w:b/>
          <w:sz w:val="22"/>
          <w:szCs w:val="22"/>
        </w:rPr>
        <w:t>3.</w:t>
      </w:r>
      <w:r>
        <w:rPr>
          <w:rFonts w:ascii="Arial" w:eastAsia="Times New Roman" w:hAnsi="Arial" w:cs="Arial"/>
          <w:b/>
          <w:sz w:val="22"/>
          <w:szCs w:val="22"/>
        </w:rPr>
        <w:t>7</w:t>
      </w:r>
      <w:r w:rsidRPr="002E2AB2">
        <w:rPr>
          <w:rFonts w:ascii="Arial" w:eastAsia="Times New Roman" w:hAnsi="Arial" w:cs="Arial"/>
          <w:sz w:val="22"/>
          <w:szCs w:val="22"/>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 xml:space="preserve">administratorem Pani/Pana danych osobowych jest </w:t>
      </w:r>
      <w:r w:rsidRPr="002E2AB2">
        <w:rPr>
          <w:rFonts w:ascii="Arial" w:eastAsia="Times New Roman" w:hAnsi="Arial" w:cs="Arial"/>
          <w:sz w:val="22"/>
          <w:szCs w:val="22"/>
        </w:rPr>
        <w:t>Dyrektor Zakładu Usług Komunalnych</w:t>
      </w:r>
      <w:r w:rsidRPr="002E2AB2">
        <w:rPr>
          <w:rFonts w:ascii="Arial" w:eastAsia="Times New Roman" w:hAnsi="Arial" w:cs="Arial" w:hint="eastAsia"/>
          <w:sz w:val="22"/>
          <w:szCs w:val="22"/>
        </w:rPr>
        <w:t xml:space="preserve"> </w:t>
      </w:r>
      <w:r w:rsidRPr="002E2AB2">
        <w:rPr>
          <w:rFonts w:ascii="Arial" w:eastAsia="Times New Roman" w:hAnsi="Arial" w:cs="Arial"/>
          <w:sz w:val="22"/>
          <w:szCs w:val="22"/>
        </w:rPr>
        <w:t xml:space="preserve">w Tczewie </w:t>
      </w:r>
      <w:r w:rsidRPr="002E2AB2">
        <w:rPr>
          <w:rFonts w:ascii="Arial" w:eastAsia="Times New Roman" w:hAnsi="Arial" w:cs="Arial" w:hint="eastAsia"/>
          <w:sz w:val="22"/>
          <w:szCs w:val="22"/>
        </w:rPr>
        <w:t xml:space="preserve">Pan </w:t>
      </w:r>
      <w:r w:rsidRPr="002E2AB2">
        <w:rPr>
          <w:rFonts w:ascii="Arial" w:eastAsia="Times New Roman" w:hAnsi="Arial" w:cs="Arial"/>
          <w:sz w:val="22"/>
          <w:szCs w:val="22"/>
        </w:rPr>
        <w:t xml:space="preserve">Przemysław </w:t>
      </w:r>
      <w:proofErr w:type="spellStart"/>
      <w:r w:rsidRPr="002E2AB2">
        <w:rPr>
          <w:rFonts w:ascii="Arial" w:eastAsia="Times New Roman" w:hAnsi="Arial" w:cs="Arial"/>
          <w:sz w:val="22"/>
          <w:szCs w:val="22"/>
        </w:rPr>
        <w:t>Boleski</w:t>
      </w:r>
      <w:proofErr w:type="spellEnd"/>
      <w:r w:rsidRPr="002E2AB2">
        <w:rPr>
          <w:rFonts w:ascii="Arial" w:eastAsia="Times New Roman" w:hAnsi="Arial" w:cs="Arial"/>
          <w:sz w:val="22"/>
          <w:szCs w:val="22"/>
        </w:rPr>
        <w:t>,</w:t>
      </w:r>
      <w:r w:rsidRPr="002E2AB2">
        <w:rPr>
          <w:rFonts w:ascii="Arial" w:eastAsia="Times New Roman" w:hAnsi="Arial" w:cs="Arial" w:hint="eastAsia"/>
          <w:sz w:val="22"/>
          <w:szCs w:val="22"/>
        </w:rPr>
        <w:t xml:space="preserve"> mający swoją siedzibę w </w:t>
      </w:r>
      <w:r w:rsidRPr="002E2AB2">
        <w:rPr>
          <w:rFonts w:ascii="Arial" w:eastAsia="Times New Roman" w:hAnsi="Arial" w:cs="Arial"/>
          <w:sz w:val="22"/>
          <w:szCs w:val="22"/>
        </w:rPr>
        <w:t>Zakładzie Usług Komunalnych</w:t>
      </w:r>
      <w:r w:rsidRPr="002E2AB2">
        <w:rPr>
          <w:rFonts w:ascii="Arial" w:eastAsia="Times New Roman" w:hAnsi="Arial" w:cs="Arial" w:hint="eastAsia"/>
          <w:sz w:val="22"/>
          <w:szCs w:val="22"/>
        </w:rPr>
        <w:t xml:space="preserve"> w Tczewie</w:t>
      </w:r>
      <w:r w:rsidRPr="002E2AB2">
        <w:rPr>
          <w:rFonts w:ascii="Arial" w:eastAsia="Times New Roman" w:hAnsi="Arial" w:cs="Arial"/>
          <w:sz w:val="22"/>
          <w:szCs w:val="22"/>
        </w:rPr>
        <w:t xml:space="preserve">, ul. </w:t>
      </w:r>
      <w:proofErr w:type="spellStart"/>
      <w:r w:rsidRPr="002E2AB2">
        <w:rPr>
          <w:rFonts w:ascii="Arial" w:eastAsia="Times New Roman" w:hAnsi="Arial" w:cs="Arial"/>
          <w:sz w:val="22"/>
          <w:szCs w:val="22"/>
        </w:rPr>
        <w:t>Czatkowska</w:t>
      </w:r>
      <w:proofErr w:type="spellEnd"/>
      <w:r w:rsidRPr="002E2AB2">
        <w:rPr>
          <w:rFonts w:ascii="Arial" w:eastAsia="Times New Roman" w:hAnsi="Arial" w:cs="Arial"/>
          <w:sz w:val="22"/>
          <w:szCs w:val="22"/>
        </w:rPr>
        <w:t xml:space="preserve"> 2 e</w:t>
      </w:r>
      <w:r w:rsidRPr="002E2AB2">
        <w:rPr>
          <w:rFonts w:ascii="Arial" w:eastAsia="Times New Roman" w:hAnsi="Arial" w:cs="Arial" w:hint="eastAsia"/>
          <w:sz w:val="22"/>
          <w:szCs w:val="22"/>
        </w:rPr>
        <w:t>, 83-110 Tczew,</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 xml:space="preserve">inspektorem ochrony danych osobowych w </w:t>
      </w:r>
      <w:r w:rsidRPr="002E2AB2">
        <w:rPr>
          <w:rFonts w:ascii="Arial" w:eastAsia="Times New Roman" w:hAnsi="Arial" w:cs="Arial"/>
          <w:sz w:val="22"/>
          <w:szCs w:val="22"/>
        </w:rPr>
        <w:t>Zakładzie Usług Komunalnych</w:t>
      </w:r>
      <w:r w:rsidRPr="002E2AB2">
        <w:rPr>
          <w:rFonts w:ascii="Arial" w:eastAsia="Times New Roman" w:hAnsi="Arial" w:cs="Arial" w:hint="eastAsia"/>
          <w:sz w:val="22"/>
          <w:szCs w:val="22"/>
        </w:rPr>
        <w:t xml:space="preserve"> w Tczewie jest Pani Adriana Głuchowska, e-mail: inspektor@um.tczew.pl, tel.: 696 011 969,</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 xml:space="preserve">Pani/Pana dane osobowe przetwarzane będą na podstawie art. 6 ust. 1 lit. c RODO                       w celu związanym z postępowaniem o udzielenie zamówienia publicznego na: </w:t>
      </w:r>
      <w:r w:rsidRPr="002E2AB2">
        <w:rPr>
          <w:rFonts w:ascii="Arial" w:eastAsia="Times New Roman" w:hAnsi="Arial" w:cs="Arial"/>
          <w:sz w:val="22"/>
          <w:szCs w:val="22"/>
        </w:rPr>
        <w:t xml:space="preserve">Wykonanie dokumentacji projektowej dla rozbiórki istniejącego oraz budowy nowego wiaduktu drogowego nad linią kolejową nr 009 Warszawa Wschodnia – Gdańsk Główny km 295,967 </w:t>
      </w:r>
      <w:r>
        <w:rPr>
          <w:rFonts w:ascii="Arial" w:eastAsia="Times New Roman" w:hAnsi="Arial" w:cs="Arial"/>
          <w:sz w:val="22"/>
          <w:szCs w:val="22"/>
        </w:rPr>
        <w:t xml:space="preserve">  </w:t>
      </w:r>
      <w:r w:rsidRPr="002E2AB2">
        <w:rPr>
          <w:rFonts w:ascii="Arial" w:eastAsia="Times New Roman" w:hAnsi="Arial" w:cs="Arial"/>
          <w:sz w:val="22"/>
          <w:szCs w:val="22"/>
        </w:rPr>
        <w:t xml:space="preserve">w ciągu drogi gminnej nr 198199G – ulicy Nowy Rynek w Tczewie, </w:t>
      </w:r>
      <w:r>
        <w:rPr>
          <w:rFonts w:ascii="Arial" w:eastAsia="Times New Roman" w:hAnsi="Arial" w:cs="Arial"/>
          <w:sz w:val="22"/>
          <w:szCs w:val="22"/>
        </w:rPr>
        <w:t>nr referencyjny: ZUK.271.3.15</w:t>
      </w:r>
      <w:r w:rsidRPr="002E2AB2">
        <w:rPr>
          <w:rFonts w:ascii="Arial" w:eastAsia="Times New Roman" w:hAnsi="Arial" w:cs="Arial"/>
          <w:sz w:val="22"/>
          <w:szCs w:val="22"/>
        </w:rPr>
        <w:t>.2019, prowadzonym w trybie przetargu nieograniczonego,</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 xml:space="preserve">odbiorcami Pani/Pana danych osobowych będą osoby lub podmioty, którym udostępniona zostanie dokumentacja postępowania w oparciu o art. 8 oraz art. 96 ust. 3 ustawy z dnia </w:t>
      </w:r>
      <w:r w:rsidRPr="002E2AB2">
        <w:rPr>
          <w:rFonts w:ascii="Arial" w:eastAsia="Times New Roman" w:hAnsi="Arial" w:cs="Arial"/>
          <w:sz w:val="22"/>
          <w:szCs w:val="22"/>
        </w:rPr>
        <w:t xml:space="preserve">                 </w:t>
      </w:r>
      <w:r w:rsidRPr="002E2AB2">
        <w:rPr>
          <w:rFonts w:ascii="Arial" w:eastAsia="Times New Roman" w:hAnsi="Arial" w:cs="Arial" w:hint="eastAsia"/>
          <w:sz w:val="22"/>
          <w:szCs w:val="22"/>
        </w:rPr>
        <w:t>29 stycznia 2004 r. – Prawo zamówień publicznych (</w:t>
      </w:r>
      <w:proofErr w:type="spellStart"/>
      <w:r w:rsidRPr="002E2AB2">
        <w:rPr>
          <w:rFonts w:ascii="Arial" w:eastAsia="Times New Roman" w:hAnsi="Arial" w:cs="Arial" w:hint="eastAsia"/>
          <w:sz w:val="22"/>
          <w:szCs w:val="22"/>
        </w:rPr>
        <w:t>t.j</w:t>
      </w:r>
      <w:proofErr w:type="spellEnd"/>
      <w:r w:rsidRPr="002E2AB2">
        <w:rPr>
          <w:rFonts w:ascii="Arial" w:eastAsia="Times New Roman" w:hAnsi="Arial" w:cs="Arial" w:hint="eastAsia"/>
          <w:sz w:val="22"/>
          <w:szCs w:val="22"/>
        </w:rPr>
        <w:t>. Dz. U. z 201</w:t>
      </w:r>
      <w:r w:rsidR="000E200F">
        <w:rPr>
          <w:rFonts w:ascii="Arial" w:eastAsia="Times New Roman" w:hAnsi="Arial" w:cs="Arial"/>
          <w:sz w:val="22"/>
          <w:szCs w:val="22"/>
        </w:rPr>
        <w:t>9</w:t>
      </w:r>
      <w:r w:rsidRPr="002E2AB2">
        <w:rPr>
          <w:rFonts w:ascii="Arial" w:eastAsia="Times New Roman" w:hAnsi="Arial" w:cs="Arial" w:hint="eastAsia"/>
          <w:sz w:val="22"/>
          <w:szCs w:val="22"/>
        </w:rPr>
        <w:t xml:space="preserve"> r., poz. </w:t>
      </w:r>
      <w:r w:rsidR="000E200F">
        <w:rPr>
          <w:rFonts w:ascii="Arial" w:eastAsia="Times New Roman" w:hAnsi="Arial" w:cs="Arial"/>
          <w:sz w:val="22"/>
          <w:szCs w:val="22"/>
        </w:rPr>
        <w:t>1843</w:t>
      </w:r>
      <w:r w:rsidRPr="002E2AB2">
        <w:rPr>
          <w:rFonts w:ascii="Arial" w:eastAsia="Times New Roman" w:hAnsi="Arial" w:cs="Arial"/>
          <w:sz w:val="22"/>
          <w:szCs w:val="22"/>
        </w:rPr>
        <w:t xml:space="preserve">), dalej „ustawa </w:t>
      </w:r>
      <w:proofErr w:type="spellStart"/>
      <w:r w:rsidRPr="002E2AB2">
        <w:rPr>
          <w:rFonts w:ascii="Arial" w:eastAsia="Times New Roman" w:hAnsi="Arial" w:cs="Arial"/>
          <w:sz w:val="22"/>
          <w:szCs w:val="22"/>
        </w:rPr>
        <w:t>Pzp</w:t>
      </w:r>
      <w:proofErr w:type="spellEnd"/>
      <w:r w:rsidRPr="002E2AB2">
        <w:rPr>
          <w:rFonts w:ascii="Arial" w:eastAsia="Times New Roman" w:hAnsi="Arial" w:cs="Arial"/>
          <w:sz w:val="22"/>
          <w:szCs w:val="22"/>
        </w:rPr>
        <w:t>”,</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 xml:space="preserve">Pani/Pana dane osobowe będą przechowywane, zgodnie z art. 97 ust. 1 ustawy </w:t>
      </w:r>
      <w:proofErr w:type="spellStart"/>
      <w:r w:rsidRPr="002E2AB2">
        <w:rPr>
          <w:rFonts w:ascii="Arial" w:eastAsia="Times New Roman" w:hAnsi="Arial" w:cs="Arial" w:hint="eastAsia"/>
          <w:sz w:val="22"/>
          <w:szCs w:val="22"/>
        </w:rPr>
        <w:t>Pzp</w:t>
      </w:r>
      <w:proofErr w:type="spellEnd"/>
      <w:r w:rsidRPr="002E2AB2">
        <w:rPr>
          <w:rFonts w:ascii="Arial" w:eastAsia="Times New Roman" w:hAnsi="Arial" w:cs="Arial" w:hint="eastAsia"/>
          <w:sz w:val="22"/>
          <w:szCs w:val="22"/>
        </w:rPr>
        <w:t>, przez okres 4 lat od dnia zakończenia postępowania o udzielenie zamówienia, a jeżeli czas trwania umowy przekracza 4 lata, okres przechowywania obejmuje cały czas trwania umo</w:t>
      </w:r>
      <w:r w:rsidRPr="002E2AB2">
        <w:rPr>
          <w:rFonts w:ascii="Arial" w:eastAsia="Times New Roman" w:hAnsi="Arial" w:cs="Arial"/>
          <w:sz w:val="22"/>
          <w:szCs w:val="22"/>
        </w:rPr>
        <w:t>wy,</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 xml:space="preserve">obowiązek podania przez Panią/Pana danych osobowych bezpośrednio Pani/Pana dotyczących jest wymogiem ustawowym określonym w przepisach ustawy </w:t>
      </w:r>
      <w:proofErr w:type="spellStart"/>
      <w:r w:rsidRPr="002E2AB2">
        <w:rPr>
          <w:rFonts w:ascii="Arial" w:eastAsia="Times New Roman" w:hAnsi="Arial" w:cs="Arial" w:hint="eastAsia"/>
          <w:sz w:val="22"/>
          <w:szCs w:val="22"/>
        </w:rPr>
        <w:t>Pzp</w:t>
      </w:r>
      <w:proofErr w:type="spellEnd"/>
      <w:r w:rsidRPr="002E2AB2">
        <w:rPr>
          <w:rFonts w:ascii="Arial" w:eastAsia="Times New Roman" w:hAnsi="Arial" w:cs="Arial" w:hint="eastAsia"/>
          <w:sz w:val="22"/>
          <w:szCs w:val="22"/>
        </w:rPr>
        <w:t xml:space="preserve">, związanym </w:t>
      </w:r>
      <w:r w:rsidRPr="002E2AB2">
        <w:rPr>
          <w:rFonts w:ascii="Arial" w:eastAsia="Times New Roman" w:hAnsi="Arial" w:cs="Arial"/>
          <w:sz w:val="22"/>
          <w:szCs w:val="22"/>
        </w:rPr>
        <w:t xml:space="preserve">                  </w:t>
      </w:r>
      <w:r w:rsidRPr="002E2AB2">
        <w:rPr>
          <w:rFonts w:ascii="Arial" w:eastAsia="Times New Roman" w:hAnsi="Arial" w:cs="Arial" w:hint="eastAsia"/>
          <w:sz w:val="22"/>
          <w:szCs w:val="22"/>
        </w:rPr>
        <w:t>z udziałem w postępowaniu o udzielenie zamówienia publicznego; konsekwencje niepodania określonyc</w:t>
      </w:r>
      <w:r w:rsidRPr="002E2AB2">
        <w:rPr>
          <w:rFonts w:ascii="Arial" w:eastAsia="Times New Roman" w:hAnsi="Arial" w:cs="Arial"/>
          <w:sz w:val="22"/>
          <w:szCs w:val="22"/>
        </w:rPr>
        <w:t xml:space="preserve">h danych wynikają z ustawy </w:t>
      </w:r>
      <w:proofErr w:type="spellStart"/>
      <w:r w:rsidRPr="002E2AB2">
        <w:rPr>
          <w:rFonts w:ascii="Arial" w:eastAsia="Times New Roman" w:hAnsi="Arial" w:cs="Arial"/>
          <w:sz w:val="22"/>
          <w:szCs w:val="22"/>
        </w:rPr>
        <w:t>Pzp</w:t>
      </w:r>
      <w:proofErr w:type="spellEnd"/>
      <w:r w:rsidRPr="002E2AB2">
        <w:rPr>
          <w:rFonts w:ascii="Arial" w:eastAsia="Times New Roman" w:hAnsi="Arial" w:cs="Arial"/>
          <w:sz w:val="22"/>
          <w:szCs w:val="22"/>
        </w:rPr>
        <w:t xml:space="preserve">,  </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w odniesieniu do Pani/Pana danych osobowych decyzje nie będą podejmowane</w:t>
      </w:r>
      <w:r w:rsidRPr="002E2AB2">
        <w:rPr>
          <w:rFonts w:ascii="Arial" w:eastAsia="Times New Roman" w:hAnsi="Arial" w:cs="Arial"/>
          <w:sz w:val="22"/>
          <w:szCs w:val="22"/>
        </w:rPr>
        <w:t xml:space="preserve">                  </w:t>
      </w:r>
      <w:r w:rsidRPr="002E2AB2">
        <w:rPr>
          <w:rFonts w:ascii="Arial" w:eastAsia="Times New Roman" w:hAnsi="Arial" w:cs="Arial" w:hint="eastAsia"/>
          <w:sz w:val="22"/>
          <w:szCs w:val="22"/>
        </w:rPr>
        <w:t xml:space="preserve"> w sposób zautomatyzowany, stosowanie do art. 22 RODO,</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posiada Pani/Pan:</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t>
      </w:r>
      <w:r w:rsidRPr="002E2AB2">
        <w:rPr>
          <w:rFonts w:ascii="Arial" w:eastAsia="Times New Roman" w:hAnsi="Arial" w:cs="Arial"/>
          <w:sz w:val="22"/>
          <w:szCs w:val="22"/>
        </w:rPr>
        <w:tab/>
        <w:t>na podstawie art. 15 RODO prawo dostępu do danych osobowych Pani/Pana dotyczących,</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t>
      </w:r>
      <w:r w:rsidRPr="002E2AB2">
        <w:rPr>
          <w:rFonts w:ascii="Arial" w:eastAsia="Times New Roman" w:hAnsi="Arial" w:cs="Arial"/>
          <w:sz w:val="22"/>
          <w:szCs w:val="22"/>
        </w:rPr>
        <w:tab/>
        <w:t>na podstawie art. 16 RODO prawo do sprostowania Pani/Pana danych osobowych,</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t>
      </w:r>
      <w:r w:rsidRPr="002E2AB2">
        <w:rPr>
          <w:rFonts w:ascii="Arial" w:eastAsia="Times New Roman" w:hAnsi="Arial" w:cs="Arial"/>
          <w:sz w:val="22"/>
          <w:szCs w:val="22"/>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przechowywania, w celu zapewnienia korzystania ze środków ochrony prawnej lub w celu ochrony praw innej osoby fizycznej lub prawnej, lub z uwagi na ważne względy interesu publicznego Unii Europejskiej lub państwa członkowskiego),</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t>
      </w:r>
      <w:r w:rsidRPr="002E2AB2">
        <w:rPr>
          <w:rFonts w:ascii="Arial" w:eastAsia="Times New Roman" w:hAnsi="Arial" w:cs="Arial"/>
          <w:sz w:val="22"/>
          <w:szCs w:val="22"/>
        </w:rPr>
        <w:tab/>
        <w:t>prawo do wniesienia skargi do Prezesa Urzędu Ochrony Danych Osobowych, gdy uzna Pani/Pan, że przetwarzanie danych osobowych Pani/Pana dotyczących narusza przepisy RODO,</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hint="eastAsia"/>
          <w:sz w:val="22"/>
          <w:szCs w:val="22"/>
        </w:rPr>
        <w:t></w:t>
      </w:r>
      <w:r w:rsidRPr="002E2AB2">
        <w:rPr>
          <w:rFonts w:ascii="Arial" w:eastAsia="Times New Roman" w:hAnsi="Arial" w:cs="Arial" w:hint="eastAsia"/>
          <w:sz w:val="22"/>
          <w:szCs w:val="22"/>
        </w:rPr>
        <w:tab/>
        <w:t>nie przysługuje Pani/Panu:</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t>
      </w:r>
      <w:r w:rsidRPr="002E2AB2">
        <w:rPr>
          <w:rFonts w:ascii="Arial" w:eastAsia="Times New Roman" w:hAnsi="Arial" w:cs="Arial"/>
          <w:sz w:val="22"/>
          <w:szCs w:val="22"/>
        </w:rPr>
        <w:tab/>
        <w:t>w związku z art. 17 ust. 3 lit. b, d lub e RODO prawo do usunięcia danych osobowych,</w:t>
      </w:r>
    </w:p>
    <w:p w:rsidR="002E2AB2" w:rsidRPr="002E2AB2" w:rsidRDefault="002E2AB2" w:rsidP="002E2AB2">
      <w:pPr>
        <w:widowControl/>
        <w:tabs>
          <w:tab w:val="left" w:pos="284"/>
        </w:tabs>
        <w:suppressAutoHyphens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t>
      </w:r>
      <w:r w:rsidRPr="002E2AB2">
        <w:rPr>
          <w:rFonts w:ascii="Arial" w:eastAsia="Times New Roman" w:hAnsi="Arial" w:cs="Arial"/>
          <w:sz w:val="22"/>
          <w:szCs w:val="22"/>
        </w:rPr>
        <w:tab/>
        <w:t>prawo do przenoszenia danych osobowych, o którym mowa w art. 20 RODO,</w:t>
      </w:r>
    </w:p>
    <w:p w:rsidR="002E2AB2" w:rsidRPr="002E2AB2" w:rsidRDefault="002E2AB2" w:rsidP="002E2AB2">
      <w:pPr>
        <w:widowControl/>
        <w:tabs>
          <w:tab w:val="left" w:pos="284"/>
        </w:tabs>
        <w:suppressAutoHyphens w:val="0"/>
        <w:spacing w:line="288" w:lineRule="auto"/>
        <w:contextualSpacing/>
        <w:jc w:val="both"/>
        <w:rPr>
          <w:rFonts w:ascii="Arial" w:eastAsia="Calibri" w:hAnsi="Arial" w:cs="Arial"/>
          <w:sz w:val="22"/>
          <w:szCs w:val="22"/>
          <w:lang w:eastAsia="en-US"/>
        </w:rPr>
      </w:pPr>
      <w:r w:rsidRPr="002E2AB2">
        <w:rPr>
          <w:rFonts w:ascii="Arial" w:eastAsia="Times New Roman" w:hAnsi="Arial" w:cs="Arial"/>
          <w:sz w:val="22"/>
          <w:szCs w:val="22"/>
        </w:rPr>
        <w:t>−</w:t>
      </w:r>
      <w:r w:rsidRPr="002E2AB2">
        <w:rPr>
          <w:rFonts w:ascii="Arial" w:eastAsia="Times New Roman" w:hAnsi="Arial" w:cs="Arial"/>
          <w:sz w:val="22"/>
          <w:szCs w:val="22"/>
        </w:rPr>
        <w:tab/>
        <w:t>na podstawie art. 21 RODO prawo sprzeciwu, wobec przetwarzania danych osobowych, gdyż podstawą prawną przetwarzania Pani/Pana danych osobowych jest art. 6 ust. 1 lit. c RODO.</w:t>
      </w:r>
    </w:p>
    <w:p w:rsidR="002E2AB2" w:rsidRPr="002E2AB2" w:rsidRDefault="002E2AB2" w:rsidP="002E2AB2">
      <w:pPr>
        <w:widowControl/>
        <w:suppressAutoHyphens w:val="0"/>
        <w:spacing w:line="288" w:lineRule="auto"/>
        <w:jc w:val="both"/>
        <w:rPr>
          <w:rFonts w:ascii="Arial" w:eastAsia="MS Mincho" w:hAnsi="Arial" w:cs="Arial"/>
          <w:b/>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
          <w:bCs/>
          <w:sz w:val="22"/>
          <w:szCs w:val="22"/>
        </w:rPr>
      </w:pPr>
      <w:r>
        <w:rPr>
          <w:rFonts w:ascii="Arial" w:eastAsia="Times New Roman" w:hAnsi="Arial" w:cs="Arial"/>
          <w:b/>
          <w:bCs/>
          <w:sz w:val="22"/>
          <w:szCs w:val="22"/>
        </w:rPr>
        <w:t>3.8</w:t>
      </w:r>
      <w:r w:rsidRPr="002E2AB2">
        <w:rPr>
          <w:rFonts w:ascii="Arial" w:eastAsia="Times New Roman" w:hAnsi="Arial" w:cs="Arial"/>
          <w:b/>
          <w:bCs/>
          <w:sz w:val="22"/>
          <w:szCs w:val="22"/>
        </w:rPr>
        <w:t xml:space="preserve"> Podwykonawcy</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Zamawiający żąda wskazania przez Wykonawcę na Formularzu oferty, stanowiącym załącznik nr 1 do SIWZ, części zamówienia, których wykonanie zamierza powierzyć podwykona</w:t>
      </w:r>
      <w:r>
        <w:rPr>
          <w:rFonts w:ascii="Arial" w:eastAsia="Times New Roman" w:hAnsi="Arial" w:cs="Arial"/>
          <w:sz w:val="22"/>
          <w:szCs w:val="22"/>
        </w:rPr>
        <w:t>wcom,</w:t>
      </w:r>
      <w:r w:rsidRPr="002E2AB2">
        <w:rPr>
          <w:rFonts w:ascii="Arial" w:eastAsia="Times New Roman" w:hAnsi="Arial" w:cs="Arial"/>
          <w:sz w:val="22"/>
          <w:szCs w:val="22"/>
        </w:rPr>
        <w:t xml:space="preserve"> </w:t>
      </w:r>
      <w:r w:rsidR="00F934CC">
        <w:rPr>
          <w:rFonts w:ascii="Arial" w:eastAsia="Times New Roman" w:hAnsi="Arial" w:cs="Arial"/>
          <w:sz w:val="22"/>
          <w:szCs w:val="22"/>
        </w:rPr>
        <w:t xml:space="preserve">           </w:t>
      </w:r>
      <w:r w:rsidRPr="002E2AB2">
        <w:rPr>
          <w:rFonts w:ascii="Arial" w:eastAsia="Times New Roman" w:hAnsi="Arial" w:cs="Arial"/>
          <w:sz w:val="22"/>
          <w:szCs w:val="22"/>
        </w:rPr>
        <w:t xml:space="preserve">i podania przez wykonawcę firm podwykonawców.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 xml:space="preserve">Powierzenie wykonania części zamówienia podwykonawcom nie zwalnia wykonawcy                        z odpowiedzialności za należyte wykonanie tego zamówienia.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2"/>
          <w:szCs w:val="2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3.</w:t>
      </w:r>
      <w:r>
        <w:rPr>
          <w:rFonts w:ascii="Arial" w:eastAsia="Times New Roman" w:hAnsi="Arial" w:cs="Arial"/>
          <w:b/>
          <w:bCs/>
          <w:sz w:val="22"/>
          <w:szCs w:val="22"/>
        </w:rPr>
        <w:t>9</w:t>
      </w:r>
      <w:r w:rsidRPr="002E2AB2">
        <w:rPr>
          <w:rFonts w:ascii="Arial" w:eastAsia="Times New Roman" w:hAnsi="Arial" w:cs="Arial"/>
          <w:b/>
          <w:bCs/>
          <w:sz w:val="22"/>
          <w:szCs w:val="22"/>
        </w:rPr>
        <w:t xml:space="preserve"> Oferty częściowe i wariantowe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Nie dopuszcza się składania ofert częściowych. Nie dopuszcza się składania ofert wariantowych.</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3.</w:t>
      </w:r>
      <w:r>
        <w:rPr>
          <w:rFonts w:ascii="Arial" w:eastAsia="Times New Roman" w:hAnsi="Arial" w:cs="Arial"/>
          <w:b/>
          <w:bCs/>
          <w:sz w:val="22"/>
          <w:szCs w:val="22"/>
        </w:rPr>
        <w:t>10</w:t>
      </w:r>
      <w:r w:rsidRPr="002E2AB2">
        <w:rPr>
          <w:rFonts w:ascii="Arial" w:eastAsia="Times New Roman" w:hAnsi="Arial" w:cs="Arial"/>
          <w:b/>
          <w:bCs/>
          <w:sz w:val="22"/>
          <w:szCs w:val="22"/>
        </w:rPr>
        <w:t xml:space="preserve"> Zamówienia, o których mowa w art. 67 ust. 1 pkt 6 ustawy</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 xml:space="preserve">Zamawiający nie przewiduje udzielenia zamówień, o których mowa w art. 67 ust. 1 pkt 6 ustawy </w:t>
      </w:r>
      <w:proofErr w:type="spellStart"/>
      <w:r w:rsidRPr="002E2AB2">
        <w:rPr>
          <w:rFonts w:ascii="Arial" w:eastAsia="Times New Roman" w:hAnsi="Arial" w:cs="Arial"/>
          <w:sz w:val="22"/>
          <w:szCs w:val="22"/>
        </w:rPr>
        <w:t>Pzp</w:t>
      </w:r>
      <w:proofErr w:type="spellEnd"/>
      <w:r w:rsidRPr="002E2AB2">
        <w:rPr>
          <w:rFonts w:ascii="Arial" w:eastAsia="Times New Roman" w:hAnsi="Arial" w:cs="Arial"/>
          <w:sz w:val="22"/>
          <w:szCs w:val="22"/>
        </w:rPr>
        <w:t xml:space="preserve">. </w:t>
      </w:r>
    </w:p>
    <w:p w:rsidR="00BA7DE1" w:rsidRPr="00D5356C" w:rsidRDefault="00BA7DE1" w:rsidP="00110C0A">
      <w:pPr>
        <w:pStyle w:val="Default"/>
        <w:spacing w:line="288" w:lineRule="auto"/>
        <w:jc w:val="both"/>
        <w:rPr>
          <w:color w:val="auto"/>
          <w:sz w:val="12"/>
          <w:szCs w:val="22"/>
        </w:rPr>
      </w:pPr>
    </w:p>
    <w:p w:rsidR="00F5409D" w:rsidRDefault="0068688A" w:rsidP="00110C0A">
      <w:pPr>
        <w:pStyle w:val="Default"/>
        <w:spacing w:line="288" w:lineRule="auto"/>
        <w:jc w:val="both"/>
        <w:rPr>
          <w:b/>
          <w:bCs/>
          <w:color w:val="auto"/>
          <w:sz w:val="22"/>
          <w:szCs w:val="22"/>
        </w:rPr>
      </w:pPr>
      <w:r>
        <w:rPr>
          <w:b/>
          <w:bCs/>
          <w:color w:val="auto"/>
          <w:sz w:val="22"/>
          <w:szCs w:val="22"/>
        </w:rPr>
        <w:t>3.11</w:t>
      </w:r>
      <w:r w:rsidR="00081C4B">
        <w:rPr>
          <w:b/>
          <w:bCs/>
          <w:color w:val="auto"/>
          <w:sz w:val="22"/>
          <w:szCs w:val="22"/>
        </w:rPr>
        <w:t xml:space="preserve"> </w:t>
      </w:r>
      <w:r w:rsidR="00F5409D" w:rsidRPr="00F5409D">
        <w:rPr>
          <w:b/>
          <w:bCs/>
          <w:color w:val="auto"/>
          <w:sz w:val="22"/>
          <w:szCs w:val="22"/>
        </w:rPr>
        <w:t>Wspólny Słownik Zamówień CPV</w:t>
      </w:r>
    </w:p>
    <w:p w:rsidR="003C3A9A" w:rsidRPr="00C62FB3" w:rsidRDefault="003C3A9A" w:rsidP="00110C0A">
      <w:pPr>
        <w:pStyle w:val="Default"/>
        <w:spacing w:line="288" w:lineRule="auto"/>
        <w:jc w:val="both"/>
        <w:rPr>
          <w:sz w:val="4"/>
          <w:szCs w:val="4"/>
        </w:rPr>
      </w:pPr>
    </w:p>
    <w:p w:rsidR="00EC180E" w:rsidRDefault="00EC180E" w:rsidP="00EC180E">
      <w:pPr>
        <w:widowControl/>
        <w:tabs>
          <w:tab w:val="left" w:pos="1418"/>
        </w:tabs>
        <w:suppressAutoHyphens w:val="0"/>
        <w:autoSpaceDE w:val="0"/>
        <w:autoSpaceDN w:val="0"/>
        <w:adjustRightInd w:val="0"/>
        <w:spacing w:line="288" w:lineRule="auto"/>
        <w:rPr>
          <w:rFonts w:ascii="Arial" w:eastAsia="Times New Roman" w:hAnsi="Arial" w:cs="Arial"/>
          <w:sz w:val="22"/>
          <w:szCs w:val="22"/>
        </w:rPr>
      </w:pPr>
      <w:r w:rsidRPr="00704748">
        <w:rPr>
          <w:rFonts w:ascii="Arial" w:eastAsia="Times New Roman" w:hAnsi="Arial" w:cs="Arial"/>
          <w:sz w:val="22"/>
          <w:szCs w:val="22"/>
        </w:rPr>
        <w:t xml:space="preserve">71220000-6  </w:t>
      </w:r>
      <w:r>
        <w:rPr>
          <w:rFonts w:ascii="Arial" w:eastAsia="Times New Roman" w:hAnsi="Arial" w:cs="Arial"/>
          <w:sz w:val="22"/>
          <w:szCs w:val="22"/>
        </w:rPr>
        <w:tab/>
      </w:r>
      <w:r w:rsidRPr="00704748">
        <w:rPr>
          <w:rFonts w:ascii="Arial" w:eastAsia="Times New Roman" w:hAnsi="Arial" w:cs="Arial"/>
          <w:sz w:val="22"/>
          <w:szCs w:val="22"/>
        </w:rPr>
        <w:t>Usługi projektowania architektonicznego</w:t>
      </w:r>
    </w:p>
    <w:p w:rsidR="00EC180E" w:rsidRPr="003B592D" w:rsidRDefault="00EC180E" w:rsidP="00EC180E">
      <w:pPr>
        <w:widowControl/>
        <w:tabs>
          <w:tab w:val="left" w:pos="1418"/>
        </w:tabs>
        <w:suppressAutoHyphens w:val="0"/>
        <w:autoSpaceDE w:val="0"/>
        <w:autoSpaceDN w:val="0"/>
        <w:adjustRightInd w:val="0"/>
        <w:spacing w:line="288" w:lineRule="auto"/>
        <w:rPr>
          <w:rFonts w:ascii="Arial" w:eastAsia="Times New Roman" w:hAnsi="Arial" w:cs="Arial"/>
          <w:sz w:val="22"/>
          <w:szCs w:val="22"/>
        </w:rPr>
      </w:pPr>
      <w:r w:rsidRPr="003B592D">
        <w:rPr>
          <w:rFonts w:ascii="Arial" w:eastAsia="Times New Roman" w:hAnsi="Arial" w:cs="Arial"/>
          <w:sz w:val="22"/>
          <w:szCs w:val="22"/>
        </w:rPr>
        <w:t>71320000-7</w:t>
      </w:r>
      <w:r>
        <w:rPr>
          <w:rFonts w:ascii="Arial" w:eastAsia="Times New Roman" w:hAnsi="Arial" w:cs="Arial"/>
          <w:sz w:val="22"/>
          <w:szCs w:val="22"/>
        </w:rPr>
        <w:tab/>
        <w:t>U</w:t>
      </w:r>
      <w:r w:rsidRPr="003B592D">
        <w:rPr>
          <w:rFonts w:ascii="Arial" w:eastAsia="Times New Roman" w:hAnsi="Arial" w:cs="Arial"/>
          <w:sz w:val="22"/>
          <w:szCs w:val="22"/>
        </w:rPr>
        <w:t>sługi inżynieryjne w zakresie projektowania</w:t>
      </w:r>
    </w:p>
    <w:p w:rsidR="00EC180E" w:rsidRDefault="00EC180E" w:rsidP="00EC180E">
      <w:pPr>
        <w:tabs>
          <w:tab w:val="left" w:pos="1418"/>
        </w:tabs>
        <w:spacing w:line="288" w:lineRule="auto"/>
        <w:jc w:val="both"/>
        <w:rPr>
          <w:rFonts w:ascii="Arial" w:hAnsi="Arial" w:cs="Arial"/>
          <w:sz w:val="22"/>
          <w:szCs w:val="22"/>
        </w:rPr>
      </w:pPr>
      <w:r>
        <w:rPr>
          <w:rFonts w:ascii="Arial" w:hAnsi="Arial" w:cs="Arial"/>
          <w:bCs/>
          <w:sz w:val="22"/>
          <w:szCs w:val="22"/>
        </w:rPr>
        <w:t>7124</w:t>
      </w:r>
      <w:r w:rsidRPr="00C01779">
        <w:rPr>
          <w:rFonts w:ascii="Arial" w:hAnsi="Arial" w:cs="Arial"/>
          <w:bCs/>
          <w:sz w:val="22"/>
          <w:szCs w:val="22"/>
        </w:rPr>
        <w:t>8000-8</w:t>
      </w:r>
      <w:r>
        <w:rPr>
          <w:rFonts w:ascii="Arial" w:hAnsi="Arial" w:cs="Arial"/>
          <w:bCs/>
          <w:sz w:val="22"/>
          <w:szCs w:val="22"/>
        </w:rPr>
        <w:tab/>
      </w:r>
      <w:r>
        <w:rPr>
          <w:rFonts w:ascii="Arial" w:hAnsi="Arial" w:cs="Arial"/>
          <w:sz w:val="22"/>
          <w:szCs w:val="22"/>
        </w:rPr>
        <w:t>N</w:t>
      </w:r>
      <w:r w:rsidRPr="00C01779">
        <w:rPr>
          <w:rFonts w:ascii="Arial" w:hAnsi="Arial" w:cs="Arial"/>
          <w:sz w:val="22"/>
          <w:szCs w:val="22"/>
        </w:rPr>
        <w:t>adzór nad projektem i dokumentacją</w:t>
      </w:r>
    </w:p>
    <w:p w:rsidR="00EC180E" w:rsidRDefault="00EC180E" w:rsidP="00EC180E">
      <w:pPr>
        <w:tabs>
          <w:tab w:val="left" w:pos="1418"/>
        </w:tabs>
        <w:spacing w:line="288" w:lineRule="auto"/>
        <w:jc w:val="both"/>
        <w:rPr>
          <w:rFonts w:ascii="Arial" w:hAnsi="Arial" w:cs="Arial"/>
          <w:sz w:val="22"/>
          <w:szCs w:val="22"/>
        </w:rPr>
      </w:pPr>
      <w:r w:rsidRPr="00704748">
        <w:rPr>
          <w:rFonts w:ascii="Arial" w:hAnsi="Arial" w:cs="Arial"/>
          <w:sz w:val="22"/>
          <w:szCs w:val="22"/>
        </w:rPr>
        <w:t>71240000-2</w:t>
      </w:r>
      <w:r>
        <w:rPr>
          <w:rFonts w:ascii="Arial" w:hAnsi="Arial" w:cs="Arial"/>
          <w:sz w:val="22"/>
          <w:szCs w:val="22"/>
        </w:rPr>
        <w:tab/>
      </w:r>
      <w:r w:rsidRPr="00704748">
        <w:rPr>
          <w:rFonts w:ascii="Arial" w:hAnsi="Arial" w:cs="Arial"/>
          <w:sz w:val="22"/>
          <w:szCs w:val="22"/>
        </w:rPr>
        <w:t>Usługi architektoniczne, inżynieryjne i planowania</w:t>
      </w:r>
    </w:p>
    <w:p w:rsidR="00EC180E" w:rsidRDefault="00EC180E" w:rsidP="00EC180E">
      <w:pPr>
        <w:tabs>
          <w:tab w:val="left" w:pos="1418"/>
        </w:tabs>
        <w:spacing w:line="288" w:lineRule="auto"/>
        <w:jc w:val="both"/>
        <w:rPr>
          <w:rFonts w:ascii="Arial" w:hAnsi="Arial" w:cs="Arial"/>
          <w:sz w:val="22"/>
          <w:szCs w:val="22"/>
        </w:rPr>
      </w:pPr>
      <w:r w:rsidRPr="00704748">
        <w:rPr>
          <w:rFonts w:ascii="Arial" w:hAnsi="Arial" w:cs="Arial"/>
          <w:sz w:val="22"/>
          <w:szCs w:val="22"/>
        </w:rPr>
        <w:t xml:space="preserve">71323100-9 </w:t>
      </w:r>
      <w:r>
        <w:rPr>
          <w:rFonts w:ascii="Arial" w:hAnsi="Arial" w:cs="Arial"/>
          <w:sz w:val="22"/>
          <w:szCs w:val="22"/>
        </w:rPr>
        <w:tab/>
      </w:r>
      <w:r w:rsidRPr="00704748">
        <w:rPr>
          <w:rFonts w:ascii="Arial" w:hAnsi="Arial" w:cs="Arial"/>
          <w:sz w:val="22"/>
          <w:szCs w:val="22"/>
        </w:rPr>
        <w:t>Usługi projektowania systemów zasilania energią elektryczną</w:t>
      </w:r>
    </w:p>
    <w:p w:rsidR="00EC180E" w:rsidRDefault="00EC180E" w:rsidP="00EC180E">
      <w:pPr>
        <w:tabs>
          <w:tab w:val="left" w:pos="1418"/>
        </w:tabs>
        <w:spacing w:line="288" w:lineRule="auto"/>
        <w:jc w:val="both"/>
        <w:rPr>
          <w:rFonts w:ascii="Arial" w:hAnsi="Arial" w:cs="Arial"/>
          <w:sz w:val="22"/>
          <w:szCs w:val="22"/>
        </w:rPr>
      </w:pPr>
      <w:r w:rsidRPr="00704748">
        <w:rPr>
          <w:rFonts w:ascii="Arial" w:hAnsi="Arial" w:cs="Arial"/>
          <w:sz w:val="22"/>
          <w:szCs w:val="22"/>
        </w:rPr>
        <w:t>315272</w:t>
      </w:r>
      <w:r w:rsidR="005A2C4C">
        <w:rPr>
          <w:rFonts w:ascii="Arial" w:hAnsi="Arial" w:cs="Arial"/>
          <w:sz w:val="22"/>
          <w:szCs w:val="22"/>
        </w:rPr>
        <w:t>00</w:t>
      </w:r>
      <w:r w:rsidRPr="00704748">
        <w:rPr>
          <w:rFonts w:ascii="Arial" w:hAnsi="Arial" w:cs="Arial"/>
          <w:sz w:val="22"/>
          <w:szCs w:val="22"/>
        </w:rPr>
        <w:t xml:space="preserve">-8 </w:t>
      </w:r>
      <w:r>
        <w:rPr>
          <w:rFonts w:ascii="Arial" w:hAnsi="Arial" w:cs="Arial"/>
          <w:sz w:val="22"/>
          <w:szCs w:val="22"/>
        </w:rPr>
        <w:tab/>
      </w:r>
      <w:r w:rsidRPr="00704748">
        <w:rPr>
          <w:rFonts w:ascii="Arial" w:hAnsi="Arial" w:cs="Arial"/>
          <w:sz w:val="22"/>
          <w:szCs w:val="22"/>
        </w:rPr>
        <w:t>Oświetlenie zewnętrzne</w:t>
      </w:r>
    </w:p>
    <w:p w:rsidR="00EC180E" w:rsidRDefault="00EC180E" w:rsidP="00EC180E">
      <w:pPr>
        <w:tabs>
          <w:tab w:val="left" w:pos="1418"/>
        </w:tabs>
        <w:spacing w:line="288" w:lineRule="auto"/>
        <w:jc w:val="both"/>
        <w:rPr>
          <w:rFonts w:ascii="Arial" w:hAnsi="Arial" w:cs="Arial"/>
          <w:sz w:val="22"/>
          <w:szCs w:val="22"/>
        </w:rPr>
      </w:pPr>
      <w:r w:rsidRPr="00704748">
        <w:rPr>
          <w:rFonts w:ascii="Arial" w:hAnsi="Arial" w:cs="Arial"/>
          <w:sz w:val="22"/>
          <w:szCs w:val="22"/>
        </w:rPr>
        <w:t xml:space="preserve">39370000-6 </w:t>
      </w:r>
      <w:r>
        <w:rPr>
          <w:rFonts w:ascii="Arial" w:hAnsi="Arial" w:cs="Arial"/>
          <w:sz w:val="22"/>
          <w:szCs w:val="22"/>
        </w:rPr>
        <w:tab/>
      </w:r>
      <w:r w:rsidRPr="00704748">
        <w:rPr>
          <w:rFonts w:ascii="Arial" w:hAnsi="Arial" w:cs="Arial"/>
          <w:sz w:val="22"/>
          <w:szCs w:val="22"/>
        </w:rPr>
        <w:t>Instalacje wodne</w:t>
      </w:r>
    </w:p>
    <w:p w:rsidR="00AD5D16" w:rsidRPr="00AD5D16" w:rsidRDefault="00AD5D16" w:rsidP="00110C0A">
      <w:pPr>
        <w:spacing w:line="288" w:lineRule="auto"/>
        <w:jc w:val="both"/>
        <w:rPr>
          <w:rFonts w:ascii="Arial" w:hAnsi="Arial" w:cs="Arial"/>
          <w:sz w:val="10"/>
          <w:szCs w:val="22"/>
        </w:rPr>
      </w:pPr>
    </w:p>
    <w:p w:rsidR="00B21EEF" w:rsidRDefault="003C2F73" w:rsidP="00110C0A">
      <w:pPr>
        <w:spacing w:line="288" w:lineRule="auto"/>
        <w:jc w:val="both"/>
        <w:rPr>
          <w:rFonts w:ascii="Arial" w:hAnsi="Arial" w:cs="Arial"/>
          <w:b/>
          <w:sz w:val="22"/>
          <w:szCs w:val="22"/>
        </w:rPr>
      </w:pPr>
      <w:r>
        <w:rPr>
          <w:rFonts w:ascii="Arial" w:hAnsi="Arial" w:cs="Arial"/>
          <w:b/>
          <w:sz w:val="22"/>
          <w:szCs w:val="22"/>
        </w:rPr>
        <w:t>4</w:t>
      </w:r>
      <w:r w:rsidR="00B21EEF">
        <w:rPr>
          <w:rFonts w:ascii="Arial" w:hAnsi="Arial" w:cs="Arial"/>
          <w:b/>
          <w:sz w:val="22"/>
          <w:szCs w:val="22"/>
        </w:rPr>
        <w:t>. TERMIN WYKONANIA ZAMÓWIENIA</w:t>
      </w:r>
    </w:p>
    <w:p w:rsidR="00B21EEF" w:rsidRPr="00D5356C" w:rsidRDefault="00B21EEF" w:rsidP="00110C0A">
      <w:pPr>
        <w:spacing w:line="288" w:lineRule="auto"/>
        <w:jc w:val="both"/>
        <w:rPr>
          <w:rFonts w:ascii="Arial" w:hAnsi="Arial" w:cs="Arial"/>
          <w:b/>
          <w:sz w:val="12"/>
          <w:szCs w:val="10"/>
        </w:rPr>
      </w:pPr>
    </w:p>
    <w:p w:rsidR="00B21EEF" w:rsidRDefault="00B21EEF" w:rsidP="00110C0A">
      <w:pPr>
        <w:spacing w:line="288" w:lineRule="auto"/>
        <w:jc w:val="both"/>
        <w:rPr>
          <w:rFonts w:ascii="Arial" w:hAnsi="Arial" w:cs="Arial"/>
          <w:bCs/>
          <w:sz w:val="22"/>
          <w:szCs w:val="22"/>
        </w:rPr>
      </w:pPr>
      <w:r>
        <w:rPr>
          <w:rFonts w:ascii="Arial" w:hAnsi="Arial" w:cs="Arial"/>
          <w:b/>
          <w:sz w:val="22"/>
          <w:szCs w:val="22"/>
        </w:rPr>
        <w:t xml:space="preserve">Wymagany </w:t>
      </w:r>
      <w:r>
        <w:rPr>
          <w:rFonts w:ascii="Arial" w:hAnsi="Arial"/>
          <w:b/>
          <w:sz w:val="22"/>
        </w:rPr>
        <w:t xml:space="preserve">(nieprzekraczalny) </w:t>
      </w:r>
      <w:r>
        <w:rPr>
          <w:rFonts w:ascii="Arial" w:hAnsi="Arial" w:cs="Arial"/>
          <w:b/>
          <w:sz w:val="22"/>
          <w:szCs w:val="22"/>
        </w:rPr>
        <w:t>termin realizacji</w:t>
      </w:r>
      <w:r>
        <w:rPr>
          <w:rFonts w:ascii="Arial" w:hAnsi="Arial" w:cs="Arial"/>
          <w:sz w:val="22"/>
          <w:szCs w:val="22"/>
        </w:rPr>
        <w:t>:</w:t>
      </w:r>
      <w:r>
        <w:rPr>
          <w:rFonts w:ascii="Arial" w:hAnsi="Arial" w:cs="Arial"/>
          <w:b/>
          <w:sz w:val="22"/>
          <w:szCs w:val="22"/>
        </w:rPr>
        <w:t xml:space="preserve"> </w:t>
      </w:r>
      <w:r w:rsidR="003B3D20">
        <w:rPr>
          <w:rFonts w:ascii="Arial" w:hAnsi="Arial" w:cs="Arial"/>
          <w:bCs/>
          <w:sz w:val="22"/>
          <w:szCs w:val="22"/>
        </w:rPr>
        <w:t xml:space="preserve">do dnia </w:t>
      </w:r>
      <w:r w:rsidR="005A2C4C">
        <w:rPr>
          <w:rFonts w:ascii="Arial" w:hAnsi="Arial" w:cs="Arial"/>
          <w:bCs/>
          <w:sz w:val="22"/>
          <w:szCs w:val="22"/>
        </w:rPr>
        <w:t>18.12</w:t>
      </w:r>
      <w:r w:rsidR="004507B4">
        <w:rPr>
          <w:rFonts w:ascii="Arial" w:hAnsi="Arial" w:cs="Arial"/>
          <w:bCs/>
          <w:sz w:val="22"/>
          <w:szCs w:val="22"/>
        </w:rPr>
        <w:t>.</w:t>
      </w:r>
      <w:r w:rsidR="008321AF">
        <w:rPr>
          <w:rFonts w:ascii="Arial" w:hAnsi="Arial" w:cs="Arial"/>
          <w:bCs/>
          <w:sz w:val="22"/>
          <w:szCs w:val="22"/>
        </w:rPr>
        <w:t>20</w:t>
      </w:r>
      <w:r w:rsidR="005A2C4C">
        <w:rPr>
          <w:rFonts w:ascii="Arial" w:hAnsi="Arial" w:cs="Arial"/>
          <w:bCs/>
          <w:sz w:val="22"/>
          <w:szCs w:val="22"/>
        </w:rPr>
        <w:t>20</w:t>
      </w:r>
      <w:r>
        <w:rPr>
          <w:rFonts w:ascii="Arial" w:hAnsi="Arial" w:cs="Arial"/>
          <w:bCs/>
          <w:sz w:val="22"/>
          <w:szCs w:val="22"/>
        </w:rPr>
        <w:t xml:space="preserve"> r.</w:t>
      </w:r>
    </w:p>
    <w:p w:rsidR="000C311E" w:rsidRPr="00560E85" w:rsidRDefault="000C311E" w:rsidP="00110C0A">
      <w:pPr>
        <w:spacing w:line="288" w:lineRule="auto"/>
        <w:jc w:val="both"/>
        <w:rPr>
          <w:rFonts w:ascii="Arial" w:hAnsi="Arial" w:cs="Arial"/>
          <w:bCs/>
          <w:sz w:val="22"/>
          <w:szCs w:val="22"/>
        </w:rPr>
      </w:pPr>
      <w:r w:rsidRPr="00560E85">
        <w:rPr>
          <w:rFonts w:ascii="Arial" w:hAnsi="Arial" w:cs="Arial"/>
          <w:bCs/>
          <w:sz w:val="22"/>
          <w:szCs w:val="22"/>
        </w:rPr>
        <w:t>Szczegółowe terminy realizacji niniejszego zamówienia zostały określone w §</w:t>
      </w:r>
      <w:r w:rsidR="00782215" w:rsidRPr="00560E85">
        <w:rPr>
          <w:rFonts w:ascii="Arial" w:hAnsi="Arial" w:cs="Arial"/>
          <w:bCs/>
          <w:sz w:val="22"/>
          <w:szCs w:val="22"/>
        </w:rPr>
        <w:t xml:space="preserve"> </w:t>
      </w:r>
      <w:r w:rsidRPr="00560E85">
        <w:rPr>
          <w:rFonts w:ascii="Arial" w:hAnsi="Arial" w:cs="Arial"/>
          <w:bCs/>
          <w:sz w:val="22"/>
          <w:szCs w:val="22"/>
        </w:rPr>
        <w:t>5 wzoru umowy, która stanowi załącznik</w:t>
      </w:r>
      <w:r w:rsidR="005A2C4C" w:rsidRPr="00560E85">
        <w:rPr>
          <w:rFonts w:ascii="Arial" w:hAnsi="Arial" w:cs="Arial"/>
          <w:bCs/>
          <w:sz w:val="22"/>
          <w:szCs w:val="22"/>
        </w:rPr>
        <w:t xml:space="preserve"> nr 6</w:t>
      </w:r>
      <w:r w:rsidRPr="00560E85">
        <w:rPr>
          <w:rFonts w:ascii="Arial" w:hAnsi="Arial" w:cs="Arial"/>
          <w:bCs/>
          <w:sz w:val="22"/>
          <w:szCs w:val="22"/>
        </w:rPr>
        <w:t xml:space="preserve"> do SIWZ.</w:t>
      </w:r>
    </w:p>
    <w:p w:rsidR="001838BD" w:rsidRPr="00C62FB3" w:rsidRDefault="001838BD" w:rsidP="00110C0A">
      <w:pPr>
        <w:spacing w:line="288" w:lineRule="auto"/>
        <w:jc w:val="both"/>
        <w:rPr>
          <w:rFonts w:ascii="Arial" w:hAnsi="Arial"/>
          <w:color w:val="0000FF"/>
          <w:sz w:val="12"/>
          <w:szCs w:val="12"/>
        </w:rPr>
      </w:pPr>
    </w:p>
    <w:p w:rsidR="002E2AB2" w:rsidRPr="002E2AB2" w:rsidRDefault="002E2AB2" w:rsidP="002E2AB2">
      <w:pPr>
        <w:numPr>
          <w:ilvl w:val="2"/>
          <w:numId w:val="38"/>
        </w:numPr>
        <w:tabs>
          <w:tab w:val="left" w:pos="284"/>
        </w:tabs>
        <w:spacing w:line="288" w:lineRule="auto"/>
        <w:ind w:left="284" w:hanging="284"/>
        <w:jc w:val="both"/>
        <w:rPr>
          <w:rFonts w:ascii="Arial" w:hAnsi="Arial"/>
          <w:b/>
          <w:sz w:val="12"/>
          <w:szCs w:val="16"/>
        </w:rPr>
      </w:pPr>
      <w:r w:rsidRPr="002E2AB2">
        <w:rPr>
          <w:rFonts w:ascii="Arial" w:hAnsi="Arial"/>
          <w:b/>
          <w:sz w:val="22"/>
        </w:rPr>
        <w:t xml:space="preserve">WARUNKI UDZIAŁU W POSTĘPOWANIU </w:t>
      </w:r>
    </w:p>
    <w:p w:rsidR="002E2AB2" w:rsidRPr="002E2AB2" w:rsidRDefault="002E2AB2" w:rsidP="002E2AB2">
      <w:pPr>
        <w:numPr>
          <w:ilvl w:val="1"/>
          <w:numId w:val="12"/>
        </w:numPr>
        <w:spacing w:line="288" w:lineRule="auto"/>
        <w:jc w:val="both"/>
        <w:rPr>
          <w:rFonts w:ascii="Arial" w:hAnsi="Arial"/>
          <w:sz w:val="22"/>
        </w:rPr>
      </w:pPr>
      <w:r w:rsidRPr="002E2AB2">
        <w:rPr>
          <w:rFonts w:ascii="Arial" w:hAnsi="Arial"/>
          <w:sz w:val="22"/>
        </w:rPr>
        <w:t xml:space="preserve">O udzielenie zamówienia mogą ubiegać się wykonawcy, którzy: </w:t>
      </w:r>
    </w:p>
    <w:p w:rsidR="002E2AB2" w:rsidRPr="002E2AB2" w:rsidRDefault="002E2AB2" w:rsidP="002E2AB2">
      <w:pPr>
        <w:tabs>
          <w:tab w:val="left" w:pos="426"/>
        </w:tabs>
        <w:spacing w:line="288" w:lineRule="auto"/>
        <w:ind w:firstLine="142"/>
        <w:jc w:val="both"/>
        <w:rPr>
          <w:rFonts w:ascii="Arial" w:hAnsi="Arial" w:cs="Arial"/>
          <w:sz w:val="22"/>
          <w:szCs w:val="22"/>
        </w:rPr>
      </w:pPr>
      <w:r w:rsidRPr="002E2AB2">
        <w:rPr>
          <w:rFonts w:ascii="Arial" w:hAnsi="Arial" w:cs="Arial"/>
          <w:b/>
          <w:sz w:val="22"/>
          <w:szCs w:val="22"/>
        </w:rPr>
        <w:t>5.1.1</w:t>
      </w:r>
      <w:r w:rsidRPr="002E2AB2">
        <w:rPr>
          <w:rFonts w:ascii="Arial" w:hAnsi="Arial" w:cs="Arial"/>
          <w:sz w:val="22"/>
          <w:szCs w:val="22"/>
        </w:rPr>
        <w:t xml:space="preserve"> nie podlegają wykluczeniu; </w:t>
      </w:r>
    </w:p>
    <w:p w:rsidR="002E2AB2" w:rsidRPr="002E2AB2" w:rsidRDefault="002E2AB2" w:rsidP="002E2AB2">
      <w:pPr>
        <w:tabs>
          <w:tab w:val="left" w:pos="426"/>
        </w:tabs>
        <w:spacing w:line="288" w:lineRule="auto"/>
        <w:ind w:firstLine="142"/>
        <w:jc w:val="both"/>
        <w:rPr>
          <w:rFonts w:ascii="Arial" w:hAnsi="Arial"/>
          <w:sz w:val="22"/>
        </w:rPr>
      </w:pPr>
      <w:r w:rsidRPr="002E2AB2">
        <w:rPr>
          <w:rFonts w:ascii="Arial" w:hAnsi="Arial" w:cs="Arial"/>
          <w:b/>
          <w:sz w:val="22"/>
          <w:szCs w:val="22"/>
        </w:rPr>
        <w:t>5.1.2</w:t>
      </w:r>
      <w:r w:rsidRPr="002E2AB2">
        <w:rPr>
          <w:rFonts w:ascii="Arial" w:hAnsi="Arial" w:cs="Arial"/>
          <w:sz w:val="22"/>
          <w:szCs w:val="22"/>
        </w:rPr>
        <w:t xml:space="preserve"> spełniają warunki udziału w postępowaniu dotyczące:</w:t>
      </w:r>
    </w:p>
    <w:p w:rsidR="002E2AB2" w:rsidRPr="002E2AB2" w:rsidRDefault="002E2AB2" w:rsidP="002E2AB2">
      <w:pPr>
        <w:spacing w:line="288" w:lineRule="auto"/>
        <w:jc w:val="both"/>
        <w:rPr>
          <w:rFonts w:ascii="Arial" w:hAnsi="Arial"/>
          <w:sz w:val="6"/>
          <w:szCs w:val="16"/>
        </w:rPr>
      </w:pPr>
    </w:p>
    <w:p w:rsidR="002E2AB2" w:rsidRPr="002E2AB2" w:rsidRDefault="002E2AB2" w:rsidP="002E2AB2">
      <w:pPr>
        <w:widowControl/>
        <w:numPr>
          <w:ilvl w:val="0"/>
          <w:numId w:val="10"/>
        </w:numPr>
        <w:tabs>
          <w:tab w:val="num" w:pos="720"/>
        </w:tabs>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2E2AB2">
        <w:rPr>
          <w:rFonts w:ascii="Arial" w:eastAsia="Times New Roman" w:hAnsi="Arial" w:cs="Arial"/>
          <w:bCs/>
          <w:color w:val="000000"/>
          <w:sz w:val="22"/>
          <w:szCs w:val="22"/>
        </w:rPr>
        <w:t xml:space="preserve">kompetencji lub uprawnień do prowadzenia określonej działalności zawodowej,                              o ile wynika to z odrębnych przepisów. Zamawiający nie wyznacza szczegółowego warunku w tym zakresie; </w:t>
      </w:r>
    </w:p>
    <w:p w:rsidR="002E2AB2" w:rsidRPr="002E2AB2" w:rsidRDefault="002E2AB2" w:rsidP="002E2AB2">
      <w:pPr>
        <w:widowControl/>
        <w:numPr>
          <w:ilvl w:val="0"/>
          <w:numId w:val="10"/>
        </w:numPr>
        <w:tabs>
          <w:tab w:val="num" w:pos="720"/>
        </w:tabs>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2E2AB2">
        <w:rPr>
          <w:rFonts w:ascii="Arial" w:eastAsia="Times New Roman" w:hAnsi="Arial" w:cs="Arial"/>
          <w:bCs/>
          <w:sz w:val="22"/>
          <w:szCs w:val="22"/>
        </w:rPr>
        <w:t xml:space="preserve">sytuacji ekonomicznej lub finansowej. </w:t>
      </w:r>
      <w:r w:rsidRPr="002E2AB2">
        <w:rPr>
          <w:rFonts w:ascii="Arial" w:eastAsia="Times New Roman" w:hAnsi="Arial" w:cs="Arial"/>
          <w:bCs/>
          <w:color w:val="000000"/>
          <w:sz w:val="22"/>
          <w:szCs w:val="22"/>
        </w:rPr>
        <w:t>Zamawiający nie wyznacza szczegółowego warunku w tym zakresie;</w:t>
      </w:r>
    </w:p>
    <w:p w:rsidR="002E2AB2" w:rsidRPr="002E2AB2" w:rsidRDefault="002E2AB2" w:rsidP="002E2AB2">
      <w:pPr>
        <w:widowControl/>
        <w:numPr>
          <w:ilvl w:val="0"/>
          <w:numId w:val="10"/>
        </w:numPr>
        <w:tabs>
          <w:tab w:val="num" w:pos="720"/>
        </w:tabs>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2E2AB2">
        <w:rPr>
          <w:rFonts w:ascii="Arial" w:eastAsia="Times New Roman" w:hAnsi="Arial" w:cs="Arial"/>
          <w:color w:val="000000"/>
          <w:sz w:val="22"/>
          <w:szCs w:val="22"/>
        </w:rPr>
        <w:t xml:space="preserve">zdolności technicznej lub zawodowej. </w:t>
      </w:r>
      <w:r w:rsidRPr="002E2AB2">
        <w:rPr>
          <w:rFonts w:ascii="Arial" w:eastAsia="Times New Roman" w:hAnsi="Arial" w:cs="Arial"/>
          <w:sz w:val="22"/>
          <w:szCs w:val="22"/>
        </w:rPr>
        <w:t>Wykonawca spełni warunek, jeżeli wykaże, że:</w:t>
      </w:r>
    </w:p>
    <w:p w:rsidR="002E2AB2" w:rsidRPr="002E2AB2" w:rsidRDefault="002E2AB2" w:rsidP="002E2AB2">
      <w:pPr>
        <w:widowControl/>
        <w:suppressAutoHyphens w:val="0"/>
        <w:autoSpaceDE w:val="0"/>
        <w:autoSpaceDN w:val="0"/>
        <w:adjustRightInd w:val="0"/>
        <w:spacing w:line="288" w:lineRule="auto"/>
        <w:ind w:left="426"/>
        <w:jc w:val="both"/>
        <w:rPr>
          <w:rFonts w:ascii="Arial" w:eastAsia="Times New Roman" w:hAnsi="Arial" w:cs="Arial"/>
          <w:sz w:val="8"/>
          <w:szCs w:val="8"/>
        </w:rPr>
      </w:pPr>
    </w:p>
    <w:p w:rsidR="002E2AB2" w:rsidRPr="00D75198" w:rsidRDefault="002E2AB2" w:rsidP="00D94467">
      <w:pPr>
        <w:widowControl/>
        <w:numPr>
          <w:ilvl w:val="0"/>
          <w:numId w:val="43"/>
        </w:numPr>
        <w:suppressAutoHyphens w:val="0"/>
        <w:autoSpaceDE w:val="0"/>
        <w:autoSpaceDN w:val="0"/>
        <w:adjustRightInd w:val="0"/>
        <w:spacing w:line="288" w:lineRule="auto"/>
        <w:ind w:left="993" w:hanging="284"/>
        <w:jc w:val="both"/>
        <w:rPr>
          <w:rFonts w:ascii="Arial" w:eastAsia="Times New Roman" w:hAnsi="Arial" w:cs="Arial"/>
          <w:sz w:val="8"/>
          <w:szCs w:val="8"/>
        </w:rPr>
      </w:pPr>
      <w:r w:rsidRPr="00D75198">
        <w:rPr>
          <w:rFonts w:ascii="Arial" w:eastAsia="Times New Roman" w:hAnsi="Arial" w:cs="Arial"/>
          <w:sz w:val="22"/>
          <w:szCs w:val="22"/>
        </w:rPr>
        <w:t xml:space="preserve">w okresie ostatnich trzech lat przed upływem terminu składania ofert, a jeżeli okres prowadzenia działalności jest krótszy - w tym okresie, wykonał: co najmniej jedną usługę </w:t>
      </w:r>
      <w:r w:rsidR="00D75198" w:rsidRPr="00D75198">
        <w:rPr>
          <w:rFonts w:ascii="Arial" w:hAnsi="Arial" w:cs="Arial"/>
          <w:sz w:val="22"/>
          <w:szCs w:val="22"/>
        </w:rPr>
        <w:t xml:space="preserve"> polegającą  na wykonaniu wielobra</w:t>
      </w:r>
      <w:r w:rsidR="002E522C">
        <w:rPr>
          <w:rFonts w:ascii="Arial" w:hAnsi="Arial" w:cs="Arial"/>
          <w:sz w:val="22"/>
          <w:szCs w:val="22"/>
        </w:rPr>
        <w:t>nżowej dokumentacji projektowej</w:t>
      </w:r>
      <w:r w:rsidR="00D75198" w:rsidRPr="00D75198">
        <w:rPr>
          <w:rFonts w:ascii="Arial" w:hAnsi="Arial" w:cs="Arial"/>
          <w:sz w:val="22"/>
          <w:szCs w:val="22"/>
        </w:rPr>
        <w:t xml:space="preserve"> dla budowy i/lub przebudowy </w:t>
      </w:r>
      <w:r w:rsidR="002E522C">
        <w:rPr>
          <w:rFonts w:ascii="Arial" w:hAnsi="Arial" w:cs="Arial"/>
          <w:sz w:val="22"/>
          <w:szCs w:val="22"/>
        </w:rPr>
        <w:t>obiektu mostowego</w:t>
      </w:r>
      <w:r w:rsidR="00D75198" w:rsidRPr="00D75198">
        <w:rPr>
          <w:rFonts w:ascii="Arial" w:hAnsi="Arial" w:cs="Arial"/>
          <w:sz w:val="22"/>
          <w:szCs w:val="22"/>
        </w:rPr>
        <w:t xml:space="preserve"> nad zelektryfikowaną linią kolejową, </w:t>
      </w:r>
      <w:r w:rsidR="000A4F15">
        <w:rPr>
          <w:rFonts w:ascii="Arial" w:hAnsi="Arial" w:cs="Arial"/>
          <w:sz w:val="22"/>
          <w:szCs w:val="22"/>
        </w:rPr>
        <w:t xml:space="preserve">          </w:t>
      </w:r>
      <w:r w:rsidR="00D75198" w:rsidRPr="00D75198">
        <w:rPr>
          <w:rFonts w:ascii="Arial" w:hAnsi="Arial" w:cs="Arial"/>
          <w:sz w:val="22"/>
          <w:szCs w:val="22"/>
        </w:rPr>
        <w:t xml:space="preserve">o rozpiętości przęsła równej większej L≥50 </w:t>
      </w:r>
      <w:proofErr w:type="spellStart"/>
      <w:r w:rsidR="00D75198" w:rsidRPr="00D75198">
        <w:rPr>
          <w:rFonts w:ascii="Arial" w:hAnsi="Arial" w:cs="Arial"/>
          <w:sz w:val="22"/>
          <w:szCs w:val="22"/>
        </w:rPr>
        <w:t>mb</w:t>
      </w:r>
      <w:proofErr w:type="spellEnd"/>
      <w:r w:rsidR="00D75198" w:rsidRPr="00D75198">
        <w:rPr>
          <w:rFonts w:ascii="Arial" w:hAnsi="Arial" w:cs="Arial"/>
          <w:sz w:val="22"/>
          <w:szCs w:val="22"/>
        </w:rPr>
        <w:t xml:space="preserve">  wraz z sieciami, o wartości łącznie </w:t>
      </w:r>
      <w:r w:rsidR="000A4F15">
        <w:rPr>
          <w:rFonts w:ascii="Arial" w:hAnsi="Arial" w:cs="Arial"/>
          <w:sz w:val="22"/>
          <w:szCs w:val="22"/>
        </w:rPr>
        <w:t xml:space="preserve"> </w:t>
      </w:r>
      <w:r w:rsidR="00D75198" w:rsidRPr="00D75198">
        <w:rPr>
          <w:rFonts w:ascii="Arial" w:hAnsi="Arial" w:cs="Arial"/>
          <w:sz w:val="22"/>
          <w:szCs w:val="22"/>
        </w:rPr>
        <w:t xml:space="preserve">z podatkiem VAT, nie mniejszej niż </w:t>
      </w:r>
      <w:r w:rsidR="00D75198" w:rsidRPr="00D75198">
        <w:rPr>
          <w:rFonts w:ascii="Arial" w:hAnsi="Arial" w:cs="Arial"/>
          <w:b/>
          <w:sz w:val="22"/>
          <w:szCs w:val="22"/>
        </w:rPr>
        <w:t>100.000,00 zł</w:t>
      </w:r>
      <w:r w:rsidR="00D75198" w:rsidRPr="00D75198">
        <w:rPr>
          <w:rFonts w:ascii="Arial" w:hAnsi="Arial" w:cs="Arial"/>
          <w:sz w:val="22"/>
          <w:szCs w:val="22"/>
        </w:rPr>
        <w:t xml:space="preserve"> (słownie: sto tysięcy złotych 00/100)</w:t>
      </w:r>
      <w:r w:rsidR="002E522C">
        <w:rPr>
          <w:rFonts w:ascii="Arial" w:hAnsi="Arial" w:cs="Arial"/>
          <w:sz w:val="22"/>
          <w:szCs w:val="22"/>
        </w:rPr>
        <w:t>*</w:t>
      </w:r>
      <w:r w:rsidRPr="00D75198">
        <w:rPr>
          <w:rFonts w:ascii="Arial" w:eastAsia="Times New Roman" w:hAnsi="Arial" w:cs="Arial"/>
          <w:sz w:val="22"/>
          <w:szCs w:val="22"/>
        </w:rPr>
        <w:t xml:space="preserve">, </w:t>
      </w:r>
    </w:p>
    <w:p w:rsidR="002E522C" w:rsidRPr="002240AA" w:rsidRDefault="002E522C" w:rsidP="009A5A69">
      <w:pPr>
        <w:pStyle w:val="Default"/>
        <w:tabs>
          <w:tab w:val="left" w:pos="1276"/>
        </w:tabs>
        <w:spacing w:line="288" w:lineRule="auto"/>
        <w:ind w:left="1418" w:hanging="284"/>
        <w:jc w:val="both"/>
        <w:rPr>
          <w:bCs/>
          <w:i/>
          <w:color w:val="auto"/>
          <w:sz w:val="22"/>
          <w:szCs w:val="22"/>
        </w:rPr>
      </w:pPr>
      <w:r w:rsidRPr="00225A53">
        <w:rPr>
          <w:bCs/>
          <w:i/>
          <w:color w:val="auto"/>
          <w:sz w:val="22"/>
          <w:szCs w:val="22"/>
        </w:rPr>
        <w:t xml:space="preserve">* </w:t>
      </w:r>
      <w:r w:rsidRPr="002240AA">
        <w:rPr>
          <w:bCs/>
          <w:i/>
          <w:color w:val="auto"/>
          <w:sz w:val="22"/>
          <w:szCs w:val="22"/>
        </w:rPr>
        <w:t xml:space="preserve">- </w:t>
      </w:r>
      <w:r w:rsidR="009A5A69" w:rsidRPr="002240AA">
        <w:rPr>
          <w:bCs/>
          <w:i/>
          <w:color w:val="auto"/>
          <w:sz w:val="22"/>
          <w:szCs w:val="22"/>
        </w:rPr>
        <w:t>z</w:t>
      </w:r>
      <w:r w:rsidRPr="002240AA">
        <w:rPr>
          <w:bCs/>
          <w:i/>
          <w:color w:val="auto"/>
          <w:sz w:val="22"/>
          <w:szCs w:val="22"/>
        </w:rPr>
        <w:t xml:space="preserve">a „dokumentację projektową” Zamawiający uzna dokumentację, której zakres minimalny określony został w §4 ust. 1 Rozporządzenia Ministra Infrastruktury                z dnia 2 września 2004 r.  </w:t>
      </w:r>
      <w:r w:rsidRPr="002240AA">
        <w:rPr>
          <w:i/>
          <w:sz w:val="22"/>
          <w:szCs w:val="22"/>
        </w:rPr>
        <w:t xml:space="preserve">w </w:t>
      </w:r>
      <w:r w:rsidRPr="002240AA">
        <w:rPr>
          <w:rStyle w:val="Uwydatnienie"/>
          <w:i w:val="0"/>
          <w:sz w:val="22"/>
          <w:szCs w:val="22"/>
        </w:rPr>
        <w:t>sprawie szczegółowego zakresu i formy</w:t>
      </w:r>
      <w:r w:rsidRPr="002240AA">
        <w:rPr>
          <w:i/>
          <w:sz w:val="22"/>
          <w:szCs w:val="22"/>
        </w:rPr>
        <w:t xml:space="preserve"> </w:t>
      </w:r>
      <w:r w:rsidRPr="002240AA">
        <w:rPr>
          <w:rStyle w:val="Uwydatnienie"/>
          <w:i w:val="0"/>
          <w:sz w:val="22"/>
          <w:szCs w:val="22"/>
        </w:rPr>
        <w:t>dokumentacji projektowej, specyfikacji technicznych wykonania i odbioru robót</w:t>
      </w:r>
      <w:r w:rsidRPr="002240AA">
        <w:rPr>
          <w:i/>
          <w:sz w:val="22"/>
          <w:szCs w:val="22"/>
        </w:rPr>
        <w:t xml:space="preserve"> budowlanych oraz </w:t>
      </w:r>
      <w:r w:rsidRPr="002240AA">
        <w:rPr>
          <w:rStyle w:val="Uwydatnienie"/>
          <w:i w:val="0"/>
          <w:sz w:val="22"/>
          <w:szCs w:val="22"/>
        </w:rPr>
        <w:t>programu funkcjonalno-użytkowego</w:t>
      </w:r>
      <w:r w:rsidRPr="002240AA">
        <w:rPr>
          <w:bCs/>
          <w:i/>
          <w:color w:val="auto"/>
          <w:sz w:val="22"/>
          <w:szCs w:val="22"/>
        </w:rPr>
        <w:t xml:space="preserve"> (tj. obejmującą minimum projekt budowlany, projekt wykonawczy, przedmiar robót oraz informację BIOZ).</w:t>
      </w:r>
    </w:p>
    <w:p w:rsidR="002E522C" w:rsidRPr="002240AA" w:rsidRDefault="002E522C" w:rsidP="009A5A69">
      <w:pPr>
        <w:pStyle w:val="Default"/>
        <w:tabs>
          <w:tab w:val="left" w:pos="1418"/>
        </w:tabs>
        <w:spacing w:line="288" w:lineRule="auto"/>
        <w:ind w:left="1418" w:hanging="142"/>
        <w:jc w:val="both"/>
        <w:rPr>
          <w:bCs/>
          <w:i/>
          <w:color w:val="auto"/>
          <w:sz w:val="22"/>
          <w:szCs w:val="22"/>
        </w:rPr>
      </w:pPr>
      <w:r w:rsidRPr="002240AA">
        <w:rPr>
          <w:bCs/>
          <w:i/>
          <w:color w:val="auto"/>
          <w:sz w:val="22"/>
          <w:szCs w:val="22"/>
        </w:rPr>
        <w:t xml:space="preserve">- </w:t>
      </w:r>
      <w:r w:rsidR="009A5A69" w:rsidRPr="002240AA">
        <w:rPr>
          <w:bCs/>
          <w:i/>
          <w:color w:val="auto"/>
          <w:sz w:val="22"/>
          <w:szCs w:val="22"/>
        </w:rPr>
        <w:t>z</w:t>
      </w:r>
      <w:r w:rsidRPr="002240AA">
        <w:rPr>
          <w:bCs/>
          <w:i/>
          <w:color w:val="auto"/>
          <w:sz w:val="22"/>
          <w:szCs w:val="22"/>
        </w:rPr>
        <w:t xml:space="preserve">a </w:t>
      </w:r>
      <w:r w:rsidR="009A5A69" w:rsidRPr="002240AA">
        <w:rPr>
          <w:bCs/>
          <w:i/>
          <w:color w:val="auto"/>
          <w:sz w:val="22"/>
          <w:szCs w:val="22"/>
        </w:rPr>
        <w:t>„</w:t>
      </w:r>
      <w:r w:rsidRPr="002240AA">
        <w:rPr>
          <w:bCs/>
          <w:i/>
          <w:color w:val="auto"/>
          <w:sz w:val="22"/>
          <w:szCs w:val="22"/>
        </w:rPr>
        <w:t>budowę</w:t>
      </w:r>
      <w:r w:rsidR="009A5A69" w:rsidRPr="002240AA">
        <w:rPr>
          <w:bCs/>
          <w:i/>
          <w:color w:val="auto"/>
          <w:sz w:val="22"/>
          <w:szCs w:val="22"/>
        </w:rPr>
        <w:t>”</w:t>
      </w:r>
      <w:r w:rsidRPr="002240AA">
        <w:rPr>
          <w:bCs/>
          <w:i/>
          <w:color w:val="auto"/>
          <w:sz w:val="22"/>
          <w:szCs w:val="22"/>
        </w:rPr>
        <w:t xml:space="preserve"> lub </w:t>
      </w:r>
      <w:r w:rsidR="009A5A69" w:rsidRPr="002240AA">
        <w:rPr>
          <w:bCs/>
          <w:i/>
          <w:color w:val="auto"/>
          <w:sz w:val="22"/>
          <w:szCs w:val="22"/>
        </w:rPr>
        <w:t>„</w:t>
      </w:r>
      <w:r w:rsidRPr="002240AA">
        <w:rPr>
          <w:bCs/>
          <w:i/>
          <w:color w:val="auto"/>
          <w:sz w:val="22"/>
          <w:szCs w:val="22"/>
        </w:rPr>
        <w:t>przebudowę</w:t>
      </w:r>
      <w:r w:rsidR="009A5A69" w:rsidRPr="002240AA">
        <w:rPr>
          <w:bCs/>
          <w:i/>
          <w:color w:val="auto"/>
          <w:sz w:val="22"/>
          <w:szCs w:val="22"/>
        </w:rPr>
        <w:t>”</w:t>
      </w:r>
      <w:r w:rsidRPr="002240AA">
        <w:rPr>
          <w:bCs/>
          <w:i/>
          <w:color w:val="auto"/>
          <w:sz w:val="22"/>
          <w:szCs w:val="22"/>
        </w:rPr>
        <w:t xml:space="preserve"> Zamawiający uzna budowę lub przebudowę </w:t>
      </w:r>
      <w:r w:rsidR="009A5A69" w:rsidRPr="002240AA">
        <w:rPr>
          <w:bCs/>
          <w:i/>
          <w:color w:val="auto"/>
          <w:sz w:val="22"/>
          <w:szCs w:val="22"/>
        </w:rPr>
        <w:t xml:space="preserve">                     </w:t>
      </w:r>
      <w:r w:rsidRPr="002240AA">
        <w:rPr>
          <w:bCs/>
          <w:i/>
          <w:color w:val="auto"/>
          <w:sz w:val="22"/>
          <w:szCs w:val="22"/>
        </w:rPr>
        <w:t>w rozumieniu ustawy z dnia 7 lipca 1994 r. Prawo Budowlane</w:t>
      </w:r>
      <w:r w:rsidR="009A5A69" w:rsidRPr="002240AA">
        <w:rPr>
          <w:bCs/>
          <w:i/>
          <w:color w:val="auto"/>
          <w:sz w:val="22"/>
          <w:szCs w:val="22"/>
        </w:rPr>
        <w:t>.</w:t>
      </w:r>
    </w:p>
    <w:p w:rsidR="009A5A69" w:rsidRPr="002240AA" w:rsidRDefault="009A5A69" w:rsidP="009A5A69">
      <w:pPr>
        <w:pStyle w:val="Default"/>
        <w:tabs>
          <w:tab w:val="left" w:pos="1418"/>
        </w:tabs>
        <w:spacing w:line="288" w:lineRule="auto"/>
        <w:ind w:left="1418" w:hanging="142"/>
        <w:jc w:val="both"/>
        <w:rPr>
          <w:bCs/>
          <w:i/>
          <w:color w:val="auto"/>
          <w:sz w:val="22"/>
          <w:szCs w:val="22"/>
        </w:rPr>
      </w:pPr>
      <w:r w:rsidRPr="002240AA">
        <w:rPr>
          <w:bCs/>
          <w:i/>
          <w:color w:val="auto"/>
          <w:sz w:val="22"/>
          <w:szCs w:val="22"/>
        </w:rPr>
        <w:t>- za „obiekt mostowy”</w:t>
      </w:r>
      <w:r w:rsidR="000A4F15" w:rsidRPr="002240AA">
        <w:rPr>
          <w:bCs/>
          <w:i/>
          <w:color w:val="auto"/>
          <w:sz w:val="22"/>
          <w:szCs w:val="22"/>
        </w:rPr>
        <w:t xml:space="preserve"> Zamawiający uzna </w:t>
      </w:r>
      <w:r w:rsidR="000A4F15" w:rsidRPr="002240AA">
        <w:rPr>
          <w:i/>
          <w:sz w:val="22"/>
          <w:szCs w:val="22"/>
        </w:rPr>
        <w:t xml:space="preserve"> wiadukt oraz estakadę.</w:t>
      </w:r>
    </w:p>
    <w:p w:rsidR="002E2AB2" w:rsidRPr="002E2AB2" w:rsidRDefault="009A5A69" w:rsidP="002E2AB2">
      <w:pPr>
        <w:spacing w:line="288" w:lineRule="auto"/>
        <w:jc w:val="both"/>
        <w:rPr>
          <w:rFonts w:ascii="Arial" w:hAnsi="Arial" w:cs="Arial"/>
          <w:sz w:val="8"/>
          <w:szCs w:val="8"/>
        </w:rPr>
      </w:pPr>
      <w:r>
        <w:rPr>
          <w:rFonts w:ascii="Arial" w:hAnsi="Arial" w:cs="Arial"/>
          <w:sz w:val="8"/>
          <w:szCs w:val="8"/>
        </w:rPr>
        <w:t xml:space="preserve">       </w:t>
      </w:r>
    </w:p>
    <w:p w:rsidR="002E2AB2" w:rsidRPr="002E2AB2" w:rsidRDefault="002E2AB2" w:rsidP="002E2AB2">
      <w:pPr>
        <w:spacing w:line="288" w:lineRule="auto"/>
        <w:ind w:left="709" w:hanging="425"/>
        <w:jc w:val="both"/>
        <w:rPr>
          <w:rFonts w:ascii="Arial" w:hAnsi="Arial" w:cs="Arial"/>
          <w:sz w:val="22"/>
          <w:szCs w:val="22"/>
        </w:rPr>
      </w:pPr>
      <w:r w:rsidRPr="002E2AB2">
        <w:rPr>
          <w:rFonts w:ascii="Arial" w:hAnsi="Arial" w:cs="Arial"/>
          <w:sz w:val="22"/>
          <w:szCs w:val="22"/>
        </w:rPr>
        <w:t xml:space="preserve">       b) do realizacji zamówienia skieruje osoby, które posiadają niżej określone uprawnienia  budowlane oraz doświadczenie:</w:t>
      </w:r>
    </w:p>
    <w:p w:rsidR="00E65C59" w:rsidRDefault="002E2AB2" w:rsidP="00D94467">
      <w:pPr>
        <w:numPr>
          <w:ilvl w:val="0"/>
          <w:numId w:val="44"/>
        </w:numPr>
        <w:spacing w:line="288" w:lineRule="auto"/>
        <w:jc w:val="both"/>
        <w:rPr>
          <w:rFonts w:ascii="Arial" w:hAnsi="Arial" w:cs="Arial"/>
          <w:sz w:val="22"/>
          <w:szCs w:val="22"/>
        </w:rPr>
      </w:pPr>
      <w:r w:rsidRPr="002E2AB2">
        <w:rPr>
          <w:rFonts w:ascii="Arial" w:eastAsia="Calibri" w:hAnsi="Arial" w:cs="Arial"/>
          <w:sz w:val="22"/>
          <w:szCs w:val="22"/>
          <w:lang w:eastAsia="en-US"/>
        </w:rPr>
        <w:t>co najmniej 1 osobę</w:t>
      </w:r>
      <w:r w:rsidR="00A84AB5">
        <w:rPr>
          <w:rFonts w:ascii="Arial" w:eastAsia="Calibri" w:hAnsi="Arial" w:cs="Arial"/>
          <w:sz w:val="22"/>
          <w:szCs w:val="22"/>
          <w:lang w:eastAsia="en-US"/>
        </w:rPr>
        <w:t xml:space="preserve"> posiadającą </w:t>
      </w:r>
      <w:r w:rsidRPr="00A84AB5">
        <w:rPr>
          <w:rFonts w:ascii="Arial" w:eastAsia="Calibri" w:hAnsi="Arial" w:cs="Arial"/>
          <w:sz w:val="22"/>
          <w:szCs w:val="22"/>
          <w:lang w:eastAsia="en-US"/>
        </w:rPr>
        <w:t xml:space="preserve">uprawnienia budowlane do </w:t>
      </w:r>
      <w:r w:rsidR="00FE2F79">
        <w:rPr>
          <w:rFonts w:ascii="Arial" w:eastAsia="Calibri" w:hAnsi="Arial" w:cs="Arial"/>
          <w:sz w:val="22"/>
          <w:szCs w:val="22"/>
          <w:lang w:eastAsia="en-US"/>
        </w:rPr>
        <w:t xml:space="preserve">projektowania                    </w:t>
      </w:r>
      <w:r w:rsidRPr="00A84AB5">
        <w:rPr>
          <w:rFonts w:ascii="Arial" w:eastAsia="Calibri" w:hAnsi="Arial" w:cs="Arial"/>
          <w:sz w:val="22"/>
          <w:szCs w:val="22"/>
          <w:lang w:eastAsia="en-US"/>
        </w:rPr>
        <w:t xml:space="preserve">w specjalności </w:t>
      </w:r>
      <w:r w:rsidR="00FE2F79">
        <w:rPr>
          <w:rFonts w:ascii="Arial" w:eastAsia="Calibri" w:hAnsi="Arial" w:cs="Arial"/>
          <w:sz w:val="22"/>
          <w:szCs w:val="22"/>
          <w:lang w:eastAsia="en-US"/>
        </w:rPr>
        <w:t>inżynieryjnej mostowej</w:t>
      </w:r>
      <w:r w:rsidRPr="00A84AB5">
        <w:rPr>
          <w:rFonts w:ascii="Arial" w:eastAsia="Calibri" w:hAnsi="Arial" w:cs="Arial"/>
          <w:sz w:val="22"/>
          <w:szCs w:val="22"/>
          <w:lang w:eastAsia="en-US"/>
        </w:rPr>
        <w:t xml:space="preserve"> bez ograniczeń lub równoważne uprawnienia budowlane, które zostały wydane na podstawie wcześniej wydanych przepisów,</w:t>
      </w:r>
      <w:r w:rsidR="00A84AB5" w:rsidRPr="00A84AB5">
        <w:rPr>
          <w:rFonts w:ascii="Arial" w:eastAsia="Calibri" w:hAnsi="Arial" w:cs="Arial"/>
          <w:sz w:val="22"/>
          <w:szCs w:val="22"/>
          <w:lang w:eastAsia="en-US"/>
        </w:rPr>
        <w:t xml:space="preserve"> </w:t>
      </w:r>
      <w:r w:rsidR="00A84AB5" w:rsidRPr="002E2AB2">
        <w:rPr>
          <w:rFonts w:ascii="Arial" w:eastAsia="Calibri" w:hAnsi="Arial" w:cs="Arial"/>
          <w:sz w:val="22"/>
          <w:szCs w:val="22"/>
          <w:lang w:eastAsia="en-US"/>
        </w:rPr>
        <w:t xml:space="preserve">posiadającą minimum 3-letnie doświadczenie w </w:t>
      </w:r>
      <w:r w:rsidR="00A84AB5">
        <w:rPr>
          <w:rFonts w:ascii="Arial" w:eastAsia="Calibri" w:hAnsi="Arial" w:cs="Arial"/>
          <w:sz w:val="22"/>
          <w:szCs w:val="22"/>
          <w:lang w:eastAsia="en-US"/>
        </w:rPr>
        <w:t>projektowaniu w tej specjalności</w:t>
      </w:r>
      <w:r w:rsidR="00A84AB5" w:rsidRPr="002E2AB2">
        <w:rPr>
          <w:rFonts w:ascii="Arial" w:eastAsia="Calibri" w:hAnsi="Arial" w:cs="Arial"/>
          <w:sz w:val="22"/>
          <w:szCs w:val="22"/>
          <w:lang w:eastAsia="en-US"/>
        </w:rPr>
        <w:t>;</w:t>
      </w:r>
      <w:r w:rsidRPr="00A84AB5">
        <w:rPr>
          <w:rFonts w:ascii="Arial" w:eastAsia="Calibri" w:hAnsi="Arial" w:cs="Arial"/>
          <w:sz w:val="22"/>
          <w:szCs w:val="22"/>
          <w:lang w:eastAsia="en-US"/>
        </w:rPr>
        <w:t xml:space="preserve"> </w:t>
      </w:r>
    </w:p>
    <w:p w:rsidR="00A84AB5" w:rsidRPr="00E65C59" w:rsidRDefault="00E65C59" w:rsidP="00D94467">
      <w:pPr>
        <w:numPr>
          <w:ilvl w:val="0"/>
          <w:numId w:val="44"/>
        </w:numPr>
        <w:spacing w:line="288" w:lineRule="auto"/>
        <w:jc w:val="both"/>
        <w:rPr>
          <w:rFonts w:ascii="Arial" w:hAnsi="Arial" w:cs="Arial"/>
          <w:sz w:val="22"/>
          <w:szCs w:val="22"/>
        </w:rPr>
      </w:pPr>
      <w:r w:rsidRPr="00E65C59">
        <w:rPr>
          <w:rFonts w:ascii="Arial" w:eastAsia="Calibri" w:hAnsi="Arial" w:cs="Arial"/>
          <w:sz w:val="22"/>
          <w:szCs w:val="22"/>
          <w:lang w:eastAsia="en-US"/>
        </w:rPr>
        <w:t>co najmniej 1 osobę posiadającą uprawnienia budowlane do projektowania                    w specjalności inżynieryjnej drogowej bez ograniczeń lub równoważne uprawnienia budowlane, które zostały wydane na podstawie wcześniej wydanych przepisów, posiadającą minimum 3-letnie doświadczenie w projektowaniu w tej specjalności;</w:t>
      </w:r>
    </w:p>
    <w:p w:rsidR="002E2AB2" w:rsidRPr="00E65C59" w:rsidRDefault="00E65C59" w:rsidP="00D94467">
      <w:pPr>
        <w:numPr>
          <w:ilvl w:val="0"/>
          <w:numId w:val="44"/>
        </w:numPr>
        <w:spacing w:line="288" w:lineRule="auto"/>
        <w:jc w:val="both"/>
        <w:rPr>
          <w:rFonts w:ascii="Arial" w:hAnsi="Arial" w:cs="Arial"/>
          <w:sz w:val="22"/>
          <w:szCs w:val="22"/>
        </w:rPr>
      </w:pPr>
      <w:r w:rsidRPr="00E65C59">
        <w:rPr>
          <w:rFonts w:ascii="Arial" w:eastAsia="Calibri" w:hAnsi="Arial" w:cs="Arial"/>
          <w:sz w:val="22"/>
          <w:szCs w:val="22"/>
          <w:lang w:eastAsia="en-US"/>
        </w:rPr>
        <w:t xml:space="preserve">co najmniej 1 osobę posiadającą uprawnienia budowlane do projektowania                    w specjalności </w:t>
      </w:r>
      <w:r w:rsidRPr="00E65C59">
        <w:rPr>
          <w:rFonts w:ascii="Arial" w:hAnsi="Arial" w:cs="Arial"/>
          <w:sz w:val="22"/>
          <w:szCs w:val="22"/>
        </w:rPr>
        <w:t>instalacyjnej w zakresie sieci, instalacji i urządzeń</w:t>
      </w:r>
      <w:r>
        <w:rPr>
          <w:rFonts w:ascii="Arial" w:hAnsi="Arial" w:cs="Arial"/>
          <w:sz w:val="22"/>
          <w:szCs w:val="22"/>
        </w:rPr>
        <w:t xml:space="preserve"> </w:t>
      </w:r>
      <w:r w:rsidRPr="00E65C59">
        <w:rPr>
          <w:rFonts w:ascii="Arial" w:hAnsi="Arial" w:cs="Arial"/>
          <w:sz w:val="22"/>
        </w:rPr>
        <w:t>gazowych, wodociągowych i kanalizacyjnych</w:t>
      </w:r>
      <w:r>
        <w:t xml:space="preserve"> </w:t>
      </w:r>
      <w:r w:rsidRPr="00E65C59">
        <w:rPr>
          <w:rFonts w:ascii="Arial" w:eastAsia="Calibri" w:hAnsi="Arial" w:cs="Arial"/>
          <w:sz w:val="22"/>
          <w:szCs w:val="22"/>
          <w:lang w:eastAsia="en-US"/>
        </w:rPr>
        <w:t xml:space="preserve">lub równoważne uprawnienia budowlane, które zostały wydane na podstawie wcześniej wydanych przepisów, posiadającą minimum </w:t>
      </w:r>
      <w:r>
        <w:rPr>
          <w:rFonts w:ascii="Arial" w:eastAsia="Calibri" w:hAnsi="Arial" w:cs="Arial"/>
          <w:sz w:val="22"/>
          <w:szCs w:val="22"/>
          <w:lang w:eastAsia="en-US"/>
        </w:rPr>
        <w:t>roczne</w:t>
      </w:r>
      <w:r w:rsidRPr="00E65C59">
        <w:rPr>
          <w:rFonts w:ascii="Arial" w:eastAsia="Calibri" w:hAnsi="Arial" w:cs="Arial"/>
          <w:sz w:val="22"/>
          <w:szCs w:val="22"/>
          <w:lang w:eastAsia="en-US"/>
        </w:rPr>
        <w:t xml:space="preserve"> doświadczenie w projektowaniu w tej specjalności;</w:t>
      </w:r>
    </w:p>
    <w:p w:rsidR="00E65C59" w:rsidRPr="00E65C59" w:rsidRDefault="00E65C59" w:rsidP="00D94467">
      <w:pPr>
        <w:numPr>
          <w:ilvl w:val="0"/>
          <w:numId w:val="44"/>
        </w:numPr>
        <w:spacing w:line="288" w:lineRule="auto"/>
        <w:jc w:val="both"/>
        <w:rPr>
          <w:rFonts w:ascii="Arial" w:hAnsi="Arial" w:cs="Arial"/>
          <w:sz w:val="22"/>
          <w:szCs w:val="22"/>
        </w:rPr>
      </w:pPr>
      <w:r w:rsidRPr="00E65C59">
        <w:rPr>
          <w:rFonts w:ascii="Arial" w:eastAsia="Calibri" w:hAnsi="Arial" w:cs="Arial"/>
          <w:sz w:val="22"/>
          <w:szCs w:val="22"/>
          <w:lang w:eastAsia="en-US"/>
        </w:rPr>
        <w:t xml:space="preserve">co najmniej 1 osobę posiadającą uprawnienia budowlane do projektowania                    w specjalności </w:t>
      </w:r>
      <w:r w:rsidRPr="00E65C59">
        <w:rPr>
          <w:rFonts w:ascii="Arial" w:hAnsi="Arial" w:cs="Arial"/>
          <w:sz w:val="22"/>
          <w:szCs w:val="22"/>
        </w:rPr>
        <w:t>instalacyjnej w zakresie sieci, instalacji i urządzeń</w:t>
      </w:r>
      <w:r>
        <w:rPr>
          <w:rFonts w:ascii="Arial" w:hAnsi="Arial" w:cs="Arial"/>
          <w:sz w:val="22"/>
          <w:szCs w:val="22"/>
        </w:rPr>
        <w:t xml:space="preserve"> </w:t>
      </w:r>
      <w:r>
        <w:rPr>
          <w:rFonts w:ascii="Arial" w:hAnsi="Arial" w:cs="Arial"/>
          <w:sz w:val="22"/>
        </w:rPr>
        <w:t xml:space="preserve">elektrycznych                i elektroenergetycznych lub </w:t>
      </w:r>
      <w:r>
        <w:t xml:space="preserve"> </w:t>
      </w:r>
      <w:r w:rsidRPr="00E65C59">
        <w:rPr>
          <w:rFonts w:ascii="Arial" w:eastAsia="Calibri" w:hAnsi="Arial" w:cs="Arial"/>
          <w:sz w:val="22"/>
          <w:szCs w:val="22"/>
          <w:lang w:eastAsia="en-US"/>
        </w:rPr>
        <w:t xml:space="preserve">równoważne uprawnienia budowlane, które zostały wydane na podstawie wcześniej wydanych przepisów, posiadającą minimum </w:t>
      </w:r>
      <w:r>
        <w:rPr>
          <w:rFonts w:ascii="Arial" w:eastAsia="Calibri" w:hAnsi="Arial" w:cs="Arial"/>
          <w:sz w:val="22"/>
          <w:szCs w:val="22"/>
          <w:lang w:eastAsia="en-US"/>
        </w:rPr>
        <w:t>roczne</w:t>
      </w:r>
      <w:r w:rsidRPr="00E65C59">
        <w:rPr>
          <w:rFonts w:ascii="Arial" w:eastAsia="Calibri" w:hAnsi="Arial" w:cs="Arial"/>
          <w:sz w:val="22"/>
          <w:szCs w:val="22"/>
          <w:lang w:eastAsia="en-US"/>
        </w:rPr>
        <w:t xml:space="preserve"> doświadczenie w projektowaniu w tej specjalności;</w:t>
      </w:r>
    </w:p>
    <w:p w:rsidR="00E65C59" w:rsidRPr="002E2AB2" w:rsidRDefault="00E65C59" w:rsidP="00D94467">
      <w:pPr>
        <w:numPr>
          <w:ilvl w:val="0"/>
          <w:numId w:val="44"/>
        </w:numPr>
        <w:spacing w:line="288" w:lineRule="auto"/>
        <w:jc w:val="both"/>
        <w:rPr>
          <w:rFonts w:ascii="Arial" w:hAnsi="Arial" w:cs="Arial"/>
          <w:sz w:val="22"/>
          <w:szCs w:val="22"/>
        </w:rPr>
      </w:pPr>
      <w:r w:rsidRPr="00E65C59">
        <w:rPr>
          <w:rFonts w:ascii="Arial" w:eastAsia="Calibri" w:hAnsi="Arial" w:cs="Arial"/>
          <w:sz w:val="22"/>
          <w:szCs w:val="22"/>
          <w:lang w:eastAsia="en-US"/>
        </w:rPr>
        <w:t xml:space="preserve">co najmniej 1 osobę posiadającą uprawnienia budowlane do projektowania                    w specjalności </w:t>
      </w:r>
      <w:r w:rsidRPr="00E65C59">
        <w:rPr>
          <w:rFonts w:ascii="Arial" w:hAnsi="Arial" w:cs="Arial"/>
          <w:sz w:val="22"/>
          <w:szCs w:val="22"/>
        </w:rPr>
        <w:t>instalacyjnej w zakresie sieci, instalacji i urządzeń</w:t>
      </w:r>
      <w:r>
        <w:rPr>
          <w:rFonts w:ascii="Arial" w:hAnsi="Arial" w:cs="Arial"/>
          <w:sz w:val="22"/>
          <w:szCs w:val="22"/>
        </w:rPr>
        <w:t xml:space="preserve"> </w:t>
      </w:r>
      <w:r>
        <w:rPr>
          <w:rFonts w:ascii="Arial" w:hAnsi="Arial" w:cs="Arial"/>
          <w:sz w:val="22"/>
        </w:rPr>
        <w:t xml:space="preserve">telekomunikacyjnych lub </w:t>
      </w:r>
      <w:r>
        <w:t xml:space="preserve"> </w:t>
      </w:r>
      <w:r w:rsidRPr="00E65C59">
        <w:rPr>
          <w:rFonts w:ascii="Arial" w:eastAsia="Calibri" w:hAnsi="Arial" w:cs="Arial"/>
          <w:sz w:val="22"/>
          <w:szCs w:val="22"/>
          <w:lang w:eastAsia="en-US"/>
        </w:rPr>
        <w:t xml:space="preserve">równoważne uprawnienia budowlane, które zostały wydane na podstawie wcześniej wydanych przepisów, posiadającą minimum </w:t>
      </w:r>
      <w:r>
        <w:rPr>
          <w:rFonts w:ascii="Arial" w:eastAsia="Calibri" w:hAnsi="Arial" w:cs="Arial"/>
          <w:sz w:val="22"/>
          <w:szCs w:val="22"/>
          <w:lang w:eastAsia="en-US"/>
        </w:rPr>
        <w:t>roczne</w:t>
      </w:r>
      <w:r w:rsidRPr="00E65C59">
        <w:rPr>
          <w:rFonts w:ascii="Arial" w:eastAsia="Calibri" w:hAnsi="Arial" w:cs="Arial"/>
          <w:sz w:val="22"/>
          <w:szCs w:val="22"/>
          <w:lang w:eastAsia="en-US"/>
        </w:rPr>
        <w:t xml:space="preserve"> doświadczenie w projektowaniu w tej specjalności;</w:t>
      </w:r>
    </w:p>
    <w:p w:rsidR="002E2AB2" w:rsidRPr="002E2AB2" w:rsidRDefault="002E2AB2" w:rsidP="002E2AB2">
      <w:pPr>
        <w:widowControl/>
        <w:suppressAutoHyphens w:val="0"/>
        <w:spacing w:line="288" w:lineRule="auto"/>
        <w:ind w:left="709"/>
        <w:jc w:val="both"/>
        <w:rPr>
          <w:rFonts w:ascii="Arial" w:eastAsia="Calibri" w:hAnsi="Arial" w:cs="Arial"/>
          <w:sz w:val="4"/>
          <w:szCs w:val="4"/>
          <w:lang w:eastAsia="en-US"/>
        </w:rPr>
      </w:pPr>
    </w:p>
    <w:p w:rsidR="002E2AB2" w:rsidRPr="002E2AB2" w:rsidRDefault="002E2AB2" w:rsidP="002E2AB2">
      <w:pPr>
        <w:widowControl/>
        <w:suppressAutoHyphens w:val="0"/>
        <w:spacing w:line="288" w:lineRule="auto"/>
        <w:jc w:val="both"/>
        <w:rPr>
          <w:rFonts w:ascii="Arial" w:eastAsia="Calibri" w:hAnsi="Arial" w:cs="Arial"/>
          <w:sz w:val="22"/>
          <w:szCs w:val="22"/>
          <w:u w:val="single"/>
          <w:lang w:eastAsia="en-US"/>
        </w:rPr>
      </w:pPr>
      <w:r w:rsidRPr="002E2AB2">
        <w:rPr>
          <w:rFonts w:ascii="Arial" w:eastAsia="Calibri" w:hAnsi="Arial" w:cs="Arial"/>
          <w:sz w:val="22"/>
          <w:szCs w:val="22"/>
          <w:u w:val="single"/>
          <w:lang w:eastAsia="en-US"/>
        </w:rPr>
        <w:t xml:space="preserve">Zamawiający dopuszcza łączenie </w:t>
      </w:r>
      <w:r w:rsidR="00D716C0">
        <w:rPr>
          <w:rFonts w:ascii="Arial" w:eastAsia="Calibri" w:hAnsi="Arial" w:cs="Arial"/>
          <w:sz w:val="22"/>
          <w:szCs w:val="22"/>
          <w:u w:val="single"/>
          <w:lang w:eastAsia="en-US"/>
        </w:rPr>
        <w:t>funkcji</w:t>
      </w:r>
      <w:r w:rsidRPr="002E2AB2">
        <w:rPr>
          <w:rFonts w:ascii="Arial" w:eastAsia="Calibri" w:hAnsi="Arial" w:cs="Arial"/>
          <w:sz w:val="22"/>
          <w:szCs w:val="22"/>
          <w:u w:val="single"/>
          <w:lang w:eastAsia="en-US"/>
        </w:rPr>
        <w:t xml:space="preserve"> dla w/w osób pod warunkiem łącznego spełniania wymagań Zamawiającego dla tych osób.</w:t>
      </w:r>
    </w:p>
    <w:p w:rsidR="002E2AB2" w:rsidRPr="002E2AB2" w:rsidRDefault="002E2AB2" w:rsidP="002E2AB2">
      <w:pPr>
        <w:widowControl/>
        <w:suppressAutoHyphens w:val="0"/>
        <w:spacing w:line="288" w:lineRule="auto"/>
        <w:ind w:left="142" w:hanging="142"/>
        <w:jc w:val="both"/>
        <w:rPr>
          <w:rFonts w:ascii="Arial" w:eastAsia="Calibri" w:hAnsi="Arial" w:cs="Arial"/>
          <w:sz w:val="10"/>
          <w:szCs w:val="10"/>
          <w:lang w:eastAsia="en-US"/>
        </w:rPr>
      </w:pPr>
    </w:p>
    <w:p w:rsidR="002E2AB2" w:rsidRPr="002E2AB2" w:rsidRDefault="002E2AB2" w:rsidP="002E2AB2">
      <w:pPr>
        <w:spacing w:line="288" w:lineRule="auto"/>
        <w:ind w:left="1440"/>
        <w:jc w:val="both"/>
        <w:rPr>
          <w:rFonts w:ascii="Arial" w:eastAsia="Calibri" w:hAnsi="Arial" w:cs="Arial"/>
          <w:sz w:val="2"/>
          <w:szCs w:val="2"/>
          <w:lang w:eastAsia="en-US"/>
        </w:rPr>
      </w:pPr>
    </w:p>
    <w:p w:rsidR="002E2AB2" w:rsidRPr="002E2AB2" w:rsidRDefault="002E2AB2" w:rsidP="002E2AB2">
      <w:pPr>
        <w:widowControl/>
        <w:suppressAutoHyphens w:val="0"/>
        <w:spacing w:line="288" w:lineRule="auto"/>
        <w:contextualSpacing/>
        <w:jc w:val="both"/>
        <w:rPr>
          <w:rFonts w:ascii="Arial" w:eastAsia="Calibri" w:hAnsi="Arial" w:cs="Arial"/>
          <w:sz w:val="22"/>
          <w:szCs w:val="22"/>
          <w:lang w:eastAsia="en-US"/>
        </w:rPr>
      </w:pPr>
      <w:r w:rsidRPr="002E2AB2">
        <w:rPr>
          <w:rFonts w:ascii="Arial" w:hAnsi="Arial" w:cs="Arial"/>
          <w:sz w:val="22"/>
          <w:szCs w:val="22"/>
        </w:rPr>
        <w:t>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2E2AB2">
        <w:rPr>
          <w:rFonts w:ascii="Arial" w:hAnsi="Arial" w:cs="Arial"/>
          <w:sz w:val="22"/>
          <w:szCs w:val="22"/>
        </w:rPr>
        <w:t>t.j</w:t>
      </w:r>
      <w:proofErr w:type="spellEnd"/>
      <w:r w:rsidRPr="002E2AB2">
        <w:rPr>
          <w:rFonts w:ascii="Arial" w:hAnsi="Arial" w:cs="Arial"/>
          <w:sz w:val="22"/>
          <w:szCs w:val="22"/>
        </w:rPr>
        <w:t>. Dz. U. z 2018 r., poz. 2272</w:t>
      </w:r>
      <w:r w:rsidRPr="002E2AB2">
        <w:rPr>
          <w:sz w:val="22"/>
          <w:szCs w:val="22"/>
        </w:rPr>
        <w:t xml:space="preserve"> </w:t>
      </w:r>
      <w:r w:rsidRPr="002E2AB2">
        <w:rPr>
          <w:rFonts w:ascii="Arial" w:hAnsi="Arial" w:cs="Arial"/>
          <w:sz w:val="22"/>
          <w:szCs w:val="22"/>
        </w:rPr>
        <w:t xml:space="preserve">z </w:t>
      </w:r>
      <w:proofErr w:type="spellStart"/>
      <w:r w:rsidRPr="002E2AB2">
        <w:rPr>
          <w:rFonts w:ascii="Arial" w:hAnsi="Arial" w:cs="Arial"/>
          <w:sz w:val="22"/>
          <w:szCs w:val="22"/>
        </w:rPr>
        <w:t>późn</w:t>
      </w:r>
      <w:proofErr w:type="spellEnd"/>
      <w:r w:rsidRPr="002E2AB2">
        <w:rPr>
          <w:rFonts w:ascii="Arial" w:hAnsi="Arial" w:cs="Arial"/>
          <w:sz w:val="22"/>
          <w:szCs w:val="22"/>
        </w:rPr>
        <w:t>. zm.)</w:t>
      </w:r>
      <w:r w:rsidRPr="002E2AB2">
        <w:rPr>
          <w:rFonts w:ascii="Arial" w:eastAsia="Calibri" w:hAnsi="Arial" w:cs="Arial"/>
          <w:sz w:val="22"/>
          <w:szCs w:val="22"/>
          <w:lang w:eastAsia="en-US"/>
        </w:rPr>
        <w:t>.</w:t>
      </w:r>
    </w:p>
    <w:p w:rsidR="002E2AB2" w:rsidRPr="002E2AB2" w:rsidRDefault="002E2AB2" w:rsidP="002E2AB2">
      <w:pPr>
        <w:widowControl/>
        <w:suppressAutoHyphens w:val="0"/>
        <w:spacing w:line="288" w:lineRule="auto"/>
        <w:contextualSpacing/>
        <w:jc w:val="both"/>
        <w:rPr>
          <w:rFonts w:ascii="Arial" w:eastAsia="Calibri" w:hAnsi="Arial" w:cs="Arial"/>
          <w:sz w:val="10"/>
          <w:szCs w:val="10"/>
          <w:lang w:eastAsia="en-US"/>
        </w:rPr>
      </w:pPr>
    </w:p>
    <w:p w:rsidR="002E2AB2" w:rsidRPr="002E2AB2" w:rsidRDefault="002E2AB2" w:rsidP="002E2AB2">
      <w:pPr>
        <w:widowControl/>
        <w:suppressAutoHyphens w:val="0"/>
        <w:spacing w:line="288" w:lineRule="auto"/>
        <w:contextualSpacing/>
        <w:jc w:val="both"/>
        <w:rPr>
          <w:rFonts w:ascii="Arial" w:eastAsia="Calibri" w:hAnsi="Arial" w:cs="Arial"/>
          <w:sz w:val="10"/>
          <w:szCs w:val="10"/>
          <w:lang w:eastAsia="en-US"/>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rPr>
      </w:pPr>
      <w:r w:rsidRPr="002E2AB2">
        <w:rPr>
          <w:rFonts w:ascii="Arial" w:eastAsia="Times New Roman" w:hAnsi="Arial" w:cs="Arial"/>
          <w:b/>
          <w:color w:val="000000"/>
          <w:sz w:val="22"/>
          <w:szCs w:val="22"/>
        </w:rPr>
        <w:t>5.2</w:t>
      </w:r>
      <w:r w:rsidRPr="002E2AB2">
        <w:rPr>
          <w:rFonts w:ascii="Arial" w:eastAsia="Times New Roman" w:hAnsi="Arial" w:cs="Arial"/>
          <w:color w:val="000000"/>
          <w:sz w:val="22"/>
          <w:szCs w:val="22"/>
        </w:rPr>
        <w:t xml:space="preserve"> W przypadku </w:t>
      </w:r>
      <w:r w:rsidRPr="002E2AB2">
        <w:rPr>
          <w:rFonts w:ascii="Arial" w:eastAsia="Times New Roman" w:hAnsi="Arial" w:cs="Arial"/>
          <w:sz w:val="22"/>
          <w:szCs w:val="22"/>
        </w:rPr>
        <w:t xml:space="preserve">Wykonawców wspólnie ubiegających się o udzielenie zamówienia warunki,                         o których mowa w pkt 5.1.2 niniejszej SIWZ zostaną spełnione wyłącznie jeżeli: </w:t>
      </w:r>
    </w:p>
    <w:p w:rsidR="002E2AB2" w:rsidRPr="002E2AB2" w:rsidRDefault="002E2AB2" w:rsidP="002E2AB2">
      <w:pPr>
        <w:widowControl/>
        <w:numPr>
          <w:ilvl w:val="1"/>
          <w:numId w:val="13"/>
        </w:numPr>
        <w:suppressAutoHyphens w:val="0"/>
        <w:autoSpaceDE w:val="0"/>
        <w:autoSpaceDN w:val="0"/>
        <w:adjustRightInd w:val="0"/>
        <w:spacing w:line="288" w:lineRule="auto"/>
        <w:ind w:left="284" w:hanging="284"/>
        <w:jc w:val="both"/>
        <w:rPr>
          <w:rFonts w:ascii="Arial" w:eastAsia="Times New Roman" w:hAnsi="Arial" w:cs="Arial"/>
          <w:sz w:val="22"/>
          <w:szCs w:val="22"/>
        </w:rPr>
      </w:pPr>
      <w:r w:rsidRPr="002E2AB2">
        <w:rPr>
          <w:rFonts w:ascii="Arial" w:eastAsia="Times New Roman" w:hAnsi="Arial" w:cs="Arial"/>
          <w:sz w:val="22"/>
          <w:szCs w:val="22"/>
        </w:rPr>
        <w:t>w przypadkach określonych w pkt 5.1.2.3 lit a, jeden z wykonawców spełni warunek samodzielnie;</w:t>
      </w:r>
    </w:p>
    <w:p w:rsidR="002E2AB2" w:rsidRPr="002E2AB2" w:rsidRDefault="002E2AB2" w:rsidP="002E2AB2">
      <w:pPr>
        <w:widowControl/>
        <w:numPr>
          <w:ilvl w:val="1"/>
          <w:numId w:val="13"/>
        </w:numPr>
        <w:suppressAutoHyphens w:val="0"/>
        <w:autoSpaceDE w:val="0"/>
        <w:autoSpaceDN w:val="0"/>
        <w:adjustRightInd w:val="0"/>
        <w:spacing w:line="288" w:lineRule="auto"/>
        <w:ind w:left="284" w:hanging="284"/>
        <w:jc w:val="both"/>
        <w:rPr>
          <w:rFonts w:ascii="Arial" w:eastAsia="Times New Roman" w:hAnsi="Arial" w:cs="Arial"/>
          <w:sz w:val="12"/>
          <w:szCs w:val="22"/>
        </w:rPr>
      </w:pPr>
      <w:r w:rsidRPr="002E2AB2">
        <w:rPr>
          <w:rFonts w:ascii="Arial" w:eastAsia="Times New Roman" w:hAnsi="Arial" w:cs="Arial"/>
          <w:sz w:val="22"/>
          <w:szCs w:val="22"/>
        </w:rPr>
        <w:t>w przypadkach określonych w pkt 5.1.2.3 lit b, jeden z Wykonawców spełni warunek samodzielnie lub będą łącznie spełniać warunek po zsumowaniu potencjału.</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0"/>
          <w:szCs w:val="22"/>
        </w:rPr>
      </w:pPr>
    </w:p>
    <w:p w:rsidR="002E2AB2" w:rsidRPr="002E2AB2" w:rsidRDefault="002E2AB2" w:rsidP="002E2AB2">
      <w:pPr>
        <w:widowControl/>
        <w:suppressAutoHyphens w:val="0"/>
        <w:autoSpaceDE w:val="0"/>
        <w:autoSpaceDN w:val="0"/>
        <w:adjustRightInd w:val="0"/>
        <w:spacing w:line="288" w:lineRule="auto"/>
        <w:rPr>
          <w:rFonts w:ascii="Arial" w:eastAsia="Times New Roman" w:hAnsi="Arial" w:cs="Arial"/>
          <w:sz w:val="22"/>
          <w:szCs w:val="22"/>
        </w:rPr>
      </w:pPr>
      <w:r w:rsidRPr="002E2AB2">
        <w:rPr>
          <w:rFonts w:ascii="Arial" w:eastAsia="Times New Roman" w:hAnsi="Arial" w:cs="Arial"/>
          <w:b/>
          <w:sz w:val="22"/>
          <w:szCs w:val="22"/>
        </w:rPr>
        <w:t>5.3</w:t>
      </w:r>
      <w:r w:rsidRPr="002E2AB2">
        <w:rPr>
          <w:rFonts w:ascii="Arial" w:eastAsia="Times New Roman" w:hAnsi="Arial" w:cs="Arial"/>
          <w:sz w:val="22"/>
          <w:szCs w:val="22"/>
        </w:rPr>
        <w:t xml:space="preserve"> Podstawy wykluczenia z postępowania. </w:t>
      </w:r>
    </w:p>
    <w:p w:rsidR="002E2AB2" w:rsidRPr="002E2AB2" w:rsidRDefault="002E2AB2" w:rsidP="002E2AB2">
      <w:pPr>
        <w:widowControl/>
        <w:suppressAutoHyphens w:val="0"/>
        <w:autoSpaceDE w:val="0"/>
        <w:autoSpaceDN w:val="0"/>
        <w:adjustRightInd w:val="0"/>
        <w:spacing w:line="288" w:lineRule="auto"/>
        <w:ind w:left="360"/>
        <w:rPr>
          <w:rFonts w:ascii="Arial" w:eastAsia="Times New Roman" w:hAnsi="Arial" w:cs="Arial"/>
          <w:sz w:val="8"/>
          <w:szCs w:val="8"/>
        </w:rPr>
      </w:pPr>
    </w:p>
    <w:p w:rsidR="002E2AB2" w:rsidRPr="002E2AB2" w:rsidRDefault="002E2AB2" w:rsidP="002E2AB2">
      <w:pPr>
        <w:tabs>
          <w:tab w:val="left" w:pos="360"/>
        </w:tabs>
        <w:spacing w:line="288" w:lineRule="auto"/>
        <w:jc w:val="both"/>
        <w:rPr>
          <w:rFonts w:ascii="Arial" w:hAnsi="Arial" w:cs="Arial"/>
          <w:sz w:val="22"/>
          <w:szCs w:val="22"/>
        </w:rPr>
      </w:pPr>
      <w:r w:rsidRPr="002E2AB2">
        <w:rPr>
          <w:rFonts w:ascii="Arial" w:hAnsi="Arial" w:cs="Arial"/>
          <w:b/>
          <w:bCs/>
          <w:sz w:val="22"/>
          <w:szCs w:val="22"/>
        </w:rPr>
        <w:t xml:space="preserve">5.3.1 </w:t>
      </w:r>
      <w:r w:rsidRPr="002E2AB2">
        <w:rPr>
          <w:rFonts w:ascii="Arial" w:hAnsi="Arial" w:cs="Arial"/>
          <w:sz w:val="22"/>
          <w:szCs w:val="22"/>
        </w:rPr>
        <w:t>Zamawiający wykluczy Wykonawcę z postępowania w przypadkach określonych                       w art. 24 ust. 1 pkt 12 – 23 ustawy Prawo zamówień publicznych.</w:t>
      </w:r>
    </w:p>
    <w:p w:rsidR="002E2AB2" w:rsidRPr="002E2AB2" w:rsidRDefault="002E2AB2" w:rsidP="002E2AB2">
      <w:pPr>
        <w:tabs>
          <w:tab w:val="left" w:pos="360"/>
        </w:tabs>
        <w:spacing w:line="288" w:lineRule="auto"/>
        <w:jc w:val="both"/>
        <w:rPr>
          <w:rFonts w:ascii="Arial" w:hAnsi="Arial" w:cs="Arial"/>
          <w:sz w:val="8"/>
          <w:szCs w:val="8"/>
        </w:rPr>
      </w:pPr>
    </w:p>
    <w:p w:rsidR="002E2AB2" w:rsidRPr="002E2AB2" w:rsidRDefault="002E2AB2" w:rsidP="002E2AB2">
      <w:pPr>
        <w:widowControl/>
        <w:numPr>
          <w:ilvl w:val="2"/>
          <w:numId w:val="19"/>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2E2AB2">
        <w:rPr>
          <w:rFonts w:ascii="Arial" w:eastAsia="Times New Roman" w:hAnsi="Arial" w:cs="Arial"/>
          <w:color w:val="000000"/>
          <w:sz w:val="22"/>
          <w:szCs w:val="22"/>
        </w:rPr>
        <w:t>Dodatkowo</w:t>
      </w:r>
      <w:r w:rsidRPr="002E2AB2">
        <w:rPr>
          <w:rFonts w:ascii="Arial" w:eastAsia="Times New Roman" w:hAnsi="Arial" w:cs="Arial"/>
          <w:b/>
          <w:color w:val="000000"/>
          <w:sz w:val="22"/>
          <w:szCs w:val="22"/>
        </w:rPr>
        <w:t xml:space="preserve"> </w:t>
      </w:r>
      <w:r w:rsidRPr="002E2AB2">
        <w:rPr>
          <w:rFonts w:ascii="Arial" w:eastAsia="Times New Roman" w:hAnsi="Arial" w:cs="Arial"/>
          <w:color w:val="000000"/>
          <w:sz w:val="22"/>
          <w:szCs w:val="22"/>
        </w:rPr>
        <w:t>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2E2AB2">
        <w:rPr>
          <w:rFonts w:ascii="Arial" w:eastAsia="Times New Roman" w:hAnsi="Arial" w:cs="Arial"/>
          <w:color w:val="000000"/>
          <w:sz w:val="22"/>
          <w:szCs w:val="22"/>
        </w:rPr>
        <w:t>t.j</w:t>
      </w:r>
      <w:proofErr w:type="spellEnd"/>
      <w:r w:rsidRPr="002E2AB2">
        <w:rPr>
          <w:rFonts w:ascii="Arial" w:eastAsia="Times New Roman" w:hAnsi="Arial" w:cs="Arial"/>
          <w:color w:val="000000"/>
          <w:sz w:val="22"/>
          <w:szCs w:val="22"/>
        </w:rPr>
        <w:t xml:space="preserve">. Dz. U. z 2019 r. poz. 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2E2AB2">
        <w:rPr>
          <w:rFonts w:ascii="Arial" w:eastAsia="Times New Roman" w:hAnsi="Arial" w:cs="Arial"/>
          <w:sz w:val="22"/>
          <w:szCs w:val="22"/>
        </w:rPr>
        <w:t>(</w:t>
      </w:r>
      <w:proofErr w:type="spellStart"/>
      <w:r w:rsidRPr="002E2AB2">
        <w:rPr>
          <w:rFonts w:ascii="Arial" w:eastAsia="Times New Roman" w:hAnsi="Arial" w:cs="Arial"/>
          <w:sz w:val="22"/>
          <w:szCs w:val="22"/>
        </w:rPr>
        <w:t>t.j</w:t>
      </w:r>
      <w:proofErr w:type="spellEnd"/>
      <w:r w:rsidRPr="002E2AB2">
        <w:rPr>
          <w:rFonts w:ascii="Arial" w:eastAsia="Times New Roman" w:hAnsi="Arial" w:cs="Arial"/>
          <w:sz w:val="22"/>
          <w:szCs w:val="22"/>
        </w:rPr>
        <w:t xml:space="preserve">. Dz. U. z 2019 r. poz. 498 z </w:t>
      </w:r>
      <w:proofErr w:type="spellStart"/>
      <w:r w:rsidRPr="002E2AB2">
        <w:rPr>
          <w:rFonts w:ascii="Arial" w:eastAsia="Times New Roman" w:hAnsi="Arial" w:cs="Arial"/>
          <w:sz w:val="22"/>
          <w:szCs w:val="22"/>
        </w:rPr>
        <w:t>poźn</w:t>
      </w:r>
      <w:proofErr w:type="spellEnd"/>
      <w:r w:rsidRPr="002E2AB2">
        <w:rPr>
          <w:rFonts w:ascii="Arial" w:eastAsia="Times New Roman" w:hAnsi="Arial" w:cs="Arial"/>
          <w:sz w:val="22"/>
          <w:szCs w:val="22"/>
        </w:rPr>
        <w:t>. zm.)</w:t>
      </w:r>
      <w:r w:rsidRPr="002E2AB2">
        <w:rPr>
          <w:rFonts w:ascii="Arial" w:eastAsia="Times New Roman" w:hAnsi="Arial" w:cs="Arial"/>
          <w:color w:val="000000"/>
          <w:sz w:val="22"/>
          <w:szCs w:val="22"/>
        </w:rPr>
        <w:t>.</w:t>
      </w:r>
    </w:p>
    <w:p w:rsidR="002E2AB2" w:rsidRPr="002E2AB2" w:rsidRDefault="002E2AB2" w:rsidP="002E2AB2">
      <w:pPr>
        <w:tabs>
          <w:tab w:val="left" w:pos="360"/>
        </w:tabs>
        <w:spacing w:line="288" w:lineRule="auto"/>
        <w:jc w:val="both"/>
        <w:rPr>
          <w:rFonts w:ascii="Arial" w:hAnsi="Arial" w:cs="Arial"/>
          <w:color w:val="000000"/>
          <w:sz w:val="16"/>
          <w:szCs w:val="16"/>
        </w:rPr>
      </w:pPr>
    </w:p>
    <w:p w:rsidR="002E2AB2" w:rsidRPr="002E2AB2" w:rsidRDefault="002E2AB2" w:rsidP="002E2AB2">
      <w:pPr>
        <w:tabs>
          <w:tab w:val="left" w:pos="360"/>
        </w:tabs>
        <w:spacing w:line="288" w:lineRule="auto"/>
        <w:jc w:val="both"/>
        <w:rPr>
          <w:rFonts w:ascii="Arial" w:hAnsi="Arial" w:cs="Arial"/>
          <w:b/>
          <w:color w:val="000000"/>
          <w:sz w:val="22"/>
          <w:szCs w:val="22"/>
        </w:rPr>
      </w:pPr>
      <w:r w:rsidRPr="002E2AB2">
        <w:rPr>
          <w:rFonts w:ascii="Arial" w:hAnsi="Arial" w:cs="Arial"/>
          <w:b/>
          <w:color w:val="000000"/>
          <w:sz w:val="22"/>
          <w:szCs w:val="22"/>
        </w:rPr>
        <w:t xml:space="preserve">6. WYKAZ OŚWIADCZEŃ LUB DOKUMENTÓW, POTWIERDZAJĄCYCH SPEŁNIANIE WARUNKÓW UDZIAŁU W POSTĘPOWANIU ORAZ BRAK PODSTAW WYKLUCZENIA                     </w:t>
      </w:r>
    </w:p>
    <w:p w:rsidR="002E2AB2" w:rsidRPr="002E2AB2" w:rsidRDefault="002E2AB2" w:rsidP="002E2AB2">
      <w:pPr>
        <w:widowControl/>
        <w:suppressAutoHyphens w:val="0"/>
        <w:autoSpaceDE w:val="0"/>
        <w:autoSpaceDN w:val="0"/>
        <w:adjustRightInd w:val="0"/>
        <w:spacing w:line="288" w:lineRule="auto"/>
        <w:rPr>
          <w:rFonts w:ascii="Calibri" w:eastAsia="Times New Roman" w:hAnsi="Calibri" w:cs="Calibri"/>
          <w:color w:val="000000"/>
          <w:sz w:val="8"/>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2E2AB2">
        <w:rPr>
          <w:rFonts w:ascii="Arial" w:eastAsia="Times New Roman" w:hAnsi="Arial" w:cs="Arial"/>
          <w:b/>
          <w:color w:val="000000"/>
          <w:sz w:val="22"/>
          <w:szCs w:val="22"/>
        </w:rPr>
        <w:t>6.1</w:t>
      </w:r>
      <w:r w:rsidRPr="002E2AB2">
        <w:rPr>
          <w:rFonts w:ascii="Arial" w:eastAsia="Times New Roman" w:hAnsi="Arial" w:cs="Arial"/>
          <w:color w:val="000000"/>
          <w:sz w:val="22"/>
          <w:szCs w:val="22"/>
        </w:rPr>
        <w:t xml:space="preserve"> Do oferty każdy wykonawca musi dołączyć aktualne na dzień składania ofert oświadczenia w zakresie wskazanym w </w:t>
      </w:r>
      <w:r w:rsidRPr="002E2AB2">
        <w:rPr>
          <w:rFonts w:ascii="Arial" w:eastAsia="Times New Roman" w:hAnsi="Arial" w:cs="Arial"/>
          <w:sz w:val="22"/>
          <w:szCs w:val="22"/>
        </w:rPr>
        <w:t>załączniku nr 2a i 2b</w:t>
      </w:r>
      <w:r w:rsidRPr="002E2AB2">
        <w:rPr>
          <w:rFonts w:ascii="Arial" w:eastAsia="Times New Roman" w:hAnsi="Arial" w:cs="Arial"/>
          <w:color w:val="000000"/>
          <w:sz w:val="22"/>
          <w:szCs w:val="22"/>
        </w:rPr>
        <w:t xml:space="preserve"> do SIWZ. Informacje zawarte                                    w oświadczeniach będą stanowić wstępne potwierdzenie, że Wykonawca nie podlega wykluczeniu oraz spełnia warunki udziału w postępowaniu.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8"/>
          <w:szCs w:val="8"/>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2E2AB2">
        <w:rPr>
          <w:rFonts w:ascii="Arial" w:eastAsia="Times New Roman" w:hAnsi="Arial" w:cs="Arial"/>
          <w:b/>
          <w:color w:val="000000"/>
          <w:sz w:val="22"/>
          <w:szCs w:val="22"/>
        </w:rPr>
        <w:t>6.2</w:t>
      </w:r>
      <w:r w:rsidRPr="002E2AB2">
        <w:rPr>
          <w:rFonts w:ascii="Arial" w:eastAsia="Times New Roman" w:hAnsi="Arial" w:cs="Arial"/>
          <w:color w:val="000000"/>
          <w:sz w:val="22"/>
          <w:szCs w:val="22"/>
        </w:rPr>
        <w:t xml:space="preserve"> W przypadku wspólnego ubiegania się o zamówienie przez Wykonawców oświadczenia,   o których mowa w pkt 6.1 niniejszej SIWZ,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
          <w:color w:val="000000"/>
          <w:sz w:val="8"/>
          <w:szCs w:val="8"/>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
          <w:color w:val="000000"/>
          <w:sz w:val="8"/>
          <w:szCs w:val="8"/>
        </w:rPr>
      </w:pPr>
    </w:p>
    <w:p w:rsidR="00681F5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2E2AB2">
        <w:rPr>
          <w:rFonts w:ascii="Arial" w:eastAsia="Times New Roman" w:hAnsi="Arial" w:cs="Arial"/>
          <w:b/>
          <w:color w:val="000000"/>
          <w:sz w:val="22"/>
          <w:szCs w:val="22"/>
        </w:rPr>
        <w:t>6.3</w:t>
      </w:r>
      <w:r w:rsidRPr="002E2AB2">
        <w:rPr>
          <w:rFonts w:ascii="Arial" w:eastAsia="Times New Roman" w:hAnsi="Arial" w:cs="Arial"/>
          <w:color w:val="000000"/>
          <w:sz w:val="22"/>
          <w:szCs w:val="22"/>
        </w:rPr>
        <w:t xml:space="preserve"> Wykonawca, który powołuje się na zasoby innych podmiotów, w celu wykazania braku istnienia wobec nich podstaw wykluczenia oraz spełnienia - w zakresie, w jakim powołuje się na ich zasoby - warunków udziału w postępowaniu </w:t>
      </w:r>
      <w:r w:rsidRPr="002E2AB2">
        <w:rPr>
          <w:rFonts w:ascii="Arial" w:eastAsia="Times New Roman" w:hAnsi="Arial" w:cs="Arial"/>
          <w:b/>
          <w:bCs/>
          <w:color w:val="000000"/>
          <w:sz w:val="22"/>
          <w:szCs w:val="22"/>
        </w:rPr>
        <w:t>zamieszcza informacje o tych podmiotach w oświadczeniach, o których mowa w pkt 6.1 niniejszej SIWZ</w:t>
      </w:r>
      <w:r w:rsidRPr="002E2AB2">
        <w:rPr>
          <w:rFonts w:ascii="Arial" w:eastAsia="Times New Roman" w:hAnsi="Arial" w:cs="Arial"/>
          <w:color w:val="000000"/>
          <w:sz w:val="22"/>
          <w:szCs w:val="22"/>
        </w:rPr>
        <w:t xml:space="preserve">.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2E2AB2">
        <w:rPr>
          <w:rFonts w:ascii="Arial" w:eastAsia="Times New Roman" w:hAnsi="Arial" w:cs="Arial"/>
          <w:b/>
          <w:color w:val="000000"/>
          <w:sz w:val="22"/>
          <w:szCs w:val="22"/>
        </w:rPr>
        <w:t xml:space="preserve">6.4 </w:t>
      </w:r>
      <w:r w:rsidRPr="002E2AB2">
        <w:rPr>
          <w:rFonts w:ascii="Arial" w:eastAsia="Times New Roman" w:hAnsi="Arial" w:cs="Arial"/>
          <w:color w:val="000000"/>
          <w:sz w:val="22"/>
          <w:szCs w:val="22"/>
        </w:rPr>
        <w:t xml:space="preserve">Zamawiający przed udzieleniem zamówienia, </w:t>
      </w:r>
      <w:r w:rsidRPr="002E2AB2">
        <w:rPr>
          <w:rFonts w:ascii="Arial" w:eastAsia="Times New Roman" w:hAnsi="Arial" w:cs="Arial"/>
          <w:b/>
          <w:bCs/>
          <w:color w:val="000000"/>
          <w:sz w:val="22"/>
          <w:szCs w:val="22"/>
        </w:rPr>
        <w:t xml:space="preserve">wezwie </w:t>
      </w:r>
      <w:r w:rsidRPr="002E2AB2">
        <w:rPr>
          <w:rFonts w:ascii="Arial" w:eastAsia="Times New Roman" w:hAnsi="Arial" w:cs="Arial"/>
          <w:color w:val="000000"/>
          <w:sz w:val="22"/>
          <w:szCs w:val="22"/>
        </w:rPr>
        <w:t>wykonawcę, którego oferta została najwyżej oceniona, do złożenia w wyznaczonym</w:t>
      </w:r>
      <w:r w:rsidRPr="002E2AB2">
        <w:rPr>
          <w:rFonts w:ascii="Arial" w:eastAsia="Times New Roman" w:hAnsi="Arial" w:cs="Arial"/>
          <w:bCs/>
          <w:color w:val="000000"/>
          <w:sz w:val="22"/>
          <w:szCs w:val="22"/>
        </w:rPr>
        <w:t>,</w:t>
      </w:r>
      <w:r w:rsidRPr="002E2AB2">
        <w:rPr>
          <w:rFonts w:ascii="Arial" w:eastAsia="Times New Roman" w:hAnsi="Arial" w:cs="Arial"/>
          <w:b/>
          <w:bCs/>
          <w:color w:val="000000"/>
          <w:sz w:val="22"/>
          <w:szCs w:val="22"/>
        </w:rPr>
        <w:t xml:space="preserve"> </w:t>
      </w:r>
      <w:r w:rsidRPr="002E2AB2">
        <w:rPr>
          <w:rFonts w:ascii="Arial" w:eastAsia="Times New Roman" w:hAnsi="Arial" w:cs="Arial"/>
          <w:color w:val="000000"/>
          <w:sz w:val="22"/>
          <w:szCs w:val="22"/>
        </w:rPr>
        <w:t xml:space="preserve">nie krótszym niż </w:t>
      </w:r>
      <w:r w:rsidRPr="002E2AB2">
        <w:rPr>
          <w:rFonts w:ascii="Arial" w:eastAsia="Times New Roman" w:hAnsi="Arial" w:cs="Arial"/>
          <w:bCs/>
          <w:color w:val="000000"/>
          <w:sz w:val="22"/>
          <w:szCs w:val="22"/>
        </w:rPr>
        <w:t>5</w:t>
      </w:r>
      <w:r w:rsidRPr="002E2AB2">
        <w:rPr>
          <w:rFonts w:ascii="Arial" w:eastAsia="Times New Roman" w:hAnsi="Arial" w:cs="Arial"/>
          <w:b/>
          <w:bCs/>
          <w:color w:val="000000"/>
          <w:sz w:val="22"/>
          <w:szCs w:val="22"/>
        </w:rPr>
        <w:t xml:space="preserve"> </w:t>
      </w:r>
      <w:r w:rsidRPr="002E2AB2">
        <w:rPr>
          <w:rFonts w:ascii="Arial" w:eastAsia="Times New Roman" w:hAnsi="Arial" w:cs="Arial"/>
          <w:color w:val="000000"/>
          <w:sz w:val="22"/>
          <w:szCs w:val="22"/>
        </w:rPr>
        <w:t xml:space="preserve">dni, terminie aktualnych na dzień złożenia następujących oświadczeń lub dokumentów: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4"/>
          <w:szCs w:val="4"/>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
          <w:bCs/>
          <w:sz w:val="22"/>
          <w:szCs w:val="22"/>
        </w:rPr>
      </w:pPr>
      <w:r w:rsidRPr="002E2AB2">
        <w:rPr>
          <w:rFonts w:ascii="Arial" w:eastAsia="Times New Roman" w:hAnsi="Arial" w:cs="Arial"/>
          <w:b/>
          <w:bCs/>
          <w:sz w:val="22"/>
          <w:szCs w:val="22"/>
        </w:rPr>
        <w:t xml:space="preserve">1) w odniesieniu do warunku zdolności technicznej lub zawodowej: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6"/>
          <w:szCs w:val="22"/>
        </w:rPr>
      </w:pPr>
    </w:p>
    <w:p w:rsidR="002E2AB2" w:rsidRPr="002E2AB2" w:rsidRDefault="002E2AB2" w:rsidP="00D94467">
      <w:pPr>
        <w:widowControl/>
        <w:numPr>
          <w:ilvl w:val="1"/>
          <w:numId w:val="47"/>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 xml:space="preserve">wykaz usług wykonanych w okresie ostatnich 3 lat przed upływem terminu składania ofert, a jeżeli okres prowadzenia działalności jest krótszy - w tym okresie,                              wraz z podaniem ich wartości, przedmiotu, dat wykonania i podmiotów, na rzecz których usługi te zostały wykonane, stanowiący </w:t>
      </w:r>
      <w:r w:rsidRPr="002E2AB2">
        <w:rPr>
          <w:rFonts w:ascii="Arial" w:eastAsia="Times New Roman" w:hAnsi="Arial" w:cs="Arial"/>
          <w:b/>
          <w:sz w:val="22"/>
          <w:szCs w:val="22"/>
        </w:rPr>
        <w:t>Załącznik nr 3</w:t>
      </w:r>
      <w:r w:rsidRPr="002E2AB2">
        <w:rPr>
          <w:rFonts w:ascii="Arial" w:eastAsia="Times New Roman" w:hAnsi="Arial" w:cs="Arial"/>
          <w:sz w:val="22"/>
          <w:szCs w:val="22"/>
        </w:rPr>
        <w:t xml:space="preserve"> do niniejszej SIWZ;</w:t>
      </w:r>
    </w:p>
    <w:p w:rsidR="002E2AB2" w:rsidRPr="002E2AB2" w:rsidRDefault="002E2AB2" w:rsidP="00D94467">
      <w:pPr>
        <w:widowControl/>
        <w:numPr>
          <w:ilvl w:val="1"/>
          <w:numId w:val="47"/>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 xml:space="preserve">dowody określające, czy usługi, o których mowa pkt 6.4.1) lit.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rsidR="002E2AB2" w:rsidRPr="002E2AB2" w:rsidRDefault="002E2AB2" w:rsidP="00D94467">
      <w:pPr>
        <w:widowControl/>
        <w:numPr>
          <w:ilvl w:val="1"/>
          <w:numId w:val="47"/>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 xml:space="preserve">wykaz osób, skierowanych przez wykonawcę do realizacji zamówienia publicznego,              w szczególności odpowiedzialnych za </w:t>
      </w:r>
      <w:r w:rsidR="00681F52">
        <w:rPr>
          <w:rFonts w:ascii="Arial" w:eastAsia="Times New Roman" w:hAnsi="Arial" w:cs="Arial"/>
          <w:sz w:val="22"/>
          <w:szCs w:val="22"/>
        </w:rPr>
        <w:t xml:space="preserve">świadczenie usług, </w:t>
      </w:r>
      <w:r w:rsidRPr="002E2AB2">
        <w:rPr>
          <w:rFonts w:ascii="Arial" w:eastAsia="Times New Roman" w:hAnsi="Arial" w:cs="Arial"/>
          <w:sz w:val="22"/>
          <w:szCs w:val="22"/>
        </w:rPr>
        <w:t xml:space="preserve">wraz z informacjami na temat ich kwalifikacji zawodowych, uprawnień, doświadczenia, niezbędnych do wykonania zamówienia publicznego, a także zakresu wykonywanych przez nie czynności oraz informacją o podstawie do dysponowania tymi osobami, stanowiący </w:t>
      </w:r>
      <w:r w:rsidRPr="002E2AB2">
        <w:rPr>
          <w:rFonts w:ascii="Arial" w:eastAsia="Times New Roman" w:hAnsi="Arial" w:cs="Arial"/>
          <w:b/>
          <w:sz w:val="22"/>
          <w:szCs w:val="22"/>
        </w:rPr>
        <w:t>Załącznik nr 4</w:t>
      </w:r>
      <w:r w:rsidRPr="002E2AB2">
        <w:rPr>
          <w:rFonts w:ascii="Arial" w:eastAsia="Times New Roman" w:hAnsi="Arial" w:cs="Arial"/>
          <w:sz w:val="22"/>
          <w:szCs w:val="22"/>
        </w:rPr>
        <w:t xml:space="preserve"> do niniejszej SIWZ.</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6"/>
          <w:szCs w:val="2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6"/>
          <w:szCs w:val="2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2E2AB2">
        <w:rPr>
          <w:rFonts w:ascii="Arial" w:hAnsi="Arial" w:cs="Arial"/>
          <w:sz w:val="22"/>
          <w:szCs w:val="22"/>
        </w:rPr>
        <w:t>Wartości podane w dokumentach potwierdzających spełnienie warunku w walutach innych,                        niż wskazane przez Zamawiającego, Wykonawca przeliczy wg średniego kursu NBP                            na dzień</w:t>
      </w:r>
      <w:r w:rsidRPr="002E2AB2">
        <w:rPr>
          <w:rFonts w:ascii="Arial" w:eastAsia="Times New Roman" w:hAnsi="Arial" w:cs="Arial"/>
          <w:color w:val="000000"/>
          <w:sz w:val="22"/>
          <w:szCs w:val="22"/>
        </w:rPr>
        <w:t>, w którym ogłoszenie o zamówieniu zostało opublikowane w Biuletynie Zamówień Publicznych.</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2) w odniesieniu do braku podstaw wykluczenia wykonawcy z udziału                                   w postępowaniu: </w:t>
      </w:r>
    </w:p>
    <w:p w:rsidR="002E2AB2" w:rsidRPr="002E2AB2" w:rsidRDefault="002E2AB2" w:rsidP="00D94467">
      <w:pPr>
        <w:widowControl/>
        <w:numPr>
          <w:ilvl w:val="0"/>
          <w:numId w:val="45"/>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8"/>
          <w:szCs w:val="8"/>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8"/>
          <w:szCs w:val="22"/>
        </w:rPr>
      </w:pPr>
      <w:r w:rsidRPr="002E2AB2">
        <w:rPr>
          <w:rFonts w:ascii="Arial" w:eastAsia="Times New Roman" w:hAnsi="Arial" w:cs="Arial"/>
          <w:sz w:val="22"/>
          <w:szCs w:val="22"/>
        </w:rPr>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E2AB2">
        <w:rPr>
          <w:rFonts w:ascii="Arial" w:eastAsia="Times New Roman" w:hAnsi="Arial" w:cs="Arial"/>
          <w:sz w:val="22"/>
          <w:szCs w:val="22"/>
        </w:rPr>
        <w:t>późn</w:t>
      </w:r>
      <w:proofErr w:type="spellEnd"/>
      <w:r w:rsidRPr="002E2AB2">
        <w:rPr>
          <w:rFonts w:ascii="Arial" w:eastAsia="Times New Roman" w:hAnsi="Arial" w:cs="Arial"/>
          <w:sz w:val="22"/>
          <w:szCs w:val="22"/>
        </w:rPr>
        <w:t xml:space="preserve">. zm.).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Jeżeli Wykonawca nie złoży oświadczeń, o których mowa w pkt 6.1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lub do udzielenia wyjaśnień w terminie przez siebie wskazanym, chyba że mimo ich złożenia oferta wykonawcy podlegałaby odrzuceniu albo konieczne byłoby unieważnienie postępowania.</w:t>
      </w:r>
    </w:p>
    <w:p w:rsidR="00681F52" w:rsidRDefault="00681F52" w:rsidP="002E2AB2">
      <w:pPr>
        <w:widowControl/>
        <w:suppressAutoHyphens w:val="0"/>
        <w:autoSpaceDE w:val="0"/>
        <w:autoSpaceDN w:val="0"/>
        <w:adjustRightInd w:val="0"/>
        <w:spacing w:line="288" w:lineRule="auto"/>
        <w:jc w:val="both"/>
        <w:rPr>
          <w:rFonts w:ascii="Arial" w:eastAsia="Times New Roman" w:hAnsi="Arial" w:cs="Arial"/>
          <w:b/>
          <w:bCs/>
          <w:sz w:val="22"/>
          <w:szCs w:val="22"/>
        </w:rPr>
      </w:pPr>
    </w:p>
    <w:p w:rsidR="00681F52" w:rsidRDefault="00681F52" w:rsidP="002E2AB2">
      <w:pPr>
        <w:widowControl/>
        <w:suppressAutoHyphens w:val="0"/>
        <w:autoSpaceDE w:val="0"/>
        <w:autoSpaceDN w:val="0"/>
        <w:adjustRightInd w:val="0"/>
        <w:spacing w:line="288" w:lineRule="auto"/>
        <w:jc w:val="both"/>
        <w:rPr>
          <w:rFonts w:ascii="Arial" w:eastAsia="Times New Roman" w:hAnsi="Arial" w:cs="Arial"/>
          <w:b/>
          <w:bCs/>
          <w:sz w:val="22"/>
          <w:szCs w:val="22"/>
        </w:rPr>
      </w:pPr>
    </w:p>
    <w:p w:rsidR="00681F52" w:rsidRDefault="00681F52" w:rsidP="002E2AB2">
      <w:pPr>
        <w:widowControl/>
        <w:suppressAutoHyphens w:val="0"/>
        <w:autoSpaceDE w:val="0"/>
        <w:autoSpaceDN w:val="0"/>
        <w:adjustRightInd w:val="0"/>
        <w:spacing w:line="288" w:lineRule="auto"/>
        <w:jc w:val="both"/>
        <w:rPr>
          <w:rFonts w:ascii="Arial" w:eastAsia="Times New Roman" w:hAnsi="Arial" w:cs="Arial"/>
          <w:b/>
          <w:bCs/>
          <w:sz w:val="22"/>
          <w:szCs w:val="22"/>
        </w:rPr>
      </w:pPr>
    </w:p>
    <w:p w:rsidR="00681F52" w:rsidRDefault="00681F52" w:rsidP="002E2AB2">
      <w:pPr>
        <w:widowControl/>
        <w:suppressAutoHyphens w:val="0"/>
        <w:autoSpaceDE w:val="0"/>
        <w:autoSpaceDN w:val="0"/>
        <w:adjustRightInd w:val="0"/>
        <w:spacing w:line="288" w:lineRule="auto"/>
        <w:jc w:val="both"/>
        <w:rPr>
          <w:rFonts w:ascii="Arial" w:eastAsia="Times New Roman" w:hAnsi="Arial" w:cs="Arial"/>
          <w:b/>
          <w:bCs/>
          <w:sz w:val="22"/>
          <w:szCs w:val="2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6.5 Dysponowanie zasobami innego podmiotu.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0"/>
          <w:szCs w:val="1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6.5.1 </w:t>
      </w:r>
      <w:r w:rsidRPr="002E2AB2">
        <w:rPr>
          <w:rFonts w:ascii="Arial" w:eastAsia="Times New Roman" w:hAnsi="Arial" w:cs="Arial"/>
          <w:sz w:val="22"/>
          <w:szCs w:val="22"/>
        </w:rPr>
        <w:t xml:space="preserve">Wykonawca może w celu potwierdzenia spełniania warunków, o których mowa                        w pkt 5.1.2 niniejszej SIWZ, w stosownych sytuacjach oraz w odniesieniu                                          do przedmiotowego zamówienia, polegać na zdolnościach technicznych lub zawodowych innych podmiotów, niezależnie od charakteru prawnego łączących go z nim stosunków prawnych.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0"/>
          <w:szCs w:val="1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6.5.2 </w:t>
      </w:r>
      <w:r w:rsidRPr="002E2AB2">
        <w:rPr>
          <w:rFonts w:ascii="Arial" w:eastAsia="Times New Roman" w:hAnsi="Arial" w:cs="Arial"/>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4"/>
          <w:szCs w:val="4"/>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0"/>
          <w:szCs w:val="1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Cs/>
          <w:sz w:val="22"/>
          <w:szCs w:val="22"/>
        </w:rPr>
      </w:pPr>
      <w:r w:rsidRPr="002E2AB2">
        <w:rPr>
          <w:rFonts w:ascii="Arial" w:eastAsia="Times New Roman" w:hAnsi="Arial" w:cs="Arial"/>
          <w:b/>
          <w:bCs/>
          <w:sz w:val="22"/>
          <w:szCs w:val="22"/>
        </w:rPr>
        <w:t xml:space="preserve">6.5.3 </w:t>
      </w:r>
      <w:r w:rsidRPr="002E2AB2">
        <w:rPr>
          <w:rFonts w:ascii="Arial" w:eastAsia="Times New Roman" w:hAnsi="Arial" w:cs="Arial"/>
          <w:bCs/>
          <w:sz w:val="22"/>
          <w:szCs w:val="22"/>
        </w:rPr>
        <w:t xml:space="preserve">W celu oceny, czy Wykonawca polegając na zdolnościach lub sytuacji innych podmiotów na zasadach określonych w art. 22a ustawy </w:t>
      </w:r>
      <w:proofErr w:type="spellStart"/>
      <w:r w:rsidRPr="002E2AB2">
        <w:rPr>
          <w:rFonts w:ascii="Arial" w:eastAsia="Times New Roman" w:hAnsi="Arial" w:cs="Arial"/>
          <w:bCs/>
          <w:sz w:val="22"/>
          <w:szCs w:val="22"/>
        </w:rPr>
        <w:t>Pzp</w:t>
      </w:r>
      <w:proofErr w:type="spellEnd"/>
      <w:r w:rsidRPr="002E2AB2">
        <w:rPr>
          <w:rFonts w:ascii="Arial" w:eastAsia="Times New Roman" w:hAnsi="Arial" w:cs="Arial"/>
          <w:bCs/>
          <w:sz w:val="22"/>
          <w:szCs w:val="22"/>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
          <w:szCs w:val="22"/>
        </w:rPr>
      </w:pPr>
    </w:p>
    <w:p w:rsidR="002E2AB2" w:rsidRPr="002E2AB2" w:rsidRDefault="002E2AB2" w:rsidP="00D94467">
      <w:pPr>
        <w:widowControl/>
        <w:numPr>
          <w:ilvl w:val="1"/>
          <w:numId w:val="46"/>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 xml:space="preserve">zakres dostępnych wykonawcy zasobów innego podmiotu; </w:t>
      </w:r>
    </w:p>
    <w:p w:rsidR="002E2AB2" w:rsidRPr="002E2AB2" w:rsidRDefault="002E2AB2" w:rsidP="00D94467">
      <w:pPr>
        <w:widowControl/>
        <w:numPr>
          <w:ilvl w:val="1"/>
          <w:numId w:val="46"/>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 xml:space="preserve">sposób wykorzystania zasobów innego podmiotu, przez wykonawcę, przy wykonywaniu zamówienia publicznego; </w:t>
      </w:r>
    </w:p>
    <w:p w:rsidR="002E2AB2" w:rsidRPr="002E2AB2" w:rsidRDefault="002E2AB2" w:rsidP="00D94467">
      <w:pPr>
        <w:widowControl/>
        <w:numPr>
          <w:ilvl w:val="1"/>
          <w:numId w:val="46"/>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zakres i okres udziału innego podmiotu przy wykonywaniu zamówienia publicznego;</w:t>
      </w:r>
    </w:p>
    <w:p w:rsidR="002E2AB2" w:rsidRPr="002E2AB2" w:rsidRDefault="002E2AB2" w:rsidP="00D94467">
      <w:pPr>
        <w:widowControl/>
        <w:numPr>
          <w:ilvl w:val="1"/>
          <w:numId w:val="46"/>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czy podmiot, na zdolnościach którego wykonawca polega w odniesieniu do warunków udziału w postępowaniu dotyczących wykształcenia, kwalifikacji zawodowych                          lub doświadczenia, zrealizuje usługi, których wskazane zdolności dotyczą.</w:t>
      </w:r>
    </w:p>
    <w:p w:rsidR="002E2AB2" w:rsidRPr="002E2AB2" w:rsidRDefault="002E2AB2" w:rsidP="002E2AB2">
      <w:pPr>
        <w:widowControl/>
        <w:suppressAutoHyphens w:val="0"/>
        <w:autoSpaceDE w:val="0"/>
        <w:autoSpaceDN w:val="0"/>
        <w:adjustRightInd w:val="0"/>
        <w:spacing w:line="288" w:lineRule="auto"/>
        <w:ind w:left="426"/>
        <w:jc w:val="both"/>
        <w:rPr>
          <w:rFonts w:ascii="Arial" w:eastAsia="Times New Roman" w:hAnsi="Arial" w:cs="Arial"/>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 xml:space="preserve">Zamawiający oceni, czy udostępniane wykonawcy przez inne podmioty zdolności techniczne lub zawodowe, pozwalają na wykazanie przez wykonawcę spełniania warunków udziału </w:t>
      </w:r>
      <w:r w:rsidRPr="002E2AB2">
        <w:rPr>
          <w:rFonts w:ascii="Arial" w:eastAsia="Times New Roman" w:hAnsi="Arial" w:cs="Arial"/>
          <w:sz w:val="22"/>
          <w:szCs w:val="22"/>
        </w:rPr>
        <w:br/>
        <w:t xml:space="preserve">w postępowaniu oraz zbada, czy nie zachodzą wobec tego podmiotu podstawy wykluczenia, </w:t>
      </w:r>
      <w:r w:rsidRPr="002E2AB2">
        <w:rPr>
          <w:rFonts w:ascii="Arial" w:eastAsia="Times New Roman" w:hAnsi="Arial" w:cs="Arial"/>
          <w:sz w:val="22"/>
          <w:szCs w:val="22"/>
        </w:rPr>
        <w:br/>
        <w:t xml:space="preserve">o których mowa w art. 24 ust. 1 pkt 13–22 i ust. 5 pkt 1.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0"/>
          <w:szCs w:val="1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6.5.4 </w:t>
      </w:r>
      <w:r w:rsidRPr="002E2AB2">
        <w:rPr>
          <w:rFonts w:ascii="Arial" w:eastAsia="Times New Roman" w:hAnsi="Arial" w:cs="Arial"/>
          <w:sz w:val="22"/>
          <w:szCs w:val="22"/>
        </w:rPr>
        <w:t xml:space="preserve">Zamawiający żąda od Wykonawcy, który polega na zdolnościach lub sytuacji innych podmiotów na zasadach określonych w art. 22a, przedstawienia w odniesieniu                                    do tych podmiotów dokumentów wymienionych w § 5 pkt 4 rozporządzenia Ministra                  Rozwoju z dnia 26 lipca 2016 r. w sprawie rodzajów dokumentów, jakich może                             żądać zamawiający od wykonawcy w postępowaniu o udzielenie zamówienia                                                                 (Dz. U. z 2016 r., poz. 1126 z </w:t>
      </w:r>
      <w:proofErr w:type="spellStart"/>
      <w:r w:rsidRPr="002E2AB2">
        <w:rPr>
          <w:rFonts w:ascii="Arial" w:eastAsia="Times New Roman" w:hAnsi="Arial" w:cs="Arial"/>
          <w:sz w:val="22"/>
          <w:szCs w:val="22"/>
        </w:rPr>
        <w:t>późn</w:t>
      </w:r>
      <w:proofErr w:type="spellEnd"/>
      <w:r w:rsidRPr="002E2AB2">
        <w:rPr>
          <w:rFonts w:ascii="Arial" w:eastAsia="Times New Roman" w:hAnsi="Arial" w:cs="Arial"/>
          <w:sz w:val="22"/>
          <w:szCs w:val="22"/>
        </w:rPr>
        <w:t xml:space="preserve">. zm.).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0"/>
          <w:szCs w:val="1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6.5.5 </w:t>
      </w:r>
      <w:r w:rsidRPr="002E2AB2">
        <w:rPr>
          <w:rFonts w:ascii="Arial" w:eastAsia="Times New Roman" w:hAnsi="Arial" w:cs="Arial"/>
          <w:sz w:val="22"/>
          <w:szCs w:val="22"/>
        </w:rPr>
        <w:t xml:space="preserve">Jeżeli zdolności techniczne lub zawodowe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 xml:space="preserve">1) zastąpił ten podmiot innym podmiotem lub podmiotami lub </w:t>
      </w:r>
    </w:p>
    <w:p w:rsidR="002E2AB2" w:rsidRPr="002E2AB2" w:rsidRDefault="002E2AB2" w:rsidP="002E2AB2">
      <w:pPr>
        <w:spacing w:line="288" w:lineRule="auto"/>
        <w:jc w:val="both"/>
        <w:rPr>
          <w:rFonts w:ascii="Arial" w:hAnsi="Arial" w:cs="Arial"/>
          <w:sz w:val="22"/>
          <w:szCs w:val="22"/>
        </w:rPr>
      </w:pPr>
      <w:r w:rsidRPr="002E2AB2">
        <w:rPr>
          <w:rFonts w:ascii="Arial" w:hAnsi="Arial" w:cs="Arial"/>
          <w:sz w:val="22"/>
          <w:szCs w:val="22"/>
        </w:rPr>
        <w:t>2) zobowiązał się do osobistego wykonania odpowiedniej części zamówienia, jeżeli wykaże zdolności techniczne lub zawodowe, o których mowa w pkt 5.1.2.</w:t>
      </w:r>
    </w:p>
    <w:p w:rsidR="002E2AB2" w:rsidRPr="002E2AB2" w:rsidRDefault="002E2AB2" w:rsidP="002E2AB2">
      <w:pPr>
        <w:spacing w:line="288" w:lineRule="auto"/>
        <w:jc w:val="both"/>
        <w:rPr>
          <w:rFonts w:ascii="Arial" w:hAnsi="Arial" w:cs="Arial"/>
          <w:sz w:val="8"/>
          <w:szCs w:val="8"/>
        </w:rPr>
      </w:pPr>
    </w:p>
    <w:p w:rsidR="00714CB6" w:rsidRDefault="00714CB6" w:rsidP="002E2AB2">
      <w:pPr>
        <w:widowControl/>
        <w:suppressAutoHyphens w:val="0"/>
        <w:autoSpaceDE w:val="0"/>
        <w:autoSpaceDN w:val="0"/>
        <w:adjustRightInd w:val="0"/>
        <w:spacing w:line="288" w:lineRule="auto"/>
        <w:jc w:val="both"/>
        <w:rPr>
          <w:rFonts w:ascii="Arial" w:eastAsia="Times New Roman" w:hAnsi="Arial" w:cs="Arial"/>
          <w:b/>
          <w:bCs/>
          <w:sz w:val="22"/>
          <w:szCs w:val="22"/>
        </w:rPr>
      </w:pPr>
    </w:p>
    <w:p w:rsidR="00714CB6" w:rsidRDefault="00714CB6" w:rsidP="002E2AB2">
      <w:pPr>
        <w:widowControl/>
        <w:suppressAutoHyphens w:val="0"/>
        <w:autoSpaceDE w:val="0"/>
        <w:autoSpaceDN w:val="0"/>
        <w:adjustRightInd w:val="0"/>
        <w:spacing w:line="288" w:lineRule="auto"/>
        <w:jc w:val="both"/>
        <w:rPr>
          <w:rFonts w:ascii="Arial" w:eastAsia="Times New Roman" w:hAnsi="Arial" w:cs="Arial"/>
          <w:b/>
          <w:bCs/>
          <w:sz w:val="22"/>
          <w:szCs w:val="2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6.6 Dokumenty dotyczące przynależności do tej samej grupy kapitałowej.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
          <w:bCs/>
          <w:sz w:val="12"/>
          <w:szCs w:val="2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6.6.1 </w:t>
      </w:r>
      <w:r w:rsidRPr="002E2AB2">
        <w:rPr>
          <w:rFonts w:ascii="Arial" w:eastAsia="Times New Roman" w:hAnsi="Arial" w:cs="Arial"/>
          <w:sz w:val="22"/>
          <w:szCs w:val="22"/>
        </w:rPr>
        <w:t xml:space="preserve">Wykonawca w terminie 3 dni od dnia zamieszczenia na stronie internetowej informacji,                 o której mowa w art. 86 ust. 5 ustawy </w:t>
      </w:r>
      <w:proofErr w:type="spellStart"/>
      <w:r w:rsidRPr="002E2AB2">
        <w:rPr>
          <w:rFonts w:ascii="Arial" w:eastAsia="Times New Roman" w:hAnsi="Arial" w:cs="Arial"/>
          <w:sz w:val="22"/>
          <w:szCs w:val="22"/>
        </w:rPr>
        <w:t>Pzp</w:t>
      </w:r>
      <w:proofErr w:type="spellEnd"/>
      <w:r w:rsidRPr="002E2AB2">
        <w:rPr>
          <w:rFonts w:ascii="Arial" w:eastAsia="Times New Roman" w:hAnsi="Arial" w:cs="Arial"/>
          <w:sz w:val="22"/>
          <w:szCs w:val="22"/>
        </w:rPr>
        <w:t xml:space="preserve">, przekaże zamawiającemu oświadczenie                             o przynależności lub braku przynależności do tej samej grupy kapitałowej, o której mowa            w art. 24 ust. 1 pkt 23 ustawy </w:t>
      </w:r>
      <w:proofErr w:type="spellStart"/>
      <w:r w:rsidRPr="002E2AB2">
        <w:rPr>
          <w:rFonts w:ascii="Arial" w:eastAsia="Times New Roman" w:hAnsi="Arial" w:cs="Arial"/>
          <w:sz w:val="22"/>
          <w:szCs w:val="22"/>
        </w:rPr>
        <w:t>Pzp</w:t>
      </w:r>
      <w:proofErr w:type="spellEnd"/>
      <w:r w:rsidRPr="002E2AB2">
        <w:rPr>
          <w:rFonts w:ascii="Arial" w:eastAsia="Times New Roman" w:hAnsi="Arial" w:cs="Arial"/>
          <w:sz w:val="22"/>
          <w:szCs w:val="22"/>
        </w:rPr>
        <w:t>. Wraz ze złożeniem oświadczenia, wykonawca może przedstawić dowody, że powiązania z innym wykonawcą nie prowadzą do zakłócenia konkurencji w postępowaniu o udzielenie zamówienia. Wzór oświadczenia stanowi załącznik nr 5 do niniejszej SIWZ.</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
          <w:bCs/>
          <w:sz w:val="10"/>
          <w:szCs w:val="1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
          <w:bCs/>
          <w:sz w:val="12"/>
          <w:szCs w:val="2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6.7 Informacja dla wykonawców, którzy mają siedzibę lub miejsce zamieszkania poza terytorium Rzeczypospolitej Polskiej.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6"/>
          <w:szCs w:val="6"/>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sz w:val="22"/>
          <w:szCs w:val="22"/>
        </w:rPr>
        <w:t>6.7.1</w:t>
      </w:r>
      <w:r w:rsidRPr="002E2AB2">
        <w:rPr>
          <w:rFonts w:ascii="Arial" w:eastAsia="Times New Roman" w:hAnsi="Arial" w:cs="Arial"/>
          <w:sz w:val="22"/>
          <w:szCs w:val="22"/>
        </w:rPr>
        <w:t xml:space="preserve"> </w:t>
      </w:r>
      <w:r w:rsidRPr="002E2AB2">
        <w:rPr>
          <w:rFonts w:ascii="Arial" w:eastAsia="Times New Roman" w:hAnsi="Arial" w:cs="Arial"/>
          <w:color w:val="000000"/>
          <w:sz w:val="22"/>
        </w:rPr>
        <w:t xml:space="preserve">Jeżeli Wykonawca ma siedzibę lub miejsce zamieszkania poza terytorium Rzeczypospolitej Polskiej, zamiast dokumentu, o którym mowa w pkt </w:t>
      </w:r>
      <w:r w:rsidRPr="002E2AB2">
        <w:rPr>
          <w:rFonts w:ascii="Arial" w:eastAsia="Times New Roman" w:hAnsi="Arial" w:cs="Arial"/>
          <w:sz w:val="22"/>
          <w:szCs w:val="22"/>
        </w:rPr>
        <w:t>6.4</w:t>
      </w:r>
      <w:r w:rsidRPr="002E2AB2">
        <w:rPr>
          <w:rFonts w:ascii="Arial" w:eastAsia="Times New Roman" w:hAnsi="Arial" w:cs="Arial"/>
          <w:color w:val="000000"/>
          <w:sz w:val="22"/>
        </w:rPr>
        <w:t>.2a - składa dokument lub dokumenty, wystawione w kraju, w którym ma siedzibę lub miejsce zamieszkania, potwierdzające odpowiednio, że nie otwarto jego likwidacji ani nie ogłoszono upadłości.</w:t>
      </w:r>
    </w:p>
    <w:p w:rsidR="002E2AB2" w:rsidRPr="002E2AB2" w:rsidRDefault="002E2AB2" w:rsidP="002E2AB2">
      <w:pPr>
        <w:tabs>
          <w:tab w:val="left" w:pos="360"/>
        </w:tabs>
        <w:spacing w:line="288" w:lineRule="auto"/>
        <w:jc w:val="both"/>
        <w:rPr>
          <w:rFonts w:ascii="Arial" w:hAnsi="Arial"/>
          <w:color w:val="000000"/>
          <w:sz w:val="8"/>
          <w:szCs w:val="8"/>
        </w:rPr>
      </w:pPr>
    </w:p>
    <w:p w:rsidR="002E2AB2" w:rsidRPr="002E2AB2" w:rsidRDefault="002E2AB2" w:rsidP="002E2AB2">
      <w:pPr>
        <w:spacing w:line="288" w:lineRule="auto"/>
        <w:jc w:val="both"/>
        <w:rPr>
          <w:rFonts w:ascii="Arial" w:hAnsi="Arial"/>
          <w:sz w:val="22"/>
        </w:rPr>
      </w:pPr>
      <w:r w:rsidRPr="002E2AB2">
        <w:rPr>
          <w:rFonts w:ascii="Arial" w:hAnsi="Arial"/>
          <w:b/>
          <w:sz w:val="22"/>
        </w:rPr>
        <w:t>6.7.2</w:t>
      </w:r>
      <w:r w:rsidRPr="002E2AB2">
        <w:rPr>
          <w:rFonts w:ascii="Arial" w:hAnsi="Arial"/>
          <w:sz w:val="22"/>
        </w:rPr>
        <w:t xml:space="preserve"> Dokument, o którym mowa w pkt 6.7.1, powinien być wystawiony nie wcześniej                       niż 6 miesięcy  przed upływem terminu składania ofert. </w:t>
      </w:r>
    </w:p>
    <w:p w:rsidR="002E2AB2" w:rsidRPr="002E2AB2" w:rsidRDefault="002E2AB2" w:rsidP="002E2AB2">
      <w:pPr>
        <w:spacing w:line="288" w:lineRule="auto"/>
        <w:jc w:val="both"/>
        <w:rPr>
          <w:rFonts w:ascii="Arial" w:hAnsi="Arial"/>
          <w:sz w:val="8"/>
          <w:szCs w:val="8"/>
        </w:rPr>
      </w:pPr>
    </w:p>
    <w:p w:rsidR="002E2AB2" w:rsidRPr="002E2AB2" w:rsidRDefault="002E2AB2" w:rsidP="002E2AB2">
      <w:pPr>
        <w:spacing w:line="288" w:lineRule="auto"/>
        <w:jc w:val="both"/>
        <w:rPr>
          <w:rFonts w:ascii="Arial" w:hAnsi="Arial"/>
          <w:sz w:val="22"/>
        </w:rPr>
      </w:pPr>
      <w:r w:rsidRPr="002E2AB2">
        <w:rPr>
          <w:rFonts w:ascii="Arial" w:hAnsi="Arial"/>
          <w:b/>
          <w:sz w:val="22"/>
        </w:rPr>
        <w:t>6.7.3</w:t>
      </w:r>
      <w:r w:rsidRPr="002E2AB2">
        <w:rPr>
          <w:rFonts w:ascii="Arial" w:hAnsi="Arial"/>
          <w:sz w:val="22"/>
        </w:rPr>
        <w:t xml:space="preserve"> Jeżeli w kraju, w którym Wykonawca ma siedzibę lub miejsce zamieszkania lub miejsce zamieszkania ma osoba, której dokument dotyczy, nie wydaje się dokumentów, o których mowa w pkt 6.7.1,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E2AB2" w:rsidRPr="002E2AB2" w:rsidRDefault="002E2AB2" w:rsidP="002E2AB2">
      <w:pPr>
        <w:spacing w:line="288" w:lineRule="auto"/>
        <w:jc w:val="both"/>
        <w:rPr>
          <w:rFonts w:ascii="Arial" w:hAnsi="Arial"/>
          <w:sz w:val="10"/>
          <w:szCs w:val="1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6.8 Informacja dla wykonawców wspólnie ubiegających się o udzielenie zamówienia publicznego.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b/>
          <w:bCs/>
          <w:sz w:val="8"/>
          <w:szCs w:val="8"/>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6.8.1 </w:t>
      </w:r>
      <w:r w:rsidRPr="002E2AB2">
        <w:rPr>
          <w:rFonts w:ascii="Arial" w:eastAsia="Times New Roman" w:hAnsi="Arial" w:cs="Arial"/>
          <w:sz w:val="22"/>
          <w:szCs w:val="22"/>
        </w:rPr>
        <w:t xml:space="preserve">W przypadku wspólnego ubiegania się o zamówienie przez Wykonawców oświadczenia, o których mowa w pkt 6.1 niniejszej SIWZ,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w:t>
      </w:r>
    </w:p>
    <w:p w:rsidR="002E2AB2" w:rsidRPr="002E2AB2" w:rsidRDefault="002E2AB2" w:rsidP="002E2AB2">
      <w:pPr>
        <w:spacing w:line="288" w:lineRule="auto"/>
        <w:jc w:val="both"/>
        <w:rPr>
          <w:rFonts w:ascii="Arial" w:hAnsi="Arial" w:cs="Arial"/>
          <w:b/>
          <w:bCs/>
          <w:sz w:val="8"/>
          <w:szCs w:val="8"/>
        </w:rPr>
      </w:pPr>
    </w:p>
    <w:p w:rsidR="002E2AB2" w:rsidRPr="002E2AB2" w:rsidRDefault="002E2AB2" w:rsidP="002E2AB2">
      <w:pPr>
        <w:spacing w:line="288" w:lineRule="auto"/>
        <w:jc w:val="both"/>
        <w:rPr>
          <w:rFonts w:ascii="Arial" w:hAnsi="Arial" w:cs="Arial"/>
          <w:sz w:val="22"/>
          <w:szCs w:val="22"/>
        </w:rPr>
      </w:pPr>
      <w:r w:rsidRPr="002E2AB2">
        <w:rPr>
          <w:rFonts w:ascii="Arial" w:hAnsi="Arial" w:cs="Arial"/>
          <w:b/>
          <w:bCs/>
          <w:sz w:val="22"/>
          <w:szCs w:val="22"/>
        </w:rPr>
        <w:t xml:space="preserve">6.8.2 </w:t>
      </w:r>
      <w:r w:rsidRPr="002E2AB2">
        <w:rPr>
          <w:rFonts w:ascii="Arial" w:hAnsi="Arial" w:cs="Arial"/>
          <w:sz w:val="22"/>
          <w:szCs w:val="22"/>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rsidR="002E2AB2" w:rsidRDefault="002E2AB2" w:rsidP="002E2AB2">
      <w:pPr>
        <w:spacing w:line="288" w:lineRule="auto"/>
        <w:jc w:val="both"/>
        <w:rPr>
          <w:rFonts w:ascii="Arial" w:hAnsi="Arial" w:cs="Arial"/>
          <w:sz w:val="12"/>
          <w:szCs w:val="22"/>
        </w:rPr>
      </w:pPr>
    </w:p>
    <w:p w:rsidR="00714CB6" w:rsidRDefault="00714CB6" w:rsidP="002E2AB2">
      <w:pPr>
        <w:spacing w:line="288" w:lineRule="auto"/>
        <w:jc w:val="both"/>
        <w:rPr>
          <w:rFonts w:ascii="Arial" w:hAnsi="Arial" w:cs="Arial"/>
          <w:sz w:val="12"/>
          <w:szCs w:val="22"/>
        </w:rPr>
      </w:pPr>
    </w:p>
    <w:p w:rsidR="00714CB6" w:rsidRDefault="00714CB6" w:rsidP="002E2AB2">
      <w:pPr>
        <w:spacing w:line="288" w:lineRule="auto"/>
        <w:jc w:val="both"/>
        <w:rPr>
          <w:rFonts w:ascii="Arial" w:hAnsi="Arial" w:cs="Arial"/>
          <w:sz w:val="12"/>
          <w:szCs w:val="22"/>
        </w:rPr>
      </w:pPr>
    </w:p>
    <w:p w:rsidR="00714CB6" w:rsidRDefault="00714CB6" w:rsidP="002E2AB2">
      <w:pPr>
        <w:spacing w:line="288" w:lineRule="auto"/>
        <w:jc w:val="both"/>
        <w:rPr>
          <w:rFonts w:ascii="Arial" w:hAnsi="Arial" w:cs="Arial"/>
          <w:sz w:val="12"/>
          <w:szCs w:val="22"/>
        </w:rPr>
      </w:pPr>
    </w:p>
    <w:p w:rsidR="00714CB6" w:rsidRPr="002E2AB2" w:rsidRDefault="00714CB6" w:rsidP="002E2AB2">
      <w:pPr>
        <w:spacing w:line="288" w:lineRule="auto"/>
        <w:jc w:val="both"/>
        <w:rPr>
          <w:rFonts w:ascii="Arial" w:hAnsi="Arial" w:cs="Arial"/>
          <w:sz w:val="12"/>
          <w:szCs w:val="22"/>
        </w:rPr>
      </w:pPr>
    </w:p>
    <w:p w:rsidR="002E2AB2" w:rsidRPr="002E2AB2" w:rsidRDefault="002E2AB2" w:rsidP="002E2AB2">
      <w:pPr>
        <w:tabs>
          <w:tab w:val="left" w:pos="284"/>
        </w:tabs>
        <w:spacing w:line="288" w:lineRule="auto"/>
        <w:jc w:val="both"/>
        <w:rPr>
          <w:rFonts w:ascii="Arial" w:hAnsi="Arial" w:cs="Arial"/>
          <w:b/>
          <w:sz w:val="22"/>
          <w:szCs w:val="22"/>
        </w:rPr>
      </w:pPr>
      <w:r w:rsidRPr="002E2AB2">
        <w:rPr>
          <w:rFonts w:ascii="Arial" w:hAnsi="Arial" w:cs="Arial"/>
          <w:b/>
          <w:color w:val="000000"/>
          <w:sz w:val="22"/>
          <w:szCs w:val="22"/>
        </w:rPr>
        <w:t>7. INFORMACJE O SPOSOBIE POROZUMIEWANIA SIĘ ZAMAWIAJĄCEGO                      Z WYKONAWCAMI ORAZ PRZEKAZYWANIA OŚWIADCZEŃ I DOKUMENTÓW,                     A TAKŻE WSKAZANIE OSÓB UPRAWNIONYCH DO  POROZUMIEWANIA                              SIĘ Z WYKONAWCAMI</w:t>
      </w:r>
    </w:p>
    <w:p w:rsidR="002E2AB2" w:rsidRPr="002E2AB2" w:rsidRDefault="002E2AB2" w:rsidP="002E2AB2">
      <w:pPr>
        <w:spacing w:line="288" w:lineRule="auto"/>
        <w:jc w:val="both"/>
        <w:rPr>
          <w:rFonts w:ascii="Arial" w:hAnsi="Arial" w:cs="Arial"/>
          <w:b/>
          <w:sz w:val="8"/>
          <w:szCs w:val="8"/>
        </w:rPr>
      </w:pPr>
    </w:p>
    <w:p w:rsidR="002E2AB2" w:rsidRPr="002E2AB2" w:rsidRDefault="002E2AB2" w:rsidP="002E2AB2">
      <w:pPr>
        <w:tabs>
          <w:tab w:val="num" w:pos="540"/>
        </w:tabs>
        <w:spacing w:line="288" w:lineRule="auto"/>
        <w:jc w:val="both"/>
        <w:rPr>
          <w:rFonts w:ascii="Arial" w:hAnsi="Arial"/>
          <w:sz w:val="22"/>
          <w:szCs w:val="22"/>
        </w:rPr>
      </w:pPr>
      <w:r w:rsidRPr="002E2AB2">
        <w:rPr>
          <w:rFonts w:ascii="Arial" w:hAnsi="Arial"/>
          <w:b/>
          <w:sz w:val="22"/>
          <w:szCs w:val="22"/>
        </w:rPr>
        <w:t>7.1</w:t>
      </w:r>
      <w:r w:rsidRPr="002E2AB2">
        <w:rPr>
          <w:rFonts w:ascii="Arial" w:hAnsi="Arial"/>
          <w:sz w:val="22"/>
          <w:szCs w:val="22"/>
        </w:rPr>
        <w:t xml:space="preserve"> Wszelkie oświadczenia, wnioski, zawiadomienia oraz inne informacje Zamawiający                  oraz Wykonawcy przekazywać będą pisemnie na adres do korespondencji: </w:t>
      </w:r>
      <w:r w:rsidRPr="002E2AB2">
        <w:rPr>
          <w:rFonts w:ascii="Arial" w:hAnsi="Arial" w:cs="Arial"/>
          <w:b/>
          <w:sz w:val="22"/>
          <w:szCs w:val="22"/>
        </w:rPr>
        <w:t xml:space="preserve">Urząd Miejski                       w Tczewie, Biuro Zamówień Publicznych, Pl. Piłsudskiego 1, 83 - 110 Tczew </w:t>
      </w:r>
      <w:r w:rsidRPr="002E2AB2">
        <w:rPr>
          <w:rFonts w:ascii="Arial" w:hAnsi="Arial"/>
          <w:sz w:val="22"/>
          <w:szCs w:val="22"/>
        </w:rPr>
        <w:t>lub drogą elektroniczną (e-mail: wzp@um.tczew.pl), z uwzględnieniem pkt 7.2. Zamawiający wymaga niezwłocznego potwierdzenia przez Wykonawcę pisemnie  lub drogą elektroniczną faktu otrzymania każdej informacji przekazanej w formie innej niż pisemna, a na żądanie Wykonawcy, Zamawiający potwierdzi fakt otrzymania od niego informacji.</w:t>
      </w:r>
    </w:p>
    <w:p w:rsidR="002E2AB2" w:rsidRPr="002E2AB2" w:rsidRDefault="002E2AB2" w:rsidP="002E2AB2">
      <w:pPr>
        <w:tabs>
          <w:tab w:val="num" w:pos="540"/>
        </w:tabs>
        <w:spacing w:line="288" w:lineRule="auto"/>
        <w:jc w:val="both"/>
        <w:rPr>
          <w:rFonts w:ascii="Arial" w:hAnsi="Arial"/>
          <w:sz w:val="12"/>
          <w:szCs w:val="12"/>
        </w:rPr>
      </w:pPr>
    </w:p>
    <w:p w:rsidR="002E2AB2" w:rsidRPr="002E2AB2" w:rsidRDefault="002E2AB2" w:rsidP="002E2AB2">
      <w:pPr>
        <w:tabs>
          <w:tab w:val="num" w:pos="540"/>
        </w:tabs>
        <w:spacing w:line="288" w:lineRule="auto"/>
        <w:jc w:val="both"/>
        <w:rPr>
          <w:rFonts w:ascii="Arial" w:hAnsi="Arial"/>
          <w:b/>
          <w:sz w:val="22"/>
          <w:szCs w:val="22"/>
        </w:rPr>
      </w:pPr>
      <w:r w:rsidRPr="002E2AB2">
        <w:rPr>
          <w:rFonts w:ascii="Arial" w:hAnsi="Arial"/>
          <w:b/>
          <w:sz w:val="22"/>
          <w:szCs w:val="22"/>
        </w:rPr>
        <w:t>7.2</w:t>
      </w:r>
      <w:r w:rsidRPr="002E2AB2">
        <w:rPr>
          <w:rFonts w:ascii="Arial" w:hAnsi="Arial"/>
          <w:sz w:val="22"/>
          <w:szCs w:val="22"/>
        </w:rPr>
        <w:t xml:space="preserve"> </w:t>
      </w:r>
      <w:r w:rsidRPr="002E2AB2">
        <w:rPr>
          <w:rFonts w:ascii="Arial" w:hAnsi="Arial"/>
          <w:b/>
          <w:sz w:val="22"/>
          <w:szCs w:val="22"/>
        </w:rPr>
        <w:t xml:space="preserve">Forma pisemna zastrzeżona jest dla złożenia oferty, w tym oświadczeń                                   i dokumentów określonych w pkt 6 SIWZ, umowy, a także zmiany lub wycofania oferty. </w:t>
      </w:r>
    </w:p>
    <w:p w:rsidR="002E2AB2" w:rsidRPr="002E2AB2" w:rsidRDefault="002E2AB2" w:rsidP="002E2AB2">
      <w:pPr>
        <w:tabs>
          <w:tab w:val="num" w:pos="540"/>
        </w:tabs>
        <w:spacing w:line="288" w:lineRule="auto"/>
        <w:jc w:val="both"/>
        <w:rPr>
          <w:rFonts w:ascii="Arial" w:hAnsi="Arial"/>
          <w:b/>
          <w:sz w:val="22"/>
          <w:szCs w:val="22"/>
        </w:rPr>
      </w:pPr>
      <w:r w:rsidRPr="002E2AB2">
        <w:rPr>
          <w:rFonts w:ascii="Arial" w:hAnsi="Arial"/>
          <w:b/>
          <w:sz w:val="22"/>
          <w:szCs w:val="22"/>
        </w:rPr>
        <w:t>Niniejszy wymóg dotyczy również składania w trakcie postępowania wyjaśnień                           i uzupełnień dotyczących treści oferty, oświadczeń i dokumentów.</w:t>
      </w:r>
    </w:p>
    <w:p w:rsidR="002E2AB2" w:rsidRPr="002E2AB2" w:rsidRDefault="002E2AB2" w:rsidP="002E2AB2">
      <w:pPr>
        <w:tabs>
          <w:tab w:val="num" w:pos="540"/>
        </w:tabs>
        <w:spacing w:line="288" w:lineRule="auto"/>
        <w:jc w:val="both"/>
        <w:rPr>
          <w:rFonts w:ascii="Arial" w:hAnsi="Arial"/>
          <w:b/>
          <w:sz w:val="10"/>
          <w:szCs w:val="10"/>
        </w:rPr>
      </w:pPr>
    </w:p>
    <w:p w:rsidR="002E2AB2" w:rsidRPr="002E2AB2" w:rsidRDefault="002E2AB2" w:rsidP="002E2AB2">
      <w:pPr>
        <w:tabs>
          <w:tab w:val="left" w:pos="426"/>
        </w:tabs>
        <w:spacing w:line="288" w:lineRule="auto"/>
        <w:jc w:val="both"/>
        <w:rPr>
          <w:rFonts w:ascii="Arial" w:hAnsi="Arial"/>
          <w:sz w:val="22"/>
          <w:szCs w:val="22"/>
        </w:rPr>
      </w:pPr>
      <w:r w:rsidRPr="002E2AB2">
        <w:rPr>
          <w:rFonts w:ascii="Arial" w:hAnsi="Arial"/>
          <w:b/>
          <w:sz w:val="22"/>
          <w:szCs w:val="22"/>
        </w:rPr>
        <w:t>7.3</w:t>
      </w:r>
      <w:r w:rsidRPr="002E2AB2">
        <w:rPr>
          <w:rFonts w:ascii="Arial" w:hAnsi="Arial"/>
          <w:sz w:val="22"/>
          <w:szCs w:val="22"/>
        </w:rPr>
        <w:t xml:space="preserve"> Oświadczenia, dokumenty, wnioski, zawiadomienia oraz inne informacje uważa                             się za złożone w terminie, jeżeli ich treść dotarła do adresata przed upływem wyznaczonego terminu.</w:t>
      </w:r>
    </w:p>
    <w:p w:rsidR="002E2AB2" w:rsidRPr="002E2AB2" w:rsidRDefault="002E2AB2" w:rsidP="002E2AB2">
      <w:pPr>
        <w:spacing w:line="288" w:lineRule="auto"/>
        <w:jc w:val="both"/>
        <w:rPr>
          <w:rFonts w:ascii="Arial" w:hAnsi="Arial"/>
          <w:sz w:val="10"/>
          <w:szCs w:val="10"/>
        </w:rPr>
      </w:pPr>
    </w:p>
    <w:p w:rsidR="002E2AB2" w:rsidRPr="002E2AB2" w:rsidRDefault="002E2AB2" w:rsidP="002E2AB2">
      <w:pPr>
        <w:tabs>
          <w:tab w:val="left" w:pos="426"/>
        </w:tabs>
        <w:spacing w:line="288" w:lineRule="auto"/>
        <w:jc w:val="both"/>
        <w:rPr>
          <w:rFonts w:ascii="Arial" w:hAnsi="Arial" w:cs="Arial"/>
          <w:sz w:val="22"/>
          <w:szCs w:val="22"/>
        </w:rPr>
      </w:pPr>
      <w:r w:rsidRPr="002E2AB2">
        <w:rPr>
          <w:rFonts w:ascii="Arial" w:hAnsi="Arial" w:cs="Arial"/>
          <w:b/>
          <w:sz w:val="22"/>
          <w:szCs w:val="22"/>
        </w:rPr>
        <w:t>7.4</w:t>
      </w:r>
      <w:r w:rsidRPr="002E2AB2">
        <w:rPr>
          <w:rFonts w:ascii="Arial" w:hAnsi="Arial" w:cs="Arial"/>
          <w:sz w:val="22"/>
          <w:szCs w:val="22"/>
        </w:rPr>
        <w:t xml:space="preserve"> Osobami uprawnionymi do porozumiewania się z Wykonawcami są Pani Anna Mielnik – Kierownik Biura Zamówień Publicznych Urzędu Miejskiego w Tczewie i Pani                                        Iwona Krauze-Grzesiak – Starszy Inspektor Urzędu Miejskiego w Tczewie.</w:t>
      </w:r>
    </w:p>
    <w:p w:rsidR="002E2AB2" w:rsidRPr="002E2AB2" w:rsidRDefault="002E2AB2" w:rsidP="002E2AB2">
      <w:pPr>
        <w:tabs>
          <w:tab w:val="left" w:pos="426"/>
        </w:tabs>
        <w:spacing w:line="288" w:lineRule="auto"/>
        <w:jc w:val="both"/>
        <w:rPr>
          <w:rFonts w:ascii="Arial" w:hAnsi="Arial" w:cs="Arial"/>
          <w:color w:val="FF0000"/>
          <w:sz w:val="12"/>
          <w:szCs w:val="22"/>
        </w:rPr>
      </w:pPr>
    </w:p>
    <w:p w:rsidR="002E2AB2" w:rsidRPr="002E2AB2" w:rsidRDefault="002E2AB2" w:rsidP="002E2AB2">
      <w:pPr>
        <w:tabs>
          <w:tab w:val="left" w:pos="426"/>
        </w:tabs>
        <w:spacing w:line="288" w:lineRule="auto"/>
        <w:jc w:val="both"/>
        <w:rPr>
          <w:rFonts w:ascii="Arial" w:hAnsi="Arial" w:cs="Arial"/>
          <w:sz w:val="22"/>
          <w:szCs w:val="22"/>
        </w:rPr>
      </w:pPr>
      <w:r w:rsidRPr="002E2AB2">
        <w:rPr>
          <w:rFonts w:ascii="Arial" w:hAnsi="Arial" w:cs="Arial"/>
          <w:b/>
          <w:sz w:val="22"/>
          <w:szCs w:val="22"/>
        </w:rPr>
        <w:t>7.5</w:t>
      </w:r>
      <w:r w:rsidRPr="002E2AB2">
        <w:rPr>
          <w:rFonts w:ascii="Arial" w:hAnsi="Arial" w:cs="Arial"/>
          <w:color w:val="FF0000"/>
          <w:sz w:val="22"/>
          <w:szCs w:val="22"/>
        </w:rPr>
        <w:t xml:space="preserve"> </w:t>
      </w:r>
      <w:r w:rsidRPr="002E2AB2">
        <w:rPr>
          <w:rFonts w:ascii="Arial" w:hAnsi="Arial" w:cs="Arial"/>
          <w:sz w:val="22"/>
          <w:szCs w:val="22"/>
        </w:rPr>
        <w:t xml:space="preserve">Wykonawcy mogą zwrócić się na piśmie do Zamawiającego o wyjaśnienie treści Specyfikacji Istotnych Warunków Zamówienia. Zamawiający niezwłocznie udzieli wyjaśnień, jednak nie później niż na 2 dni przed upływem terminu składania ofert, pod warunkiem                   że wniosek o wyjaśnienie treści Specyfikacji wpłynie do Zamawiającego                                     </w:t>
      </w:r>
      <w:r w:rsidRPr="002E2AB2">
        <w:rPr>
          <w:rFonts w:cs="Arial"/>
          <w:szCs w:val="22"/>
          <w:u w:val="single"/>
        </w:rPr>
        <w:t>(</w:t>
      </w:r>
      <w:r w:rsidRPr="002E2AB2">
        <w:rPr>
          <w:rFonts w:ascii="Arial" w:hAnsi="Arial" w:cs="Arial"/>
          <w:sz w:val="22"/>
          <w:szCs w:val="22"/>
          <w:u w:val="single"/>
        </w:rPr>
        <w:t>adres do korespondencji:</w:t>
      </w:r>
      <w:r w:rsidRPr="002E2AB2">
        <w:rPr>
          <w:rFonts w:ascii="Arial" w:hAnsi="Arial" w:cs="Arial"/>
          <w:sz w:val="22"/>
          <w:szCs w:val="22"/>
        </w:rPr>
        <w:t xml:space="preserve"> Urząd Miejski w Tczewie, Biuro Zamówień Publicznych,                    Pl. Piłsudskiego 1, 83 - 110 Tczew) nie później niż do końca dnia, w którym upływa połowa wyznaczonego terminu składania ofert.  </w:t>
      </w:r>
    </w:p>
    <w:p w:rsidR="002E2AB2" w:rsidRPr="002E2AB2" w:rsidRDefault="002E2AB2" w:rsidP="002E2AB2">
      <w:pPr>
        <w:tabs>
          <w:tab w:val="left" w:pos="426"/>
        </w:tabs>
        <w:spacing w:line="288" w:lineRule="auto"/>
        <w:jc w:val="both"/>
        <w:rPr>
          <w:rFonts w:ascii="Arial" w:hAnsi="Arial" w:cs="Arial"/>
          <w:sz w:val="12"/>
          <w:szCs w:val="12"/>
        </w:rPr>
      </w:pPr>
    </w:p>
    <w:p w:rsidR="002E2AB2" w:rsidRPr="002E2AB2" w:rsidRDefault="002E2AB2" w:rsidP="002E2AB2">
      <w:pPr>
        <w:tabs>
          <w:tab w:val="left" w:pos="426"/>
          <w:tab w:val="left" w:pos="567"/>
        </w:tabs>
        <w:spacing w:line="288" w:lineRule="auto"/>
        <w:jc w:val="both"/>
        <w:rPr>
          <w:rFonts w:ascii="Arial" w:hAnsi="Arial" w:cs="Arial"/>
          <w:sz w:val="22"/>
          <w:szCs w:val="22"/>
        </w:rPr>
      </w:pPr>
      <w:r w:rsidRPr="002E2AB2">
        <w:rPr>
          <w:rFonts w:ascii="Arial" w:hAnsi="Arial" w:cs="Arial"/>
          <w:b/>
          <w:bCs/>
          <w:sz w:val="22"/>
          <w:szCs w:val="22"/>
        </w:rPr>
        <w:t>7.6</w:t>
      </w:r>
      <w:r w:rsidRPr="002E2AB2">
        <w:rPr>
          <w:rFonts w:ascii="Arial" w:hAnsi="Arial" w:cs="Arial"/>
          <w:bCs/>
          <w:sz w:val="22"/>
          <w:szCs w:val="22"/>
        </w:rPr>
        <w:t xml:space="preserve"> Przedłużenie terminu składania ofert nie wpływa na bieg terminu składania wniosku (pisma o wyjaśnienie treści  SIWZ), o którym mowa w pkt 7.5. </w:t>
      </w:r>
    </w:p>
    <w:p w:rsidR="002E2AB2" w:rsidRPr="002E2AB2" w:rsidRDefault="002E2AB2" w:rsidP="002E2AB2">
      <w:pPr>
        <w:spacing w:line="288" w:lineRule="auto"/>
        <w:jc w:val="both"/>
        <w:rPr>
          <w:rFonts w:ascii="Arial" w:hAnsi="Arial" w:cs="Arial"/>
          <w:sz w:val="10"/>
          <w:szCs w:val="10"/>
        </w:rPr>
      </w:pPr>
    </w:p>
    <w:p w:rsidR="002E2AB2" w:rsidRPr="002E2AB2" w:rsidRDefault="002E2AB2" w:rsidP="002E2AB2">
      <w:pPr>
        <w:tabs>
          <w:tab w:val="left" w:pos="360"/>
          <w:tab w:val="left" w:pos="426"/>
        </w:tabs>
        <w:spacing w:line="288" w:lineRule="auto"/>
        <w:jc w:val="both"/>
        <w:rPr>
          <w:rFonts w:ascii="Arial" w:hAnsi="Arial" w:cs="Arial"/>
          <w:sz w:val="22"/>
          <w:szCs w:val="22"/>
        </w:rPr>
      </w:pPr>
      <w:r w:rsidRPr="002E2AB2">
        <w:rPr>
          <w:rFonts w:ascii="Arial" w:hAnsi="Arial" w:cs="Arial"/>
          <w:b/>
          <w:sz w:val="22"/>
          <w:szCs w:val="22"/>
        </w:rPr>
        <w:t>7.7</w:t>
      </w:r>
      <w:r w:rsidRPr="002E2AB2">
        <w:rPr>
          <w:rFonts w:ascii="Arial" w:hAnsi="Arial" w:cs="Arial"/>
          <w:sz w:val="22"/>
          <w:szCs w:val="22"/>
        </w:rPr>
        <w:t xml:space="preserve"> Zamawiający przekaże treść zapytań wraz z wyjaśnieniami wszystkim Wykonawcom, którym przekazano Specyfikację Istotnych Warunków Zamówienia, bez ujawniania źródła zapytania oraz zamieści na stronie internetowej </w:t>
      </w:r>
      <w:hyperlink r:id="rId10" w:history="1">
        <w:r w:rsidRPr="002E2AB2">
          <w:rPr>
            <w:rFonts w:ascii="Arial" w:hAnsi="Arial" w:cs="Arial"/>
            <w:color w:val="0000FF"/>
            <w:sz w:val="22"/>
            <w:szCs w:val="22"/>
            <w:u w:val="single"/>
          </w:rPr>
          <w:t>www.zuktczew.pl</w:t>
        </w:r>
      </w:hyperlink>
      <w:r w:rsidRPr="002E2AB2">
        <w:rPr>
          <w:rFonts w:ascii="Arial" w:hAnsi="Arial" w:cs="Arial"/>
          <w:sz w:val="22"/>
          <w:szCs w:val="22"/>
        </w:rPr>
        <w:t>.</w:t>
      </w:r>
    </w:p>
    <w:p w:rsidR="002E2AB2" w:rsidRPr="002E2AB2" w:rsidRDefault="002E2AB2" w:rsidP="002E2AB2">
      <w:pPr>
        <w:spacing w:line="288" w:lineRule="auto"/>
        <w:jc w:val="both"/>
        <w:rPr>
          <w:rFonts w:ascii="Arial" w:hAnsi="Arial" w:cs="Arial"/>
          <w:b/>
          <w:sz w:val="16"/>
          <w:szCs w:val="16"/>
        </w:rPr>
      </w:pPr>
    </w:p>
    <w:p w:rsidR="002E2AB2" w:rsidRPr="002E2AB2" w:rsidRDefault="002E2AB2" w:rsidP="002E2AB2">
      <w:pPr>
        <w:tabs>
          <w:tab w:val="num" w:pos="720"/>
        </w:tabs>
        <w:spacing w:line="288" w:lineRule="auto"/>
        <w:jc w:val="both"/>
        <w:rPr>
          <w:rFonts w:ascii="Arial" w:hAnsi="Arial" w:cs="Arial"/>
          <w:b/>
          <w:sz w:val="22"/>
          <w:szCs w:val="22"/>
        </w:rPr>
      </w:pPr>
      <w:r w:rsidRPr="002E2AB2">
        <w:rPr>
          <w:rFonts w:ascii="Arial" w:hAnsi="Arial" w:cs="Arial"/>
          <w:b/>
          <w:sz w:val="22"/>
          <w:szCs w:val="22"/>
        </w:rPr>
        <w:t>8. WYMAGANIA DOTYCZĄCE WADIUM</w:t>
      </w:r>
    </w:p>
    <w:p w:rsidR="002E2AB2" w:rsidRPr="002E2AB2" w:rsidRDefault="002E2AB2" w:rsidP="002E2AB2">
      <w:pPr>
        <w:tabs>
          <w:tab w:val="left" w:pos="0"/>
        </w:tabs>
        <w:spacing w:line="288" w:lineRule="auto"/>
        <w:jc w:val="both"/>
        <w:rPr>
          <w:rFonts w:ascii="Arial" w:hAnsi="Arial"/>
          <w:sz w:val="12"/>
          <w:szCs w:val="16"/>
        </w:rPr>
      </w:pPr>
    </w:p>
    <w:p w:rsidR="002E2AB2" w:rsidRPr="002E2AB2" w:rsidRDefault="002E2AB2" w:rsidP="002E2AB2">
      <w:pPr>
        <w:tabs>
          <w:tab w:val="left" w:pos="0"/>
        </w:tabs>
        <w:spacing w:line="288" w:lineRule="auto"/>
        <w:jc w:val="both"/>
        <w:rPr>
          <w:rFonts w:ascii="Arial" w:hAnsi="Arial"/>
          <w:color w:val="000000"/>
          <w:sz w:val="22"/>
        </w:rPr>
      </w:pPr>
      <w:r w:rsidRPr="002E2AB2">
        <w:rPr>
          <w:rFonts w:ascii="Arial" w:hAnsi="Arial" w:cs="Arial"/>
          <w:color w:val="000000"/>
          <w:sz w:val="22"/>
          <w:szCs w:val="22"/>
        </w:rPr>
        <w:t>W niniejszym postępowaniu nie wymaga się wniesienia wadium.</w:t>
      </w:r>
    </w:p>
    <w:p w:rsidR="002E2AB2" w:rsidRPr="002E2AB2" w:rsidRDefault="002E2AB2" w:rsidP="002E2AB2">
      <w:pPr>
        <w:spacing w:line="288" w:lineRule="auto"/>
        <w:jc w:val="both"/>
        <w:rPr>
          <w:rFonts w:ascii="Arial" w:hAnsi="Arial" w:cs="Arial"/>
          <w:b/>
          <w:sz w:val="12"/>
          <w:szCs w:val="22"/>
        </w:rPr>
      </w:pPr>
    </w:p>
    <w:p w:rsidR="002E2AB2" w:rsidRPr="002E2AB2" w:rsidRDefault="002E2AB2" w:rsidP="002E2AB2">
      <w:pPr>
        <w:tabs>
          <w:tab w:val="num" w:pos="720"/>
        </w:tabs>
        <w:spacing w:line="288" w:lineRule="auto"/>
        <w:jc w:val="both"/>
        <w:rPr>
          <w:rFonts w:ascii="Arial" w:hAnsi="Arial" w:cs="Arial"/>
          <w:b/>
          <w:sz w:val="22"/>
          <w:szCs w:val="22"/>
        </w:rPr>
      </w:pPr>
      <w:r w:rsidRPr="002E2AB2">
        <w:rPr>
          <w:rFonts w:ascii="Arial" w:hAnsi="Arial" w:cs="Arial"/>
          <w:b/>
          <w:color w:val="000000"/>
          <w:sz w:val="22"/>
          <w:szCs w:val="22"/>
        </w:rPr>
        <w:t>9. TERMIN ZWIĄZANIA OFERTĄ</w:t>
      </w:r>
    </w:p>
    <w:p w:rsidR="002E2AB2" w:rsidRPr="002E2AB2" w:rsidRDefault="002E2AB2" w:rsidP="002E2AB2">
      <w:pPr>
        <w:spacing w:line="288" w:lineRule="auto"/>
        <w:jc w:val="both"/>
        <w:rPr>
          <w:rFonts w:ascii="Arial" w:hAnsi="Arial" w:cs="Arial"/>
          <w:b/>
          <w:color w:val="000000"/>
          <w:sz w:val="12"/>
          <w:szCs w:val="14"/>
        </w:rPr>
      </w:pPr>
    </w:p>
    <w:p w:rsidR="002E2AB2" w:rsidRPr="002E2AB2" w:rsidRDefault="002E2AB2" w:rsidP="00D94467">
      <w:pPr>
        <w:widowControl/>
        <w:numPr>
          <w:ilvl w:val="1"/>
          <w:numId w:val="48"/>
        </w:numPr>
        <w:suppressAutoHyphens w:val="0"/>
        <w:autoSpaceDE w:val="0"/>
        <w:autoSpaceDN w:val="0"/>
        <w:adjustRightInd w:val="0"/>
        <w:spacing w:line="288" w:lineRule="auto"/>
        <w:jc w:val="both"/>
        <w:rPr>
          <w:rFonts w:ascii="Arial" w:hAnsi="Arial"/>
          <w:color w:val="000000"/>
          <w:sz w:val="22"/>
        </w:rPr>
      </w:pPr>
      <w:r w:rsidRPr="002E2AB2">
        <w:rPr>
          <w:rFonts w:ascii="Arial" w:hAnsi="Arial"/>
          <w:color w:val="000000"/>
          <w:sz w:val="22"/>
        </w:rPr>
        <w:t xml:space="preserve">Oferty pozostaną ważne przez okres 30 dni od upływu terminu składania ofert. </w:t>
      </w:r>
    </w:p>
    <w:p w:rsidR="002E2AB2" w:rsidRPr="002E2AB2" w:rsidRDefault="002E2AB2" w:rsidP="002E2AB2">
      <w:pPr>
        <w:widowControl/>
        <w:suppressAutoHyphens w:val="0"/>
        <w:autoSpaceDE w:val="0"/>
        <w:autoSpaceDN w:val="0"/>
        <w:adjustRightInd w:val="0"/>
        <w:spacing w:line="288" w:lineRule="auto"/>
        <w:ind w:left="360"/>
        <w:jc w:val="both"/>
        <w:rPr>
          <w:rFonts w:ascii="Arial" w:hAnsi="Arial"/>
          <w:color w:val="000000"/>
          <w:sz w:val="10"/>
        </w:rPr>
      </w:pPr>
    </w:p>
    <w:p w:rsidR="002E2AB2" w:rsidRPr="002E2AB2" w:rsidRDefault="002E2AB2" w:rsidP="00D94467">
      <w:pPr>
        <w:widowControl/>
        <w:numPr>
          <w:ilvl w:val="1"/>
          <w:numId w:val="48"/>
        </w:numPr>
        <w:tabs>
          <w:tab w:val="left" w:pos="0"/>
          <w:tab w:val="left" w:pos="426"/>
        </w:tabs>
        <w:suppressAutoHyphens w:val="0"/>
        <w:autoSpaceDE w:val="0"/>
        <w:autoSpaceDN w:val="0"/>
        <w:adjustRightInd w:val="0"/>
        <w:spacing w:line="288" w:lineRule="auto"/>
        <w:ind w:left="0" w:firstLine="0"/>
        <w:jc w:val="both"/>
        <w:rPr>
          <w:rFonts w:ascii="Arial" w:eastAsia="Times New Roman" w:hAnsi="Arial" w:cs="Arial"/>
          <w:color w:val="000000"/>
          <w:sz w:val="22"/>
          <w:szCs w:val="22"/>
        </w:rPr>
      </w:pPr>
      <w:r w:rsidRPr="002E2AB2">
        <w:rPr>
          <w:rFonts w:ascii="Arial" w:hAnsi="Arial"/>
          <w:color w:val="000000"/>
          <w:sz w:val="22"/>
        </w:rPr>
        <w:t xml:space="preserve">Zgodnie z art. 85 ust. 2 ustawy </w:t>
      </w:r>
      <w:proofErr w:type="spellStart"/>
      <w:r w:rsidRPr="002E2AB2">
        <w:rPr>
          <w:rFonts w:ascii="Arial" w:hAnsi="Arial"/>
          <w:color w:val="000000"/>
          <w:sz w:val="22"/>
        </w:rPr>
        <w:t>Pzp</w:t>
      </w:r>
      <w:proofErr w:type="spellEnd"/>
      <w:r w:rsidRPr="002E2AB2">
        <w:rPr>
          <w:rFonts w:ascii="Arial" w:hAnsi="Arial"/>
          <w:color w:val="000000"/>
          <w:sz w:val="22"/>
        </w:rPr>
        <w:t xml:space="preserve"> </w:t>
      </w:r>
      <w:r w:rsidRPr="002E2AB2">
        <w:rPr>
          <w:rFonts w:ascii="Arial" w:eastAsia="Times New Roman" w:hAnsi="Arial" w:cs="Arial"/>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(jeżeli jest wymagane w postępowaniu).</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10"/>
          <w:szCs w:val="10"/>
        </w:rPr>
      </w:pPr>
    </w:p>
    <w:p w:rsidR="002E2AB2" w:rsidRPr="002E2AB2" w:rsidRDefault="002E2AB2" w:rsidP="00D94467">
      <w:pPr>
        <w:numPr>
          <w:ilvl w:val="1"/>
          <w:numId w:val="48"/>
        </w:numPr>
        <w:tabs>
          <w:tab w:val="left" w:pos="360"/>
          <w:tab w:val="num" w:pos="540"/>
        </w:tabs>
        <w:spacing w:line="288" w:lineRule="auto"/>
        <w:ind w:left="0" w:firstLine="0"/>
        <w:jc w:val="both"/>
        <w:rPr>
          <w:rFonts w:ascii="Arial" w:eastAsia="Times New Roman" w:hAnsi="Arial" w:cs="Arial"/>
          <w:sz w:val="22"/>
          <w:szCs w:val="22"/>
        </w:rPr>
      </w:pPr>
      <w:r w:rsidRPr="002E2AB2">
        <w:rPr>
          <w:rFonts w:ascii="Arial" w:eastAsia="Times New Roman" w:hAnsi="Arial" w:cs="Arial"/>
          <w:color w:val="000000"/>
          <w:sz w:val="22"/>
          <w:szCs w:val="22"/>
        </w:rPr>
        <w:t>Przedłużenie okresu związania ofertą jest dopuszczalne tylko z jednoczesnym przedłużeniem okresu ważności wadium (jeżeli jest wymagane w postępowaniu) albo, jeżeli nie jest to możliwe, z wniesieniem nowego wadium na przedłużony okres związania ofertą</w:t>
      </w:r>
      <w:r w:rsidRPr="002E2AB2">
        <w:rPr>
          <w:rFonts w:ascii="Arial" w:eastAsia="Times New Roman" w:hAnsi="Arial" w:cs="Arial"/>
          <w:sz w:val="22"/>
          <w:szCs w:val="22"/>
        </w:rPr>
        <w:t xml:space="preserve">. Jeżeli przedłużenie terminu związania ofertą dokonywane jest po wyborze oferty najkorzystniejszej obowiązek wniesienia nowego wadium lub jego przedłużenia dotyczy jedynie Wykonawcy, którego oferta została wybrana jako najkorzystniejsza.   </w:t>
      </w:r>
    </w:p>
    <w:p w:rsidR="002E2AB2" w:rsidRPr="002E2AB2" w:rsidRDefault="002E2AB2" w:rsidP="002E2AB2">
      <w:pPr>
        <w:tabs>
          <w:tab w:val="left" w:pos="360"/>
        </w:tabs>
        <w:spacing w:line="288" w:lineRule="auto"/>
        <w:jc w:val="both"/>
        <w:rPr>
          <w:rFonts w:ascii="Arial" w:eastAsia="Times New Roman" w:hAnsi="Arial" w:cs="Arial"/>
          <w:sz w:val="12"/>
          <w:szCs w:val="12"/>
        </w:rPr>
      </w:pPr>
    </w:p>
    <w:p w:rsidR="002E2AB2" w:rsidRPr="002E2AB2" w:rsidRDefault="002E2AB2" w:rsidP="00D94467">
      <w:pPr>
        <w:numPr>
          <w:ilvl w:val="1"/>
          <w:numId w:val="48"/>
        </w:numPr>
        <w:spacing w:line="288" w:lineRule="auto"/>
        <w:jc w:val="both"/>
        <w:rPr>
          <w:rFonts w:ascii="Arial" w:hAnsi="Arial" w:cs="Arial"/>
          <w:b/>
          <w:sz w:val="22"/>
          <w:szCs w:val="22"/>
        </w:rPr>
      </w:pPr>
      <w:r w:rsidRPr="002E2AB2">
        <w:rPr>
          <w:rFonts w:ascii="Arial" w:eastAsia="Times New Roman" w:hAnsi="Arial" w:cs="Arial"/>
          <w:sz w:val="22"/>
          <w:szCs w:val="22"/>
        </w:rPr>
        <w:t xml:space="preserve">Bieg terminu związania ofertą rozpoczyna się wraz z upływem terminu składania ofert. </w:t>
      </w:r>
    </w:p>
    <w:p w:rsidR="002E2AB2" w:rsidRPr="002E2AB2" w:rsidRDefault="002E2AB2" w:rsidP="002E2AB2">
      <w:pPr>
        <w:ind w:left="708"/>
        <w:rPr>
          <w:rFonts w:ascii="Arial" w:hAnsi="Arial" w:cs="Arial"/>
          <w:b/>
          <w:sz w:val="22"/>
          <w:szCs w:val="22"/>
        </w:rPr>
      </w:pPr>
    </w:p>
    <w:p w:rsidR="002E2AB2" w:rsidRPr="002E2AB2" w:rsidRDefault="002E2AB2" w:rsidP="002E2AB2">
      <w:pPr>
        <w:tabs>
          <w:tab w:val="num" w:pos="720"/>
        </w:tabs>
        <w:spacing w:line="288" w:lineRule="auto"/>
        <w:jc w:val="both"/>
        <w:rPr>
          <w:rFonts w:ascii="Arial" w:hAnsi="Arial" w:cs="Arial"/>
          <w:b/>
          <w:sz w:val="22"/>
          <w:szCs w:val="22"/>
        </w:rPr>
      </w:pPr>
      <w:r w:rsidRPr="002E2AB2">
        <w:rPr>
          <w:rFonts w:ascii="Arial" w:hAnsi="Arial" w:cs="Arial"/>
          <w:b/>
          <w:color w:val="000000"/>
          <w:sz w:val="22"/>
          <w:szCs w:val="22"/>
        </w:rPr>
        <w:t>10. OPIS SPOSOBU PRZYGOTOWANIA OFERTY</w:t>
      </w:r>
    </w:p>
    <w:p w:rsidR="002E2AB2" w:rsidRPr="002E2AB2" w:rsidRDefault="002E2AB2" w:rsidP="002E2AB2">
      <w:pPr>
        <w:spacing w:line="288" w:lineRule="auto"/>
        <w:ind w:left="360"/>
        <w:jc w:val="both"/>
        <w:rPr>
          <w:rFonts w:ascii="Arial" w:hAnsi="Arial"/>
          <w:sz w:val="10"/>
          <w:szCs w:val="10"/>
        </w:rPr>
      </w:pPr>
    </w:p>
    <w:p w:rsidR="002E2AB2" w:rsidRPr="002E2AB2" w:rsidRDefault="002E2AB2" w:rsidP="002E2AB2">
      <w:pPr>
        <w:tabs>
          <w:tab w:val="left" w:pos="360"/>
        </w:tabs>
        <w:spacing w:line="288" w:lineRule="auto"/>
        <w:jc w:val="both"/>
        <w:rPr>
          <w:rFonts w:ascii="Arial" w:hAnsi="Arial"/>
          <w:sz w:val="22"/>
        </w:rPr>
      </w:pPr>
      <w:r w:rsidRPr="002E2AB2">
        <w:rPr>
          <w:rFonts w:ascii="Arial" w:hAnsi="Arial"/>
          <w:b/>
          <w:sz w:val="22"/>
        </w:rPr>
        <w:t>10.1</w:t>
      </w:r>
      <w:r w:rsidRPr="002E2AB2">
        <w:rPr>
          <w:rFonts w:ascii="Arial" w:hAnsi="Arial"/>
          <w:sz w:val="22"/>
        </w:rPr>
        <w:t xml:space="preserve"> Wykonawca ma prawo</w:t>
      </w:r>
      <w:r w:rsidRPr="002E2AB2">
        <w:rPr>
          <w:rFonts w:ascii="Arial" w:hAnsi="Arial"/>
          <w:b/>
          <w:sz w:val="22"/>
        </w:rPr>
        <w:t xml:space="preserve"> </w:t>
      </w:r>
      <w:r w:rsidRPr="002E2AB2">
        <w:rPr>
          <w:rFonts w:ascii="Arial" w:hAnsi="Arial"/>
          <w:sz w:val="22"/>
        </w:rPr>
        <w:t>złożyć tylko jedną ofertę. Treść oferty musi odpowiadać Specyfikacji Istotnych Warunków Zamówienia.</w:t>
      </w:r>
    </w:p>
    <w:p w:rsidR="002E2AB2" w:rsidRPr="002E2AB2" w:rsidRDefault="002E2AB2" w:rsidP="002E2AB2">
      <w:pPr>
        <w:tabs>
          <w:tab w:val="left" w:pos="0"/>
          <w:tab w:val="left" w:pos="192"/>
        </w:tabs>
        <w:spacing w:line="288" w:lineRule="auto"/>
        <w:jc w:val="both"/>
        <w:rPr>
          <w:rFonts w:ascii="Arial" w:hAnsi="Arial"/>
          <w:sz w:val="8"/>
        </w:rPr>
      </w:pPr>
    </w:p>
    <w:p w:rsidR="002E2AB2" w:rsidRPr="002E2AB2" w:rsidRDefault="002E2AB2" w:rsidP="002E2AB2">
      <w:pPr>
        <w:widowControl/>
        <w:suppressAutoHyphens w:val="0"/>
        <w:autoSpaceDE w:val="0"/>
        <w:autoSpaceDN w:val="0"/>
        <w:adjustRightInd w:val="0"/>
        <w:spacing w:line="288" w:lineRule="auto"/>
        <w:rPr>
          <w:rFonts w:ascii="Arial" w:eastAsia="Times New Roman" w:hAnsi="Arial" w:cs="Arial"/>
          <w:color w:val="000000"/>
          <w:sz w:val="22"/>
          <w:szCs w:val="22"/>
        </w:rPr>
      </w:pPr>
      <w:r w:rsidRPr="002E2AB2">
        <w:rPr>
          <w:rFonts w:ascii="Arial" w:eastAsia="Times New Roman" w:hAnsi="Arial" w:cs="Arial"/>
          <w:b/>
          <w:color w:val="000000"/>
          <w:sz w:val="22"/>
        </w:rPr>
        <w:t>10.2</w:t>
      </w:r>
      <w:r w:rsidRPr="002E2AB2">
        <w:rPr>
          <w:rFonts w:ascii="Arial" w:eastAsia="Times New Roman" w:hAnsi="Arial" w:cs="Arial"/>
          <w:color w:val="000000"/>
          <w:sz w:val="22"/>
        </w:rPr>
        <w:t xml:space="preserve"> </w:t>
      </w:r>
      <w:r w:rsidRPr="002E2AB2">
        <w:rPr>
          <w:rFonts w:ascii="Arial" w:eastAsia="Times New Roman" w:hAnsi="Arial" w:cs="Arial"/>
          <w:color w:val="000000"/>
          <w:sz w:val="22"/>
          <w:szCs w:val="22"/>
        </w:rPr>
        <w:t xml:space="preserve">Oferta musi zawierać następujące oświadczenia i dokumenty: </w:t>
      </w:r>
    </w:p>
    <w:p w:rsidR="002E2AB2" w:rsidRPr="002E2AB2" w:rsidRDefault="002E2AB2" w:rsidP="002E2AB2">
      <w:pPr>
        <w:widowControl/>
        <w:suppressAutoHyphens w:val="0"/>
        <w:autoSpaceDE w:val="0"/>
        <w:autoSpaceDN w:val="0"/>
        <w:adjustRightInd w:val="0"/>
        <w:spacing w:line="288" w:lineRule="auto"/>
        <w:rPr>
          <w:rFonts w:ascii="Calibri" w:eastAsia="Times New Roman" w:hAnsi="Calibri" w:cs="Calibri"/>
          <w:color w:val="000000"/>
          <w:sz w:val="2"/>
          <w:szCs w:val="12"/>
        </w:rPr>
      </w:pPr>
    </w:p>
    <w:p w:rsidR="002E2AB2" w:rsidRPr="002E2AB2" w:rsidRDefault="002E2AB2" w:rsidP="002E2AB2">
      <w:pPr>
        <w:widowControl/>
        <w:numPr>
          <w:ilvl w:val="0"/>
          <w:numId w:val="15"/>
        </w:numPr>
        <w:suppressAutoHyphens w:val="0"/>
        <w:autoSpaceDE w:val="0"/>
        <w:autoSpaceDN w:val="0"/>
        <w:adjustRightInd w:val="0"/>
        <w:spacing w:line="288" w:lineRule="auto"/>
        <w:jc w:val="both"/>
        <w:rPr>
          <w:rFonts w:ascii="Arial" w:hAnsi="Arial" w:cs="Arial"/>
          <w:sz w:val="22"/>
          <w:szCs w:val="22"/>
        </w:rPr>
      </w:pPr>
      <w:r w:rsidRPr="002E2AB2">
        <w:rPr>
          <w:rFonts w:ascii="Arial" w:hAnsi="Arial" w:cs="Arial"/>
          <w:sz w:val="22"/>
          <w:szCs w:val="22"/>
        </w:rPr>
        <w:t xml:space="preserve">wypełniony </w:t>
      </w:r>
      <w:r w:rsidRPr="002E2AB2">
        <w:rPr>
          <w:rFonts w:ascii="Arial" w:hAnsi="Arial" w:cs="Arial"/>
          <w:b/>
          <w:bCs/>
          <w:sz w:val="22"/>
          <w:szCs w:val="22"/>
        </w:rPr>
        <w:t xml:space="preserve">Formularz oferty, </w:t>
      </w:r>
      <w:r w:rsidRPr="002E2AB2">
        <w:rPr>
          <w:rFonts w:ascii="Arial" w:hAnsi="Arial" w:cs="Arial"/>
          <w:sz w:val="22"/>
          <w:szCs w:val="22"/>
        </w:rPr>
        <w:t xml:space="preserve">sporządzony z wykorzystaniem wzoru stanowiącego </w:t>
      </w:r>
      <w:r w:rsidRPr="002E2AB2">
        <w:rPr>
          <w:rFonts w:ascii="Arial" w:hAnsi="Arial" w:cs="Arial"/>
          <w:b/>
          <w:bCs/>
          <w:sz w:val="22"/>
          <w:szCs w:val="22"/>
        </w:rPr>
        <w:t xml:space="preserve">Załącznik nr 1 </w:t>
      </w:r>
      <w:r w:rsidRPr="002E2AB2">
        <w:rPr>
          <w:rFonts w:ascii="Arial" w:hAnsi="Arial" w:cs="Arial"/>
          <w:sz w:val="22"/>
          <w:szCs w:val="22"/>
        </w:rPr>
        <w:t>do niniejszej SIWZ (zawierający w szczególności: wskazanie oferowanego przedmiotu zamówienia, cenę ofertową brutto, zobowiązanie dotyczące terminu realizacji zamówienia i warunków płatności, oświadczenie o okresie związania ofertą oraz o akceptacji wszystkich postanowień niniejszej SIWZ,                                    w tym wzoru umowy bez zastrzeżeń, a także informację, które części zamówienia Wykonawca zamierza powierzyć podwykonawcom z podaniem firm podwykonawców</w:t>
      </w:r>
      <w:r w:rsidRPr="002E2AB2">
        <w:rPr>
          <w:rFonts w:ascii="Arial" w:eastAsia="Times New Roman" w:hAnsi="Arial" w:cs="Arial"/>
          <w:color w:val="FF0000"/>
          <w:sz w:val="22"/>
          <w:szCs w:val="22"/>
        </w:rPr>
        <w:t xml:space="preserve"> </w:t>
      </w:r>
      <w:r w:rsidRPr="002E2AB2">
        <w:rPr>
          <w:rFonts w:ascii="Arial" w:eastAsia="Times New Roman" w:hAnsi="Arial" w:cs="Arial"/>
          <w:sz w:val="22"/>
          <w:szCs w:val="22"/>
        </w:rPr>
        <w:t xml:space="preserve">oraz </w:t>
      </w:r>
      <w:r w:rsidRPr="002E2AB2">
        <w:rPr>
          <w:rFonts w:ascii="Arial" w:hAnsi="Arial" w:cs="Arial"/>
          <w:sz w:val="22"/>
          <w:szCs w:val="22"/>
        </w:rPr>
        <w:t xml:space="preserve">oświadczenie dotyczące doświadczenia zawodowego </w:t>
      </w:r>
      <w:r w:rsidR="00173071">
        <w:rPr>
          <w:rFonts w:ascii="Arial" w:hAnsi="Arial" w:cs="Arial"/>
          <w:sz w:val="22"/>
          <w:szCs w:val="22"/>
        </w:rPr>
        <w:t>projektanta w specjalności inżynieryjnej mostowej</w:t>
      </w:r>
      <w:r w:rsidRPr="002E2AB2">
        <w:rPr>
          <w:rFonts w:ascii="Arial" w:hAnsi="Arial" w:cs="Arial"/>
          <w:sz w:val="22"/>
          <w:szCs w:val="22"/>
        </w:rPr>
        <w:t xml:space="preserve"> </w:t>
      </w:r>
      <w:r w:rsidR="00173071">
        <w:rPr>
          <w:rFonts w:ascii="Arial" w:hAnsi="Arial" w:cs="Arial"/>
          <w:sz w:val="22"/>
          <w:szCs w:val="22"/>
        </w:rPr>
        <w:t>przy sporządzaniu dokumentacji projektowej</w:t>
      </w:r>
      <w:r w:rsidRPr="002E2AB2">
        <w:rPr>
          <w:rFonts w:ascii="Arial" w:hAnsi="Arial" w:cs="Arial"/>
          <w:sz w:val="22"/>
          <w:szCs w:val="22"/>
        </w:rPr>
        <w:t>, stanowiące podstawę do przyznania punktów w kryterium</w:t>
      </w:r>
      <w:r w:rsidRPr="002E2AB2">
        <w:rPr>
          <w:rFonts w:ascii="Arial" w:hAnsi="Arial" w:cs="Arial"/>
          <w:b/>
          <w:sz w:val="22"/>
          <w:szCs w:val="22"/>
        </w:rPr>
        <w:t xml:space="preserve"> „</w:t>
      </w:r>
      <w:r w:rsidRPr="002E2AB2">
        <w:rPr>
          <w:rFonts w:ascii="Arial" w:hAnsi="Arial" w:cs="Arial"/>
          <w:b/>
          <w:bCs/>
          <w:sz w:val="22"/>
          <w:szCs w:val="22"/>
        </w:rPr>
        <w:t xml:space="preserve">Doświadczenie zawodowe’’, </w:t>
      </w:r>
      <w:r w:rsidRPr="002E2AB2">
        <w:rPr>
          <w:rFonts w:ascii="Arial" w:hAnsi="Arial" w:cs="Arial"/>
          <w:bCs/>
          <w:sz w:val="22"/>
          <w:szCs w:val="22"/>
        </w:rPr>
        <w:t xml:space="preserve">a także </w:t>
      </w:r>
      <w:r w:rsidRPr="002E2AB2">
        <w:rPr>
          <w:rFonts w:ascii="Arial" w:eastAsia="Times New Roman" w:hAnsi="Arial" w:cs="Arial"/>
          <w:sz w:val="22"/>
          <w:szCs w:val="22"/>
        </w:rPr>
        <w:t>pozostałe oświadczenia i informacje</w:t>
      </w:r>
      <w:r w:rsidRPr="002E2AB2">
        <w:rPr>
          <w:rFonts w:ascii="Arial" w:hAnsi="Arial" w:cs="Arial"/>
          <w:sz w:val="22"/>
          <w:szCs w:val="22"/>
        </w:rPr>
        <w:t>),</w:t>
      </w:r>
    </w:p>
    <w:p w:rsidR="002E2AB2" w:rsidRPr="002E2AB2" w:rsidRDefault="002E2AB2" w:rsidP="002E2AB2">
      <w:pPr>
        <w:widowControl/>
        <w:numPr>
          <w:ilvl w:val="0"/>
          <w:numId w:val="15"/>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2E2AB2">
        <w:rPr>
          <w:rFonts w:ascii="Arial" w:eastAsia="Times New Roman" w:hAnsi="Arial" w:cs="Arial"/>
          <w:color w:val="000000"/>
          <w:sz w:val="22"/>
          <w:szCs w:val="22"/>
        </w:rPr>
        <w:t>pełnomocnictwo do reprezentowania Wykonawcy lub reprezentowania wszystkich wykonawców wspólnie ubiegających się o udzielenie zamówienia, w przypadku o którym  mowa w pkt 10.3,</w:t>
      </w:r>
    </w:p>
    <w:p w:rsidR="002E2AB2" w:rsidRPr="002E2AB2" w:rsidRDefault="002E2AB2" w:rsidP="002E2AB2">
      <w:pPr>
        <w:widowControl/>
        <w:numPr>
          <w:ilvl w:val="0"/>
          <w:numId w:val="15"/>
        </w:numPr>
        <w:suppressAutoHyphens w:val="0"/>
        <w:autoSpaceDE w:val="0"/>
        <w:autoSpaceDN w:val="0"/>
        <w:adjustRightInd w:val="0"/>
        <w:spacing w:line="288" w:lineRule="auto"/>
        <w:ind w:left="426" w:hanging="284"/>
        <w:jc w:val="both"/>
        <w:rPr>
          <w:rFonts w:ascii="Arial" w:eastAsia="Times New Roman" w:hAnsi="Arial" w:cs="Arial"/>
          <w:color w:val="FF0000"/>
          <w:sz w:val="22"/>
          <w:szCs w:val="22"/>
        </w:rPr>
      </w:pPr>
      <w:r w:rsidRPr="002E2AB2">
        <w:rPr>
          <w:rFonts w:ascii="Arial" w:eastAsia="Times New Roman" w:hAnsi="Arial" w:cs="Arial"/>
          <w:sz w:val="22"/>
          <w:szCs w:val="22"/>
        </w:rPr>
        <w:t xml:space="preserve">oświadczenia, o których mowa  w pkt 6.1 niniejszej SIWZ; </w:t>
      </w:r>
    </w:p>
    <w:p w:rsidR="002E2AB2" w:rsidRPr="002E2AB2" w:rsidRDefault="002E2AB2" w:rsidP="002E2AB2">
      <w:pPr>
        <w:widowControl/>
        <w:numPr>
          <w:ilvl w:val="0"/>
          <w:numId w:val="15"/>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2E2AB2">
        <w:rPr>
          <w:rFonts w:ascii="Arial" w:eastAsia="Times New Roman" w:hAnsi="Arial" w:cs="Arial"/>
          <w:sz w:val="22"/>
          <w:szCs w:val="22"/>
        </w:rPr>
        <w:t>zobowiązanie innych podmiotów (jeżeli Wykonawca będzie polegał na ich zasobach).</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000000"/>
          <w:sz w:val="12"/>
          <w:szCs w:val="12"/>
        </w:rPr>
      </w:pPr>
    </w:p>
    <w:p w:rsidR="002E2AB2" w:rsidRPr="002E2AB2" w:rsidRDefault="002E2AB2" w:rsidP="002E2AB2">
      <w:pPr>
        <w:spacing w:line="288" w:lineRule="auto"/>
        <w:jc w:val="both"/>
        <w:rPr>
          <w:rFonts w:ascii="Arial" w:hAnsi="Arial" w:cs="Arial"/>
          <w:sz w:val="22"/>
          <w:szCs w:val="22"/>
        </w:rPr>
      </w:pPr>
      <w:r w:rsidRPr="002E2AB2">
        <w:rPr>
          <w:rFonts w:ascii="Arial" w:hAnsi="Arial"/>
          <w:b/>
          <w:sz w:val="22"/>
        </w:rPr>
        <w:t>10.3</w:t>
      </w:r>
      <w:r w:rsidRPr="002E2AB2">
        <w:rPr>
          <w:rFonts w:ascii="Arial" w:hAnsi="Arial"/>
          <w:sz w:val="22"/>
        </w:rPr>
        <w:t xml:space="preserve"> Oferta winna być sporządzona w języku polskim i napisana czytelnie w formie pisemnej oraz podpisana przez osobę (osoby) upoważnioną do reprezentacji firmy na zewnątrz                  i zaciągania zobowiązań w wysokości odpowiadającej cenie oferty.</w:t>
      </w:r>
      <w:r w:rsidRPr="002E2AB2">
        <w:rPr>
          <w:rFonts w:ascii="Arial" w:hAnsi="Arial" w:cs="Arial"/>
          <w:sz w:val="22"/>
          <w:szCs w:val="22"/>
        </w:rPr>
        <w:t xml:space="preserve">  </w:t>
      </w:r>
    </w:p>
    <w:p w:rsidR="002E2AB2" w:rsidRPr="002E2AB2" w:rsidRDefault="002E2AB2" w:rsidP="002E2AB2">
      <w:pPr>
        <w:spacing w:line="288" w:lineRule="auto"/>
        <w:jc w:val="both"/>
        <w:rPr>
          <w:rFonts w:ascii="Arial" w:hAnsi="Arial" w:cs="Arial"/>
          <w:sz w:val="22"/>
          <w:szCs w:val="22"/>
        </w:rPr>
      </w:pPr>
      <w:r w:rsidRPr="002E2AB2">
        <w:rPr>
          <w:rFonts w:ascii="Arial" w:eastAsia="Times New Roman" w:hAnsi="Arial" w:cs="Arial"/>
          <w:color w:val="000000"/>
          <w:sz w:val="22"/>
          <w:szCs w:val="22"/>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2E2AB2" w:rsidRPr="002E2AB2" w:rsidRDefault="002E2AB2" w:rsidP="002E2AB2">
      <w:pPr>
        <w:spacing w:line="288" w:lineRule="auto"/>
        <w:jc w:val="both"/>
        <w:rPr>
          <w:rFonts w:ascii="Arial" w:hAnsi="Arial"/>
          <w:sz w:val="12"/>
          <w:szCs w:val="12"/>
        </w:rPr>
      </w:pPr>
    </w:p>
    <w:p w:rsidR="002E2AB2" w:rsidRPr="002E2AB2" w:rsidRDefault="002E2AB2" w:rsidP="00D94467">
      <w:pPr>
        <w:numPr>
          <w:ilvl w:val="1"/>
          <w:numId w:val="49"/>
        </w:numPr>
        <w:tabs>
          <w:tab w:val="left" w:pos="567"/>
        </w:tabs>
        <w:spacing w:line="288" w:lineRule="auto"/>
        <w:jc w:val="both"/>
        <w:rPr>
          <w:rFonts w:ascii="Arial" w:hAnsi="Arial"/>
          <w:sz w:val="22"/>
        </w:rPr>
      </w:pPr>
      <w:r w:rsidRPr="002E2AB2">
        <w:rPr>
          <w:rFonts w:ascii="Arial" w:hAnsi="Arial"/>
          <w:sz w:val="22"/>
        </w:rPr>
        <w:t>Zaleca się, aby wszelkie strony oferty były ponumerowane.</w:t>
      </w:r>
    </w:p>
    <w:p w:rsidR="002E2AB2" w:rsidRPr="002E2AB2" w:rsidRDefault="002E2AB2" w:rsidP="002E2AB2">
      <w:pPr>
        <w:tabs>
          <w:tab w:val="left" w:pos="567"/>
        </w:tabs>
        <w:spacing w:line="288" w:lineRule="auto"/>
        <w:ind w:left="420"/>
        <w:jc w:val="both"/>
        <w:rPr>
          <w:rFonts w:ascii="Arial" w:hAnsi="Arial"/>
          <w:sz w:val="12"/>
          <w:szCs w:val="12"/>
        </w:rPr>
      </w:pPr>
    </w:p>
    <w:p w:rsidR="002E2AB2" w:rsidRPr="002E2AB2" w:rsidRDefault="002E2AB2" w:rsidP="002E2AB2">
      <w:pPr>
        <w:spacing w:line="288" w:lineRule="auto"/>
        <w:jc w:val="both"/>
        <w:rPr>
          <w:rFonts w:ascii="Arial" w:hAnsi="Arial"/>
          <w:sz w:val="22"/>
          <w:szCs w:val="22"/>
        </w:rPr>
      </w:pPr>
      <w:r w:rsidRPr="002E2AB2">
        <w:rPr>
          <w:rFonts w:ascii="Arial" w:hAnsi="Arial"/>
          <w:b/>
          <w:sz w:val="22"/>
          <w:szCs w:val="22"/>
        </w:rPr>
        <w:t>10.5</w:t>
      </w:r>
      <w:r w:rsidRPr="002E2AB2">
        <w:rPr>
          <w:rFonts w:ascii="Arial" w:hAnsi="Arial"/>
          <w:sz w:val="22"/>
          <w:szCs w:val="22"/>
        </w:rPr>
        <w:t xml:space="preserve"> Wszelkie poprawki lub zmiany w treści oferty muszą być naniesione czytelnie</w:t>
      </w:r>
      <w:r w:rsidRPr="002E2AB2">
        <w:rPr>
          <w:rFonts w:ascii="Arial" w:hAnsi="Arial"/>
          <w:sz w:val="22"/>
          <w:szCs w:val="22"/>
        </w:rPr>
        <w:br/>
        <w:t>oraz parafowane własnoręcznie przez osobę/osoby podpisującą/podpisujące ofertę.</w:t>
      </w:r>
    </w:p>
    <w:p w:rsidR="002E2AB2" w:rsidRPr="002E2AB2" w:rsidRDefault="002E2AB2" w:rsidP="002E2AB2">
      <w:pPr>
        <w:spacing w:line="288" w:lineRule="auto"/>
        <w:jc w:val="both"/>
        <w:rPr>
          <w:rFonts w:ascii="Arial" w:hAnsi="Arial"/>
          <w:sz w:val="12"/>
          <w:szCs w:val="12"/>
        </w:rPr>
      </w:pPr>
    </w:p>
    <w:p w:rsidR="002E2AB2" w:rsidRPr="00755772" w:rsidRDefault="002E2AB2" w:rsidP="002E2AB2">
      <w:pPr>
        <w:spacing w:line="288" w:lineRule="auto"/>
        <w:jc w:val="both"/>
        <w:rPr>
          <w:rFonts w:ascii="Arial" w:hAnsi="Arial"/>
          <w:sz w:val="22"/>
        </w:rPr>
      </w:pPr>
      <w:r w:rsidRPr="002E2AB2">
        <w:rPr>
          <w:rFonts w:ascii="Arial" w:hAnsi="Arial"/>
          <w:b/>
          <w:sz w:val="22"/>
        </w:rPr>
        <w:t xml:space="preserve">10.6 </w:t>
      </w:r>
      <w:r w:rsidRPr="002E2AB2">
        <w:rPr>
          <w:rFonts w:ascii="Arial" w:hAnsi="Arial"/>
          <w:sz w:val="22"/>
        </w:rPr>
        <w:t>Wykonawca poniesie wszelkie koszty związane z przygotowaniem i złożeniem oferty.</w:t>
      </w:r>
    </w:p>
    <w:p w:rsidR="002E2AB2" w:rsidRPr="002E2AB2" w:rsidRDefault="002E2AB2" w:rsidP="002E2AB2">
      <w:pPr>
        <w:spacing w:line="288" w:lineRule="auto"/>
        <w:jc w:val="both"/>
        <w:rPr>
          <w:rFonts w:ascii="Arial" w:hAnsi="Arial" w:cs="Arial"/>
          <w:color w:val="000000"/>
          <w:sz w:val="22"/>
          <w:szCs w:val="22"/>
        </w:rPr>
      </w:pPr>
      <w:r w:rsidRPr="002E2AB2">
        <w:rPr>
          <w:rFonts w:ascii="Arial" w:hAnsi="Arial" w:cs="Arial"/>
          <w:b/>
          <w:color w:val="000000"/>
          <w:sz w:val="22"/>
          <w:szCs w:val="22"/>
        </w:rPr>
        <w:t>10.7</w:t>
      </w:r>
      <w:r w:rsidRPr="002E2AB2">
        <w:rPr>
          <w:rFonts w:ascii="Arial" w:hAnsi="Arial" w:cs="Arial"/>
          <w:color w:val="000000"/>
          <w:sz w:val="22"/>
          <w:szCs w:val="22"/>
        </w:rPr>
        <w:t xml:space="preserve"> Dokumenty sporządzone w języku obcym są składane wraz z tłumaczeniem na język polski.</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hAnsi="Arial" w:cs="Arial"/>
          <w:b/>
          <w:sz w:val="22"/>
          <w:szCs w:val="22"/>
        </w:rPr>
        <w:t>10.8</w:t>
      </w:r>
      <w:r w:rsidRPr="002E2AB2">
        <w:t xml:space="preserve"> </w:t>
      </w:r>
      <w:r w:rsidRPr="002E2AB2">
        <w:rPr>
          <w:rFonts w:ascii="Arial" w:eastAsia="Times New Roman" w:hAnsi="Arial" w:cs="Arial"/>
          <w:sz w:val="22"/>
          <w:szCs w:val="22"/>
        </w:rPr>
        <w:t xml:space="preserve">Dokumenty lub oświadczenia, o których mowa w Rozporządzeniu Ministra Rozwoju                      z dnia 26 lipca 2016 r. w sprawie rodzajów dokumentów, jakich może żądać zamawiający                 od wykonawcy w postępowaniu o udzielenie zamówienia                                                               (Dz.U z 2016 r. poz. 1126 z </w:t>
      </w:r>
      <w:proofErr w:type="spellStart"/>
      <w:r w:rsidRPr="002E2AB2">
        <w:rPr>
          <w:rFonts w:ascii="Arial" w:eastAsia="Times New Roman" w:hAnsi="Arial" w:cs="Arial"/>
          <w:sz w:val="22"/>
          <w:szCs w:val="22"/>
        </w:rPr>
        <w:t>późn</w:t>
      </w:r>
      <w:proofErr w:type="spellEnd"/>
      <w:r w:rsidRPr="002E2AB2">
        <w:rPr>
          <w:rFonts w:ascii="Arial" w:eastAsia="Times New Roman" w:hAnsi="Arial" w:cs="Arial"/>
          <w:sz w:val="22"/>
          <w:szCs w:val="22"/>
        </w:rPr>
        <w:t xml:space="preserve">. zm.), składane są w oryginale lub kopii poświadczonej                  za zgodność z oryginałem.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color w:val="000000"/>
          <w:sz w:val="22"/>
          <w:szCs w:val="22"/>
        </w:rPr>
        <w:t>Poświadczenie za zgodność z oryginałem następuje przez opatrzenie kopii dokumentu                  lub kopii oświadczenia, sporządzonych w postaci papierowej, własnoręcznym podpisem.</w:t>
      </w:r>
      <w:r w:rsidRPr="002E2AB2">
        <w:rPr>
          <w:rFonts w:ascii="Arial" w:eastAsia="Times New Roman" w:hAnsi="Arial" w:cs="Arial"/>
          <w:sz w:val="22"/>
          <w:szCs w:val="22"/>
        </w:rPr>
        <w:t xml:space="preserve">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b/>
          <w:bCs/>
          <w:sz w:val="22"/>
          <w:szCs w:val="22"/>
        </w:rPr>
        <w:t xml:space="preserve">10.9 </w:t>
      </w:r>
      <w:r w:rsidRPr="002E2AB2">
        <w:rPr>
          <w:rFonts w:ascii="Arial" w:eastAsia="Times New Roman"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color w:val="FF0000"/>
          <w:sz w:val="10"/>
          <w:szCs w:val="10"/>
        </w:rPr>
      </w:pPr>
      <w:r w:rsidRPr="002E2AB2">
        <w:rPr>
          <w:rFonts w:ascii="Arial" w:eastAsia="Times New Roman" w:hAnsi="Arial" w:cs="Arial"/>
          <w:color w:val="FF0000"/>
          <w:sz w:val="22"/>
          <w:szCs w:val="22"/>
        </w:rPr>
        <w:t xml:space="preserve">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hAnsi="Arial" w:cs="Arial"/>
          <w:b/>
          <w:sz w:val="22"/>
          <w:szCs w:val="22"/>
        </w:rPr>
        <w:t>10.10</w:t>
      </w:r>
      <w:r w:rsidRPr="002E2AB2">
        <w:rPr>
          <w:rFonts w:ascii="Arial" w:hAnsi="Arial" w:cs="Arial"/>
          <w:sz w:val="22"/>
          <w:szCs w:val="22"/>
        </w:rPr>
        <w:t xml:space="preserve"> </w:t>
      </w:r>
      <w:r w:rsidRPr="002E2AB2">
        <w:rPr>
          <w:rFonts w:ascii="Arial" w:eastAsia="Times New Roman" w:hAnsi="Arial" w:cs="Arial"/>
          <w:sz w:val="22"/>
          <w:szCs w:val="22"/>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rsidR="002E2AB2" w:rsidRPr="002E2AB2" w:rsidRDefault="002E2AB2" w:rsidP="002E2AB2">
      <w:pPr>
        <w:spacing w:line="288" w:lineRule="auto"/>
        <w:jc w:val="both"/>
        <w:rPr>
          <w:rFonts w:ascii="Arial" w:hAnsi="Arial" w:cs="Arial"/>
          <w:sz w:val="10"/>
          <w:szCs w:val="1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0"/>
          <w:szCs w:val="20"/>
        </w:rPr>
      </w:pPr>
      <w:r w:rsidRPr="002E2AB2">
        <w:rPr>
          <w:rFonts w:ascii="Arial" w:eastAsia="Times New Roman" w:hAnsi="Arial" w:cs="Arial"/>
          <w:b/>
          <w:sz w:val="22"/>
          <w:szCs w:val="22"/>
        </w:rPr>
        <w:t xml:space="preserve">10.11 </w:t>
      </w:r>
      <w:r w:rsidRPr="002E2AB2">
        <w:rPr>
          <w:rFonts w:ascii="Arial" w:eastAsia="Times New Roman" w:hAnsi="Arial" w:cs="Arial"/>
          <w:sz w:val="22"/>
          <w:szCs w:val="22"/>
        </w:rPr>
        <w:t xml:space="preserve">Zgodnie z obowiązującą ustawą </w:t>
      </w:r>
      <w:proofErr w:type="spellStart"/>
      <w:r w:rsidRPr="002E2AB2">
        <w:rPr>
          <w:rFonts w:ascii="Arial" w:eastAsia="Times New Roman" w:hAnsi="Arial" w:cs="Arial"/>
          <w:sz w:val="22"/>
          <w:szCs w:val="22"/>
        </w:rPr>
        <w:t>Pzp</w:t>
      </w:r>
      <w:proofErr w:type="spellEnd"/>
      <w:r w:rsidRPr="002E2AB2">
        <w:rPr>
          <w:rFonts w:ascii="Arial" w:eastAsia="Times New Roman" w:hAnsi="Arial" w:cs="Arial"/>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Pr="002E2AB2">
        <w:rPr>
          <w:rFonts w:ascii="Arial" w:eastAsia="Times New Roman" w:hAnsi="Arial" w:cs="Arial"/>
          <w:sz w:val="22"/>
          <w:szCs w:val="22"/>
        </w:rPr>
        <w:t>t.j</w:t>
      </w:r>
      <w:proofErr w:type="spellEnd"/>
      <w:r w:rsidRPr="002E2AB2">
        <w:rPr>
          <w:rFonts w:ascii="Arial" w:eastAsia="Times New Roman" w:hAnsi="Arial" w:cs="Arial"/>
          <w:sz w:val="22"/>
          <w:szCs w:val="22"/>
        </w:rPr>
        <w:t>. Dz. U. z 2019 r., poz. 1010), jeśli Wykonawca                          w terminie składania ofert zastrzegł, że nie mogą one być udostępniane i jednocześnie wykazał, iż zastrzeżone informacje stanowią tajemnicę przedsiębiorstwa. Zamawiający zaleca, aby informacje zastrzeżone były przez wykonawcę oddzielone i oznaczone zapisem „tajemnica przedsiębiorstwa” od pozostałych, jawnych elementów oferty. Brak  jednoznacznego wskazania, które  informacje stanowią tajemnicę   przedsiębiorstwa oznaczać będzie, że wszelkie oświadczenia i dokumenty składane w trakcie niniejszego postępowania są jawne bez zastrzeżeń</w:t>
      </w:r>
      <w:r w:rsidRPr="002E2AB2">
        <w:rPr>
          <w:rFonts w:ascii="Arial" w:eastAsia="Times New Roman" w:hAnsi="Arial" w:cs="Arial"/>
          <w:sz w:val="20"/>
          <w:szCs w:val="20"/>
        </w:rPr>
        <w:t>.</w:t>
      </w:r>
    </w:p>
    <w:p w:rsidR="002E2AB2" w:rsidRPr="002E2AB2" w:rsidRDefault="002E2AB2" w:rsidP="002E2AB2">
      <w:pPr>
        <w:spacing w:line="288" w:lineRule="auto"/>
        <w:jc w:val="both"/>
        <w:rPr>
          <w:rFonts w:ascii="Arial" w:eastAsia="Univers-PL" w:hAnsi="Arial" w:cs="Arial"/>
          <w:sz w:val="10"/>
          <w:szCs w:val="10"/>
        </w:rPr>
      </w:pPr>
    </w:p>
    <w:p w:rsidR="002E2AB2" w:rsidRPr="002E2AB2" w:rsidRDefault="002E2AB2" w:rsidP="002E2AB2">
      <w:pPr>
        <w:tabs>
          <w:tab w:val="left" w:pos="360"/>
          <w:tab w:val="num" w:pos="1440"/>
        </w:tabs>
        <w:spacing w:line="288" w:lineRule="auto"/>
        <w:jc w:val="both"/>
        <w:rPr>
          <w:rFonts w:ascii="Arial" w:hAnsi="Arial" w:cs="Arial"/>
          <w:sz w:val="12"/>
          <w:szCs w:val="22"/>
        </w:rPr>
      </w:pPr>
      <w:r w:rsidRPr="002E2AB2">
        <w:rPr>
          <w:rFonts w:ascii="Arial" w:hAnsi="Arial" w:cs="Arial"/>
          <w:b/>
          <w:sz w:val="22"/>
          <w:szCs w:val="22"/>
        </w:rPr>
        <w:t>10.12</w:t>
      </w:r>
      <w:r w:rsidRPr="002E2AB2">
        <w:rPr>
          <w:rFonts w:ascii="Arial" w:hAnsi="Arial" w:cs="Arial"/>
          <w:sz w:val="16"/>
          <w:szCs w:val="22"/>
        </w:rPr>
        <w:t xml:space="preserve"> </w:t>
      </w:r>
      <w:r w:rsidRPr="002E2AB2">
        <w:rPr>
          <w:rFonts w:ascii="Arial" w:hAnsi="Arial" w:cs="Arial"/>
          <w:sz w:val="22"/>
          <w:szCs w:val="22"/>
        </w:rPr>
        <w:t>Wykonawca zamieści ofertę w wewnętrznej i zewnętrznej kopercie, które będą zaadresowane na Zamawiającego oraz będą posiadać oznaczenia:</w:t>
      </w:r>
    </w:p>
    <w:p w:rsidR="002E2AB2" w:rsidRPr="002E2AB2" w:rsidRDefault="002E2AB2" w:rsidP="002E2AB2">
      <w:pPr>
        <w:tabs>
          <w:tab w:val="left" w:pos="145"/>
        </w:tabs>
        <w:spacing w:line="288" w:lineRule="auto"/>
        <w:jc w:val="both"/>
        <w:rPr>
          <w:rFonts w:ascii="Arial" w:hAnsi="Arial" w:cs="Arial"/>
          <w:sz w:val="6"/>
          <w:szCs w:val="22"/>
        </w:rPr>
      </w:pPr>
    </w:p>
    <w:p w:rsidR="002E2AB2" w:rsidRPr="002E2AB2" w:rsidRDefault="002E2AB2" w:rsidP="002E2AB2">
      <w:pPr>
        <w:tabs>
          <w:tab w:val="left" w:pos="145"/>
        </w:tabs>
        <w:spacing w:line="288" w:lineRule="auto"/>
        <w:jc w:val="both"/>
        <w:rPr>
          <w:rFonts w:ascii="Arial" w:hAnsi="Arial" w:cs="Arial"/>
          <w:sz w:val="22"/>
          <w:szCs w:val="22"/>
        </w:rPr>
      </w:pPr>
      <w:r w:rsidRPr="002E2AB2">
        <w:rPr>
          <w:rFonts w:ascii="Arial" w:hAnsi="Arial" w:cs="Arial"/>
          <w:sz w:val="22"/>
          <w:szCs w:val="22"/>
        </w:rPr>
        <w:t>Oferta w sprawie przetargu nieograniczonego na:</w:t>
      </w:r>
    </w:p>
    <w:p w:rsidR="002E2AB2" w:rsidRPr="00411C3B" w:rsidRDefault="00411C3B" w:rsidP="002E2AB2">
      <w:pPr>
        <w:widowControl/>
        <w:spacing w:line="288" w:lineRule="auto"/>
        <w:jc w:val="center"/>
        <w:rPr>
          <w:rFonts w:ascii="Arial" w:eastAsia="Times New Roman" w:hAnsi="Arial" w:cs="Arial"/>
          <w:b/>
          <w:color w:val="0000FF"/>
          <w:sz w:val="18"/>
          <w:szCs w:val="22"/>
          <w:lang w:eastAsia="ar-SA"/>
        </w:rPr>
      </w:pPr>
      <w:r>
        <w:rPr>
          <w:rFonts w:ascii="Arial" w:eastAsia="Times New Roman" w:hAnsi="Arial" w:cs="Arial"/>
          <w:b/>
          <w:sz w:val="22"/>
          <w:szCs w:val="26"/>
        </w:rPr>
        <w:t>„</w:t>
      </w:r>
      <w:r w:rsidRPr="00411C3B">
        <w:rPr>
          <w:rFonts w:ascii="Arial" w:eastAsia="Times New Roman" w:hAnsi="Arial" w:cs="Arial"/>
          <w:b/>
          <w:sz w:val="22"/>
          <w:szCs w:val="26"/>
        </w:rPr>
        <w:t>Wykonanie dokumentacji projektowej dla rozbiórki istniejącego oraz budowy nowego wiaduktu drogowego nad linią kolejową nr 009 Warszawa Wschodnia – Gdańsk Główny k</w:t>
      </w:r>
      <w:r>
        <w:rPr>
          <w:rFonts w:ascii="Arial" w:eastAsia="Times New Roman" w:hAnsi="Arial" w:cs="Arial"/>
          <w:b/>
          <w:sz w:val="22"/>
          <w:szCs w:val="26"/>
        </w:rPr>
        <w:t>m 295,967 w ciągu drogi gminnej</w:t>
      </w:r>
      <w:r w:rsidRPr="00411C3B">
        <w:rPr>
          <w:rFonts w:ascii="Arial" w:eastAsia="Times New Roman" w:hAnsi="Arial" w:cs="Arial"/>
          <w:b/>
          <w:sz w:val="22"/>
          <w:szCs w:val="26"/>
        </w:rPr>
        <w:t xml:space="preserve"> nr 198199G – ulicy Nowy Rynek w Tczewie</w:t>
      </w:r>
      <w:r>
        <w:rPr>
          <w:rFonts w:ascii="Arial" w:eastAsia="Times New Roman" w:hAnsi="Arial" w:cs="Arial"/>
          <w:b/>
          <w:sz w:val="22"/>
          <w:szCs w:val="26"/>
        </w:rPr>
        <w:t>”</w:t>
      </w:r>
    </w:p>
    <w:p w:rsidR="002E2AB2" w:rsidRPr="002E2AB2" w:rsidRDefault="002E2AB2" w:rsidP="002E2AB2">
      <w:pPr>
        <w:spacing w:line="288" w:lineRule="auto"/>
        <w:jc w:val="center"/>
        <w:rPr>
          <w:b/>
          <w:sz w:val="8"/>
          <w:szCs w:val="28"/>
        </w:rPr>
      </w:pPr>
    </w:p>
    <w:p w:rsidR="002E2AB2" w:rsidRPr="002E2AB2" w:rsidRDefault="002E2AB2" w:rsidP="002E2AB2">
      <w:pPr>
        <w:spacing w:line="288" w:lineRule="auto"/>
        <w:jc w:val="both"/>
        <w:rPr>
          <w:rFonts w:ascii="Arial" w:hAnsi="Arial" w:cs="Arial"/>
          <w:b/>
          <w:sz w:val="2"/>
          <w:szCs w:val="22"/>
        </w:rPr>
      </w:pPr>
    </w:p>
    <w:p w:rsidR="002E2AB2" w:rsidRPr="002E2AB2" w:rsidRDefault="002E2AB2" w:rsidP="002E2AB2">
      <w:pPr>
        <w:spacing w:line="288" w:lineRule="auto"/>
        <w:jc w:val="both"/>
        <w:rPr>
          <w:rFonts w:ascii="Arial" w:hAnsi="Arial" w:cs="Arial"/>
          <w:color w:val="FF0000"/>
          <w:sz w:val="22"/>
          <w:szCs w:val="22"/>
        </w:rPr>
      </w:pPr>
      <w:r w:rsidRPr="002E2AB2">
        <w:rPr>
          <w:rFonts w:ascii="Arial" w:hAnsi="Arial" w:cs="Arial"/>
          <w:sz w:val="22"/>
          <w:szCs w:val="22"/>
        </w:rPr>
        <w:t xml:space="preserve">Nie otwierać przed dniem </w:t>
      </w:r>
      <w:r w:rsidR="00411C3B" w:rsidRPr="003C104F">
        <w:rPr>
          <w:rFonts w:ascii="Arial" w:hAnsi="Arial" w:cs="Arial"/>
          <w:b/>
          <w:bCs/>
          <w:sz w:val="22"/>
          <w:szCs w:val="22"/>
        </w:rPr>
        <w:t>2</w:t>
      </w:r>
      <w:r w:rsidR="003C104F" w:rsidRPr="003C104F">
        <w:rPr>
          <w:rFonts w:ascii="Arial" w:hAnsi="Arial" w:cs="Arial"/>
          <w:b/>
          <w:bCs/>
          <w:sz w:val="22"/>
          <w:szCs w:val="22"/>
        </w:rPr>
        <w:t>8</w:t>
      </w:r>
      <w:r w:rsidR="00411C3B">
        <w:rPr>
          <w:rFonts w:ascii="Arial" w:hAnsi="Arial" w:cs="Arial"/>
          <w:b/>
          <w:bCs/>
          <w:sz w:val="22"/>
          <w:szCs w:val="22"/>
        </w:rPr>
        <w:t>.10</w:t>
      </w:r>
      <w:r w:rsidRPr="002E2AB2">
        <w:rPr>
          <w:rFonts w:ascii="Arial" w:hAnsi="Arial" w:cs="Arial"/>
          <w:b/>
          <w:bCs/>
          <w:sz w:val="22"/>
          <w:szCs w:val="22"/>
        </w:rPr>
        <w:t xml:space="preserve">.2019 </w:t>
      </w:r>
      <w:r w:rsidRPr="002E2AB2">
        <w:rPr>
          <w:rFonts w:ascii="Arial" w:hAnsi="Arial" w:cs="Arial"/>
          <w:b/>
          <w:sz w:val="22"/>
          <w:szCs w:val="22"/>
        </w:rPr>
        <w:t>r.</w:t>
      </w:r>
      <w:r w:rsidRPr="002E2AB2">
        <w:rPr>
          <w:rFonts w:ascii="Arial" w:hAnsi="Arial" w:cs="Arial"/>
          <w:sz w:val="22"/>
          <w:szCs w:val="22"/>
        </w:rPr>
        <w:t xml:space="preserve"> </w:t>
      </w:r>
      <w:r w:rsidRPr="002E2AB2">
        <w:rPr>
          <w:rFonts w:ascii="Arial" w:hAnsi="Arial" w:cs="Arial"/>
          <w:b/>
          <w:bCs/>
          <w:sz w:val="22"/>
          <w:szCs w:val="22"/>
        </w:rPr>
        <w:t>godz. 09:30</w:t>
      </w:r>
    </w:p>
    <w:p w:rsidR="002E2AB2" w:rsidRPr="002E2AB2" w:rsidRDefault="002E2AB2" w:rsidP="002E2AB2">
      <w:pPr>
        <w:spacing w:line="288" w:lineRule="auto"/>
        <w:jc w:val="both"/>
        <w:rPr>
          <w:rFonts w:ascii="Arial" w:hAnsi="Arial" w:cs="Arial"/>
          <w:b/>
          <w:bCs/>
          <w:sz w:val="6"/>
          <w:szCs w:val="12"/>
        </w:rPr>
      </w:pPr>
    </w:p>
    <w:p w:rsidR="002E2AB2" w:rsidRPr="002E2AB2" w:rsidRDefault="002E2AB2" w:rsidP="002E2AB2">
      <w:pPr>
        <w:spacing w:line="288" w:lineRule="auto"/>
        <w:jc w:val="both"/>
        <w:rPr>
          <w:rFonts w:ascii="Arial" w:hAnsi="Arial"/>
          <w:sz w:val="22"/>
        </w:rPr>
      </w:pPr>
      <w:r w:rsidRPr="002E2AB2">
        <w:rPr>
          <w:rFonts w:ascii="Arial" w:hAnsi="Arial"/>
          <w:sz w:val="22"/>
        </w:rPr>
        <w:t>Poza oznaczeniami podanymi powyżej koperta wewnętrzna będzie posiadać nazwę                 i adres Wykonawcy, aby można było odesłać ofertę w przypadku stwierdzenia złożenia                                jej po upływie terminu składania ofert.</w:t>
      </w:r>
    </w:p>
    <w:p w:rsidR="002E2AB2" w:rsidRDefault="002E2AB2" w:rsidP="002E2AB2">
      <w:pPr>
        <w:spacing w:line="288" w:lineRule="auto"/>
        <w:jc w:val="both"/>
        <w:rPr>
          <w:rFonts w:ascii="Arial" w:hAnsi="Arial" w:cs="Arial"/>
          <w:sz w:val="22"/>
          <w:szCs w:val="22"/>
        </w:rPr>
      </w:pPr>
      <w:r w:rsidRPr="002E2AB2">
        <w:rPr>
          <w:rFonts w:ascii="Arial" w:hAnsi="Arial" w:cs="Arial"/>
          <w:sz w:val="22"/>
          <w:szCs w:val="22"/>
        </w:rPr>
        <w:t>Konsekwencje złożenia oferty niezgodnie z powyższym opisem ponosi Wykonawca.</w:t>
      </w:r>
    </w:p>
    <w:p w:rsidR="00142C6D" w:rsidRPr="002E2AB2" w:rsidRDefault="00142C6D" w:rsidP="002E2AB2">
      <w:pPr>
        <w:spacing w:line="288" w:lineRule="auto"/>
        <w:jc w:val="both"/>
        <w:rPr>
          <w:rFonts w:ascii="Arial" w:hAnsi="Arial" w:cs="Arial"/>
          <w:sz w:val="22"/>
          <w:szCs w:val="22"/>
        </w:rPr>
      </w:pPr>
    </w:p>
    <w:p w:rsidR="002E2AB2" w:rsidRPr="002E2AB2" w:rsidRDefault="002E2AB2" w:rsidP="002E2AB2">
      <w:pPr>
        <w:tabs>
          <w:tab w:val="left" w:pos="2945"/>
        </w:tabs>
        <w:spacing w:line="288" w:lineRule="auto"/>
        <w:jc w:val="both"/>
        <w:rPr>
          <w:rFonts w:ascii="Arial" w:hAnsi="Arial"/>
          <w:sz w:val="22"/>
        </w:rPr>
      </w:pPr>
      <w:r w:rsidRPr="002E2AB2">
        <w:rPr>
          <w:rFonts w:ascii="Arial" w:hAnsi="Arial"/>
          <w:b/>
          <w:sz w:val="22"/>
        </w:rPr>
        <w:t xml:space="preserve">10.13 </w:t>
      </w:r>
      <w:r w:rsidRPr="002E2AB2">
        <w:rPr>
          <w:rFonts w:ascii="Arial" w:hAnsi="Arial"/>
          <w:sz w:val="22"/>
        </w:rPr>
        <w:t>Wykonawca może, przed upływem terminu do składania ofert, zmienić lub wycofać ofertę pod warunkiem, że Zamawiający otrzyma pisemne powiadomienie o wprowadzeniu zmian lub wycofaniu przed upływem terminu składania ofert.</w:t>
      </w:r>
    </w:p>
    <w:p w:rsidR="002E2AB2" w:rsidRPr="002E2AB2" w:rsidRDefault="002E2AB2" w:rsidP="002E2AB2">
      <w:pPr>
        <w:tabs>
          <w:tab w:val="left" w:pos="2945"/>
        </w:tabs>
        <w:spacing w:line="288" w:lineRule="auto"/>
        <w:jc w:val="both"/>
        <w:rPr>
          <w:rFonts w:ascii="Arial" w:hAnsi="Arial"/>
          <w:sz w:val="22"/>
        </w:rPr>
      </w:pPr>
      <w:r w:rsidRPr="002E2AB2">
        <w:rPr>
          <w:rFonts w:ascii="Arial" w:hAnsi="Arial"/>
          <w:sz w:val="22"/>
        </w:rPr>
        <w:t xml:space="preserve">Powiadomienie o wprowadzeniu zmian lub wycofaniu oferty zostanie przygotowane                           i oznaczone zgodnie z postanowieniami pkt </w:t>
      </w:r>
      <w:r w:rsidRPr="002E2AB2">
        <w:rPr>
          <w:rFonts w:ascii="Arial" w:hAnsi="Arial"/>
          <w:b/>
          <w:sz w:val="22"/>
        </w:rPr>
        <w:t>10.12,</w:t>
      </w:r>
      <w:r w:rsidRPr="002E2AB2">
        <w:rPr>
          <w:rFonts w:ascii="Arial" w:hAnsi="Arial"/>
          <w:color w:val="FF00FF"/>
          <w:sz w:val="22"/>
        </w:rPr>
        <w:t xml:space="preserve"> </w:t>
      </w:r>
      <w:r w:rsidRPr="002E2AB2">
        <w:rPr>
          <w:rFonts w:ascii="Arial" w:hAnsi="Arial"/>
          <w:sz w:val="22"/>
        </w:rPr>
        <w:t>a wewnętrzna i zewnętrzna koperta będzie dodatkowo oznaczona określeniami „ZMIANA”  lub „WYCOFANIE”.</w:t>
      </w:r>
    </w:p>
    <w:p w:rsidR="002E2AB2" w:rsidRPr="002E2AB2" w:rsidRDefault="002E2AB2" w:rsidP="002E2AB2">
      <w:pPr>
        <w:tabs>
          <w:tab w:val="left" w:pos="426"/>
        </w:tabs>
        <w:spacing w:line="288" w:lineRule="auto"/>
        <w:jc w:val="both"/>
        <w:rPr>
          <w:rFonts w:ascii="Arial" w:hAnsi="Arial"/>
          <w:sz w:val="22"/>
        </w:rPr>
      </w:pPr>
      <w:r w:rsidRPr="002E2AB2">
        <w:rPr>
          <w:rFonts w:ascii="Arial" w:hAnsi="Arial"/>
          <w:sz w:val="22"/>
        </w:rPr>
        <w:t>Wykonawca nie może wprowadzić zmian w ofercie po upływie terminu składania  ofert.</w:t>
      </w:r>
    </w:p>
    <w:p w:rsidR="002E2AB2" w:rsidRPr="002E2AB2" w:rsidRDefault="002E2AB2" w:rsidP="002E2AB2">
      <w:pPr>
        <w:tabs>
          <w:tab w:val="left" w:pos="0"/>
          <w:tab w:val="left" w:pos="567"/>
          <w:tab w:val="left" w:pos="1134"/>
        </w:tabs>
        <w:spacing w:line="288" w:lineRule="auto"/>
        <w:jc w:val="both"/>
        <w:rPr>
          <w:rFonts w:ascii="Arial" w:hAnsi="Arial"/>
          <w:sz w:val="22"/>
        </w:rPr>
      </w:pPr>
      <w:r w:rsidRPr="002E2AB2">
        <w:rPr>
          <w:rFonts w:ascii="Arial" w:hAnsi="Arial"/>
          <w:sz w:val="22"/>
        </w:rPr>
        <w:t xml:space="preserve">Koperty oznaczone „WYCOFANIE” zostaną otwarte i odczytane w pierwszej kolejności. </w:t>
      </w:r>
    </w:p>
    <w:p w:rsidR="002E2AB2" w:rsidRPr="002E2AB2" w:rsidRDefault="002E2AB2" w:rsidP="002E2AB2">
      <w:pPr>
        <w:tabs>
          <w:tab w:val="left" w:pos="284"/>
          <w:tab w:val="left" w:pos="567"/>
          <w:tab w:val="left" w:pos="1134"/>
        </w:tabs>
        <w:spacing w:line="288" w:lineRule="auto"/>
        <w:jc w:val="both"/>
        <w:rPr>
          <w:rFonts w:ascii="Arial" w:hAnsi="Arial"/>
          <w:sz w:val="22"/>
        </w:rPr>
      </w:pPr>
      <w:r w:rsidRPr="002E2AB2">
        <w:rPr>
          <w:rFonts w:ascii="Arial" w:hAnsi="Arial"/>
          <w:sz w:val="22"/>
        </w:rPr>
        <w:t xml:space="preserve">Koperty wewnętrzne ofert, których dotyczy wycofanie nie będą otwierane. </w:t>
      </w:r>
    </w:p>
    <w:p w:rsidR="002E2AB2" w:rsidRPr="002E2AB2" w:rsidRDefault="002E2AB2" w:rsidP="002E2AB2">
      <w:pPr>
        <w:tabs>
          <w:tab w:val="left" w:pos="284"/>
          <w:tab w:val="left" w:pos="567"/>
          <w:tab w:val="left" w:pos="1134"/>
        </w:tabs>
        <w:spacing w:line="288" w:lineRule="auto"/>
        <w:jc w:val="both"/>
        <w:rPr>
          <w:rFonts w:ascii="Arial" w:hAnsi="Arial"/>
          <w:sz w:val="22"/>
        </w:rPr>
      </w:pPr>
    </w:p>
    <w:p w:rsidR="002E2AB2" w:rsidRPr="002E2AB2" w:rsidRDefault="002E2AB2" w:rsidP="002E2AB2">
      <w:pPr>
        <w:tabs>
          <w:tab w:val="num" w:pos="720"/>
        </w:tabs>
        <w:spacing w:line="288" w:lineRule="auto"/>
        <w:jc w:val="both"/>
        <w:rPr>
          <w:rFonts w:ascii="Arial" w:hAnsi="Arial" w:cs="Arial"/>
          <w:b/>
          <w:color w:val="000000"/>
          <w:sz w:val="22"/>
          <w:szCs w:val="22"/>
        </w:rPr>
      </w:pPr>
      <w:r w:rsidRPr="002E2AB2">
        <w:rPr>
          <w:rFonts w:ascii="Arial" w:hAnsi="Arial" w:cs="Arial"/>
          <w:b/>
          <w:color w:val="000000"/>
          <w:sz w:val="22"/>
          <w:szCs w:val="22"/>
        </w:rPr>
        <w:t>11. MIEJSCE ORAZ TERMIN SKŁADANIA I OTWARCIA OFERT</w:t>
      </w:r>
    </w:p>
    <w:p w:rsidR="002E2AB2" w:rsidRPr="002E2AB2" w:rsidRDefault="002E2AB2" w:rsidP="002E2AB2">
      <w:pPr>
        <w:tabs>
          <w:tab w:val="num" w:pos="720"/>
        </w:tabs>
        <w:spacing w:line="288" w:lineRule="auto"/>
        <w:jc w:val="both"/>
        <w:rPr>
          <w:rFonts w:ascii="Arial" w:hAnsi="Arial" w:cs="Arial"/>
          <w:b/>
          <w:sz w:val="12"/>
          <w:szCs w:val="12"/>
        </w:rPr>
      </w:pPr>
    </w:p>
    <w:p w:rsidR="002E2AB2" w:rsidRPr="002E2AB2" w:rsidRDefault="002E2AB2" w:rsidP="002E2AB2">
      <w:pPr>
        <w:spacing w:line="288" w:lineRule="auto"/>
        <w:ind w:left="360"/>
        <w:jc w:val="both"/>
        <w:rPr>
          <w:rFonts w:ascii="Arial" w:hAnsi="Arial" w:cs="Arial"/>
          <w:b/>
          <w:sz w:val="4"/>
          <w:szCs w:val="4"/>
        </w:rPr>
      </w:pPr>
    </w:p>
    <w:p w:rsidR="002E2AB2" w:rsidRPr="002E2AB2" w:rsidRDefault="002E2AB2" w:rsidP="002E2AB2">
      <w:pPr>
        <w:tabs>
          <w:tab w:val="left" w:pos="3369"/>
        </w:tabs>
        <w:spacing w:line="288" w:lineRule="auto"/>
        <w:jc w:val="both"/>
        <w:rPr>
          <w:rFonts w:ascii="Arial" w:hAnsi="Arial"/>
          <w:sz w:val="12"/>
          <w:szCs w:val="12"/>
        </w:rPr>
      </w:pPr>
      <w:r w:rsidRPr="002E2AB2">
        <w:rPr>
          <w:rFonts w:ascii="Arial" w:hAnsi="Arial"/>
          <w:b/>
          <w:sz w:val="22"/>
        </w:rPr>
        <w:t>11.1</w:t>
      </w:r>
      <w:r w:rsidRPr="002E2AB2">
        <w:rPr>
          <w:rFonts w:ascii="Arial" w:hAnsi="Arial"/>
          <w:sz w:val="22"/>
        </w:rPr>
        <w:t xml:space="preserve"> Ofertę należy złożyć w</w:t>
      </w:r>
      <w:r w:rsidRPr="002E2AB2">
        <w:rPr>
          <w:rFonts w:ascii="Arial" w:hAnsi="Arial"/>
          <w:color w:val="FF0000"/>
          <w:sz w:val="22"/>
        </w:rPr>
        <w:t xml:space="preserve"> </w:t>
      </w:r>
      <w:r w:rsidRPr="002E2AB2">
        <w:rPr>
          <w:rFonts w:ascii="Arial" w:hAnsi="Arial"/>
          <w:sz w:val="22"/>
        </w:rPr>
        <w:t>Urzędzie Miejskim w Tczewie, Pl. Piłsudskiego 1,                             w Biurze Obsługi Klienta.</w:t>
      </w:r>
    </w:p>
    <w:p w:rsidR="002E2AB2" w:rsidRPr="002E2AB2" w:rsidRDefault="002E2AB2" w:rsidP="002E2AB2">
      <w:pPr>
        <w:spacing w:line="288" w:lineRule="auto"/>
        <w:ind w:left="360" w:hanging="360"/>
        <w:jc w:val="both"/>
        <w:rPr>
          <w:rFonts w:ascii="Arial" w:hAnsi="Arial" w:cs="Arial"/>
          <w:b/>
          <w:bCs/>
          <w:sz w:val="22"/>
          <w:szCs w:val="22"/>
        </w:rPr>
      </w:pPr>
      <w:r w:rsidRPr="002E2AB2">
        <w:rPr>
          <w:rFonts w:ascii="Arial" w:hAnsi="Arial"/>
          <w:sz w:val="22"/>
        </w:rPr>
        <w:t xml:space="preserve">Termin składania ofert upływa dnia </w:t>
      </w:r>
      <w:r w:rsidR="002A0EB2" w:rsidRPr="003C104F">
        <w:rPr>
          <w:rFonts w:ascii="Arial" w:hAnsi="Arial" w:cs="Arial"/>
          <w:b/>
          <w:bCs/>
          <w:sz w:val="22"/>
          <w:szCs w:val="22"/>
        </w:rPr>
        <w:t>2</w:t>
      </w:r>
      <w:r w:rsidR="003C104F" w:rsidRPr="003C104F">
        <w:rPr>
          <w:rFonts w:ascii="Arial" w:hAnsi="Arial" w:cs="Arial"/>
          <w:b/>
          <w:bCs/>
          <w:sz w:val="22"/>
          <w:szCs w:val="22"/>
        </w:rPr>
        <w:t>8</w:t>
      </w:r>
      <w:r w:rsidR="002A0EB2" w:rsidRPr="003C104F">
        <w:rPr>
          <w:rFonts w:ascii="Arial" w:hAnsi="Arial" w:cs="Arial"/>
          <w:b/>
          <w:bCs/>
          <w:sz w:val="22"/>
          <w:szCs w:val="22"/>
        </w:rPr>
        <w:t>.</w:t>
      </w:r>
      <w:r w:rsidR="002A0EB2">
        <w:rPr>
          <w:rFonts w:ascii="Arial" w:hAnsi="Arial" w:cs="Arial"/>
          <w:b/>
          <w:bCs/>
          <w:sz w:val="22"/>
          <w:szCs w:val="22"/>
        </w:rPr>
        <w:t>10</w:t>
      </w:r>
      <w:r w:rsidRPr="002E2AB2">
        <w:rPr>
          <w:rFonts w:ascii="Arial" w:hAnsi="Arial" w:cs="Arial"/>
          <w:b/>
          <w:bCs/>
          <w:sz w:val="22"/>
          <w:szCs w:val="22"/>
        </w:rPr>
        <w:t xml:space="preserve">.2019 </w:t>
      </w:r>
      <w:r w:rsidRPr="002E2AB2">
        <w:rPr>
          <w:rFonts w:ascii="Arial" w:hAnsi="Arial" w:cs="Arial"/>
          <w:b/>
          <w:sz w:val="22"/>
          <w:szCs w:val="22"/>
        </w:rPr>
        <w:t>r.</w:t>
      </w:r>
      <w:r w:rsidRPr="002E2AB2">
        <w:rPr>
          <w:rFonts w:ascii="Arial" w:hAnsi="Arial" w:cs="Arial"/>
          <w:sz w:val="22"/>
          <w:szCs w:val="22"/>
        </w:rPr>
        <w:t xml:space="preserve"> </w:t>
      </w:r>
      <w:r w:rsidRPr="002E2AB2">
        <w:rPr>
          <w:rFonts w:ascii="Arial" w:hAnsi="Arial" w:cs="Arial"/>
          <w:b/>
          <w:sz w:val="22"/>
          <w:szCs w:val="22"/>
        </w:rPr>
        <w:t>o</w:t>
      </w:r>
      <w:r w:rsidRPr="002E2AB2">
        <w:rPr>
          <w:rFonts w:ascii="Arial" w:hAnsi="Arial" w:cs="Arial"/>
          <w:sz w:val="22"/>
          <w:szCs w:val="22"/>
        </w:rPr>
        <w:t xml:space="preserve"> </w:t>
      </w:r>
      <w:r w:rsidRPr="002E2AB2">
        <w:rPr>
          <w:rFonts w:ascii="Arial" w:hAnsi="Arial" w:cs="Arial"/>
          <w:b/>
          <w:bCs/>
          <w:sz w:val="22"/>
          <w:szCs w:val="22"/>
        </w:rPr>
        <w:t>godz. 09:00</w:t>
      </w:r>
    </w:p>
    <w:p w:rsidR="002E2AB2" w:rsidRPr="002E2AB2" w:rsidRDefault="002E2AB2" w:rsidP="002E2AB2">
      <w:pPr>
        <w:spacing w:line="288" w:lineRule="auto"/>
        <w:ind w:left="360" w:hanging="360"/>
        <w:jc w:val="both"/>
        <w:rPr>
          <w:rFonts w:ascii="Arial" w:hAnsi="Arial" w:cs="Arial"/>
          <w:b/>
          <w:bCs/>
          <w:sz w:val="6"/>
          <w:szCs w:val="6"/>
        </w:rPr>
      </w:pPr>
    </w:p>
    <w:p w:rsidR="002E2AB2" w:rsidRPr="002E2AB2" w:rsidRDefault="002E2AB2" w:rsidP="002E2AB2">
      <w:pPr>
        <w:spacing w:line="288" w:lineRule="auto"/>
        <w:jc w:val="both"/>
        <w:rPr>
          <w:rFonts w:ascii="Arial" w:hAnsi="Arial" w:cs="Arial"/>
          <w:bCs/>
          <w:sz w:val="22"/>
          <w:szCs w:val="22"/>
        </w:rPr>
      </w:pPr>
      <w:r w:rsidRPr="002E2AB2">
        <w:rPr>
          <w:rFonts w:ascii="Arial" w:hAnsi="Arial" w:cs="Arial"/>
          <w:bCs/>
          <w:sz w:val="22"/>
          <w:szCs w:val="22"/>
        </w:rPr>
        <w:t>Dla oceny zachowania terminu składania ofert decydujące znaczenie ma data i godzina wpływu oferty do zamawiającego.</w:t>
      </w:r>
    </w:p>
    <w:p w:rsidR="002E2AB2" w:rsidRPr="002E2AB2" w:rsidRDefault="002E2AB2" w:rsidP="002E2AB2">
      <w:pPr>
        <w:tabs>
          <w:tab w:val="left" w:pos="360"/>
          <w:tab w:val="left" w:pos="3369"/>
        </w:tabs>
        <w:spacing w:line="288" w:lineRule="auto"/>
        <w:jc w:val="both"/>
        <w:rPr>
          <w:rFonts w:ascii="Arial" w:hAnsi="Arial" w:cs="Arial"/>
          <w:sz w:val="22"/>
          <w:szCs w:val="22"/>
        </w:rPr>
      </w:pPr>
      <w:r w:rsidRPr="002E2AB2">
        <w:rPr>
          <w:rFonts w:ascii="Arial" w:hAnsi="Arial" w:cs="Arial"/>
          <w:sz w:val="22"/>
          <w:szCs w:val="22"/>
        </w:rPr>
        <w:t>Wszystkie oferty otrzymane przez Zamawiającego po terminie podanym powyżej zostaną zwrócone Wykonawcom.</w:t>
      </w:r>
    </w:p>
    <w:p w:rsidR="002E2AB2" w:rsidRPr="002E2AB2" w:rsidRDefault="002E2AB2" w:rsidP="002E2AB2">
      <w:pPr>
        <w:tabs>
          <w:tab w:val="left" w:pos="360"/>
          <w:tab w:val="left" w:pos="3369"/>
        </w:tabs>
        <w:spacing w:line="288" w:lineRule="auto"/>
        <w:jc w:val="both"/>
        <w:rPr>
          <w:rFonts w:ascii="Arial" w:hAnsi="Arial" w:cs="Arial"/>
          <w:sz w:val="8"/>
          <w:szCs w:val="22"/>
        </w:rPr>
      </w:pPr>
    </w:p>
    <w:p w:rsidR="002E2AB2" w:rsidRPr="002E2AB2" w:rsidRDefault="002E2AB2" w:rsidP="002E2AB2">
      <w:pPr>
        <w:tabs>
          <w:tab w:val="left" w:pos="360"/>
          <w:tab w:val="left" w:pos="3369"/>
        </w:tabs>
        <w:spacing w:line="288" w:lineRule="auto"/>
        <w:jc w:val="both"/>
        <w:rPr>
          <w:rFonts w:ascii="Arial" w:hAnsi="Arial"/>
          <w:sz w:val="22"/>
        </w:rPr>
      </w:pPr>
      <w:r w:rsidRPr="002E2AB2">
        <w:rPr>
          <w:rFonts w:ascii="Arial" w:hAnsi="Arial" w:cs="Arial"/>
          <w:b/>
          <w:sz w:val="22"/>
          <w:szCs w:val="22"/>
        </w:rPr>
        <w:t xml:space="preserve">11.2 </w:t>
      </w:r>
      <w:r w:rsidRPr="002E2AB2">
        <w:rPr>
          <w:rFonts w:ascii="Arial" w:hAnsi="Arial"/>
          <w:sz w:val="22"/>
        </w:rPr>
        <w:t xml:space="preserve">Zamawiający otworzy oferty w dniu </w:t>
      </w:r>
      <w:r w:rsidR="002A0EB2" w:rsidRPr="003C104F">
        <w:rPr>
          <w:rFonts w:ascii="Arial" w:hAnsi="Arial"/>
          <w:b/>
          <w:sz w:val="22"/>
        </w:rPr>
        <w:t>2</w:t>
      </w:r>
      <w:r w:rsidR="003C104F" w:rsidRPr="003C104F">
        <w:rPr>
          <w:rFonts w:ascii="Arial" w:hAnsi="Arial"/>
          <w:b/>
          <w:sz w:val="22"/>
        </w:rPr>
        <w:t>8</w:t>
      </w:r>
      <w:r w:rsidR="002A0EB2" w:rsidRPr="003C104F">
        <w:rPr>
          <w:rFonts w:ascii="Arial" w:hAnsi="Arial"/>
          <w:b/>
          <w:sz w:val="22"/>
        </w:rPr>
        <w:t>.</w:t>
      </w:r>
      <w:r w:rsidR="002A0EB2">
        <w:rPr>
          <w:rFonts w:ascii="Arial" w:hAnsi="Arial"/>
          <w:b/>
          <w:sz w:val="22"/>
        </w:rPr>
        <w:t>10</w:t>
      </w:r>
      <w:r w:rsidRPr="002E2AB2">
        <w:rPr>
          <w:rFonts w:ascii="Arial" w:hAnsi="Arial"/>
          <w:b/>
          <w:sz w:val="22"/>
        </w:rPr>
        <w:t>.</w:t>
      </w:r>
      <w:r w:rsidRPr="002E2AB2">
        <w:rPr>
          <w:rFonts w:ascii="Arial" w:hAnsi="Arial" w:cs="Arial"/>
          <w:b/>
          <w:bCs/>
          <w:sz w:val="22"/>
          <w:szCs w:val="22"/>
        </w:rPr>
        <w:t xml:space="preserve">2019 </w:t>
      </w:r>
      <w:r w:rsidRPr="002E2AB2">
        <w:rPr>
          <w:rFonts w:ascii="Arial" w:hAnsi="Arial" w:cs="Arial"/>
          <w:b/>
          <w:sz w:val="22"/>
          <w:szCs w:val="22"/>
        </w:rPr>
        <w:t>r.</w:t>
      </w:r>
      <w:r w:rsidRPr="002E2AB2">
        <w:rPr>
          <w:rFonts w:ascii="Arial" w:hAnsi="Arial" w:cs="Arial"/>
          <w:sz w:val="22"/>
          <w:szCs w:val="22"/>
        </w:rPr>
        <w:t xml:space="preserve"> </w:t>
      </w:r>
      <w:r w:rsidRPr="002E2AB2">
        <w:rPr>
          <w:rFonts w:ascii="Arial" w:hAnsi="Arial" w:cs="Arial"/>
          <w:b/>
          <w:bCs/>
          <w:sz w:val="22"/>
          <w:szCs w:val="22"/>
        </w:rPr>
        <w:t>o godz. 09:30</w:t>
      </w:r>
      <w:r w:rsidRPr="002E2AB2">
        <w:rPr>
          <w:rFonts w:ascii="Arial" w:hAnsi="Arial" w:cs="Arial"/>
          <w:bCs/>
          <w:sz w:val="22"/>
          <w:szCs w:val="22"/>
        </w:rPr>
        <w:t>,</w:t>
      </w:r>
      <w:r w:rsidRPr="002E2AB2">
        <w:rPr>
          <w:rFonts w:ascii="Arial" w:hAnsi="Arial"/>
          <w:color w:val="FF0000"/>
          <w:sz w:val="22"/>
        </w:rPr>
        <w:t xml:space="preserve"> </w:t>
      </w:r>
      <w:r w:rsidRPr="002E2AB2">
        <w:rPr>
          <w:rFonts w:ascii="Arial" w:hAnsi="Arial"/>
          <w:sz w:val="22"/>
        </w:rPr>
        <w:t>w sali nr 20 Urzędu Miejskiego w Tczewie, Pl. Piłsudskiego 1. Otwarcie ofert będzie jawne.</w:t>
      </w:r>
    </w:p>
    <w:p w:rsidR="002E2AB2" w:rsidRPr="002E2AB2" w:rsidRDefault="002E2AB2" w:rsidP="002E2AB2">
      <w:pPr>
        <w:tabs>
          <w:tab w:val="left" w:pos="360"/>
          <w:tab w:val="left" w:pos="3369"/>
        </w:tabs>
        <w:spacing w:line="288" w:lineRule="auto"/>
        <w:jc w:val="both"/>
        <w:rPr>
          <w:rFonts w:ascii="Arial" w:hAnsi="Arial"/>
          <w:sz w:val="12"/>
        </w:rPr>
      </w:pPr>
    </w:p>
    <w:p w:rsidR="002E2AB2" w:rsidRPr="002E2AB2" w:rsidRDefault="002E2AB2" w:rsidP="002E2AB2">
      <w:pPr>
        <w:tabs>
          <w:tab w:val="left" w:pos="360"/>
          <w:tab w:val="left" w:pos="3369"/>
        </w:tabs>
        <w:spacing w:line="288" w:lineRule="auto"/>
        <w:jc w:val="both"/>
        <w:rPr>
          <w:rFonts w:ascii="Arial" w:hAnsi="Arial" w:cs="Arial"/>
          <w:sz w:val="22"/>
          <w:szCs w:val="22"/>
        </w:rPr>
      </w:pPr>
      <w:r w:rsidRPr="002E2AB2">
        <w:rPr>
          <w:rFonts w:ascii="Arial" w:hAnsi="Arial"/>
          <w:b/>
          <w:sz w:val="22"/>
        </w:rPr>
        <w:t xml:space="preserve">11.3 </w:t>
      </w:r>
      <w:r w:rsidRPr="002E2AB2">
        <w:rPr>
          <w:rFonts w:ascii="Arial" w:hAnsi="Arial"/>
          <w:sz w:val="22"/>
        </w:rPr>
        <w:t xml:space="preserve">Bezpośrednio przed otwarciem ofert zamawiający poda kwotę jaką zamierza przeznaczyć na sfinansowanie zamówienia, następnie odczyta informacje, o których mowa                   w art. 86 ust. 4 ustawy </w:t>
      </w:r>
      <w:proofErr w:type="spellStart"/>
      <w:r w:rsidRPr="002E2AB2">
        <w:rPr>
          <w:rFonts w:ascii="Arial" w:hAnsi="Arial"/>
          <w:sz w:val="22"/>
        </w:rPr>
        <w:t>Pzp</w:t>
      </w:r>
      <w:proofErr w:type="spellEnd"/>
      <w:r w:rsidRPr="002E2AB2">
        <w:rPr>
          <w:rFonts w:ascii="Arial" w:hAnsi="Arial"/>
          <w:sz w:val="22"/>
        </w:rPr>
        <w:t>. Niezwłocznie po otwarciu ofert zamawiający zamieści powyższe informacje na swojej stronie internetowej.</w:t>
      </w:r>
    </w:p>
    <w:p w:rsidR="002E2AB2" w:rsidRPr="002E2AB2" w:rsidRDefault="002E2AB2" w:rsidP="002E2AB2">
      <w:pPr>
        <w:spacing w:line="288" w:lineRule="auto"/>
        <w:jc w:val="both"/>
        <w:rPr>
          <w:rFonts w:ascii="Arial" w:hAnsi="Arial"/>
          <w:sz w:val="6"/>
          <w:szCs w:val="6"/>
        </w:rPr>
      </w:pPr>
    </w:p>
    <w:p w:rsidR="002E2AB2" w:rsidRPr="002E2AB2" w:rsidRDefault="002E2AB2" w:rsidP="002E2AB2">
      <w:pPr>
        <w:spacing w:line="288" w:lineRule="auto"/>
        <w:jc w:val="both"/>
        <w:rPr>
          <w:rFonts w:ascii="Arial" w:hAnsi="Arial"/>
          <w:sz w:val="12"/>
          <w:szCs w:val="12"/>
        </w:rPr>
      </w:pPr>
    </w:p>
    <w:p w:rsidR="002E2AB2" w:rsidRPr="002E2AB2" w:rsidRDefault="002E2AB2" w:rsidP="002E2AB2">
      <w:pPr>
        <w:tabs>
          <w:tab w:val="num" w:pos="720"/>
        </w:tabs>
        <w:spacing w:line="288" w:lineRule="auto"/>
        <w:jc w:val="both"/>
        <w:rPr>
          <w:rFonts w:ascii="Arial" w:hAnsi="Arial" w:cs="Arial"/>
          <w:b/>
          <w:sz w:val="22"/>
          <w:szCs w:val="22"/>
        </w:rPr>
      </w:pPr>
      <w:r w:rsidRPr="002E2AB2">
        <w:rPr>
          <w:rFonts w:ascii="Arial" w:hAnsi="Arial" w:cs="Arial"/>
          <w:b/>
          <w:sz w:val="22"/>
          <w:szCs w:val="22"/>
        </w:rPr>
        <w:t>12. OPIS SPOSOBU OBLICZENIA CENY</w:t>
      </w:r>
    </w:p>
    <w:p w:rsidR="002E2AB2" w:rsidRPr="002E2AB2" w:rsidRDefault="002E2AB2" w:rsidP="002E2AB2">
      <w:pPr>
        <w:spacing w:line="288" w:lineRule="auto"/>
        <w:jc w:val="both"/>
        <w:rPr>
          <w:rFonts w:ascii="Arial" w:hAnsi="Arial" w:cs="Arial"/>
          <w:b/>
          <w:sz w:val="8"/>
          <w:szCs w:val="8"/>
        </w:rPr>
      </w:pPr>
    </w:p>
    <w:p w:rsidR="002E2AB2" w:rsidRPr="002E2AB2" w:rsidRDefault="002E2AB2" w:rsidP="002E2AB2">
      <w:pPr>
        <w:spacing w:line="288" w:lineRule="auto"/>
        <w:jc w:val="both"/>
        <w:rPr>
          <w:rFonts w:ascii="Arial" w:hAnsi="Arial" w:cs="Arial"/>
          <w:b/>
          <w:color w:val="000000"/>
          <w:sz w:val="10"/>
          <w:szCs w:val="10"/>
        </w:rPr>
      </w:pPr>
      <w:r w:rsidRPr="002E2AB2">
        <w:rPr>
          <w:rFonts w:ascii="Arial" w:hAnsi="Arial" w:cs="Arial"/>
          <w:b/>
          <w:sz w:val="22"/>
          <w:szCs w:val="22"/>
        </w:rPr>
        <w:t>12.1</w:t>
      </w:r>
      <w:r w:rsidRPr="002E2AB2">
        <w:rPr>
          <w:rFonts w:ascii="Arial" w:hAnsi="Arial" w:cs="Arial"/>
          <w:sz w:val="22"/>
          <w:szCs w:val="22"/>
        </w:rPr>
        <w:t xml:space="preserve"> Ceną oferty jest wartość za cały przedmiot zamówienia podana w Formularzu oferty. Wykonawca zobowiązany jest podać łączną cenę ofertową brutto.</w:t>
      </w:r>
    </w:p>
    <w:p w:rsidR="002E2AB2" w:rsidRPr="002E2AB2" w:rsidRDefault="002E2AB2" w:rsidP="002E2AB2">
      <w:pPr>
        <w:spacing w:line="288" w:lineRule="auto"/>
        <w:jc w:val="both"/>
        <w:rPr>
          <w:rFonts w:ascii="Arial" w:hAnsi="Arial" w:cs="Arial"/>
          <w:b/>
          <w:color w:val="000000"/>
          <w:sz w:val="22"/>
          <w:szCs w:val="22"/>
        </w:rPr>
      </w:pPr>
      <w:r w:rsidRPr="002E2AB2">
        <w:rPr>
          <w:rFonts w:ascii="Arial" w:hAnsi="Arial" w:cs="Arial"/>
          <w:b/>
          <w:color w:val="000000"/>
          <w:sz w:val="22"/>
          <w:szCs w:val="22"/>
        </w:rPr>
        <w:t>Pojęcie ceny należy rozumieć zgodnie z definicją ceny, określoną w ustawie z dnia            9 maja 2014 r. o informowaniu o cenach towarów i usług (</w:t>
      </w:r>
      <w:proofErr w:type="spellStart"/>
      <w:r w:rsidRPr="002E2AB2">
        <w:rPr>
          <w:rFonts w:ascii="Arial" w:hAnsi="Arial" w:cs="Arial"/>
          <w:b/>
          <w:color w:val="000000"/>
          <w:sz w:val="22"/>
          <w:szCs w:val="22"/>
        </w:rPr>
        <w:t>t.j</w:t>
      </w:r>
      <w:proofErr w:type="spellEnd"/>
      <w:r w:rsidRPr="002E2AB2">
        <w:rPr>
          <w:rFonts w:ascii="Arial" w:hAnsi="Arial" w:cs="Arial"/>
          <w:b/>
          <w:color w:val="000000"/>
          <w:sz w:val="22"/>
          <w:szCs w:val="22"/>
        </w:rPr>
        <w:t xml:space="preserve">. Dz. U. z 2019 r. poz. 178). </w:t>
      </w:r>
    </w:p>
    <w:p w:rsidR="002E2AB2" w:rsidRPr="002E2AB2" w:rsidRDefault="002E2AB2" w:rsidP="002E2AB2">
      <w:pPr>
        <w:spacing w:line="288" w:lineRule="auto"/>
        <w:jc w:val="both"/>
        <w:rPr>
          <w:rFonts w:ascii="Arial" w:hAnsi="Arial" w:cs="Arial"/>
          <w:color w:val="000000"/>
          <w:sz w:val="12"/>
          <w:szCs w:val="12"/>
        </w:rPr>
      </w:pPr>
    </w:p>
    <w:p w:rsidR="002E2AB2" w:rsidRPr="002E2AB2" w:rsidRDefault="002E2AB2" w:rsidP="002E2AB2">
      <w:pPr>
        <w:spacing w:line="288" w:lineRule="auto"/>
        <w:jc w:val="both"/>
        <w:rPr>
          <w:rFonts w:ascii="Arial" w:hAnsi="Arial" w:cs="Arial"/>
          <w:sz w:val="22"/>
          <w:szCs w:val="22"/>
        </w:rPr>
      </w:pPr>
      <w:r w:rsidRPr="002E2AB2">
        <w:rPr>
          <w:rFonts w:ascii="Arial" w:hAnsi="Arial" w:cs="Arial"/>
          <w:b/>
          <w:sz w:val="22"/>
          <w:szCs w:val="22"/>
        </w:rPr>
        <w:t>12.2</w:t>
      </w:r>
      <w:r w:rsidRPr="002E2AB2">
        <w:rPr>
          <w:rFonts w:ascii="Arial" w:hAnsi="Arial" w:cs="Arial"/>
          <w:sz w:val="22"/>
          <w:szCs w:val="22"/>
        </w:rPr>
        <w:t xml:space="preserve"> Cena podana w ofercie powinna być ceną kompletną i jednoznaczną. Winna ona stanowić całkowite wynagrodzenie Wykonawcy za wykonanie obowiązków umownych                 w pełnym zakresie – obejmować łączną wycenę wszystkich elementów przedmiotu zamówienia, wskazanych w niniejszej SIWZ oraz obejmować wszystkie koszty, jakie poniesie Wykonawca z tytułu należytej oraz zgodnej z obowiązującymi przepisami realizacji przedmiotu zamówienia.</w:t>
      </w:r>
    </w:p>
    <w:p w:rsidR="002E2AB2" w:rsidRPr="002E2AB2" w:rsidRDefault="002E2AB2" w:rsidP="002E2AB2">
      <w:pPr>
        <w:spacing w:line="288" w:lineRule="auto"/>
        <w:jc w:val="both"/>
        <w:rPr>
          <w:rFonts w:ascii="Arial" w:hAnsi="Arial" w:cs="Arial"/>
          <w:sz w:val="10"/>
          <w:szCs w:val="10"/>
        </w:rPr>
      </w:pPr>
    </w:p>
    <w:p w:rsidR="002E2AB2" w:rsidRPr="002E2AB2" w:rsidRDefault="002E2AB2" w:rsidP="002E2AB2">
      <w:pPr>
        <w:spacing w:line="288" w:lineRule="auto"/>
        <w:jc w:val="both"/>
        <w:rPr>
          <w:rFonts w:ascii="Arial" w:hAnsi="Arial" w:cs="Arial"/>
          <w:sz w:val="22"/>
          <w:szCs w:val="22"/>
        </w:rPr>
      </w:pPr>
      <w:r w:rsidRPr="002E2AB2">
        <w:rPr>
          <w:rFonts w:ascii="Arial" w:hAnsi="Arial" w:cs="Arial"/>
          <w:b/>
          <w:sz w:val="22"/>
          <w:szCs w:val="22"/>
        </w:rPr>
        <w:t xml:space="preserve">12.3 </w:t>
      </w:r>
      <w:r w:rsidRPr="002E2AB2">
        <w:rPr>
          <w:rFonts w:ascii="Arial" w:hAnsi="Arial" w:cs="Arial"/>
          <w:sz w:val="22"/>
          <w:szCs w:val="22"/>
        </w:rPr>
        <w:t>Podstawą do określenia ceny oferty jest zakres usługi przedstawiony w opisie przedmiotu zamówienia niniejszej SIWZ.</w:t>
      </w:r>
    </w:p>
    <w:p w:rsidR="002E2AB2" w:rsidRPr="002E2AB2" w:rsidRDefault="002E2AB2" w:rsidP="002E2AB2">
      <w:pPr>
        <w:spacing w:line="288" w:lineRule="auto"/>
        <w:jc w:val="both"/>
        <w:rPr>
          <w:rFonts w:ascii="Arial" w:hAnsi="Arial" w:cs="Arial"/>
          <w:sz w:val="10"/>
          <w:szCs w:val="10"/>
        </w:rPr>
      </w:pPr>
    </w:p>
    <w:p w:rsidR="002E2AB2" w:rsidRPr="002E2AB2" w:rsidRDefault="002E2AB2" w:rsidP="002E2AB2">
      <w:pPr>
        <w:spacing w:line="288" w:lineRule="auto"/>
        <w:jc w:val="both"/>
        <w:rPr>
          <w:rFonts w:ascii="Arial" w:hAnsi="Arial" w:cs="Arial"/>
          <w:sz w:val="22"/>
          <w:szCs w:val="22"/>
        </w:rPr>
      </w:pPr>
      <w:r w:rsidRPr="002E2AB2">
        <w:rPr>
          <w:rFonts w:ascii="Arial" w:hAnsi="Arial" w:cs="Arial"/>
          <w:b/>
          <w:sz w:val="22"/>
          <w:szCs w:val="22"/>
        </w:rPr>
        <w:t>12.4</w:t>
      </w:r>
      <w:r w:rsidRPr="002E2AB2">
        <w:rPr>
          <w:rFonts w:ascii="Arial" w:hAnsi="Arial" w:cs="Arial"/>
          <w:sz w:val="22"/>
          <w:szCs w:val="22"/>
        </w:rPr>
        <w:t xml:space="preserve"> Cena oferty musi być wyrażona w złotych polskich (PLN), z dokładnością do drugiego miejsca po przecinku. Powinna być ona podana liczbowo i słownie.</w:t>
      </w:r>
    </w:p>
    <w:p w:rsidR="002E2AB2" w:rsidRPr="002E2AB2" w:rsidRDefault="002E2AB2" w:rsidP="002E2AB2">
      <w:pPr>
        <w:spacing w:line="288" w:lineRule="auto"/>
        <w:jc w:val="both"/>
        <w:rPr>
          <w:rFonts w:ascii="Arial" w:hAnsi="Arial" w:cs="Arial"/>
          <w:sz w:val="12"/>
          <w:szCs w:val="12"/>
        </w:rPr>
      </w:pPr>
    </w:p>
    <w:p w:rsidR="002E2AB2" w:rsidRPr="002E2AB2" w:rsidRDefault="002E2AB2" w:rsidP="002E2AB2">
      <w:pPr>
        <w:spacing w:line="288" w:lineRule="auto"/>
        <w:jc w:val="both"/>
        <w:rPr>
          <w:rFonts w:ascii="Arial" w:hAnsi="Arial" w:cs="Arial"/>
          <w:sz w:val="12"/>
          <w:szCs w:val="12"/>
        </w:rPr>
      </w:pPr>
    </w:p>
    <w:p w:rsidR="002E2AB2" w:rsidRPr="002E2AB2" w:rsidRDefault="002E2AB2" w:rsidP="002E2AB2">
      <w:pPr>
        <w:spacing w:line="288" w:lineRule="auto"/>
        <w:jc w:val="both"/>
        <w:rPr>
          <w:rFonts w:ascii="Arial" w:hAnsi="Arial" w:cs="Arial"/>
          <w:sz w:val="12"/>
          <w:szCs w:val="12"/>
        </w:rPr>
      </w:pPr>
    </w:p>
    <w:p w:rsidR="002E2AB2" w:rsidRPr="002E2AB2" w:rsidRDefault="002E2AB2" w:rsidP="002E2AB2">
      <w:pPr>
        <w:spacing w:line="288" w:lineRule="auto"/>
        <w:jc w:val="both"/>
        <w:rPr>
          <w:rFonts w:ascii="Arial" w:hAnsi="Arial" w:cs="Arial"/>
          <w:sz w:val="12"/>
          <w:szCs w:val="12"/>
        </w:rPr>
      </w:pPr>
    </w:p>
    <w:p w:rsidR="002E2AB2" w:rsidRPr="002E2AB2" w:rsidRDefault="002E2AB2" w:rsidP="002E2AB2">
      <w:pPr>
        <w:spacing w:line="288" w:lineRule="auto"/>
        <w:jc w:val="both"/>
        <w:rPr>
          <w:rFonts w:ascii="Arial" w:hAnsi="Arial" w:cs="Arial"/>
          <w:sz w:val="22"/>
          <w:szCs w:val="22"/>
        </w:rPr>
      </w:pPr>
      <w:r w:rsidRPr="002E2AB2">
        <w:rPr>
          <w:rFonts w:ascii="Arial" w:hAnsi="Arial" w:cs="Arial"/>
          <w:b/>
          <w:sz w:val="22"/>
          <w:szCs w:val="22"/>
        </w:rPr>
        <w:t>12.5</w:t>
      </w:r>
      <w:r w:rsidRPr="002E2AB2">
        <w:rPr>
          <w:rFonts w:ascii="Arial" w:hAnsi="Arial" w:cs="Arial"/>
          <w:sz w:val="22"/>
          <w:szCs w:val="22"/>
        </w:rPr>
        <w:t xml:space="preserve"> Cena podana w ofercie musi uwzględniać wszelkie zobowiązania związane                              z realizacją przedmiotu zamówienia, wynikające z niniejszej SIWZ, w tym z opisu przedmiotu zamówienia, a także obejmować wszystkie koszty jakie poniesie Wykonawca z tytułu należytej oraz zgodnej z obowiązującymi przepisami realizacji przedmiotu zamówienia.</w:t>
      </w:r>
    </w:p>
    <w:p w:rsidR="002E2AB2" w:rsidRPr="002E2AB2" w:rsidRDefault="002E2AB2" w:rsidP="002E2AB2">
      <w:pPr>
        <w:spacing w:line="288" w:lineRule="auto"/>
        <w:jc w:val="both"/>
        <w:rPr>
          <w:rFonts w:ascii="Arial" w:hAnsi="Arial" w:cs="Arial"/>
          <w:sz w:val="10"/>
          <w:szCs w:val="10"/>
        </w:rPr>
      </w:pPr>
    </w:p>
    <w:p w:rsidR="002E2AB2" w:rsidRPr="002E2AB2" w:rsidRDefault="002E2AB2" w:rsidP="002E2AB2">
      <w:pPr>
        <w:spacing w:line="288" w:lineRule="auto"/>
        <w:jc w:val="both"/>
        <w:rPr>
          <w:rFonts w:ascii="Arial" w:hAnsi="Arial" w:cs="Arial"/>
          <w:color w:val="000000"/>
          <w:sz w:val="22"/>
          <w:szCs w:val="22"/>
        </w:rPr>
      </w:pPr>
      <w:r w:rsidRPr="002E2AB2">
        <w:rPr>
          <w:rFonts w:ascii="Arial" w:hAnsi="Arial" w:cs="Arial"/>
          <w:b/>
          <w:sz w:val="22"/>
          <w:szCs w:val="22"/>
        </w:rPr>
        <w:t>12.6</w:t>
      </w:r>
      <w:r w:rsidRPr="002E2AB2">
        <w:rPr>
          <w:rFonts w:ascii="Arial" w:hAnsi="Arial" w:cs="Arial"/>
          <w:sz w:val="22"/>
          <w:szCs w:val="22"/>
        </w:rPr>
        <w:t xml:space="preserve"> </w:t>
      </w:r>
      <w:r w:rsidRPr="002E2AB2">
        <w:rPr>
          <w:rFonts w:ascii="Arial" w:hAnsi="Arial" w:cs="Arial"/>
          <w:color w:val="000000"/>
          <w:sz w:val="22"/>
          <w:szCs w:val="22"/>
        </w:rPr>
        <w:t>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E2AB2" w:rsidRPr="002E2AB2" w:rsidRDefault="002E2AB2" w:rsidP="002E2AB2">
      <w:pPr>
        <w:spacing w:line="288" w:lineRule="auto"/>
        <w:jc w:val="both"/>
        <w:rPr>
          <w:rFonts w:ascii="Arial" w:hAnsi="Arial" w:cs="Arial"/>
          <w:color w:val="000000"/>
          <w:sz w:val="22"/>
          <w:szCs w:val="22"/>
        </w:rPr>
      </w:pPr>
    </w:p>
    <w:p w:rsidR="002E2AB2" w:rsidRPr="002E2AB2" w:rsidRDefault="002E2AB2" w:rsidP="002E2AB2">
      <w:pPr>
        <w:tabs>
          <w:tab w:val="num" w:pos="720"/>
        </w:tabs>
        <w:spacing w:line="288" w:lineRule="auto"/>
        <w:jc w:val="both"/>
        <w:rPr>
          <w:rFonts w:ascii="Arial" w:hAnsi="Arial" w:cs="Arial"/>
          <w:b/>
          <w:sz w:val="22"/>
          <w:szCs w:val="22"/>
        </w:rPr>
      </w:pPr>
      <w:r w:rsidRPr="002E2AB2">
        <w:rPr>
          <w:rFonts w:ascii="Arial" w:hAnsi="Arial" w:cs="Arial"/>
          <w:b/>
          <w:color w:val="000000"/>
          <w:sz w:val="22"/>
          <w:szCs w:val="22"/>
        </w:rPr>
        <w:t xml:space="preserve">13. OPIS KRYTERIÓW, KTÓRYMI ZAMAWIAJĄCY BĘDZIE SIĘ KIEROWAŁ PRZY WYBORZE OFERTY, WRAZ Z PODANIEM WAG TYCH KRYTERIÓW I SPOSOBU OCENY OFERT </w:t>
      </w:r>
    </w:p>
    <w:p w:rsidR="002E2AB2" w:rsidRPr="002E2AB2" w:rsidRDefault="002E2AB2" w:rsidP="002E2AB2">
      <w:pPr>
        <w:spacing w:line="288" w:lineRule="auto"/>
        <w:jc w:val="both"/>
        <w:rPr>
          <w:rFonts w:ascii="Arial" w:hAnsi="Arial" w:cs="Arial"/>
          <w:b/>
          <w:sz w:val="12"/>
          <w:szCs w:val="16"/>
        </w:rPr>
      </w:pPr>
    </w:p>
    <w:p w:rsidR="002E2AB2" w:rsidRPr="002E2AB2" w:rsidRDefault="002E2AB2" w:rsidP="002E2AB2">
      <w:pPr>
        <w:spacing w:line="276" w:lineRule="auto"/>
        <w:jc w:val="both"/>
        <w:rPr>
          <w:rFonts w:ascii="Arial" w:hAnsi="Arial"/>
          <w:color w:val="000000"/>
          <w:sz w:val="22"/>
        </w:rPr>
      </w:pPr>
      <w:r w:rsidRPr="002E2AB2">
        <w:rPr>
          <w:rFonts w:ascii="Arial" w:hAnsi="Arial"/>
          <w:b/>
          <w:sz w:val="22"/>
        </w:rPr>
        <w:t>13.1</w:t>
      </w:r>
      <w:r w:rsidRPr="002E2AB2">
        <w:rPr>
          <w:rFonts w:ascii="Arial" w:hAnsi="Arial"/>
          <w:sz w:val="22"/>
        </w:rPr>
        <w:t xml:space="preserve"> Przy wyborze oferty najkorzystniejszej, Zamawiający będzie się kierował </w:t>
      </w:r>
      <w:r w:rsidRPr="002E2AB2">
        <w:rPr>
          <w:rFonts w:ascii="Arial" w:hAnsi="Arial"/>
          <w:color w:val="000000"/>
          <w:sz w:val="22"/>
        </w:rPr>
        <w:t>następującymi kryteriami:</w:t>
      </w:r>
    </w:p>
    <w:p w:rsidR="002E2AB2" w:rsidRPr="002E2AB2" w:rsidRDefault="002E2AB2" w:rsidP="002E2AB2">
      <w:pPr>
        <w:spacing w:line="276" w:lineRule="auto"/>
        <w:jc w:val="both"/>
        <w:rPr>
          <w:rFonts w:ascii="Arial" w:hAnsi="Arial"/>
          <w:color w:val="000000"/>
          <w:sz w:val="10"/>
          <w:szCs w:val="10"/>
        </w:rPr>
      </w:pPr>
    </w:p>
    <w:p w:rsidR="002E2AB2" w:rsidRPr="002E2AB2" w:rsidRDefault="002E2AB2" w:rsidP="002E2AB2">
      <w:pPr>
        <w:numPr>
          <w:ilvl w:val="0"/>
          <w:numId w:val="37"/>
        </w:numPr>
        <w:tabs>
          <w:tab w:val="left" w:pos="360"/>
        </w:tabs>
        <w:spacing w:line="276" w:lineRule="auto"/>
        <w:ind w:hanging="2340"/>
        <w:jc w:val="both"/>
        <w:rPr>
          <w:rFonts w:ascii="Arial" w:hAnsi="Arial" w:cs="Arial"/>
          <w:b/>
          <w:bCs/>
          <w:sz w:val="22"/>
          <w:szCs w:val="22"/>
        </w:rPr>
      </w:pPr>
      <w:r w:rsidRPr="002E2AB2">
        <w:rPr>
          <w:rFonts w:ascii="Arial" w:hAnsi="Arial" w:cs="Arial"/>
          <w:b/>
          <w:bCs/>
          <w:sz w:val="22"/>
          <w:szCs w:val="22"/>
        </w:rPr>
        <w:t xml:space="preserve">Cena </w:t>
      </w:r>
      <w:r w:rsidRPr="002E2AB2">
        <w:rPr>
          <w:rFonts w:ascii="Arial" w:hAnsi="Arial" w:cs="Arial"/>
          <w:bCs/>
          <w:sz w:val="22"/>
          <w:szCs w:val="22"/>
        </w:rPr>
        <w:t xml:space="preserve">wykonania </w:t>
      </w:r>
      <w:r w:rsidRPr="002E2AB2">
        <w:rPr>
          <w:rFonts w:ascii="Arial" w:hAnsi="Arial" w:cs="Arial"/>
          <w:sz w:val="22"/>
          <w:szCs w:val="22"/>
        </w:rPr>
        <w:t xml:space="preserve">zamówienia  </w:t>
      </w:r>
      <w:r w:rsidRPr="002E2AB2">
        <w:rPr>
          <w:rFonts w:ascii="Arial" w:hAnsi="Arial" w:cs="Arial"/>
          <w:b/>
          <w:bCs/>
          <w:sz w:val="22"/>
          <w:szCs w:val="22"/>
        </w:rPr>
        <w:t>- 60 %</w:t>
      </w:r>
    </w:p>
    <w:p w:rsidR="002E2AB2" w:rsidRPr="002E2AB2" w:rsidRDefault="002E2AB2" w:rsidP="002E2AB2">
      <w:pPr>
        <w:widowControl/>
        <w:numPr>
          <w:ilvl w:val="0"/>
          <w:numId w:val="37"/>
        </w:numPr>
        <w:tabs>
          <w:tab w:val="left" w:pos="360"/>
        </w:tabs>
        <w:spacing w:line="276" w:lineRule="auto"/>
        <w:ind w:left="360"/>
        <w:jc w:val="both"/>
        <w:rPr>
          <w:rFonts w:ascii="Arial" w:hAnsi="Arial" w:cs="Arial"/>
          <w:sz w:val="22"/>
          <w:szCs w:val="22"/>
          <w:lang w:eastAsia="ar-SA"/>
        </w:rPr>
      </w:pPr>
      <w:r w:rsidRPr="002E2AB2">
        <w:rPr>
          <w:rFonts w:ascii="Arial" w:hAnsi="Arial" w:cs="Arial"/>
          <w:b/>
          <w:sz w:val="22"/>
          <w:szCs w:val="22"/>
          <w:lang w:eastAsia="ar-SA"/>
        </w:rPr>
        <w:t>Doświadczenie zawodowe – 40 %</w:t>
      </w:r>
    </w:p>
    <w:p w:rsidR="002E2AB2" w:rsidRPr="002E2AB2" w:rsidRDefault="002E2AB2" w:rsidP="002E2AB2">
      <w:pPr>
        <w:widowControl/>
        <w:suppressAutoHyphens w:val="0"/>
        <w:autoSpaceDE w:val="0"/>
        <w:autoSpaceDN w:val="0"/>
        <w:adjustRightInd w:val="0"/>
        <w:spacing w:line="276" w:lineRule="auto"/>
        <w:jc w:val="both"/>
        <w:rPr>
          <w:rFonts w:ascii="Arial" w:hAnsi="Arial" w:cs="Arial"/>
          <w:sz w:val="10"/>
          <w:szCs w:val="10"/>
        </w:rPr>
      </w:pPr>
    </w:p>
    <w:p w:rsidR="002E2AB2" w:rsidRPr="002E2AB2" w:rsidRDefault="002E2AB2" w:rsidP="002E2AB2">
      <w:pPr>
        <w:widowControl/>
        <w:suppressAutoHyphens w:val="0"/>
        <w:autoSpaceDE w:val="0"/>
        <w:autoSpaceDN w:val="0"/>
        <w:adjustRightInd w:val="0"/>
        <w:spacing w:line="276" w:lineRule="auto"/>
        <w:jc w:val="both"/>
        <w:rPr>
          <w:rFonts w:ascii="Arial" w:hAnsi="Arial" w:cs="Arial"/>
          <w:sz w:val="22"/>
          <w:szCs w:val="22"/>
        </w:rPr>
      </w:pPr>
      <w:r w:rsidRPr="002E2AB2">
        <w:rPr>
          <w:rFonts w:ascii="Arial" w:hAnsi="Arial" w:cs="Arial"/>
          <w:sz w:val="22"/>
          <w:szCs w:val="22"/>
        </w:rPr>
        <w:t>Z tytułu niniejszych kryteriów maksymalna liczba punktów, które mo</w:t>
      </w:r>
      <w:r w:rsidRPr="002E2AB2">
        <w:rPr>
          <w:rFonts w:ascii="Arial" w:eastAsia="TimesNewRoman" w:hAnsi="Arial" w:cs="Arial"/>
          <w:sz w:val="22"/>
          <w:szCs w:val="22"/>
        </w:rPr>
        <w:t>ż</w:t>
      </w:r>
      <w:r w:rsidRPr="002E2AB2">
        <w:rPr>
          <w:rFonts w:ascii="Arial" w:hAnsi="Arial" w:cs="Arial"/>
          <w:sz w:val="22"/>
          <w:szCs w:val="22"/>
        </w:rPr>
        <w:t>e otrzyma</w:t>
      </w:r>
      <w:r w:rsidRPr="002E2AB2">
        <w:rPr>
          <w:rFonts w:ascii="Arial" w:eastAsia="TimesNewRoman" w:hAnsi="Arial" w:cs="Arial"/>
          <w:sz w:val="22"/>
          <w:szCs w:val="22"/>
        </w:rPr>
        <w:t xml:space="preserve">ć </w:t>
      </w:r>
      <w:r w:rsidRPr="002E2AB2">
        <w:rPr>
          <w:rFonts w:ascii="Arial" w:hAnsi="Arial" w:cs="Arial"/>
          <w:sz w:val="22"/>
          <w:szCs w:val="22"/>
        </w:rPr>
        <w:t>Wykonawca wynosi 100 pkt. Za ofertę najwyżej ocenioną zostanie uznana oferta zawierająca najkorzystniejszy bilans punktów uzyskanych w powyższych kryteriach.</w:t>
      </w:r>
    </w:p>
    <w:p w:rsidR="002E2AB2" w:rsidRPr="002E2AB2" w:rsidRDefault="002E2AB2" w:rsidP="002E2AB2">
      <w:pPr>
        <w:spacing w:line="276" w:lineRule="auto"/>
        <w:jc w:val="both"/>
        <w:rPr>
          <w:rFonts w:ascii="Arial" w:hAnsi="Arial" w:cs="Arial"/>
          <w:sz w:val="10"/>
          <w:szCs w:val="10"/>
        </w:rPr>
      </w:pPr>
    </w:p>
    <w:p w:rsidR="002E2AB2" w:rsidRPr="002E2AB2" w:rsidRDefault="002E2AB2" w:rsidP="002E2AB2">
      <w:pPr>
        <w:spacing w:line="276" w:lineRule="auto"/>
        <w:jc w:val="both"/>
        <w:rPr>
          <w:rFonts w:ascii="Arial" w:hAnsi="Arial" w:cs="Arial"/>
          <w:sz w:val="10"/>
          <w:szCs w:val="10"/>
        </w:rPr>
      </w:pPr>
    </w:p>
    <w:p w:rsidR="002E2AB2" w:rsidRPr="002E2AB2" w:rsidRDefault="002E2AB2" w:rsidP="002E2AB2">
      <w:pPr>
        <w:spacing w:line="276" w:lineRule="auto"/>
        <w:ind w:left="360" w:hanging="360"/>
        <w:jc w:val="both"/>
        <w:rPr>
          <w:rFonts w:ascii="Arial" w:hAnsi="Arial"/>
          <w:sz w:val="22"/>
        </w:rPr>
      </w:pPr>
      <w:r w:rsidRPr="002E2AB2">
        <w:rPr>
          <w:rFonts w:ascii="Arial" w:hAnsi="Arial"/>
          <w:b/>
          <w:sz w:val="22"/>
        </w:rPr>
        <w:t>13.2</w:t>
      </w:r>
      <w:r w:rsidRPr="002E2AB2">
        <w:rPr>
          <w:rFonts w:ascii="Arial" w:hAnsi="Arial"/>
          <w:sz w:val="22"/>
        </w:rPr>
        <w:t xml:space="preserve"> Oferty oceniane będą wg poniższych parametrów:</w:t>
      </w:r>
    </w:p>
    <w:p w:rsidR="002E2AB2" w:rsidRPr="002E2AB2" w:rsidRDefault="002E2AB2" w:rsidP="002E2AB2">
      <w:pPr>
        <w:spacing w:line="276" w:lineRule="auto"/>
        <w:ind w:left="360" w:hanging="360"/>
        <w:jc w:val="both"/>
        <w:rPr>
          <w:rFonts w:ascii="Arial" w:hAnsi="Arial"/>
          <w:sz w:val="10"/>
          <w:szCs w:val="10"/>
        </w:rPr>
      </w:pPr>
    </w:p>
    <w:p w:rsidR="002E2AB2" w:rsidRPr="002E2AB2" w:rsidRDefault="002E2AB2" w:rsidP="002E2AB2">
      <w:pPr>
        <w:numPr>
          <w:ilvl w:val="0"/>
          <w:numId w:val="1"/>
        </w:numPr>
        <w:spacing w:line="276" w:lineRule="auto"/>
        <w:ind w:left="284" w:hanging="284"/>
        <w:jc w:val="both"/>
        <w:rPr>
          <w:rFonts w:ascii="Arial" w:hAnsi="Arial" w:cs="Arial"/>
          <w:sz w:val="16"/>
          <w:szCs w:val="22"/>
        </w:rPr>
      </w:pPr>
      <w:r w:rsidRPr="002E2AB2">
        <w:rPr>
          <w:rFonts w:ascii="Arial" w:hAnsi="Arial" w:cs="Arial"/>
          <w:sz w:val="22"/>
          <w:szCs w:val="22"/>
        </w:rPr>
        <w:t xml:space="preserve">Kryterium </w:t>
      </w:r>
      <w:r w:rsidRPr="002E2AB2">
        <w:rPr>
          <w:rFonts w:ascii="Arial" w:hAnsi="Arial" w:cs="Arial"/>
          <w:bCs/>
          <w:sz w:val="22"/>
          <w:szCs w:val="22"/>
        </w:rPr>
        <w:t>„</w:t>
      </w:r>
      <w:r w:rsidRPr="002E2AB2">
        <w:rPr>
          <w:rFonts w:ascii="Arial" w:hAnsi="Arial" w:cs="Arial"/>
          <w:b/>
          <w:bCs/>
          <w:sz w:val="22"/>
          <w:szCs w:val="22"/>
        </w:rPr>
        <w:t>cena</w:t>
      </w:r>
      <w:r w:rsidRPr="002E2AB2">
        <w:rPr>
          <w:rFonts w:ascii="Arial" w:hAnsi="Arial" w:cs="Arial"/>
          <w:bCs/>
          <w:sz w:val="22"/>
          <w:szCs w:val="22"/>
        </w:rPr>
        <w:t>”</w:t>
      </w:r>
      <w:r w:rsidRPr="002E2AB2">
        <w:rPr>
          <w:rFonts w:ascii="Arial" w:hAnsi="Arial" w:cs="Arial"/>
          <w:b/>
          <w:bCs/>
          <w:sz w:val="22"/>
          <w:szCs w:val="22"/>
        </w:rPr>
        <w:t xml:space="preserve"> (C)</w:t>
      </w:r>
      <w:r w:rsidRPr="002E2AB2">
        <w:rPr>
          <w:rFonts w:ascii="Arial" w:hAnsi="Arial" w:cs="Arial"/>
          <w:sz w:val="16"/>
          <w:szCs w:val="22"/>
        </w:rPr>
        <w:t xml:space="preserve"> - </w:t>
      </w:r>
      <w:r w:rsidRPr="002E2AB2">
        <w:rPr>
          <w:rFonts w:ascii="Arial" w:hAnsi="Arial" w:cs="Arial"/>
          <w:sz w:val="22"/>
          <w:szCs w:val="22"/>
        </w:rPr>
        <w:t xml:space="preserve">będzie rozpatrywane na podstawie ceny ofertowej za wykonanie całości przedmiotu zamówienia, podanej przez Wykonawcę na Formularzu oferty.                    </w:t>
      </w:r>
      <w:r w:rsidRPr="002E2AB2">
        <w:rPr>
          <w:rFonts w:ascii="Arial" w:hAnsi="Arial" w:cs="Arial"/>
          <w:sz w:val="22"/>
        </w:rPr>
        <w:t>Oferta z najniższą ceną (wartość łącznie z podatkiem VAT), spełniająca wszystkie wymagane przez Zamawiającego warunki uzyska maksymalnie 60 pkt. Oferty z ceną (wartość łącznie z podatkiem VAT) wyższą uzyskają odpowiednio mniejszą liczbę punktów.</w:t>
      </w:r>
    </w:p>
    <w:p w:rsidR="002E2AB2" w:rsidRPr="002E2AB2" w:rsidRDefault="002E2AB2" w:rsidP="002E2AB2">
      <w:pPr>
        <w:tabs>
          <w:tab w:val="left" w:pos="360"/>
        </w:tabs>
        <w:spacing w:line="276" w:lineRule="auto"/>
        <w:jc w:val="both"/>
        <w:rPr>
          <w:rFonts w:ascii="Arial" w:hAnsi="Arial" w:cs="Arial"/>
          <w:sz w:val="22"/>
        </w:rPr>
      </w:pPr>
      <w:r w:rsidRPr="002E2AB2">
        <w:rPr>
          <w:rFonts w:ascii="Arial" w:hAnsi="Arial" w:cs="Arial"/>
          <w:sz w:val="22"/>
        </w:rPr>
        <w:t xml:space="preserve">                                                                                                                                                                                                                                                                                                                                                                                                                                                                                                                                                                          W takim przypadku wartościowanie ofert będzie się odbywać według następującego wzoru:</w:t>
      </w:r>
    </w:p>
    <w:p w:rsidR="002E2AB2" w:rsidRPr="002E2AB2" w:rsidRDefault="002E2AB2" w:rsidP="002E2AB2">
      <w:pPr>
        <w:tabs>
          <w:tab w:val="left" w:pos="360"/>
        </w:tabs>
        <w:spacing w:line="276" w:lineRule="auto"/>
        <w:jc w:val="both"/>
        <w:rPr>
          <w:rFonts w:ascii="Arial" w:hAnsi="Arial" w:cs="Arial"/>
          <w:sz w:val="22"/>
        </w:rPr>
      </w:pPr>
    </w:p>
    <w:p w:rsidR="002E2AB2" w:rsidRPr="002E2AB2" w:rsidRDefault="002E2AB2" w:rsidP="002E2AB2">
      <w:pPr>
        <w:tabs>
          <w:tab w:val="left" w:pos="360"/>
        </w:tabs>
        <w:spacing w:line="276" w:lineRule="auto"/>
        <w:jc w:val="both"/>
        <w:rPr>
          <w:rFonts w:ascii="Arial" w:hAnsi="Arial" w:cs="Arial"/>
          <w:sz w:val="10"/>
          <w:szCs w:val="22"/>
        </w:rPr>
      </w:pPr>
    </w:p>
    <w:p w:rsidR="002E2AB2" w:rsidRPr="002E2AB2" w:rsidRDefault="002E2AB2" w:rsidP="002E2AB2">
      <w:pPr>
        <w:widowControl/>
        <w:suppressAutoHyphens w:val="0"/>
        <w:spacing w:line="276" w:lineRule="auto"/>
        <w:jc w:val="center"/>
        <w:rPr>
          <w:rFonts w:ascii="Arial" w:hAnsi="Arial" w:cs="Arial"/>
          <w:color w:val="000000"/>
          <w:sz w:val="22"/>
          <w:szCs w:val="22"/>
        </w:rPr>
      </w:pPr>
      <w:r w:rsidRPr="002E2AB2">
        <w:rPr>
          <w:rFonts w:ascii="Arial" w:hAnsi="Arial" w:cs="Arial"/>
          <w:color w:val="000000"/>
          <w:sz w:val="22"/>
          <w:szCs w:val="22"/>
        </w:rPr>
        <w:t>Cena (wartość łącznie z podatkiem VAT)</w:t>
      </w:r>
    </w:p>
    <w:p w:rsidR="002E2AB2" w:rsidRPr="002E2AB2" w:rsidRDefault="002E2AB2" w:rsidP="002E2AB2">
      <w:pPr>
        <w:widowControl/>
        <w:suppressAutoHyphens w:val="0"/>
        <w:spacing w:line="276" w:lineRule="auto"/>
        <w:jc w:val="center"/>
        <w:rPr>
          <w:rFonts w:ascii="Arial" w:hAnsi="Arial" w:cs="Arial"/>
          <w:color w:val="000000"/>
          <w:sz w:val="22"/>
          <w:szCs w:val="22"/>
        </w:rPr>
      </w:pPr>
      <w:r w:rsidRPr="002E2AB2">
        <w:rPr>
          <w:rFonts w:ascii="Arial" w:hAnsi="Arial" w:cs="Arial"/>
          <w:color w:val="000000"/>
          <w:sz w:val="22"/>
          <w:szCs w:val="22"/>
        </w:rPr>
        <w:t>oferty najtańszej</w:t>
      </w:r>
    </w:p>
    <w:p w:rsidR="002E2AB2" w:rsidRPr="002E2AB2" w:rsidRDefault="002E2AB2" w:rsidP="002E2AB2">
      <w:pPr>
        <w:widowControl/>
        <w:suppressAutoHyphens w:val="0"/>
        <w:spacing w:line="276" w:lineRule="auto"/>
        <w:jc w:val="center"/>
        <w:rPr>
          <w:rFonts w:ascii="Arial" w:hAnsi="Arial" w:cs="Arial"/>
          <w:color w:val="000000"/>
          <w:sz w:val="22"/>
          <w:szCs w:val="22"/>
        </w:rPr>
      </w:pPr>
      <w:r w:rsidRPr="002E2AB2">
        <w:rPr>
          <w:rFonts w:ascii="Arial" w:hAnsi="Arial" w:cs="Arial"/>
          <w:color w:val="000000"/>
          <w:sz w:val="22"/>
          <w:szCs w:val="22"/>
        </w:rPr>
        <w:t>C =   ----------------------------------------------  x 60 pkt</w:t>
      </w:r>
    </w:p>
    <w:p w:rsidR="002E2AB2" w:rsidRPr="002E2AB2" w:rsidRDefault="002E2AB2" w:rsidP="002E2AB2">
      <w:pPr>
        <w:widowControl/>
        <w:suppressAutoHyphens w:val="0"/>
        <w:spacing w:line="276" w:lineRule="auto"/>
        <w:jc w:val="center"/>
        <w:rPr>
          <w:rFonts w:ascii="Arial" w:hAnsi="Arial" w:cs="Arial"/>
          <w:color w:val="000000"/>
          <w:sz w:val="22"/>
          <w:szCs w:val="22"/>
        </w:rPr>
      </w:pPr>
      <w:r w:rsidRPr="002E2AB2">
        <w:rPr>
          <w:rFonts w:ascii="Arial" w:hAnsi="Arial" w:cs="Arial"/>
          <w:color w:val="000000"/>
          <w:sz w:val="22"/>
          <w:szCs w:val="22"/>
        </w:rPr>
        <w:t>Cena (wartość łącznie z podatkiem VAT)</w:t>
      </w:r>
    </w:p>
    <w:p w:rsidR="002E2AB2" w:rsidRPr="002E2AB2" w:rsidRDefault="002E2AB2" w:rsidP="002E2AB2">
      <w:pPr>
        <w:widowControl/>
        <w:suppressAutoHyphens w:val="0"/>
        <w:spacing w:line="276" w:lineRule="auto"/>
        <w:jc w:val="center"/>
        <w:rPr>
          <w:rFonts w:ascii="Arial" w:hAnsi="Arial" w:cs="Arial"/>
          <w:color w:val="000000"/>
          <w:sz w:val="22"/>
          <w:szCs w:val="22"/>
        </w:rPr>
      </w:pPr>
      <w:r w:rsidRPr="002E2AB2">
        <w:rPr>
          <w:rFonts w:ascii="Arial" w:hAnsi="Arial" w:cs="Arial"/>
          <w:color w:val="000000"/>
          <w:sz w:val="22"/>
          <w:szCs w:val="22"/>
        </w:rPr>
        <w:t>oferty ocenianej</w:t>
      </w:r>
    </w:p>
    <w:p w:rsidR="002E2AB2" w:rsidRPr="002E2AB2" w:rsidRDefault="002E2AB2" w:rsidP="002E2AB2">
      <w:pPr>
        <w:widowControl/>
        <w:suppressAutoHyphens w:val="0"/>
        <w:spacing w:line="276" w:lineRule="auto"/>
        <w:jc w:val="both"/>
        <w:rPr>
          <w:rFonts w:ascii="Arial" w:hAnsi="Arial" w:cs="Arial"/>
          <w:color w:val="000000"/>
          <w:sz w:val="10"/>
          <w:szCs w:val="22"/>
        </w:rPr>
      </w:pPr>
    </w:p>
    <w:p w:rsidR="002E2AB2" w:rsidRPr="002E2AB2" w:rsidRDefault="002E2AB2" w:rsidP="002E2AB2">
      <w:pPr>
        <w:widowControl/>
        <w:suppressAutoHyphens w:val="0"/>
        <w:spacing w:line="276" w:lineRule="auto"/>
        <w:jc w:val="both"/>
        <w:rPr>
          <w:rFonts w:ascii="Arial" w:hAnsi="Arial" w:cs="Arial"/>
          <w:color w:val="000000"/>
          <w:sz w:val="10"/>
          <w:szCs w:val="22"/>
        </w:rPr>
      </w:pPr>
    </w:p>
    <w:p w:rsidR="002E2AB2" w:rsidRPr="002E2AB2" w:rsidRDefault="002E2AB2" w:rsidP="002E2AB2">
      <w:pPr>
        <w:widowControl/>
        <w:suppressAutoHyphens w:val="0"/>
        <w:spacing w:line="276" w:lineRule="auto"/>
        <w:jc w:val="both"/>
        <w:rPr>
          <w:rFonts w:ascii="Arial" w:hAnsi="Arial"/>
          <w:sz w:val="4"/>
          <w:szCs w:val="4"/>
        </w:rPr>
      </w:pPr>
    </w:p>
    <w:p w:rsidR="002E2AB2" w:rsidRPr="002E2AB2" w:rsidRDefault="002E2AB2" w:rsidP="002E2AB2">
      <w:pPr>
        <w:widowControl/>
        <w:suppressAutoHyphens w:val="0"/>
        <w:spacing w:line="276" w:lineRule="auto"/>
        <w:jc w:val="both"/>
        <w:rPr>
          <w:rFonts w:ascii="Arial" w:hAnsi="Arial"/>
          <w:sz w:val="22"/>
        </w:rPr>
      </w:pPr>
      <w:r w:rsidRPr="002E2AB2">
        <w:rPr>
          <w:rFonts w:ascii="Arial" w:hAnsi="Arial"/>
          <w:sz w:val="22"/>
        </w:rPr>
        <w:t>Cena (wartość łącznie z podatkiem VAT) podana w ofercie stanowiła będzie podstawę porównania i oceny ofert.</w:t>
      </w: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22"/>
        </w:rPr>
      </w:pPr>
      <w:r w:rsidRPr="002E2AB2">
        <w:rPr>
          <w:rFonts w:ascii="Arial" w:hAnsi="Arial" w:cs="Arial"/>
          <w:color w:val="000000"/>
          <w:sz w:val="22"/>
        </w:rPr>
        <w:t xml:space="preserve">Przez cenę </w:t>
      </w:r>
      <w:r w:rsidRPr="002E2AB2">
        <w:rPr>
          <w:rFonts w:ascii="Arial" w:hAnsi="Arial" w:cs="Arial"/>
          <w:sz w:val="22"/>
        </w:rPr>
        <w:t xml:space="preserve">(wartość łącznie z podatkiem VAT) </w:t>
      </w:r>
      <w:r w:rsidRPr="002E2AB2">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rsidR="002E2AB2" w:rsidRPr="002E2AB2" w:rsidRDefault="002E2AB2" w:rsidP="002E2AB2">
      <w:pPr>
        <w:widowControl/>
        <w:numPr>
          <w:ilvl w:val="0"/>
          <w:numId w:val="1"/>
        </w:numPr>
        <w:suppressAutoHyphens w:val="0"/>
        <w:autoSpaceDE w:val="0"/>
        <w:autoSpaceDN w:val="0"/>
        <w:adjustRightInd w:val="0"/>
        <w:spacing w:line="276" w:lineRule="auto"/>
        <w:ind w:left="284" w:hanging="284"/>
        <w:jc w:val="both"/>
        <w:rPr>
          <w:rFonts w:ascii="Arial" w:hAnsi="Arial" w:cs="Arial"/>
          <w:sz w:val="22"/>
          <w:szCs w:val="22"/>
        </w:rPr>
      </w:pPr>
      <w:r w:rsidRPr="002E2AB2">
        <w:rPr>
          <w:rFonts w:ascii="Arial" w:hAnsi="Arial" w:cs="Arial"/>
          <w:sz w:val="22"/>
          <w:szCs w:val="22"/>
        </w:rPr>
        <w:t xml:space="preserve">Kryterium </w:t>
      </w:r>
      <w:r w:rsidRPr="002E2AB2">
        <w:rPr>
          <w:rFonts w:ascii="Arial" w:hAnsi="Arial" w:cs="Arial"/>
          <w:b/>
          <w:sz w:val="22"/>
          <w:szCs w:val="22"/>
        </w:rPr>
        <w:t>„doświadczenie zawodowe” (D)</w:t>
      </w:r>
      <w:r w:rsidR="00814000">
        <w:rPr>
          <w:rFonts w:ascii="Arial" w:hAnsi="Arial" w:cs="Arial"/>
          <w:sz w:val="22"/>
          <w:szCs w:val="22"/>
        </w:rPr>
        <w:t xml:space="preserve"> - </w:t>
      </w:r>
      <w:r w:rsidRPr="002E2AB2">
        <w:rPr>
          <w:rFonts w:ascii="Arial" w:hAnsi="Arial" w:cs="Arial"/>
          <w:sz w:val="22"/>
          <w:szCs w:val="22"/>
        </w:rPr>
        <w:t>doświadczenie</w:t>
      </w:r>
      <w:r w:rsidRPr="002E2AB2">
        <w:rPr>
          <w:rFonts w:ascii="Arial" w:hAnsi="Arial" w:cs="Arial"/>
          <w:bCs/>
          <w:color w:val="000000"/>
          <w:sz w:val="22"/>
          <w:szCs w:val="22"/>
        </w:rPr>
        <w:t xml:space="preserve"> zawodowe </w:t>
      </w:r>
      <w:r w:rsidR="00814000">
        <w:rPr>
          <w:rFonts w:ascii="Arial" w:hAnsi="Arial" w:cs="Arial"/>
          <w:sz w:val="22"/>
          <w:szCs w:val="22"/>
          <w:lang w:eastAsia="ar-SA"/>
        </w:rPr>
        <w:t>projektanta                       w specjalności inżynieryjnej</w:t>
      </w:r>
      <w:r w:rsidRPr="002E2AB2">
        <w:rPr>
          <w:rFonts w:ascii="Arial" w:hAnsi="Arial" w:cs="Arial"/>
          <w:sz w:val="22"/>
          <w:szCs w:val="22"/>
          <w:lang w:eastAsia="ar-SA"/>
        </w:rPr>
        <w:t xml:space="preserve"> </w:t>
      </w:r>
      <w:r w:rsidR="00814000">
        <w:rPr>
          <w:rFonts w:ascii="Arial" w:hAnsi="Arial" w:cs="Arial"/>
          <w:sz w:val="22"/>
          <w:szCs w:val="22"/>
          <w:lang w:eastAsia="ar-SA"/>
        </w:rPr>
        <w:t>mostowej</w:t>
      </w:r>
      <w:r w:rsidRPr="002E2AB2">
        <w:rPr>
          <w:rFonts w:ascii="Arial" w:hAnsi="Arial" w:cs="Arial"/>
          <w:sz w:val="22"/>
          <w:szCs w:val="22"/>
          <w:lang w:eastAsia="ar-SA"/>
        </w:rPr>
        <w:t xml:space="preserve"> bez ograniczeń</w:t>
      </w:r>
      <w:r w:rsidR="00814000">
        <w:rPr>
          <w:rFonts w:ascii="Arial" w:hAnsi="Arial" w:cs="Arial"/>
          <w:sz w:val="22"/>
          <w:szCs w:val="22"/>
          <w:lang w:eastAsia="ar-SA"/>
        </w:rPr>
        <w:t xml:space="preserve"> </w:t>
      </w:r>
      <w:r w:rsidRPr="002E2AB2">
        <w:rPr>
          <w:rFonts w:ascii="Arial" w:hAnsi="Arial" w:cs="Arial"/>
          <w:sz w:val="22"/>
          <w:szCs w:val="22"/>
        </w:rPr>
        <w:t xml:space="preserve">będzie rozpatrywane na podstawie oświadczenia złożonego przez Wykonawcę w pkt </w:t>
      </w:r>
      <w:r w:rsidRPr="003A109B">
        <w:rPr>
          <w:rFonts w:ascii="Arial" w:hAnsi="Arial" w:cs="Arial"/>
          <w:sz w:val="22"/>
          <w:szCs w:val="22"/>
        </w:rPr>
        <w:t>1</w:t>
      </w:r>
      <w:r w:rsidR="003A109B" w:rsidRPr="003A109B">
        <w:rPr>
          <w:rFonts w:ascii="Arial" w:hAnsi="Arial" w:cs="Arial"/>
          <w:sz w:val="22"/>
          <w:szCs w:val="22"/>
        </w:rPr>
        <w:t>2</w:t>
      </w:r>
      <w:r w:rsidRPr="002E2AB2">
        <w:rPr>
          <w:rFonts w:ascii="Arial" w:hAnsi="Arial" w:cs="Arial"/>
          <w:sz w:val="22"/>
          <w:szCs w:val="22"/>
        </w:rPr>
        <w:t xml:space="preserve"> Formularza oferty</w:t>
      </w:r>
      <w:r w:rsidR="00814000">
        <w:rPr>
          <w:rFonts w:ascii="Arial" w:hAnsi="Arial" w:cs="Arial"/>
          <w:sz w:val="22"/>
          <w:szCs w:val="22"/>
        </w:rPr>
        <w:t xml:space="preserve"> i dotyczyć będzie doświadczenia w/w osoby w </w:t>
      </w:r>
      <w:r w:rsidR="00814000" w:rsidRPr="0015009C">
        <w:rPr>
          <w:rFonts w:ascii="Arial" w:hAnsi="Arial" w:cs="Arial"/>
          <w:sz w:val="22"/>
          <w:szCs w:val="22"/>
          <w:u w:val="single"/>
        </w:rPr>
        <w:t>sporządzeniu dokumentacji projektowej obejmującej wykonanie co najmniej projektu budowlanego i wykonawczego i/lub projektu budowlano-wykonawczego dla budowy i/lub przebudowy i/lub modernizacji i/lub remontu obiektu mostowego</w:t>
      </w:r>
      <w:r w:rsidRPr="002E2AB2">
        <w:rPr>
          <w:rFonts w:ascii="Arial" w:hAnsi="Arial" w:cs="Arial"/>
          <w:sz w:val="22"/>
          <w:szCs w:val="22"/>
        </w:rPr>
        <w:t>, a jego ocena zostanie dokonana wg następujących zasad:</w:t>
      </w:r>
    </w:p>
    <w:p w:rsidR="002E2AB2" w:rsidRPr="00B6110C" w:rsidRDefault="002E2AB2" w:rsidP="002E2AB2">
      <w:pPr>
        <w:widowControl/>
        <w:suppressAutoHyphens w:val="0"/>
        <w:autoSpaceDE w:val="0"/>
        <w:autoSpaceDN w:val="0"/>
        <w:adjustRightInd w:val="0"/>
        <w:spacing w:line="276" w:lineRule="auto"/>
        <w:jc w:val="both"/>
        <w:rPr>
          <w:rFonts w:ascii="Arial" w:hAnsi="Arial" w:cs="Arial"/>
          <w:color w:val="FF0000"/>
          <w:sz w:val="14"/>
          <w:szCs w:val="22"/>
        </w:rPr>
      </w:pPr>
    </w:p>
    <w:p w:rsidR="002E2AB2" w:rsidRPr="002E2AB2" w:rsidRDefault="0015009C" w:rsidP="00D94467">
      <w:pPr>
        <w:widowControl/>
        <w:numPr>
          <w:ilvl w:val="0"/>
          <w:numId w:val="57"/>
        </w:numPr>
        <w:suppressAutoHyphens w:val="0"/>
        <w:autoSpaceDE w:val="0"/>
        <w:autoSpaceDN w:val="0"/>
        <w:adjustRightInd w:val="0"/>
        <w:spacing w:line="276" w:lineRule="auto"/>
        <w:jc w:val="both"/>
        <w:rPr>
          <w:rFonts w:ascii="Arial" w:hAnsi="Arial" w:cs="Arial"/>
          <w:sz w:val="22"/>
          <w:szCs w:val="22"/>
        </w:rPr>
      </w:pPr>
      <w:r>
        <w:rPr>
          <w:rFonts w:ascii="Arial" w:hAnsi="Arial" w:cs="Arial"/>
          <w:sz w:val="22"/>
          <w:szCs w:val="22"/>
        </w:rPr>
        <w:t>j</w:t>
      </w:r>
      <w:r w:rsidR="002E2AB2" w:rsidRPr="002E2AB2">
        <w:rPr>
          <w:rFonts w:ascii="Arial" w:hAnsi="Arial" w:cs="Arial"/>
          <w:sz w:val="22"/>
          <w:szCs w:val="22"/>
        </w:rPr>
        <w:t xml:space="preserve">eżeli Wykonawca wykaże, że </w:t>
      </w:r>
      <w:r>
        <w:rPr>
          <w:rFonts w:ascii="Arial" w:hAnsi="Arial" w:cs="Arial"/>
          <w:sz w:val="22"/>
          <w:szCs w:val="22"/>
          <w:lang w:eastAsia="ar-SA"/>
        </w:rPr>
        <w:t>projektant  w specjalności inżynieryjnej</w:t>
      </w:r>
      <w:r w:rsidRPr="002E2AB2">
        <w:rPr>
          <w:rFonts w:ascii="Arial" w:hAnsi="Arial" w:cs="Arial"/>
          <w:sz w:val="22"/>
          <w:szCs w:val="22"/>
          <w:lang w:eastAsia="ar-SA"/>
        </w:rPr>
        <w:t xml:space="preserve"> </w:t>
      </w:r>
      <w:r>
        <w:rPr>
          <w:rFonts w:ascii="Arial" w:hAnsi="Arial" w:cs="Arial"/>
          <w:sz w:val="22"/>
          <w:szCs w:val="22"/>
          <w:lang w:eastAsia="ar-SA"/>
        </w:rPr>
        <w:t>mostowej</w:t>
      </w:r>
      <w:r w:rsidRPr="002E2AB2">
        <w:rPr>
          <w:rFonts w:ascii="Arial" w:hAnsi="Arial" w:cs="Arial"/>
          <w:sz w:val="22"/>
          <w:szCs w:val="22"/>
          <w:lang w:eastAsia="ar-SA"/>
        </w:rPr>
        <w:t xml:space="preserve"> bez ograniczeń</w:t>
      </w:r>
      <w:r w:rsidR="002E2AB2" w:rsidRPr="002E2AB2">
        <w:rPr>
          <w:rFonts w:ascii="Arial" w:hAnsi="Arial" w:cs="Arial"/>
          <w:sz w:val="22"/>
          <w:szCs w:val="22"/>
        </w:rPr>
        <w:t xml:space="preserve"> posiada doświadczenie zawodowe w </w:t>
      </w:r>
      <w:r>
        <w:rPr>
          <w:rFonts w:ascii="Arial" w:hAnsi="Arial" w:cs="Arial"/>
          <w:sz w:val="22"/>
          <w:szCs w:val="22"/>
        </w:rPr>
        <w:t xml:space="preserve">sporządzeniu </w:t>
      </w:r>
      <w:r w:rsidRPr="0015009C">
        <w:rPr>
          <w:rFonts w:ascii="Arial" w:hAnsi="Arial" w:cs="Arial"/>
          <w:b/>
          <w:sz w:val="22"/>
          <w:szCs w:val="22"/>
        </w:rPr>
        <w:t>jednej</w:t>
      </w:r>
      <w:r>
        <w:rPr>
          <w:rFonts w:ascii="Arial" w:hAnsi="Arial" w:cs="Arial"/>
          <w:sz w:val="22"/>
          <w:szCs w:val="22"/>
        </w:rPr>
        <w:t xml:space="preserve"> dokumentacji projektowej, o której mowa powyżej</w:t>
      </w:r>
      <w:r w:rsidR="002E2AB2" w:rsidRPr="002E2AB2">
        <w:rPr>
          <w:rFonts w:ascii="Arial" w:hAnsi="Arial" w:cs="Arial"/>
          <w:sz w:val="22"/>
          <w:szCs w:val="22"/>
        </w:rPr>
        <w:t xml:space="preserve">– </w:t>
      </w:r>
      <w:r w:rsidR="002E2AB2" w:rsidRPr="002E2AB2">
        <w:rPr>
          <w:rFonts w:ascii="Arial" w:hAnsi="Arial" w:cs="Arial"/>
          <w:sz w:val="22"/>
          <w:szCs w:val="22"/>
          <w:u w:val="single"/>
        </w:rPr>
        <w:t xml:space="preserve">otrzyma </w:t>
      </w:r>
      <w:r>
        <w:rPr>
          <w:rFonts w:ascii="Arial" w:hAnsi="Arial" w:cs="Arial"/>
          <w:sz w:val="22"/>
          <w:szCs w:val="22"/>
          <w:u w:val="single"/>
        </w:rPr>
        <w:t>5</w:t>
      </w:r>
      <w:r w:rsidR="002E2AB2" w:rsidRPr="002E2AB2">
        <w:rPr>
          <w:rFonts w:ascii="Arial" w:hAnsi="Arial" w:cs="Arial"/>
          <w:sz w:val="22"/>
          <w:szCs w:val="22"/>
          <w:u w:val="single"/>
        </w:rPr>
        <w:t xml:space="preserve"> punktów</w:t>
      </w:r>
      <w:r w:rsidR="002E2AB2" w:rsidRPr="002E2AB2">
        <w:rPr>
          <w:rFonts w:ascii="Arial" w:hAnsi="Arial" w:cs="Arial"/>
          <w:sz w:val="22"/>
          <w:szCs w:val="22"/>
        </w:rPr>
        <w:t>;</w:t>
      </w:r>
    </w:p>
    <w:p w:rsidR="002E2AB2" w:rsidRPr="002E2AB2" w:rsidRDefault="0015009C" w:rsidP="00D94467">
      <w:pPr>
        <w:widowControl/>
        <w:numPr>
          <w:ilvl w:val="0"/>
          <w:numId w:val="57"/>
        </w:numPr>
        <w:suppressAutoHyphens w:val="0"/>
        <w:autoSpaceDE w:val="0"/>
        <w:autoSpaceDN w:val="0"/>
        <w:adjustRightInd w:val="0"/>
        <w:spacing w:line="276" w:lineRule="auto"/>
        <w:jc w:val="both"/>
        <w:rPr>
          <w:rFonts w:ascii="Arial" w:hAnsi="Arial" w:cs="Arial"/>
          <w:sz w:val="22"/>
          <w:szCs w:val="22"/>
        </w:rPr>
      </w:pPr>
      <w:r>
        <w:rPr>
          <w:rFonts w:ascii="Arial" w:hAnsi="Arial" w:cs="Arial"/>
          <w:sz w:val="22"/>
          <w:szCs w:val="22"/>
        </w:rPr>
        <w:t>j</w:t>
      </w:r>
      <w:r w:rsidRPr="002E2AB2">
        <w:rPr>
          <w:rFonts w:ascii="Arial" w:hAnsi="Arial" w:cs="Arial"/>
          <w:sz w:val="22"/>
          <w:szCs w:val="22"/>
        </w:rPr>
        <w:t xml:space="preserve">eżeli Wykonawca wykaże, że </w:t>
      </w:r>
      <w:r>
        <w:rPr>
          <w:rFonts w:ascii="Arial" w:hAnsi="Arial" w:cs="Arial"/>
          <w:sz w:val="22"/>
          <w:szCs w:val="22"/>
          <w:lang w:eastAsia="ar-SA"/>
        </w:rPr>
        <w:t>projektant  w specjalności inżynieryjnej</w:t>
      </w:r>
      <w:r w:rsidRPr="002E2AB2">
        <w:rPr>
          <w:rFonts w:ascii="Arial" w:hAnsi="Arial" w:cs="Arial"/>
          <w:sz w:val="22"/>
          <w:szCs w:val="22"/>
          <w:lang w:eastAsia="ar-SA"/>
        </w:rPr>
        <w:t xml:space="preserve"> </w:t>
      </w:r>
      <w:r>
        <w:rPr>
          <w:rFonts w:ascii="Arial" w:hAnsi="Arial" w:cs="Arial"/>
          <w:sz w:val="22"/>
          <w:szCs w:val="22"/>
          <w:lang w:eastAsia="ar-SA"/>
        </w:rPr>
        <w:t>mostowej</w:t>
      </w:r>
      <w:r w:rsidRPr="002E2AB2">
        <w:rPr>
          <w:rFonts w:ascii="Arial" w:hAnsi="Arial" w:cs="Arial"/>
          <w:sz w:val="22"/>
          <w:szCs w:val="22"/>
          <w:lang w:eastAsia="ar-SA"/>
        </w:rPr>
        <w:t xml:space="preserve"> bez ograniczeń</w:t>
      </w:r>
      <w:r w:rsidRPr="002E2AB2">
        <w:rPr>
          <w:rFonts w:ascii="Arial" w:hAnsi="Arial" w:cs="Arial"/>
          <w:sz w:val="22"/>
          <w:szCs w:val="22"/>
        </w:rPr>
        <w:t xml:space="preserve"> posiada doświadczenie zawodowe w </w:t>
      </w:r>
      <w:r>
        <w:rPr>
          <w:rFonts w:ascii="Arial" w:hAnsi="Arial" w:cs="Arial"/>
          <w:sz w:val="22"/>
          <w:szCs w:val="22"/>
        </w:rPr>
        <w:t xml:space="preserve">sporządzeniu </w:t>
      </w:r>
      <w:r w:rsidRPr="0015009C">
        <w:rPr>
          <w:rFonts w:ascii="Arial" w:hAnsi="Arial" w:cs="Arial"/>
          <w:b/>
          <w:sz w:val="22"/>
          <w:szCs w:val="22"/>
        </w:rPr>
        <w:t>dwóch</w:t>
      </w:r>
      <w:r>
        <w:rPr>
          <w:rFonts w:ascii="Arial" w:hAnsi="Arial" w:cs="Arial"/>
          <w:sz w:val="22"/>
          <w:szCs w:val="22"/>
        </w:rPr>
        <w:t xml:space="preserve"> dokumentacji projektowych, o których mowa powyżej</w:t>
      </w:r>
      <w:r w:rsidRPr="002E2AB2">
        <w:rPr>
          <w:rFonts w:ascii="Arial" w:hAnsi="Arial" w:cs="Arial"/>
          <w:sz w:val="22"/>
          <w:szCs w:val="22"/>
        </w:rPr>
        <w:t xml:space="preserve">– </w:t>
      </w:r>
      <w:r w:rsidRPr="002E2AB2">
        <w:rPr>
          <w:rFonts w:ascii="Arial" w:hAnsi="Arial" w:cs="Arial"/>
          <w:sz w:val="22"/>
          <w:szCs w:val="22"/>
          <w:u w:val="single"/>
        </w:rPr>
        <w:t xml:space="preserve">otrzyma </w:t>
      </w:r>
      <w:r>
        <w:rPr>
          <w:rFonts w:ascii="Arial" w:hAnsi="Arial" w:cs="Arial"/>
          <w:sz w:val="22"/>
          <w:szCs w:val="22"/>
          <w:u w:val="single"/>
        </w:rPr>
        <w:t>10</w:t>
      </w:r>
      <w:r w:rsidRPr="002E2AB2">
        <w:rPr>
          <w:rFonts w:ascii="Arial" w:hAnsi="Arial" w:cs="Arial"/>
          <w:sz w:val="22"/>
          <w:szCs w:val="22"/>
          <w:u w:val="single"/>
        </w:rPr>
        <w:t xml:space="preserve"> punktów</w:t>
      </w:r>
      <w:r w:rsidRPr="002E2AB2">
        <w:rPr>
          <w:rFonts w:ascii="Arial" w:hAnsi="Arial" w:cs="Arial"/>
          <w:sz w:val="22"/>
          <w:szCs w:val="22"/>
        </w:rPr>
        <w:t>;</w:t>
      </w:r>
    </w:p>
    <w:p w:rsidR="002E2AB2" w:rsidRDefault="0015009C" w:rsidP="00D94467">
      <w:pPr>
        <w:widowControl/>
        <w:numPr>
          <w:ilvl w:val="0"/>
          <w:numId w:val="57"/>
        </w:numPr>
        <w:suppressAutoHyphens w:val="0"/>
        <w:autoSpaceDE w:val="0"/>
        <w:autoSpaceDN w:val="0"/>
        <w:adjustRightInd w:val="0"/>
        <w:spacing w:line="276" w:lineRule="auto"/>
        <w:jc w:val="both"/>
        <w:rPr>
          <w:rFonts w:ascii="Arial" w:hAnsi="Arial" w:cs="Arial"/>
          <w:sz w:val="22"/>
          <w:szCs w:val="22"/>
        </w:rPr>
      </w:pPr>
      <w:r>
        <w:rPr>
          <w:rFonts w:ascii="Arial" w:hAnsi="Arial" w:cs="Arial"/>
          <w:sz w:val="22"/>
          <w:szCs w:val="22"/>
        </w:rPr>
        <w:t>j</w:t>
      </w:r>
      <w:r w:rsidRPr="002E2AB2">
        <w:rPr>
          <w:rFonts w:ascii="Arial" w:hAnsi="Arial" w:cs="Arial"/>
          <w:sz w:val="22"/>
          <w:szCs w:val="22"/>
        </w:rPr>
        <w:t xml:space="preserve">eżeli Wykonawca wykaże, że </w:t>
      </w:r>
      <w:r>
        <w:rPr>
          <w:rFonts w:ascii="Arial" w:hAnsi="Arial" w:cs="Arial"/>
          <w:sz w:val="22"/>
          <w:szCs w:val="22"/>
          <w:lang w:eastAsia="ar-SA"/>
        </w:rPr>
        <w:t>projektant  w specjalności inżynieryjnej</w:t>
      </w:r>
      <w:r w:rsidRPr="002E2AB2">
        <w:rPr>
          <w:rFonts w:ascii="Arial" w:hAnsi="Arial" w:cs="Arial"/>
          <w:sz w:val="22"/>
          <w:szCs w:val="22"/>
          <w:lang w:eastAsia="ar-SA"/>
        </w:rPr>
        <w:t xml:space="preserve"> </w:t>
      </w:r>
      <w:r>
        <w:rPr>
          <w:rFonts w:ascii="Arial" w:hAnsi="Arial" w:cs="Arial"/>
          <w:sz w:val="22"/>
          <w:szCs w:val="22"/>
          <w:lang w:eastAsia="ar-SA"/>
        </w:rPr>
        <w:t>mostowej</w:t>
      </w:r>
      <w:r w:rsidRPr="002E2AB2">
        <w:rPr>
          <w:rFonts w:ascii="Arial" w:hAnsi="Arial" w:cs="Arial"/>
          <w:sz w:val="22"/>
          <w:szCs w:val="22"/>
          <w:lang w:eastAsia="ar-SA"/>
        </w:rPr>
        <w:t xml:space="preserve"> bez ograniczeń</w:t>
      </w:r>
      <w:r w:rsidRPr="002E2AB2">
        <w:rPr>
          <w:rFonts w:ascii="Arial" w:hAnsi="Arial" w:cs="Arial"/>
          <w:sz w:val="22"/>
          <w:szCs w:val="22"/>
        </w:rPr>
        <w:t xml:space="preserve"> posiada doświadczenie zawodowe w </w:t>
      </w:r>
      <w:r>
        <w:rPr>
          <w:rFonts w:ascii="Arial" w:hAnsi="Arial" w:cs="Arial"/>
          <w:sz w:val="22"/>
          <w:szCs w:val="22"/>
        </w:rPr>
        <w:t xml:space="preserve">sporządzeniu </w:t>
      </w:r>
      <w:r w:rsidRPr="0015009C">
        <w:rPr>
          <w:rFonts w:ascii="Arial" w:hAnsi="Arial" w:cs="Arial"/>
          <w:b/>
          <w:sz w:val="22"/>
          <w:szCs w:val="22"/>
        </w:rPr>
        <w:t>trzech</w:t>
      </w:r>
      <w:r>
        <w:rPr>
          <w:rFonts w:ascii="Arial" w:hAnsi="Arial" w:cs="Arial"/>
          <w:sz w:val="22"/>
          <w:szCs w:val="22"/>
        </w:rPr>
        <w:t xml:space="preserve"> dokumentacji projektowych, o których mowa powyżej</w:t>
      </w:r>
      <w:r w:rsidRPr="002E2AB2">
        <w:rPr>
          <w:rFonts w:ascii="Arial" w:hAnsi="Arial" w:cs="Arial"/>
          <w:sz w:val="22"/>
          <w:szCs w:val="22"/>
        </w:rPr>
        <w:t xml:space="preserve">– </w:t>
      </w:r>
      <w:r w:rsidRPr="002E2AB2">
        <w:rPr>
          <w:rFonts w:ascii="Arial" w:hAnsi="Arial" w:cs="Arial"/>
          <w:sz w:val="22"/>
          <w:szCs w:val="22"/>
          <w:u w:val="single"/>
        </w:rPr>
        <w:t xml:space="preserve">otrzyma </w:t>
      </w:r>
      <w:r>
        <w:rPr>
          <w:rFonts w:ascii="Arial" w:hAnsi="Arial" w:cs="Arial"/>
          <w:sz w:val="22"/>
          <w:szCs w:val="22"/>
          <w:u w:val="single"/>
        </w:rPr>
        <w:t>20</w:t>
      </w:r>
      <w:r w:rsidRPr="002E2AB2">
        <w:rPr>
          <w:rFonts w:ascii="Arial" w:hAnsi="Arial" w:cs="Arial"/>
          <w:sz w:val="22"/>
          <w:szCs w:val="22"/>
          <w:u w:val="single"/>
        </w:rPr>
        <w:t xml:space="preserve"> punktów</w:t>
      </w:r>
      <w:r>
        <w:rPr>
          <w:rFonts w:ascii="Arial" w:hAnsi="Arial" w:cs="Arial"/>
          <w:sz w:val="22"/>
          <w:szCs w:val="22"/>
        </w:rPr>
        <w:t>;</w:t>
      </w:r>
    </w:p>
    <w:p w:rsidR="0015009C" w:rsidRDefault="0015009C" w:rsidP="00D94467">
      <w:pPr>
        <w:widowControl/>
        <w:numPr>
          <w:ilvl w:val="0"/>
          <w:numId w:val="57"/>
        </w:numPr>
        <w:suppressAutoHyphens w:val="0"/>
        <w:autoSpaceDE w:val="0"/>
        <w:autoSpaceDN w:val="0"/>
        <w:adjustRightInd w:val="0"/>
        <w:spacing w:line="276" w:lineRule="auto"/>
        <w:jc w:val="both"/>
        <w:rPr>
          <w:rFonts w:ascii="Arial" w:hAnsi="Arial" w:cs="Arial"/>
          <w:sz w:val="22"/>
          <w:szCs w:val="22"/>
        </w:rPr>
      </w:pPr>
      <w:r>
        <w:rPr>
          <w:rFonts w:ascii="Arial" w:hAnsi="Arial" w:cs="Arial"/>
          <w:sz w:val="22"/>
          <w:szCs w:val="22"/>
        </w:rPr>
        <w:t>j</w:t>
      </w:r>
      <w:r w:rsidRPr="002E2AB2">
        <w:rPr>
          <w:rFonts w:ascii="Arial" w:hAnsi="Arial" w:cs="Arial"/>
          <w:sz w:val="22"/>
          <w:szCs w:val="22"/>
        </w:rPr>
        <w:t xml:space="preserve">eżeli Wykonawca wykaże, że </w:t>
      </w:r>
      <w:r>
        <w:rPr>
          <w:rFonts w:ascii="Arial" w:hAnsi="Arial" w:cs="Arial"/>
          <w:sz w:val="22"/>
          <w:szCs w:val="22"/>
          <w:lang w:eastAsia="ar-SA"/>
        </w:rPr>
        <w:t>projektant  w specjalności inżynieryjnej</w:t>
      </w:r>
      <w:r w:rsidRPr="002E2AB2">
        <w:rPr>
          <w:rFonts w:ascii="Arial" w:hAnsi="Arial" w:cs="Arial"/>
          <w:sz w:val="22"/>
          <w:szCs w:val="22"/>
          <w:lang w:eastAsia="ar-SA"/>
        </w:rPr>
        <w:t xml:space="preserve"> </w:t>
      </w:r>
      <w:r>
        <w:rPr>
          <w:rFonts w:ascii="Arial" w:hAnsi="Arial" w:cs="Arial"/>
          <w:sz w:val="22"/>
          <w:szCs w:val="22"/>
          <w:lang w:eastAsia="ar-SA"/>
        </w:rPr>
        <w:t>mostowej</w:t>
      </w:r>
      <w:r w:rsidRPr="002E2AB2">
        <w:rPr>
          <w:rFonts w:ascii="Arial" w:hAnsi="Arial" w:cs="Arial"/>
          <w:sz w:val="22"/>
          <w:szCs w:val="22"/>
          <w:lang w:eastAsia="ar-SA"/>
        </w:rPr>
        <w:t xml:space="preserve"> bez ograniczeń</w:t>
      </w:r>
      <w:r w:rsidRPr="002E2AB2">
        <w:rPr>
          <w:rFonts w:ascii="Arial" w:hAnsi="Arial" w:cs="Arial"/>
          <w:sz w:val="22"/>
          <w:szCs w:val="22"/>
        </w:rPr>
        <w:t xml:space="preserve"> posiada doświadczenie zawodowe w </w:t>
      </w:r>
      <w:r>
        <w:rPr>
          <w:rFonts w:ascii="Arial" w:hAnsi="Arial" w:cs="Arial"/>
          <w:sz w:val="22"/>
          <w:szCs w:val="22"/>
        </w:rPr>
        <w:t xml:space="preserve">sporządzeniu </w:t>
      </w:r>
      <w:r>
        <w:rPr>
          <w:rFonts w:ascii="Arial" w:hAnsi="Arial" w:cs="Arial"/>
          <w:b/>
          <w:sz w:val="22"/>
          <w:szCs w:val="22"/>
        </w:rPr>
        <w:t>czterech</w:t>
      </w:r>
      <w:r>
        <w:rPr>
          <w:rFonts w:ascii="Arial" w:hAnsi="Arial" w:cs="Arial"/>
          <w:sz w:val="22"/>
          <w:szCs w:val="22"/>
        </w:rPr>
        <w:t xml:space="preserve"> dokumentacji projektowych, o których mowa powyżej</w:t>
      </w:r>
      <w:r w:rsidRPr="002E2AB2">
        <w:rPr>
          <w:rFonts w:ascii="Arial" w:hAnsi="Arial" w:cs="Arial"/>
          <w:sz w:val="22"/>
          <w:szCs w:val="22"/>
        </w:rPr>
        <w:t xml:space="preserve">– </w:t>
      </w:r>
      <w:r w:rsidRPr="002E2AB2">
        <w:rPr>
          <w:rFonts w:ascii="Arial" w:hAnsi="Arial" w:cs="Arial"/>
          <w:sz w:val="22"/>
          <w:szCs w:val="22"/>
          <w:u w:val="single"/>
        </w:rPr>
        <w:t xml:space="preserve">otrzyma </w:t>
      </w:r>
      <w:r>
        <w:rPr>
          <w:rFonts w:ascii="Arial" w:hAnsi="Arial" w:cs="Arial"/>
          <w:sz w:val="22"/>
          <w:szCs w:val="22"/>
          <w:u w:val="single"/>
        </w:rPr>
        <w:t>30</w:t>
      </w:r>
      <w:r w:rsidRPr="002E2AB2">
        <w:rPr>
          <w:rFonts w:ascii="Arial" w:hAnsi="Arial" w:cs="Arial"/>
          <w:sz w:val="22"/>
          <w:szCs w:val="22"/>
          <w:u w:val="single"/>
        </w:rPr>
        <w:t xml:space="preserve"> punktów</w:t>
      </w:r>
      <w:r w:rsidRPr="002E2AB2">
        <w:rPr>
          <w:rFonts w:ascii="Arial" w:hAnsi="Arial" w:cs="Arial"/>
          <w:sz w:val="22"/>
          <w:szCs w:val="22"/>
        </w:rPr>
        <w:t>;</w:t>
      </w:r>
    </w:p>
    <w:p w:rsidR="0015009C" w:rsidRPr="002E2AB2" w:rsidRDefault="0015009C" w:rsidP="00D94467">
      <w:pPr>
        <w:widowControl/>
        <w:numPr>
          <w:ilvl w:val="0"/>
          <w:numId w:val="57"/>
        </w:numPr>
        <w:suppressAutoHyphens w:val="0"/>
        <w:autoSpaceDE w:val="0"/>
        <w:autoSpaceDN w:val="0"/>
        <w:adjustRightInd w:val="0"/>
        <w:spacing w:line="276" w:lineRule="auto"/>
        <w:jc w:val="both"/>
        <w:rPr>
          <w:rFonts w:ascii="Arial" w:hAnsi="Arial" w:cs="Arial"/>
          <w:sz w:val="22"/>
          <w:szCs w:val="22"/>
        </w:rPr>
      </w:pPr>
      <w:r>
        <w:rPr>
          <w:rFonts w:ascii="Arial" w:hAnsi="Arial" w:cs="Arial"/>
          <w:sz w:val="22"/>
          <w:szCs w:val="22"/>
        </w:rPr>
        <w:t>j</w:t>
      </w:r>
      <w:r w:rsidRPr="002E2AB2">
        <w:rPr>
          <w:rFonts w:ascii="Arial" w:hAnsi="Arial" w:cs="Arial"/>
          <w:sz w:val="22"/>
          <w:szCs w:val="22"/>
        </w:rPr>
        <w:t xml:space="preserve">eżeli Wykonawca wykaże, że </w:t>
      </w:r>
      <w:r>
        <w:rPr>
          <w:rFonts w:ascii="Arial" w:hAnsi="Arial" w:cs="Arial"/>
          <w:sz w:val="22"/>
          <w:szCs w:val="22"/>
          <w:lang w:eastAsia="ar-SA"/>
        </w:rPr>
        <w:t>projektant  w specjalności inżynieryjnej</w:t>
      </w:r>
      <w:r w:rsidRPr="002E2AB2">
        <w:rPr>
          <w:rFonts w:ascii="Arial" w:hAnsi="Arial" w:cs="Arial"/>
          <w:sz w:val="22"/>
          <w:szCs w:val="22"/>
          <w:lang w:eastAsia="ar-SA"/>
        </w:rPr>
        <w:t xml:space="preserve"> </w:t>
      </w:r>
      <w:r>
        <w:rPr>
          <w:rFonts w:ascii="Arial" w:hAnsi="Arial" w:cs="Arial"/>
          <w:sz w:val="22"/>
          <w:szCs w:val="22"/>
          <w:lang w:eastAsia="ar-SA"/>
        </w:rPr>
        <w:t>mostowej</w:t>
      </w:r>
      <w:r w:rsidRPr="002E2AB2">
        <w:rPr>
          <w:rFonts w:ascii="Arial" w:hAnsi="Arial" w:cs="Arial"/>
          <w:sz w:val="22"/>
          <w:szCs w:val="22"/>
          <w:lang w:eastAsia="ar-SA"/>
        </w:rPr>
        <w:t xml:space="preserve"> bez ograniczeń</w:t>
      </w:r>
      <w:r w:rsidRPr="002E2AB2">
        <w:rPr>
          <w:rFonts w:ascii="Arial" w:hAnsi="Arial" w:cs="Arial"/>
          <w:sz w:val="22"/>
          <w:szCs w:val="22"/>
        </w:rPr>
        <w:t xml:space="preserve"> posiada doświadczenie zawodowe w </w:t>
      </w:r>
      <w:r>
        <w:rPr>
          <w:rFonts w:ascii="Arial" w:hAnsi="Arial" w:cs="Arial"/>
          <w:sz w:val="22"/>
          <w:szCs w:val="22"/>
        </w:rPr>
        <w:t xml:space="preserve">sporządzeniu </w:t>
      </w:r>
      <w:r>
        <w:rPr>
          <w:rFonts w:ascii="Arial" w:hAnsi="Arial" w:cs="Arial"/>
          <w:b/>
          <w:sz w:val="22"/>
          <w:szCs w:val="22"/>
        </w:rPr>
        <w:t>pięciu lub więcej</w:t>
      </w:r>
      <w:r>
        <w:rPr>
          <w:rFonts w:ascii="Arial" w:hAnsi="Arial" w:cs="Arial"/>
          <w:sz w:val="22"/>
          <w:szCs w:val="22"/>
        </w:rPr>
        <w:t xml:space="preserve"> dokumentacji projektowych, o których mowa powyżej</w:t>
      </w:r>
      <w:r w:rsidRPr="002E2AB2">
        <w:rPr>
          <w:rFonts w:ascii="Arial" w:hAnsi="Arial" w:cs="Arial"/>
          <w:sz w:val="22"/>
          <w:szCs w:val="22"/>
        </w:rPr>
        <w:t xml:space="preserve">– </w:t>
      </w:r>
      <w:r w:rsidRPr="002E2AB2">
        <w:rPr>
          <w:rFonts w:ascii="Arial" w:hAnsi="Arial" w:cs="Arial"/>
          <w:sz w:val="22"/>
          <w:szCs w:val="22"/>
          <w:u w:val="single"/>
        </w:rPr>
        <w:t xml:space="preserve">otrzyma </w:t>
      </w:r>
      <w:r>
        <w:rPr>
          <w:rFonts w:ascii="Arial" w:hAnsi="Arial" w:cs="Arial"/>
          <w:sz w:val="22"/>
          <w:szCs w:val="22"/>
          <w:u w:val="single"/>
        </w:rPr>
        <w:t>40</w:t>
      </w:r>
      <w:r w:rsidRPr="002E2AB2">
        <w:rPr>
          <w:rFonts w:ascii="Arial" w:hAnsi="Arial" w:cs="Arial"/>
          <w:sz w:val="22"/>
          <w:szCs w:val="22"/>
          <w:u w:val="single"/>
        </w:rPr>
        <w:t xml:space="preserve"> punktów</w:t>
      </w:r>
      <w:r>
        <w:rPr>
          <w:rFonts w:ascii="Arial" w:hAnsi="Arial" w:cs="Arial"/>
          <w:sz w:val="22"/>
          <w:szCs w:val="22"/>
        </w:rPr>
        <w:t>.</w:t>
      </w: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10"/>
          <w:szCs w:val="10"/>
        </w:rPr>
      </w:pPr>
    </w:p>
    <w:p w:rsidR="002E2AB2" w:rsidRPr="00B6110C" w:rsidRDefault="002E2AB2" w:rsidP="002E2AB2">
      <w:pPr>
        <w:widowControl/>
        <w:suppressAutoHyphens w:val="0"/>
        <w:autoSpaceDE w:val="0"/>
        <w:autoSpaceDN w:val="0"/>
        <w:adjustRightInd w:val="0"/>
        <w:spacing w:line="276" w:lineRule="auto"/>
        <w:jc w:val="both"/>
        <w:rPr>
          <w:rFonts w:ascii="Arial" w:hAnsi="Arial" w:cs="Arial"/>
          <w:color w:val="000000"/>
          <w:sz w:val="6"/>
          <w:szCs w:val="10"/>
        </w:rPr>
      </w:pP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22"/>
          <w:szCs w:val="22"/>
          <w:u w:val="single"/>
        </w:rPr>
      </w:pPr>
      <w:r w:rsidRPr="002E2AB2">
        <w:rPr>
          <w:rFonts w:ascii="Arial" w:hAnsi="Arial" w:cs="Arial"/>
          <w:b/>
          <w:bCs/>
          <w:color w:val="000000"/>
          <w:sz w:val="22"/>
          <w:szCs w:val="22"/>
          <w:u w:val="single"/>
        </w:rPr>
        <w:t>UWAGA:</w:t>
      </w:r>
    </w:p>
    <w:p w:rsidR="002E2AB2" w:rsidRPr="002E2AB2" w:rsidRDefault="002E2AB2" w:rsidP="002E2AB2">
      <w:pPr>
        <w:widowControl/>
        <w:suppressAutoHyphens w:val="0"/>
        <w:autoSpaceDE w:val="0"/>
        <w:autoSpaceDN w:val="0"/>
        <w:adjustRightInd w:val="0"/>
        <w:spacing w:after="102" w:line="276" w:lineRule="auto"/>
        <w:jc w:val="both"/>
        <w:rPr>
          <w:rFonts w:ascii="Arial" w:hAnsi="Arial" w:cs="Arial"/>
          <w:b/>
          <w:color w:val="000000"/>
          <w:sz w:val="22"/>
          <w:szCs w:val="22"/>
        </w:rPr>
      </w:pPr>
      <w:r w:rsidRPr="002E2AB2">
        <w:rPr>
          <w:rFonts w:ascii="Arial" w:hAnsi="Arial" w:cs="Arial"/>
          <w:b/>
          <w:color w:val="000000"/>
          <w:sz w:val="22"/>
          <w:szCs w:val="22"/>
        </w:rPr>
        <w:t xml:space="preserve">- </w:t>
      </w:r>
      <w:r w:rsidRPr="002E2AB2">
        <w:rPr>
          <w:rFonts w:ascii="Arial" w:hAnsi="Arial" w:cs="Arial"/>
          <w:b/>
          <w:bCs/>
          <w:color w:val="000000"/>
          <w:sz w:val="22"/>
          <w:szCs w:val="22"/>
        </w:rPr>
        <w:t xml:space="preserve">Ocenie będą podlegały jedynie informacje zawarte </w:t>
      </w:r>
      <w:r w:rsidRPr="002E2AB2">
        <w:rPr>
          <w:rFonts w:ascii="Arial" w:hAnsi="Arial" w:cs="Arial"/>
          <w:b/>
          <w:bCs/>
          <w:sz w:val="22"/>
          <w:szCs w:val="22"/>
        </w:rPr>
        <w:t xml:space="preserve">w pkt </w:t>
      </w:r>
      <w:r w:rsidR="00D252A5" w:rsidRPr="00D252A5">
        <w:rPr>
          <w:rFonts w:ascii="Arial" w:hAnsi="Arial" w:cs="Arial"/>
          <w:b/>
          <w:bCs/>
          <w:sz w:val="22"/>
          <w:szCs w:val="22"/>
        </w:rPr>
        <w:t>12</w:t>
      </w:r>
      <w:r w:rsidRPr="00D252A5">
        <w:rPr>
          <w:rFonts w:ascii="Arial" w:hAnsi="Arial" w:cs="Arial"/>
          <w:b/>
          <w:bCs/>
          <w:sz w:val="22"/>
          <w:szCs w:val="22"/>
        </w:rPr>
        <w:t xml:space="preserve"> </w:t>
      </w:r>
      <w:r w:rsidRPr="002E2AB2">
        <w:rPr>
          <w:rFonts w:ascii="Arial" w:hAnsi="Arial" w:cs="Arial"/>
          <w:b/>
          <w:bCs/>
          <w:color w:val="000000"/>
          <w:sz w:val="22"/>
          <w:szCs w:val="22"/>
        </w:rPr>
        <w:t xml:space="preserve">Formularza oferty                        dot. doświadczenia zawodowego </w:t>
      </w:r>
      <w:r w:rsidR="0015009C" w:rsidRPr="0015009C">
        <w:rPr>
          <w:rFonts w:ascii="Arial" w:hAnsi="Arial" w:cs="Arial"/>
          <w:b/>
          <w:sz w:val="22"/>
          <w:szCs w:val="22"/>
          <w:lang w:eastAsia="ar-SA"/>
        </w:rPr>
        <w:t>projektanta  w specjalności inżynieryjnej mostowej bez ograniczeń</w:t>
      </w:r>
      <w:r w:rsidRPr="0015009C">
        <w:rPr>
          <w:rFonts w:ascii="Arial" w:hAnsi="Arial" w:cs="Arial"/>
          <w:b/>
          <w:sz w:val="22"/>
        </w:rPr>
        <w:t>.</w:t>
      </w:r>
      <w:r w:rsidR="00560E85">
        <w:rPr>
          <w:rFonts w:ascii="Arial" w:hAnsi="Arial" w:cs="Arial"/>
          <w:b/>
          <w:sz w:val="22"/>
        </w:rPr>
        <w:t xml:space="preserve"> Zamawiający zastrzega, iż w/w osoba winna fizycznie realizować zamówienie.</w:t>
      </w:r>
    </w:p>
    <w:p w:rsidR="002E2AB2" w:rsidRPr="002E2AB2" w:rsidRDefault="002E2AB2" w:rsidP="002E2AB2">
      <w:pPr>
        <w:widowControl/>
        <w:suppressAutoHyphens w:val="0"/>
        <w:autoSpaceDE w:val="0"/>
        <w:autoSpaceDN w:val="0"/>
        <w:adjustRightInd w:val="0"/>
        <w:spacing w:line="276" w:lineRule="auto"/>
        <w:jc w:val="both"/>
        <w:rPr>
          <w:rFonts w:ascii="Arial" w:hAnsi="Arial" w:cs="Arial"/>
          <w:b/>
          <w:bCs/>
          <w:color w:val="000000"/>
          <w:sz w:val="22"/>
          <w:szCs w:val="22"/>
        </w:rPr>
      </w:pPr>
      <w:r w:rsidRPr="002E2AB2">
        <w:rPr>
          <w:rFonts w:ascii="Arial" w:hAnsi="Arial" w:cs="Arial"/>
          <w:color w:val="000000"/>
          <w:sz w:val="22"/>
          <w:szCs w:val="22"/>
        </w:rPr>
        <w:t xml:space="preserve">- </w:t>
      </w:r>
      <w:r w:rsidRPr="002E2AB2">
        <w:rPr>
          <w:rFonts w:ascii="Arial" w:hAnsi="Arial" w:cs="Arial"/>
          <w:b/>
          <w:bCs/>
          <w:color w:val="000000"/>
          <w:sz w:val="22"/>
          <w:szCs w:val="22"/>
        </w:rPr>
        <w:t xml:space="preserve">Jeżeli Wykonawca nie wskaże w Formularzu oferty informacji dot. doświadczenia zawodowego </w:t>
      </w:r>
      <w:r w:rsidR="00E76249" w:rsidRPr="00E76249">
        <w:rPr>
          <w:rFonts w:ascii="Arial" w:hAnsi="Arial" w:cs="Arial"/>
          <w:b/>
          <w:sz w:val="22"/>
          <w:szCs w:val="22"/>
          <w:lang w:eastAsia="ar-SA"/>
        </w:rPr>
        <w:t>projektanta w specjalności inżynieryjnej mostowej bez ograniczeń</w:t>
      </w:r>
      <w:r w:rsidRPr="002E2AB2">
        <w:rPr>
          <w:rFonts w:ascii="Arial" w:hAnsi="Arial" w:cs="Arial"/>
          <w:b/>
          <w:sz w:val="22"/>
        </w:rPr>
        <w:t xml:space="preserve">, </w:t>
      </w:r>
      <w:r w:rsidR="00E76249">
        <w:rPr>
          <w:rFonts w:ascii="Arial" w:hAnsi="Arial" w:cs="Arial"/>
          <w:b/>
          <w:sz w:val="22"/>
        </w:rPr>
        <w:t xml:space="preserve">           </w:t>
      </w:r>
      <w:r w:rsidRPr="002E2AB2">
        <w:rPr>
          <w:rFonts w:ascii="Arial" w:hAnsi="Arial" w:cs="Arial"/>
          <w:b/>
          <w:bCs/>
          <w:color w:val="000000"/>
          <w:sz w:val="22"/>
          <w:szCs w:val="22"/>
        </w:rPr>
        <w:t>to w tym kryterium otrzyma 0 pkt.</w:t>
      </w:r>
    </w:p>
    <w:p w:rsidR="002E2AB2" w:rsidRPr="002E2AB2" w:rsidRDefault="002E2AB2" w:rsidP="002E2AB2">
      <w:pPr>
        <w:widowControl/>
        <w:suppressAutoHyphens w:val="0"/>
        <w:autoSpaceDE w:val="0"/>
        <w:autoSpaceDN w:val="0"/>
        <w:adjustRightInd w:val="0"/>
        <w:spacing w:line="276" w:lineRule="auto"/>
        <w:jc w:val="both"/>
        <w:rPr>
          <w:rFonts w:ascii="Arial" w:hAnsi="Arial" w:cs="Arial"/>
          <w:b/>
          <w:bCs/>
          <w:color w:val="000000"/>
          <w:sz w:val="10"/>
          <w:szCs w:val="10"/>
        </w:rPr>
      </w:pP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22"/>
          <w:szCs w:val="22"/>
        </w:rPr>
      </w:pPr>
      <w:r w:rsidRPr="002E2AB2">
        <w:rPr>
          <w:rFonts w:ascii="Arial" w:hAnsi="Arial" w:cs="Arial"/>
          <w:bCs/>
          <w:color w:val="000000"/>
          <w:sz w:val="22"/>
          <w:szCs w:val="22"/>
        </w:rPr>
        <w:t>-</w:t>
      </w:r>
      <w:r w:rsidRPr="002E2AB2">
        <w:rPr>
          <w:rFonts w:ascii="Arial" w:hAnsi="Arial" w:cs="Arial"/>
          <w:b/>
          <w:bCs/>
          <w:color w:val="000000"/>
          <w:sz w:val="22"/>
          <w:szCs w:val="22"/>
        </w:rPr>
        <w:t xml:space="preserve"> Oświadczenie dot. doświadczenia zawodowego</w:t>
      </w:r>
      <w:r w:rsidRPr="002E2AB2">
        <w:rPr>
          <w:rFonts w:ascii="Arial" w:hAnsi="Arial" w:cs="Arial"/>
          <w:b/>
          <w:sz w:val="22"/>
        </w:rPr>
        <w:t xml:space="preserve"> </w:t>
      </w:r>
      <w:r w:rsidR="00E76249" w:rsidRPr="00E76249">
        <w:rPr>
          <w:rFonts w:ascii="Arial" w:hAnsi="Arial" w:cs="Arial"/>
          <w:b/>
          <w:sz w:val="22"/>
          <w:szCs w:val="22"/>
          <w:lang w:eastAsia="ar-SA"/>
        </w:rPr>
        <w:t>projektanta  w specjalności inżynieryjnej mostowej bez ograniczeń</w:t>
      </w:r>
      <w:r w:rsidRPr="00E76249">
        <w:rPr>
          <w:rFonts w:ascii="Arial" w:hAnsi="Arial" w:cs="Arial"/>
          <w:b/>
          <w:bCs/>
          <w:color w:val="000000"/>
          <w:sz w:val="22"/>
          <w:szCs w:val="22"/>
        </w:rPr>
        <w:t xml:space="preserve"> </w:t>
      </w:r>
      <w:r w:rsidRPr="002E2AB2">
        <w:rPr>
          <w:rFonts w:ascii="Arial" w:hAnsi="Arial" w:cs="Arial"/>
          <w:b/>
          <w:sz w:val="22"/>
        </w:rPr>
        <w:t xml:space="preserve">nie będzie podlegało uzupełnieniu w trybie ustawy </w:t>
      </w:r>
      <w:proofErr w:type="spellStart"/>
      <w:r w:rsidRPr="002E2AB2">
        <w:rPr>
          <w:rFonts w:ascii="Arial" w:hAnsi="Arial" w:cs="Arial"/>
          <w:b/>
          <w:sz w:val="22"/>
        </w:rPr>
        <w:t>Pzp</w:t>
      </w:r>
      <w:proofErr w:type="spellEnd"/>
      <w:r w:rsidRPr="002E2AB2">
        <w:rPr>
          <w:rFonts w:ascii="Arial" w:hAnsi="Arial" w:cs="Arial"/>
          <w:b/>
          <w:sz w:val="22"/>
        </w:rPr>
        <w:t>.</w:t>
      </w: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10"/>
          <w:szCs w:val="10"/>
        </w:rPr>
      </w:pP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22"/>
          <w:szCs w:val="22"/>
        </w:rPr>
      </w:pPr>
      <w:r w:rsidRPr="002E2AB2">
        <w:rPr>
          <w:rFonts w:ascii="Arial" w:hAnsi="Arial" w:cs="Arial"/>
          <w:color w:val="000000"/>
          <w:sz w:val="22"/>
          <w:szCs w:val="22"/>
        </w:rPr>
        <w:t>Najkorzystniejsza oferta w odniesieniu do tego kryterium może uzyskać maksimum 40 pkt.</w:t>
      </w:r>
    </w:p>
    <w:p w:rsidR="002E2AB2" w:rsidRPr="00B6110C" w:rsidRDefault="002E2AB2" w:rsidP="002E2AB2">
      <w:pPr>
        <w:widowControl/>
        <w:suppressAutoHyphens w:val="0"/>
        <w:autoSpaceDE w:val="0"/>
        <w:autoSpaceDN w:val="0"/>
        <w:adjustRightInd w:val="0"/>
        <w:spacing w:line="276" w:lineRule="auto"/>
        <w:jc w:val="both"/>
        <w:rPr>
          <w:rFonts w:ascii="Arial" w:hAnsi="Arial" w:cs="Arial"/>
          <w:color w:val="000000"/>
          <w:sz w:val="14"/>
          <w:szCs w:val="22"/>
        </w:rPr>
      </w:pP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22"/>
          <w:szCs w:val="22"/>
        </w:rPr>
      </w:pPr>
      <w:r w:rsidRPr="002E2AB2">
        <w:rPr>
          <w:rFonts w:ascii="Arial" w:hAnsi="Arial" w:cs="Arial"/>
          <w:b/>
          <w:color w:val="000000"/>
          <w:sz w:val="22"/>
          <w:szCs w:val="22"/>
        </w:rPr>
        <w:t>13.3</w:t>
      </w:r>
      <w:r w:rsidRPr="002E2AB2">
        <w:rPr>
          <w:rFonts w:ascii="Arial" w:hAnsi="Arial" w:cs="Arial"/>
          <w:color w:val="000000"/>
          <w:sz w:val="22"/>
          <w:szCs w:val="22"/>
        </w:rPr>
        <w:t xml:space="preserve"> W celu wyboru oferty najkorzystniejszej, Zamawiający posługiwać się będzie następującym wzorem:</w:t>
      </w: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22"/>
          <w:szCs w:val="22"/>
        </w:rPr>
      </w:pPr>
    </w:p>
    <w:p w:rsidR="002E2AB2" w:rsidRPr="002E2AB2" w:rsidRDefault="002E2AB2" w:rsidP="002E2AB2">
      <w:pPr>
        <w:widowControl/>
        <w:suppressAutoHyphens w:val="0"/>
        <w:autoSpaceDE w:val="0"/>
        <w:autoSpaceDN w:val="0"/>
        <w:adjustRightInd w:val="0"/>
        <w:spacing w:line="276" w:lineRule="auto"/>
        <w:jc w:val="both"/>
        <w:rPr>
          <w:rFonts w:ascii="Arial" w:hAnsi="Arial" w:cs="Arial"/>
          <w:b/>
          <w:bCs/>
          <w:color w:val="000000"/>
          <w:sz w:val="4"/>
          <w:szCs w:val="4"/>
        </w:rPr>
      </w:pPr>
    </w:p>
    <w:p w:rsidR="002E2AB2" w:rsidRPr="002E2AB2" w:rsidRDefault="002E2AB2" w:rsidP="002E2AB2">
      <w:pPr>
        <w:widowControl/>
        <w:suppressAutoHyphens w:val="0"/>
        <w:autoSpaceDE w:val="0"/>
        <w:autoSpaceDN w:val="0"/>
        <w:adjustRightInd w:val="0"/>
        <w:spacing w:line="276" w:lineRule="auto"/>
        <w:ind w:left="3261" w:firstLine="708"/>
        <w:jc w:val="both"/>
        <w:rPr>
          <w:rFonts w:ascii="Arial" w:hAnsi="Arial" w:cs="Arial"/>
          <w:color w:val="000000"/>
          <w:sz w:val="22"/>
          <w:szCs w:val="22"/>
        </w:rPr>
      </w:pPr>
      <w:r w:rsidRPr="002E2AB2">
        <w:rPr>
          <w:rFonts w:ascii="Arial" w:hAnsi="Arial" w:cs="Arial"/>
          <w:b/>
          <w:bCs/>
          <w:color w:val="000000"/>
          <w:sz w:val="22"/>
          <w:szCs w:val="22"/>
        </w:rPr>
        <w:t>W = C + D</w:t>
      </w:r>
    </w:p>
    <w:p w:rsidR="002E2AB2" w:rsidRPr="002E2AB2" w:rsidRDefault="002E2AB2" w:rsidP="002E2AB2">
      <w:pPr>
        <w:widowControl/>
        <w:suppressAutoHyphens w:val="0"/>
        <w:autoSpaceDE w:val="0"/>
        <w:autoSpaceDN w:val="0"/>
        <w:adjustRightInd w:val="0"/>
        <w:spacing w:line="276" w:lineRule="auto"/>
        <w:ind w:left="2124" w:firstLine="708"/>
        <w:jc w:val="both"/>
        <w:rPr>
          <w:rFonts w:ascii="Arial" w:hAnsi="Arial" w:cs="Arial"/>
          <w:color w:val="000000"/>
          <w:sz w:val="10"/>
          <w:szCs w:val="10"/>
        </w:rPr>
      </w:pP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22"/>
          <w:szCs w:val="22"/>
        </w:rPr>
      </w:pPr>
      <w:r w:rsidRPr="002E2AB2">
        <w:rPr>
          <w:rFonts w:ascii="Arial" w:hAnsi="Arial" w:cs="Arial"/>
          <w:color w:val="000000"/>
          <w:sz w:val="22"/>
          <w:szCs w:val="22"/>
        </w:rPr>
        <w:t xml:space="preserve">gdzie: </w:t>
      </w: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22"/>
          <w:szCs w:val="22"/>
        </w:rPr>
      </w:pPr>
      <w:r w:rsidRPr="002E2AB2">
        <w:rPr>
          <w:rFonts w:ascii="Arial" w:hAnsi="Arial" w:cs="Arial"/>
          <w:b/>
          <w:bCs/>
          <w:color w:val="000000"/>
          <w:sz w:val="22"/>
          <w:szCs w:val="22"/>
        </w:rPr>
        <w:t xml:space="preserve">W – Wynik oceny </w:t>
      </w:r>
    </w:p>
    <w:p w:rsidR="002E2AB2" w:rsidRPr="002E2AB2" w:rsidRDefault="002E2AB2" w:rsidP="002E2AB2">
      <w:pPr>
        <w:widowControl/>
        <w:suppressAutoHyphens w:val="0"/>
        <w:autoSpaceDE w:val="0"/>
        <w:autoSpaceDN w:val="0"/>
        <w:adjustRightInd w:val="0"/>
        <w:spacing w:line="276" w:lineRule="auto"/>
        <w:jc w:val="both"/>
        <w:rPr>
          <w:rFonts w:ascii="Arial" w:hAnsi="Arial" w:cs="Arial"/>
          <w:color w:val="000000"/>
          <w:sz w:val="22"/>
          <w:szCs w:val="22"/>
        </w:rPr>
      </w:pPr>
      <w:r w:rsidRPr="002E2AB2">
        <w:rPr>
          <w:rFonts w:ascii="Arial" w:hAnsi="Arial" w:cs="Arial"/>
          <w:b/>
          <w:bCs/>
          <w:color w:val="000000"/>
          <w:sz w:val="22"/>
          <w:szCs w:val="22"/>
        </w:rPr>
        <w:t xml:space="preserve">C </w:t>
      </w:r>
      <w:r w:rsidRPr="002E2AB2">
        <w:rPr>
          <w:rFonts w:ascii="Arial" w:hAnsi="Arial" w:cs="Arial"/>
          <w:color w:val="000000"/>
          <w:sz w:val="22"/>
          <w:szCs w:val="22"/>
        </w:rPr>
        <w:t xml:space="preserve">– liczba punktów w kryterium </w:t>
      </w:r>
      <w:r w:rsidRPr="002E2AB2">
        <w:rPr>
          <w:rFonts w:ascii="Arial" w:hAnsi="Arial" w:cs="Arial"/>
          <w:b/>
          <w:bCs/>
          <w:color w:val="000000"/>
          <w:sz w:val="22"/>
          <w:szCs w:val="22"/>
        </w:rPr>
        <w:t xml:space="preserve">„Cena” </w:t>
      </w:r>
    </w:p>
    <w:p w:rsidR="002E2AB2" w:rsidRPr="002E2AB2" w:rsidRDefault="002E2AB2" w:rsidP="002E2AB2">
      <w:pPr>
        <w:widowControl/>
        <w:suppressAutoHyphens w:val="0"/>
        <w:autoSpaceDE w:val="0"/>
        <w:autoSpaceDN w:val="0"/>
        <w:adjustRightInd w:val="0"/>
        <w:spacing w:line="276" w:lineRule="auto"/>
        <w:jc w:val="both"/>
        <w:rPr>
          <w:rFonts w:ascii="Arial" w:hAnsi="Arial" w:cs="Arial"/>
          <w:b/>
          <w:bCs/>
          <w:color w:val="000000"/>
          <w:sz w:val="22"/>
          <w:szCs w:val="22"/>
        </w:rPr>
      </w:pPr>
      <w:r w:rsidRPr="002E2AB2">
        <w:rPr>
          <w:rFonts w:ascii="Arial" w:hAnsi="Arial" w:cs="Arial"/>
          <w:b/>
          <w:bCs/>
          <w:color w:val="000000"/>
          <w:sz w:val="22"/>
          <w:szCs w:val="22"/>
        </w:rPr>
        <w:t xml:space="preserve">D </w:t>
      </w:r>
      <w:r w:rsidRPr="002E2AB2">
        <w:rPr>
          <w:rFonts w:ascii="Arial" w:hAnsi="Arial" w:cs="Arial"/>
          <w:color w:val="000000"/>
          <w:sz w:val="22"/>
          <w:szCs w:val="22"/>
        </w:rPr>
        <w:t xml:space="preserve">– liczba punktów w kryterium </w:t>
      </w:r>
      <w:r w:rsidRPr="002E2AB2">
        <w:rPr>
          <w:rFonts w:ascii="Arial" w:hAnsi="Arial" w:cs="Arial"/>
          <w:b/>
          <w:bCs/>
          <w:color w:val="000000"/>
          <w:sz w:val="22"/>
          <w:szCs w:val="22"/>
        </w:rPr>
        <w:t>„Doświadczenie zawodowe”.</w:t>
      </w:r>
    </w:p>
    <w:p w:rsidR="002E2AB2" w:rsidRPr="002E2AB2" w:rsidRDefault="002E2AB2" w:rsidP="002E2AB2">
      <w:pPr>
        <w:widowControl/>
        <w:suppressAutoHyphens w:val="0"/>
        <w:autoSpaceDE w:val="0"/>
        <w:autoSpaceDN w:val="0"/>
        <w:adjustRightInd w:val="0"/>
        <w:spacing w:line="276" w:lineRule="auto"/>
        <w:jc w:val="both"/>
        <w:rPr>
          <w:rFonts w:ascii="Arial" w:hAnsi="Arial" w:cs="Arial"/>
          <w:b/>
          <w:bCs/>
          <w:color w:val="000000"/>
          <w:sz w:val="22"/>
          <w:szCs w:val="22"/>
        </w:rPr>
      </w:pPr>
    </w:p>
    <w:p w:rsidR="002E2AB2" w:rsidRPr="002E2AB2" w:rsidRDefault="002E2AB2" w:rsidP="002E2AB2">
      <w:pPr>
        <w:widowControl/>
        <w:suppressAutoHyphens w:val="0"/>
        <w:spacing w:line="276" w:lineRule="auto"/>
        <w:jc w:val="both"/>
        <w:rPr>
          <w:rFonts w:ascii="Arial" w:hAnsi="Arial" w:cs="Arial"/>
          <w:color w:val="000000"/>
          <w:sz w:val="22"/>
          <w:szCs w:val="22"/>
        </w:rPr>
      </w:pPr>
      <w:r w:rsidRPr="002E2AB2">
        <w:rPr>
          <w:rFonts w:ascii="Arial" w:hAnsi="Arial" w:cs="Arial"/>
          <w:color w:val="000000"/>
          <w:sz w:val="22"/>
          <w:szCs w:val="22"/>
        </w:rPr>
        <w:t>Zamawiający udzieli niniejszego zamówienia temu Wykonawcy, którego oferta zostanie uznana za najkorzystniejszą, tj. otrzyma w sumie najwyższą liczbę punktów i Wykonawca potwierdził spełnianie warunków postawionych w SIWZ.</w:t>
      </w:r>
    </w:p>
    <w:p w:rsidR="002E2AB2" w:rsidRPr="002E2AB2" w:rsidRDefault="002E2AB2" w:rsidP="002E2AB2">
      <w:pPr>
        <w:widowControl/>
        <w:suppressAutoHyphens w:val="0"/>
        <w:spacing w:line="276" w:lineRule="auto"/>
        <w:jc w:val="both"/>
        <w:rPr>
          <w:rFonts w:ascii="Arial" w:hAnsi="Arial" w:cs="Arial"/>
          <w:color w:val="000000"/>
          <w:sz w:val="10"/>
          <w:szCs w:val="10"/>
        </w:rPr>
      </w:pPr>
    </w:p>
    <w:p w:rsidR="002E2AB2" w:rsidRPr="002E2AB2" w:rsidRDefault="002E2AB2" w:rsidP="002E2AB2">
      <w:pPr>
        <w:widowControl/>
        <w:suppressAutoHyphens w:val="0"/>
        <w:spacing w:line="276" w:lineRule="auto"/>
        <w:jc w:val="both"/>
        <w:rPr>
          <w:rFonts w:ascii="Arial" w:hAnsi="Arial" w:cs="Arial"/>
          <w:color w:val="000000"/>
          <w:sz w:val="22"/>
          <w:szCs w:val="22"/>
        </w:rPr>
      </w:pPr>
      <w:r w:rsidRPr="002E2AB2">
        <w:rPr>
          <w:rFonts w:ascii="Arial" w:hAnsi="Arial" w:cs="Arial"/>
          <w:color w:val="000000"/>
          <w:sz w:val="22"/>
          <w:szCs w:val="22"/>
        </w:rPr>
        <w:t>Maksymalna ilość punktów, jaką może zdobyć Wykonawca uwzględniając wszystkie kryteria oceny ofert wynosi 100 pkt.</w:t>
      </w:r>
    </w:p>
    <w:p w:rsidR="002E2AB2" w:rsidRPr="002E2AB2" w:rsidRDefault="002E2AB2" w:rsidP="002E2AB2">
      <w:pPr>
        <w:widowControl/>
        <w:suppressAutoHyphens w:val="0"/>
        <w:spacing w:line="276" w:lineRule="auto"/>
        <w:jc w:val="both"/>
        <w:rPr>
          <w:rFonts w:ascii="Arial" w:hAnsi="Arial" w:cs="Arial"/>
          <w:color w:val="000000"/>
          <w:sz w:val="10"/>
          <w:szCs w:val="10"/>
        </w:rPr>
      </w:pPr>
    </w:p>
    <w:p w:rsidR="002E2AB2" w:rsidRPr="002E2AB2" w:rsidRDefault="002E2AB2" w:rsidP="002E2AB2">
      <w:pPr>
        <w:widowControl/>
        <w:suppressAutoHyphens w:val="0"/>
        <w:spacing w:line="276" w:lineRule="auto"/>
        <w:jc w:val="both"/>
        <w:rPr>
          <w:rFonts w:ascii="Arial" w:hAnsi="Arial" w:cs="Arial"/>
          <w:color w:val="000000"/>
          <w:sz w:val="22"/>
          <w:szCs w:val="22"/>
        </w:rPr>
      </w:pPr>
      <w:r w:rsidRPr="002E2AB2">
        <w:rPr>
          <w:rFonts w:ascii="Arial" w:hAnsi="Arial" w:cs="Arial"/>
          <w:color w:val="000000"/>
          <w:sz w:val="22"/>
          <w:szCs w:val="22"/>
        </w:rPr>
        <w:t>Ocena, porównanie i wybór najkorzystniejszej oferty zostanie dokonana na podstawie ustalonych kryteriów, o których mowa powyżej.</w:t>
      </w:r>
    </w:p>
    <w:p w:rsidR="002E2AB2" w:rsidRPr="00B6110C" w:rsidRDefault="002E2AB2" w:rsidP="002E2AB2">
      <w:pPr>
        <w:widowControl/>
        <w:suppressAutoHyphens w:val="0"/>
        <w:spacing w:line="276" w:lineRule="auto"/>
        <w:jc w:val="both"/>
        <w:rPr>
          <w:rFonts w:ascii="Arial" w:hAnsi="Arial" w:cs="Arial"/>
          <w:color w:val="000000"/>
          <w:sz w:val="14"/>
          <w:szCs w:val="22"/>
        </w:rPr>
      </w:pPr>
    </w:p>
    <w:p w:rsidR="002E2AB2" w:rsidRPr="002E2AB2" w:rsidRDefault="002E2AB2" w:rsidP="002E2AB2">
      <w:pPr>
        <w:tabs>
          <w:tab w:val="left" w:pos="426"/>
          <w:tab w:val="left" w:pos="567"/>
        </w:tabs>
        <w:spacing w:line="288" w:lineRule="auto"/>
        <w:jc w:val="both"/>
        <w:rPr>
          <w:rFonts w:ascii="Arial" w:hAnsi="Arial" w:cs="Arial"/>
          <w:b/>
          <w:color w:val="000000"/>
          <w:sz w:val="22"/>
          <w:szCs w:val="22"/>
        </w:rPr>
      </w:pPr>
      <w:r w:rsidRPr="002E2AB2">
        <w:rPr>
          <w:rFonts w:ascii="Arial" w:hAnsi="Arial" w:cs="Arial"/>
          <w:b/>
          <w:color w:val="000000"/>
          <w:sz w:val="22"/>
          <w:szCs w:val="22"/>
        </w:rPr>
        <w:t>14. INFORMACJE O FORMALNOŚCIACH, JAKIE POWINNY ZOSTAĆ DOPEŁNIONE                  PO WYBORZE OFERTY W CELU ZAWARCIA UMOWY W SPRAWIE ZAMÓWIENIA PUBLICZNEGO</w:t>
      </w:r>
    </w:p>
    <w:p w:rsidR="002E2AB2" w:rsidRPr="002E2AB2" w:rsidRDefault="002E2AB2" w:rsidP="002E2AB2">
      <w:pPr>
        <w:tabs>
          <w:tab w:val="left" w:pos="426"/>
          <w:tab w:val="left" w:pos="567"/>
        </w:tabs>
        <w:spacing w:line="288" w:lineRule="auto"/>
        <w:jc w:val="both"/>
        <w:rPr>
          <w:rFonts w:ascii="Arial" w:hAnsi="Arial" w:cs="Arial"/>
          <w:b/>
          <w:color w:val="000000"/>
          <w:sz w:val="12"/>
          <w:szCs w:val="22"/>
        </w:rPr>
      </w:pPr>
    </w:p>
    <w:p w:rsidR="002E2AB2" w:rsidRPr="002E2AB2" w:rsidRDefault="002E2AB2" w:rsidP="002E2AB2">
      <w:pPr>
        <w:widowControl/>
        <w:numPr>
          <w:ilvl w:val="1"/>
          <w:numId w:val="17"/>
        </w:numPr>
        <w:tabs>
          <w:tab w:val="left" w:pos="567"/>
        </w:tabs>
        <w:suppressAutoHyphens w:val="0"/>
        <w:autoSpaceDE w:val="0"/>
        <w:autoSpaceDN w:val="0"/>
        <w:adjustRightInd w:val="0"/>
        <w:spacing w:line="288" w:lineRule="auto"/>
        <w:rPr>
          <w:rFonts w:ascii="Arial" w:eastAsia="Times New Roman" w:hAnsi="Arial" w:cs="Arial"/>
          <w:sz w:val="22"/>
          <w:szCs w:val="20"/>
        </w:rPr>
      </w:pPr>
      <w:r w:rsidRPr="002E2AB2">
        <w:rPr>
          <w:rFonts w:ascii="Arial" w:eastAsia="Times New Roman" w:hAnsi="Arial" w:cs="Arial"/>
          <w:sz w:val="22"/>
          <w:szCs w:val="20"/>
        </w:rPr>
        <w:t xml:space="preserve">Wybrany Wykonawca zostanie zawiadomiony o terminie i miejscu podpisania umowy. </w:t>
      </w:r>
    </w:p>
    <w:p w:rsidR="002E2AB2" w:rsidRPr="002E2AB2" w:rsidRDefault="002E2AB2" w:rsidP="002E2AB2">
      <w:pPr>
        <w:tabs>
          <w:tab w:val="left" w:pos="540"/>
        </w:tabs>
        <w:spacing w:line="288" w:lineRule="auto"/>
        <w:jc w:val="both"/>
        <w:rPr>
          <w:rFonts w:ascii="Arial" w:hAnsi="Arial" w:cs="Arial"/>
          <w:b/>
          <w:bCs/>
          <w:sz w:val="8"/>
          <w:szCs w:val="20"/>
        </w:rPr>
      </w:pPr>
    </w:p>
    <w:p w:rsidR="002E2AB2" w:rsidRPr="002E2AB2" w:rsidRDefault="002E2AB2" w:rsidP="002E2AB2">
      <w:pPr>
        <w:tabs>
          <w:tab w:val="left" w:pos="0"/>
          <w:tab w:val="left" w:pos="426"/>
          <w:tab w:val="left" w:pos="567"/>
        </w:tabs>
        <w:spacing w:line="288" w:lineRule="auto"/>
        <w:jc w:val="both"/>
        <w:rPr>
          <w:rFonts w:ascii="Arial" w:hAnsi="Arial" w:cs="Arial"/>
          <w:sz w:val="22"/>
          <w:szCs w:val="20"/>
        </w:rPr>
      </w:pPr>
      <w:r w:rsidRPr="002E2AB2">
        <w:rPr>
          <w:rFonts w:ascii="Arial" w:hAnsi="Arial" w:cs="Arial"/>
          <w:b/>
          <w:sz w:val="22"/>
          <w:szCs w:val="20"/>
        </w:rPr>
        <w:t>14.2</w:t>
      </w:r>
      <w:r w:rsidRPr="002E2AB2">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rsidR="002E2AB2" w:rsidRPr="002E2AB2" w:rsidRDefault="002E2AB2" w:rsidP="002E2AB2">
      <w:pPr>
        <w:tabs>
          <w:tab w:val="left" w:pos="540"/>
        </w:tabs>
        <w:spacing w:line="288" w:lineRule="auto"/>
        <w:ind w:left="562"/>
        <w:jc w:val="both"/>
        <w:rPr>
          <w:rFonts w:ascii="Arial" w:hAnsi="Arial" w:cs="Arial"/>
          <w:sz w:val="8"/>
          <w:szCs w:val="8"/>
        </w:rPr>
      </w:pPr>
    </w:p>
    <w:p w:rsidR="002E2AB2" w:rsidRPr="002E2AB2" w:rsidRDefault="002E2AB2" w:rsidP="00D94467">
      <w:pPr>
        <w:numPr>
          <w:ilvl w:val="1"/>
          <w:numId w:val="50"/>
        </w:numPr>
        <w:tabs>
          <w:tab w:val="left" w:pos="0"/>
          <w:tab w:val="left" w:pos="284"/>
          <w:tab w:val="left" w:pos="567"/>
        </w:tabs>
        <w:spacing w:line="288" w:lineRule="auto"/>
        <w:ind w:left="0" w:firstLine="0"/>
        <w:jc w:val="both"/>
        <w:rPr>
          <w:rFonts w:ascii="Arial" w:hAnsi="Arial" w:cs="Arial"/>
          <w:sz w:val="22"/>
        </w:rPr>
      </w:pPr>
      <w:r w:rsidRPr="002E2AB2">
        <w:rPr>
          <w:rFonts w:ascii="Arial" w:hAnsi="Arial" w:cs="Arial"/>
          <w:sz w:val="22"/>
        </w:rPr>
        <w:t>W przypadku, gdy jako najkorzystniejsza oferta zostanie wybrana oferta  Wykonawców wspólnie ubiegających się o udzielenie zamówienia, Wykonawca przed podpisaniem umowy, na wezwanie Zamawiającego, przedłoży umowę regulującą współpracę Wykonawców.</w:t>
      </w:r>
    </w:p>
    <w:p w:rsidR="002E2AB2" w:rsidRPr="002E2AB2" w:rsidRDefault="002E2AB2" w:rsidP="002E2AB2">
      <w:pPr>
        <w:tabs>
          <w:tab w:val="left" w:pos="900"/>
        </w:tabs>
        <w:spacing w:line="288" w:lineRule="auto"/>
        <w:jc w:val="both"/>
        <w:rPr>
          <w:rFonts w:ascii="Arial" w:hAnsi="Arial" w:cs="Arial"/>
          <w:color w:val="FF0000"/>
          <w:sz w:val="6"/>
          <w:szCs w:val="22"/>
        </w:rPr>
      </w:pPr>
    </w:p>
    <w:p w:rsidR="002E2AB2" w:rsidRPr="002E2AB2" w:rsidRDefault="002E2AB2" w:rsidP="002E2AB2">
      <w:pPr>
        <w:tabs>
          <w:tab w:val="left" w:pos="900"/>
        </w:tabs>
        <w:spacing w:line="288" w:lineRule="auto"/>
        <w:ind w:left="900"/>
        <w:jc w:val="both"/>
        <w:rPr>
          <w:rFonts w:ascii="Arial" w:hAnsi="Arial" w:cs="Arial"/>
          <w:color w:val="FF0000"/>
          <w:sz w:val="6"/>
          <w:szCs w:val="22"/>
        </w:rPr>
      </w:pPr>
    </w:p>
    <w:p w:rsidR="002E2AB2" w:rsidRPr="002E2AB2" w:rsidRDefault="002E2AB2" w:rsidP="00D94467">
      <w:pPr>
        <w:numPr>
          <w:ilvl w:val="1"/>
          <w:numId w:val="50"/>
        </w:numPr>
        <w:tabs>
          <w:tab w:val="left" w:pos="0"/>
          <w:tab w:val="left" w:pos="567"/>
        </w:tabs>
        <w:spacing w:line="288" w:lineRule="auto"/>
        <w:ind w:left="0" w:firstLine="0"/>
        <w:jc w:val="both"/>
        <w:rPr>
          <w:rFonts w:ascii="Arial" w:hAnsi="Arial" w:cs="Arial"/>
          <w:sz w:val="22"/>
          <w:szCs w:val="22"/>
        </w:rPr>
      </w:pPr>
      <w:r w:rsidRPr="002E2AB2">
        <w:rPr>
          <w:rFonts w:ascii="Arial" w:hAnsi="Arial" w:cs="Arial"/>
          <w:sz w:val="22"/>
          <w:szCs w:val="22"/>
        </w:rPr>
        <w:t xml:space="preserve">Wykonawca, przed podpisaniem umowy, zobowiązany jest do wniesienia </w:t>
      </w:r>
      <w:r w:rsidRPr="002E2AB2">
        <w:rPr>
          <w:rFonts w:ascii="Arial" w:hAnsi="Arial" w:cs="Arial"/>
          <w:b/>
          <w:sz w:val="22"/>
          <w:szCs w:val="22"/>
        </w:rPr>
        <w:t>zabezpieczenia należytego wykonania umowy</w:t>
      </w:r>
      <w:r w:rsidRPr="002E2AB2">
        <w:rPr>
          <w:rFonts w:ascii="Arial" w:hAnsi="Arial" w:cs="Arial"/>
          <w:sz w:val="22"/>
          <w:szCs w:val="22"/>
        </w:rPr>
        <w:t>, zgodnie z pkt 15 niniejszej SIWZ.</w:t>
      </w:r>
    </w:p>
    <w:p w:rsidR="002E2AB2" w:rsidRPr="002E2AB2" w:rsidRDefault="002E2AB2" w:rsidP="002E2AB2">
      <w:pPr>
        <w:tabs>
          <w:tab w:val="left" w:pos="0"/>
          <w:tab w:val="left" w:pos="567"/>
        </w:tabs>
        <w:spacing w:line="288" w:lineRule="auto"/>
        <w:jc w:val="both"/>
        <w:rPr>
          <w:rFonts w:ascii="Arial" w:hAnsi="Arial" w:cs="Arial"/>
          <w:b/>
          <w:sz w:val="8"/>
          <w:szCs w:val="8"/>
        </w:rPr>
      </w:pPr>
    </w:p>
    <w:p w:rsidR="002E2AB2" w:rsidRPr="002E2AB2" w:rsidRDefault="002E2AB2" w:rsidP="00D94467">
      <w:pPr>
        <w:numPr>
          <w:ilvl w:val="1"/>
          <w:numId w:val="50"/>
        </w:numPr>
        <w:tabs>
          <w:tab w:val="left" w:pos="0"/>
          <w:tab w:val="left" w:pos="567"/>
        </w:tabs>
        <w:spacing w:line="288" w:lineRule="auto"/>
        <w:ind w:left="0" w:firstLine="0"/>
        <w:jc w:val="both"/>
        <w:rPr>
          <w:rFonts w:ascii="Arial" w:hAnsi="Arial" w:cs="Arial"/>
          <w:sz w:val="22"/>
          <w:szCs w:val="22"/>
        </w:rPr>
      </w:pPr>
      <w:r w:rsidRPr="002E2AB2">
        <w:rPr>
          <w:rFonts w:ascii="Arial" w:hAnsi="Arial" w:cs="Arial"/>
          <w:sz w:val="22"/>
          <w:szCs w:val="22"/>
        </w:rPr>
        <w:t xml:space="preserve">Zamawiający zawrze umowę w sprawie zamówienia publicznego, w terminie                          nie krótszym niż określony w art. 94 ust. 1 ustawy </w:t>
      </w:r>
      <w:proofErr w:type="spellStart"/>
      <w:r w:rsidRPr="002E2AB2">
        <w:rPr>
          <w:rFonts w:ascii="Arial" w:hAnsi="Arial" w:cs="Arial"/>
          <w:sz w:val="22"/>
          <w:szCs w:val="22"/>
        </w:rPr>
        <w:t>Pzp</w:t>
      </w:r>
      <w:proofErr w:type="spellEnd"/>
      <w:r w:rsidRPr="002E2AB2">
        <w:rPr>
          <w:rFonts w:ascii="Arial" w:hAnsi="Arial" w:cs="Arial"/>
          <w:sz w:val="22"/>
          <w:szCs w:val="22"/>
        </w:rPr>
        <w:t>, z zastrzeżeniem art. 94 ust. 2 cytowanej ustawy.</w:t>
      </w:r>
    </w:p>
    <w:p w:rsidR="002E2AB2" w:rsidRPr="00B6110C" w:rsidRDefault="002E2AB2" w:rsidP="002E2AB2">
      <w:pPr>
        <w:tabs>
          <w:tab w:val="left" w:pos="0"/>
          <w:tab w:val="left" w:pos="567"/>
        </w:tabs>
        <w:spacing w:line="288" w:lineRule="auto"/>
        <w:jc w:val="both"/>
        <w:rPr>
          <w:rFonts w:ascii="Arial" w:hAnsi="Arial" w:cs="Arial"/>
          <w:sz w:val="12"/>
          <w:szCs w:val="22"/>
        </w:rPr>
      </w:pPr>
    </w:p>
    <w:p w:rsidR="002E2AB2" w:rsidRPr="002E2AB2" w:rsidRDefault="002E2AB2" w:rsidP="002E2AB2">
      <w:pPr>
        <w:tabs>
          <w:tab w:val="left" w:pos="426"/>
        </w:tabs>
        <w:spacing w:line="288" w:lineRule="auto"/>
        <w:jc w:val="both"/>
        <w:rPr>
          <w:rFonts w:ascii="Arial" w:hAnsi="Arial" w:cs="Arial"/>
          <w:b/>
          <w:sz w:val="22"/>
          <w:szCs w:val="22"/>
        </w:rPr>
      </w:pPr>
      <w:r w:rsidRPr="002E2AB2">
        <w:rPr>
          <w:rFonts w:ascii="Arial" w:hAnsi="Arial" w:cs="Arial"/>
          <w:b/>
          <w:color w:val="000000"/>
          <w:sz w:val="22"/>
          <w:szCs w:val="22"/>
        </w:rPr>
        <w:t>15. WYMAGANIA DOTYCZĄCE ZABEZPIECZENIA NALEŻYTEGO WYKONANIA UMOWY</w:t>
      </w:r>
    </w:p>
    <w:p w:rsidR="002E2AB2" w:rsidRPr="002E2AB2" w:rsidRDefault="002E2AB2" w:rsidP="002E2AB2">
      <w:pPr>
        <w:spacing w:line="288" w:lineRule="auto"/>
        <w:jc w:val="both"/>
        <w:rPr>
          <w:rFonts w:ascii="Arial" w:hAnsi="Arial" w:cs="Arial"/>
          <w:b/>
          <w:sz w:val="6"/>
          <w:szCs w:val="22"/>
        </w:rPr>
      </w:pPr>
    </w:p>
    <w:p w:rsidR="002E2AB2" w:rsidRPr="002E2AB2" w:rsidRDefault="002E2AB2" w:rsidP="002E2AB2">
      <w:pPr>
        <w:tabs>
          <w:tab w:val="left" w:pos="540"/>
        </w:tabs>
        <w:spacing w:line="288" w:lineRule="auto"/>
        <w:jc w:val="both"/>
        <w:rPr>
          <w:rFonts w:ascii="Arial" w:hAnsi="Arial"/>
          <w:sz w:val="22"/>
        </w:rPr>
      </w:pPr>
      <w:r w:rsidRPr="002E2AB2">
        <w:rPr>
          <w:rFonts w:ascii="Arial" w:hAnsi="Arial" w:cs="Arial"/>
          <w:b/>
          <w:color w:val="000000"/>
          <w:sz w:val="22"/>
          <w:szCs w:val="22"/>
        </w:rPr>
        <w:t>15.1</w:t>
      </w:r>
      <w:r w:rsidRPr="002E2AB2">
        <w:rPr>
          <w:rFonts w:ascii="Arial" w:hAnsi="Arial" w:cs="Arial"/>
          <w:color w:val="000000"/>
          <w:sz w:val="22"/>
          <w:szCs w:val="22"/>
        </w:rPr>
        <w:t xml:space="preserve"> Wykonawca, przed podpisaniem umowy, zobowiązany jest do wniesienia zabezpieczenia należytego wykonania umowy na kwotę stanowiącą </w:t>
      </w:r>
      <w:r w:rsidRPr="002E2AB2">
        <w:rPr>
          <w:rFonts w:ascii="Arial" w:hAnsi="Arial" w:cs="Arial"/>
          <w:sz w:val="22"/>
          <w:szCs w:val="22"/>
        </w:rPr>
        <w:t>10%</w:t>
      </w:r>
      <w:r w:rsidRPr="002E2AB2">
        <w:rPr>
          <w:rFonts w:ascii="Arial" w:hAnsi="Arial" w:cs="Arial"/>
          <w:color w:val="FF0000"/>
          <w:sz w:val="22"/>
          <w:szCs w:val="22"/>
        </w:rPr>
        <w:t xml:space="preserve"> </w:t>
      </w:r>
      <w:r w:rsidRPr="002E2AB2">
        <w:rPr>
          <w:rFonts w:ascii="Arial" w:hAnsi="Arial"/>
          <w:sz w:val="22"/>
        </w:rPr>
        <w:t>wartości (ceny ofertowej)  zamówienia objętego ofertą.</w:t>
      </w:r>
    </w:p>
    <w:p w:rsidR="002E2AB2" w:rsidRPr="002E2AB2" w:rsidRDefault="002E2AB2" w:rsidP="002E2AB2">
      <w:pPr>
        <w:spacing w:line="288" w:lineRule="auto"/>
        <w:jc w:val="both"/>
        <w:rPr>
          <w:rFonts w:ascii="Arial" w:hAnsi="Arial"/>
          <w:sz w:val="22"/>
        </w:rPr>
      </w:pPr>
      <w:r w:rsidRPr="002E2AB2">
        <w:rPr>
          <w:rFonts w:ascii="Arial" w:hAnsi="Arial"/>
          <w:sz w:val="22"/>
        </w:rPr>
        <w:t>Zabezpieczenie należytego wykonania umowy może być wniesione według wyboru Wykonawcy w jednej/kilku formie/formach:</w:t>
      </w:r>
    </w:p>
    <w:p w:rsidR="002E2AB2" w:rsidRPr="002E2AB2" w:rsidRDefault="002E2AB2" w:rsidP="002E2AB2">
      <w:pPr>
        <w:numPr>
          <w:ilvl w:val="0"/>
          <w:numId w:val="42"/>
        </w:numPr>
        <w:tabs>
          <w:tab w:val="clear" w:pos="720"/>
          <w:tab w:val="num" w:pos="426"/>
        </w:tabs>
        <w:spacing w:line="288" w:lineRule="auto"/>
        <w:ind w:hanging="578"/>
        <w:jc w:val="both"/>
        <w:rPr>
          <w:rFonts w:ascii="Arial" w:hAnsi="Arial" w:cs="Arial"/>
          <w:sz w:val="22"/>
        </w:rPr>
      </w:pPr>
      <w:r w:rsidRPr="002E2AB2">
        <w:rPr>
          <w:rFonts w:ascii="Arial" w:hAnsi="Arial" w:cs="Arial"/>
          <w:sz w:val="22"/>
        </w:rPr>
        <w:t>pieniądzu;</w:t>
      </w:r>
    </w:p>
    <w:p w:rsidR="002E2AB2" w:rsidRPr="002E2AB2" w:rsidRDefault="002E2AB2" w:rsidP="002E2AB2">
      <w:pPr>
        <w:numPr>
          <w:ilvl w:val="0"/>
          <w:numId w:val="42"/>
        </w:numPr>
        <w:tabs>
          <w:tab w:val="num" w:pos="426"/>
        </w:tabs>
        <w:spacing w:line="288" w:lineRule="auto"/>
        <w:ind w:left="426" w:hanging="284"/>
        <w:jc w:val="both"/>
        <w:rPr>
          <w:rFonts w:ascii="Arial" w:hAnsi="Arial" w:cs="Arial"/>
          <w:sz w:val="22"/>
        </w:rPr>
      </w:pPr>
      <w:r w:rsidRPr="002E2AB2">
        <w:rPr>
          <w:rFonts w:ascii="Arial" w:hAnsi="Arial" w:cs="Arial"/>
          <w:sz w:val="22"/>
        </w:rPr>
        <w:t>poręczeniach bankowych lub poręczeniach spółdzielczej kasy oszczędnościowo-kredytowej, z tym że zobowiązanie kasy jest zawsze zobowiązaniem pieniężnym;</w:t>
      </w:r>
    </w:p>
    <w:p w:rsidR="002E2AB2" w:rsidRPr="002E2AB2" w:rsidRDefault="002E2AB2" w:rsidP="002E2AB2">
      <w:pPr>
        <w:numPr>
          <w:ilvl w:val="0"/>
          <w:numId w:val="42"/>
        </w:numPr>
        <w:tabs>
          <w:tab w:val="num" w:pos="426"/>
        </w:tabs>
        <w:spacing w:line="288" w:lineRule="auto"/>
        <w:ind w:left="426" w:hanging="284"/>
        <w:jc w:val="both"/>
        <w:rPr>
          <w:rFonts w:ascii="Arial" w:hAnsi="Arial" w:cs="Arial"/>
          <w:sz w:val="22"/>
        </w:rPr>
      </w:pPr>
      <w:r w:rsidRPr="002E2AB2">
        <w:rPr>
          <w:rFonts w:ascii="Arial" w:hAnsi="Arial" w:cs="Arial"/>
          <w:sz w:val="22"/>
        </w:rPr>
        <w:t>gwarancjach bankowych;</w:t>
      </w:r>
    </w:p>
    <w:p w:rsidR="002E2AB2" w:rsidRPr="002E2AB2" w:rsidRDefault="002E2AB2" w:rsidP="002E2AB2">
      <w:pPr>
        <w:numPr>
          <w:ilvl w:val="0"/>
          <w:numId w:val="42"/>
        </w:numPr>
        <w:tabs>
          <w:tab w:val="num" w:pos="426"/>
        </w:tabs>
        <w:spacing w:line="288" w:lineRule="auto"/>
        <w:ind w:left="426" w:hanging="284"/>
        <w:jc w:val="both"/>
        <w:rPr>
          <w:rFonts w:ascii="Arial" w:hAnsi="Arial" w:cs="Arial"/>
          <w:sz w:val="22"/>
        </w:rPr>
      </w:pPr>
      <w:r w:rsidRPr="002E2AB2">
        <w:rPr>
          <w:rFonts w:ascii="Arial" w:hAnsi="Arial" w:cs="Arial"/>
          <w:sz w:val="22"/>
        </w:rPr>
        <w:t>gwarancjach ubezpieczeniowych;</w:t>
      </w:r>
    </w:p>
    <w:p w:rsidR="002E2AB2" w:rsidRPr="002E2AB2" w:rsidRDefault="002E2AB2" w:rsidP="002E2AB2">
      <w:pPr>
        <w:numPr>
          <w:ilvl w:val="0"/>
          <w:numId w:val="42"/>
        </w:numPr>
        <w:tabs>
          <w:tab w:val="num" w:pos="426"/>
        </w:tabs>
        <w:spacing w:line="288" w:lineRule="auto"/>
        <w:ind w:left="426" w:hanging="284"/>
        <w:jc w:val="both"/>
        <w:rPr>
          <w:rFonts w:ascii="Arial" w:hAnsi="Arial" w:cs="Arial"/>
          <w:sz w:val="22"/>
        </w:rPr>
      </w:pPr>
      <w:r w:rsidRPr="002E2AB2">
        <w:rPr>
          <w:rFonts w:ascii="Arial" w:hAnsi="Arial" w:cs="Arial"/>
          <w:sz w:val="22"/>
        </w:rPr>
        <w:t xml:space="preserve">poręczeniach udzielanych przez podmioty, o których mowa w art. 6b ust. 5 pkt 2 ustawy                   z dnia 9 listopada 2000 r. o utworzeniu Polskiej Agencji Rozwoju Przedsiębiorczości.  </w:t>
      </w:r>
    </w:p>
    <w:p w:rsidR="002E2AB2" w:rsidRPr="002E2AB2" w:rsidRDefault="002E2AB2" w:rsidP="002E2AB2">
      <w:pPr>
        <w:spacing w:line="288" w:lineRule="auto"/>
        <w:ind w:left="426"/>
        <w:jc w:val="both"/>
        <w:rPr>
          <w:rFonts w:ascii="Arial" w:hAnsi="Arial" w:cs="Arial"/>
          <w:sz w:val="12"/>
          <w:szCs w:val="12"/>
        </w:rPr>
      </w:pPr>
    </w:p>
    <w:p w:rsidR="002E2AB2" w:rsidRPr="002E2AB2" w:rsidRDefault="002E2AB2" w:rsidP="002E2AB2">
      <w:pPr>
        <w:tabs>
          <w:tab w:val="left" w:pos="540"/>
        </w:tabs>
        <w:spacing w:line="288" w:lineRule="auto"/>
        <w:jc w:val="both"/>
        <w:rPr>
          <w:rFonts w:ascii="Arial" w:hAnsi="Arial" w:cs="Arial"/>
          <w:sz w:val="22"/>
          <w:szCs w:val="22"/>
        </w:rPr>
      </w:pPr>
      <w:r w:rsidRPr="002E2AB2">
        <w:rPr>
          <w:rFonts w:ascii="Arial" w:hAnsi="Arial" w:cs="Arial"/>
          <w:b/>
          <w:sz w:val="22"/>
          <w:szCs w:val="22"/>
        </w:rPr>
        <w:t>15.2</w:t>
      </w:r>
      <w:r w:rsidRPr="002E2AB2">
        <w:rPr>
          <w:rFonts w:ascii="Arial" w:hAnsi="Arial" w:cs="Arial"/>
          <w:sz w:val="22"/>
          <w:szCs w:val="22"/>
        </w:rPr>
        <w:t xml:space="preserve"> Zamawiający nie wyraża zgody na wniesienie zabezpieczenia w formach przewidzianych w art. 148 ust. 2 ustawy </w:t>
      </w:r>
      <w:proofErr w:type="spellStart"/>
      <w:r w:rsidRPr="002E2AB2">
        <w:rPr>
          <w:rFonts w:ascii="Arial" w:hAnsi="Arial" w:cs="Arial"/>
          <w:sz w:val="22"/>
          <w:szCs w:val="22"/>
        </w:rPr>
        <w:t>Pzp</w:t>
      </w:r>
      <w:proofErr w:type="spellEnd"/>
      <w:r w:rsidRPr="002E2AB2">
        <w:rPr>
          <w:rFonts w:ascii="Arial" w:hAnsi="Arial" w:cs="Arial"/>
          <w:sz w:val="22"/>
          <w:szCs w:val="22"/>
        </w:rPr>
        <w:t>.</w:t>
      </w:r>
    </w:p>
    <w:p w:rsidR="002E2AB2" w:rsidRPr="002E2AB2" w:rsidRDefault="002E2AB2" w:rsidP="002E2AB2">
      <w:pPr>
        <w:tabs>
          <w:tab w:val="left" w:pos="540"/>
        </w:tabs>
        <w:spacing w:line="288" w:lineRule="auto"/>
        <w:jc w:val="both"/>
        <w:rPr>
          <w:rFonts w:ascii="Arial" w:hAnsi="Arial" w:cs="Arial"/>
          <w:sz w:val="12"/>
          <w:szCs w:val="12"/>
        </w:rPr>
      </w:pPr>
    </w:p>
    <w:p w:rsidR="002E2AB2" w:rsidRPr="002E2AB2" w:rsidRDefault="002E2AB2" w:rsidP="00D94467">
      <w:pPr>
        <w:numPr>
          <w:ilvl w:val="1"/>
          <w:numId w:val="55"/>
        </w:numPr>
        <w:tabs>
          <w:tab w:val="left" w:pos="540"/>
        </w:tabs>
        <w:spacing w:line="288" w:lineRule="auto"/>
        <w:ind w:left="0" w:firstLine="0"/>
        <w:jc w:val="both"/>
        <w:rPr>
          <w:rFonts w:ascii="Arial" w:hAnsi="Arial" w:cs="Arial"/>
          <w:sz w:val="22"/>
          <w:szCs w:val="22"/>
        </w:rPr>
      </w:pPr>
      <w:r w:rsidRPr="002E2AB2">
        <w:rPr>
          <w:rFonts w:ascii="Arial" w:hAnsi="Arial" w:cs="Arial"/>
          <w:color w:val="000000"/>
          <w:sz w:val="22"/>
        </w:rPr>
        <w:t>Zabezpieczenie w formach wymienionych w pkt 15.1 od lit. „b” do „e” musi być wystawione na Zamawiającego jako Beneficjenta.</w:t>
      </w:r>
    </w:p>
    <w:p w:rsidR="002E2AB2" w:rsidRPr="002E2AB2" w:rsidRDefault="002E2AB2" w:rsidP="002E2AB2">
      <w:pPr>
        <w:ind w:left="708"/>
        <w:rPr>
          <w:rFonts w:ascii="Arial" w:hAnsi="Arial" w:cs="Arial"/>
          <w:sz w:val="12"/>
          <w:szCs w:val="12"/>
        </w:rPr>
      </w:pPr>
    </w:p>
    <w:p w:rsidR="002E2AB2" w:rsidRPr="002E2AB2" w:rsidRDefault="002E2AB2" w:rsidP="00D94467">
      <w:pPr>
        <w:widowControl/>
        <w:numPr>
          <w:ilvl w:val="1"/>
          <w:numId w:val="55"/>
        </w:numPr>
        <w:tabs>
          <w:tab w:val="left" w:pos="0"/>
        </w:tabs>
        <w:suppressAutoHyphens w:val="0"/>
        <w:autoSpaceDE w:val="0"/>
        <w:autoSpaceDN w:val="0"/>
        <w:adjustRightInd w:val="0"/>
        <w:spacing w:line="288" w:lineRule="auto"/>
        <w:ind w:left="0" w:firstLine="0"/>
        <w:jc w:val="both"/>
        <w:rPr>
          <w:rFonts w:ascii="Arial" w:hAnsi="Arial" w:cs="Arial"/>
          <w:b/>
          <w:color w:val="000000"/>
          <w:sz w:val="22"/>
        </w:rPr>
      </w:pPr>
      <w:r w:rsidRPr="002E2AB2">
        <w:rPr>
          <w:rFonts w:ascii="Arial" w:hAnsi="Arial" w:cs="Arial"/>
          <w:color w:val="000000"/>
          <w:sz w:val="22"/>
        </w:rPr>
        <w:t xml:space="preserve">Z treści gwarancji (poręczenia) musi jednoznacznie wynikać, jaki jest sposób reprezentacji Gwaranta/Poręczyciela. Gwarancja (Poręczenie) musi być podpisana/e przez upoważnionego (upełnomocnionego) przedstawiciela Gwaranta/Poręczyciela. Podpis winien być sporządzony w sposób umożliwiający jego identyfikację np. złożony wraz z imienną pieczątką lub czytelny (z podaniem imienia i nazwiska). 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rsidR="002E2AB2" w:rsidRPr="002E2AB2" w:rsidRDefault="002E2AB2" w:rsidP="002E2AB2">
      <w:pPr>
        <w:widowControl/>
        <w:tabs>
          <w:tab w:val="left" w:pos="540"/>
        </w:tabs>
        <w:suppressAutoHyphens w:val="0"/>
        <w:autoSpaceDE w:val="0"/>
        <w:autoSpaceDN w:val="0"/>
        <w:adjustRightInd w:val="0"/>
        <w:spacing w:line="288" w:lineRule="auto"/>
        <w:jc w:val="both"/>
        <w:rPr>
          <w:rFonts w:ascii="Arial" w:hAnsi="Arial" w:cs="Arial"/>
          <w:b/>
          <w:color w:val="000000"/>
          <w:sz w:val="10"/>
          <w:szCs w:val="10"/>
        </w:rPr>
      </w:pPr>
    </w:p>
    <w:p w:rsidR="002E2AB2" w:rsidRPr="002E2AB2" w:rsidRDefault="002E2AB2" w:rsidP="002E2AB2">
      <w:pPr>
        <w:widowControl/>
        <w:tabs>
          <w:tab w:val="left" w:pos="540"/>
        </w:tabs>
        <w:suppressAutoHyphens w:val="0"/>
        <w:autoSpaceDE w:val="0"/>
        <w:autoSpaceDN w:val="0"/>
        <w:adjustRightInd w:val="0"/>
        <w:spacing w:line="288" w:lineRule="auto"/>
        <w:jc w:val="both"/>
        <w:rPr>
          <w:rFonts w:ascii="Arial" w:hAnsi="Arial" w:cs="Arial"/>
          <w:b/>
          <w:color w:val="000000"/>
          <w:sz w:val="22"/>
        </w:rPr>
      </w:pPr>
      <w:r w:rsidRPr="002E2AB2">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rsidR="002E2AB2" w:rsidRPr="002E2AB2" w:rsidRDefault="002E2AB2" w:rsidP="002E2AB2">
      <w:pPr>
        <w:widowControl/>
        <w:tabs>
          <w:tab w:val="left" w:pos="540"/>
        </w:tabs>
        <w:suppressAutoHyphens w:val="0"/>
        <w:autoSpaceDE w:val="0"/>
        <w:autoSpaceDN w:val="0"/>
        <w:adjustRightInd w:val="0"/>
        <w:spacing w:line="288" w:lineRule="auto"/>
        <w:jc w:val="both"/>
        <w:rPr>
          <w:rFonts w:ascii="Arial" w:hAnsi="Arial" w:cs="Arial"/>
          <w:b/>
          <w:color w:val="000000"/>
          <w:sz w:val="12"/>
          <w:szCs w:val="12"/>
        </w:rPr>
      </w:pPr>
    </w:p>
    <w:p w:rsidR="002E2AB2" w:rsidRPr="002E2AB2" w:rsidRDefault="002E2AB2" w:rsidP="00D94467">
      <w:pPr>
        <w:widowControl/>
        <w:numPr>
          <w:ilvl w:val="1"/>
          <w:numId w:val="55"/>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2E2AB2">
        <w:rPr>
          <w:rFonts w:ascii="Arial" w:hAnsi="Arial" w:cs="Arial"/>
          <w:b/>
          <w:color w:val="000000"/>
          <w:sz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E2AB2" w:rsidRPr="002E2AB2" w:rsidRDefault="002E2AB2" w:rsidP="00E57C17">
      <w:pPr>
        <w:rPr>
          <w:rFonts w:ascii="Arial" w:hAnsi="Arial" w:cs="Arial"/>
          <w:b/>
          <w:color w:val="000000"/>
          <w:sz w:val="12"/>
          <w:szCs w:val="12"/>
        </w:rPr>
      </w:pPr>
    </w:p>
    <w:p w:rsidR="002E2AB2" w:rsidRPr="002E2AB2" w:rsidRDefault="002E2AB2" w:rsidP="00D94467">
      <w:pPr>
        <w:widowControl/>
        <w:numPr>
          <w:ilvl w:val="1"/>
          <w:numId w:val="55"/>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2E2AB2">
        <w:rPr>
          <w:rFonts w:ascii="Arial" w:hAnsi="Arial" w:cs="Arial"/>
          <w:b/>
          <w:color w:val="000000"/>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2E2AB2" w:rsidRPr="002E2AB2" w:rsidRDefault="002E2AB2" w:rsidP="00E57C17">
      <w:pPr>
        <w:rPr>
          <w:rFonts w:ascii="Arial" w:hAnsi="Arial" w:cs="Arial"/>
          <w:b/>
          <w:color w:val="000000"/>
          <w:sz w:val="12"/>
          <w:szCs w:val="12"/>
        </w:rPr>
      </w:pPr>
    </w:p>
    <w:p w:rsidR="002E2AB2" w:rsidRPr="002E2AB2" w:rsidRDefault="002E2AB2" w:rsidP="00D94467">
      <w:pPr>
        <w:widowControl/>
        <w:numPr>
          <w:ilvl w:val="1"/>
          <w:numId w:val="55"/>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2E2AB2">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rsidR="002E2AB2" w:rsidRPr="002E2AB2" w:rsidRDefault="002E2AB2" w:rsidP="00E57C17">
      <w:pPr>
        <w:rPr>
          <w:rFonts w:ascii="Arial" w:hAnsi="Arial" w:cs="Arial"/>
          <w:b/>
          <w:color w:val="000000"/>
          <w:sz w:val="12"/>
          <w:szCs w:val="12"/>
        </w:rPr>
      </w:pPr>
    </w:p>
    <w:p w:rsidR="002E2AB2" w:rsidRPr="002E2AB2" w:rsidRDefault="002E2AB2" w:rsidP="00D94467">
      <w:pPr>
        <w:widowControl/>
        <w:numPr>
          <w:ilvl w:val="1"/>
          <w:numId w:val="55"/>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2E2AB2">
        <w:rPr>
          <w:rFonts w:ascii="Arial" w:hAnsi="Arial" w:cs="Arial"/>
          <w:color w:val="000000"/>
          <w:sz w:val="22"/>
          <w:szCs w:val="22"/>
        </w:rPr>
        <w:t>Treść gwarancji (poręczenia) podlega zatwierdzeniu przez Zamawiającego. Zamawiający zastrzega sobie prawo zgłaszania uwag do treści gwarancji (poręczenia).</w:t>
      </w:r>
    </w:p>
    <w:p w:rsidR="002E2AB2" w:rsidRPr="002E2AB2" w:rsidRDefault="002E2AB2" w:rsidP="00E57C17">
      <w:pPr>
        <w:widowControl/>
        <w:tabs>
          <w:tab w:val="left" w:pos="540"/>
        </w:tabs>
        <w:suppressAutoHyphens w:val="0"/>
        <w:autoSpaceDE w:val="0"/>
        <w:autoSpaceDN w:val="0"/>
        <w:adjustRightInd w:val="0"/>
        <w:spacing w:line="288" w:lineRule="auto"/>
        <w:jc w:val="both"/>
        <w:rPr>
          <w:rFonts w:ascii="Arial" w:hAnsi="Arial" w:cs="Arial"/>
          <w:b/>
          <w:color w:val="000000"/>
          <w:sz w:val="12"/>
          <w:szCs w:val="12"/>
        </w:rPr>
      </w:pPr>
    </w:p>
    <w:p w:rsidR="002E2AB2" w:rsidRPr="002E2AB2" w:rsidRDefault="002E2AB2" w:rsidP="00D94467">
      <w:pPr>
        <w:widowControl/>
        <w:numPr>
          <w:ilvl w:val="1"/>
          <w:numId w:val="55"/>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2E2AB2">
        <w:rPr>
          <w:rFonts w:ascii="Arial" w:hAnsi="Arial" w:cs="Arial"/>
          <w:color w:val="000000"/>
          <w:sz w:val="22"/>
          <w:szCs w:val="22"/>
        </w:rPr>
        <w:t>W przypadku wniesienia wadium w pieniądzu Wykonawca może wyrazić zgodę                     na zaliczenie kwoty wadium na poczet zabezpieczenia.</w:t>
      </w:r>
    </w:p>
    <w:p w:rsidR="002E2AB2" w:rsidRPr="002E2AB2" w:rsidRDefault="002E2AB2" w:rsidP="00E57C17">
      <w:pPr>
        <w:rPr>
          <w:rFonts w:ascii="Arial" w:hAnsi="Arial" w:cs="Arial"/>
          <w:b/>
          <w:color w:val="000000"/>
          <w:sz w:val="12"/>
          <w:szCs w:val="12"/>
        </w:rPr>
      </w:pPr>
    </w:p>
    <w:p w:rsidR="002E2AB2" w:rsidRPr="002E2AB2" w:rsidRDefault="002E2AB2" w:rsidP="00D94467">
      <w:pPr>
        <w:widowControl/>
        <w:numPr>
          <w:ilvl w:val="1"/>
          <w:numId w:val="55"/>
        </w:numPr>
        <w:tabs>
          <w:tab w:val="left" w:pos="540"/>
        </w:tabs>
        <w:suppressAutoHyphens w:val="0"/>
        <w:autoSpaceDE w:val="0"/>
        <w:autoSpaceDN w:val="0"/>
        <w:adjustRightInd w:val="0"/>
        <w:spacing w:line="288" w:lineRule="auto"/>
        <w:ind w:left="0" w:firstLine="0"/>
        <w:jc w:val="both"/>
        <w:rPr>
          <w:rFonts w:ascii="Arial" w:hAnsi="Arial" w:cs="Arial"/>
          <w:color w:val="000000"/>
          <w:sz w:val="22"/>
          <w:szCs w:val="22"/>
        </w:rPr>
      </w:pPr>
      <w:r w:rsidRPr="002E2AB2">
        <w:rPr>
          <w:rFonts w:ascii="Arial" w:hAnsi="Arial" w:cs="Arial"/>
          <w:color w:val="000000"/>
          <w:sz w:val="22"/>
          <w:szCs w:val="22"/>
        </w:rPr>
        <w:t xml:space="preserve">Zabezpieczenie wnoszone w pieniądzu Wykonawca wpłaca przelewem na rachunek bankowy Zamawiającego – </w:t>
      </w:r>
      <w:r w:rsidRPr="002E2AB2">
        <w:rPr>
          <w:rFonts w:ascii="Arial" w:hAnsi="Arial" w:cs="Arial"/>
          <w:sz w:val="22"/>
          <w:szCs w:val="22"/>
        </w:rPr>
        <w:t xml:space="preserve">Zakład Usług Komunalnych, ul. </w:t>
      </w:r>
      <w:proofErr w:type="spellStart"/>
      <w:r w:rsidRPr="002E2AB2">
        <w:rPr>
          <w:rFonts w:ascii="Arial" w:hAnsi="Arial" w:cs="Arial"/>
          <w:sz w:val="22"/>
          <w:szCs w:val="22"/>
        </w:rPr>
        <w:t>Czatkowska</w:t>
      </w:r>
      <w:proofErr w:type="spellEnd"/>
      <w:r w:rsidRPr="002E2AB2">
        <w:rPr>
          <w:rFonts w:ascii="Arial" w:hAnsi="Arial" w:cs="Arial"/>
          <w:sz w:val="22"/>
          <w:szCs w:val="22"/>
        </w:rPr>
        <w:t xml:space="preserve"> 2e: Bank Pekao S.A. nr: 09 1240 1242 1111 0010 0226 0584</w:t>
      </w: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22"/>
          <w:szCs w:val="22"/>
        </w:rPr>
      </w:pPr>
      <w:r w:rsidRPr="002E2AB2">
        <w:rPr>
          <w:rFonts w:ascii="Arial" w:hAnsi="Arial" w:cs="Arial"/>
          <w:color w:val="000000"/>
          <w:sz w:val="22"/>
          <w:szCs w:val="22"/>
        </w:rPr>
        <w:t>Za termin wniesienia zabezpieczenia w formie pieniężnej zostanie uznany termin uznania rachunku Zamawiającego (data potwierdzenia wpływu środków na rachunek Zamawiającego).</w:t>
      </w: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22"/>
          <w:szCs w:val="22"/>
        </w:rPr>
      </w:pPr>
      <w:r w:rsidRPr="002E2AB2">
        <w:rPr>
          <w:rFonts w:ascii="Arial" w:hAnsi="Arial" w:cs="Arial"/>
          <w:b/>
          <w:color w:val="000000"/>
          <w:sz w:val="22"/>
          <w:szCs w:val="22"/>
        </w:rPr>
        <w:t>15.11</w:t>
      </w:r>
      <w:r w:rsidRPr="002E2AB2">
        <w:rPr>
          <w:rFonts w:ascii="Arial" w:hAnsi="Arial" w:cs="Arial"/>
          <w:color w:val="000000"/>
          <w:sz w:val="22"/>
          <w:szCs w:val="22"/>
        </w:rPr>
        <w:t xml:space="preserve"> Zamawiający zwraca zabezpieczenie wniesione w pieniądzu z odsetkami wynikającymi z umowy rachunku bankowego, na którym było ono przechowywane, pomniejszone o koszt prowadzenia tego rachunku oraz prowizję bankową za przelew pieniędzy na rachunek bankowy wykonawcy.</w:t>
      </w: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22"/>
          <w:szCs w:val="22"/>
        </w:rPr>
      </w:pPr>
      <w:r w:rsidRPr="002E2AB2">
        <w:rPr>
          <w:rFonts w:ascii="Arial" w:hAnsi="Arial" w:cs="Arial"/>
          <w:b/>
          <w:color w:val="000000"/>
          <w:sz w:val="22"/>
          <w:szCs w:val="22"/>
        </w:rPr>
        <w:t>15.12</w:t>
      </w:r>
      <w:r w:rsidRPr="002E2AB2">
        <w:rPr>
          <w:rFonts w:ascii="Arial" w:hAnsi="Arial" w:cs="Arial"/>
          <w:color w:val="000000"/>
          <w:sz w:val="22"/>
          <w:szCs w:val="22"/>
        </w:rPr>
        <w:t xml:space="preserve"> </w:t>
      </w:r>
      <w:r w:rsidRPr="002E2AB2">
        <w:rPr>
          <w:rFonts w:ascii="Arial" w:hAnsi="Arial" w:cs="Arial"/>
          <w:sz w:val="22"/>
          <w:szCs w:val="22"/>
        </w:rPr>
        <w:t>Dokument gwarancji (bankowej lub ubezpieczeniowej) musi reprezentować nieodwołalną i bezwarunkową gwarancję płatną na pierwsze pisemne żądanie zamawiającego.</w:t>
      </w: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FF0000"/>
          <w:sz w:val="22"/>
          <w:szCs w:val="22"/>
        </w:rPr>
      </w:pPr>
      <w:r w:rsidRPr="002E2AB2">
        <w:rPr>
          <w:rFonts w:ascii="Arial" w:hAnsi="Arial" w:cs="Arial"/>
          <w:b/>
          <w:color w:val="000000"/>
          <w:sz w:val="22"/>
          <w:szCs w:val="22"/>
        </w:rPr>
        <w:t>15.13</w:t>
      </w:r>
      <w:r w:rsidRPr="002E2AB2">
        <w:rPr>
          <w:rFonts w:ascii="Arial" w:hAnsi="Arial" w:cs="Arial"/>
          <w:color w:val="000000"/>
          <w:sz w:val="22"/>
          <w:szCs w:val="22"/>
        </w:rPr>
        <w:t xml:space="preserve"> </w:t>
      </w:r>
      <w:r w:rsidRPr="002E2AB2">
        <w:rPr>
          <w:rFonts w:ascii="Arial" w:hAnsi="Arial" w:cs="Arial"/>
          <w:sz w:val="22"/>
          <w:szCs w:val="22"/>
        </w:rPr>
        <w:t xml:space="preserve">Zamawiający zwraca całą kwotę zabezpieczenie w terminie 30 dni od dnia wykonania zamówienia i uznania przez Zamawiającego za należycie wykonany. </w:t>
      </w: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12"/>
          <w:szCs w:val="12"/>
        </w:rPr>
      </w:pP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22"/>
          <w:szCs w:val="22"/>
        </w:rPr>
      </w:pPr>
      <w:r w:rsidRPr="002E2AB2">
        <w:rPr>
          <w:rFonts w:ascii="Arial" w:hAnsi="Arial" w:cs="Arial"/>
          <w:b/>
          <w:color w:val="000000"/>
          <w:sz w:val="22"/>
          <w:szCs w:val="22"/>
        </w:rPr>
        <w:t>15.14</w:t>
      </w:r>
      <w:r w:rsidRPr="002E2AB2">
        <w:rPr>
          <w:rFonts w:ascii="Arial" w:hAnsi="Arial" w:cs="Arial"/>
          <w:color w:val="000000"/>
          <w:sz w:val="22"/>
          <w:szCs w:val="22"/>
        </w:rPr>
        <w:t xml:space="preserve"> Zamawiający nie wyraża zgody na tworzenie zabezpieczenia przez potrącenia                        z należności za częściowo wykonane usługi lub roboty budowlane.</w:t>
      </w:r>
    </w:p>
    <w:p w:rsidR="002E2AB2" w:rsidRPr="002E2AB2" w:rsidRDefault="002E2AB2" w:rsidP="002E2AB2">
      <w:pPr>
        <w:widowControl/>
        <w:suppressAutoHyphens w:val="0"/>
        <w:autoSpaceDE w:val="0"/>
        <w:autoSpaceDN w:val="0"/>
        <w:adjustRightInd w:val="0"/>
        <w:spacing w:line="288" w:lineRule="auto"/>
        <w:jc w:val="both"/>
        <w:rPr>
          <w:rFonts w:ascii="Arial" w:hAnsi="Arial" w:cs="Arial"/>
          <w:color w:val="000000"/>
          <w:sz w:val="12"/>
          <w:szCs w:val="12"/>
        </w:rPr>
      </w:pPr>
    </w:p>
    <w:p w:rsidR="002E2AB2" w:rsidRPr="002E2AB2" w:rsidRDefault="002E2AB2" w:rsidP="002E2AB2">
      <w:pPr>
        <w:tabs>
          <w:tab w:val="left" w:pos="540"/>
        </w:tabs>
        <w:spacing w:line="288" w:lineRule="auto"/>
        <w:jc w:val="both"/>
        <w:rPr>
          <w:rFonts w:ascii="Arial" w:hAnsi="Arial" w:cs="Arial"/>
          <w:sz w:val="22"/>
          <w:szCs w:val="22"/>
        </w:rPr>
      </w:pPr>
      <w:r w:rsidRPr="002E2AB2">
        <w:rPr>
          <w:rFonts w:ascii="Arial" w:hAnsi="Arial" w:cs="Arial"/>
          <w:b/>
          <w:color w:val="000000"/>
          <w:sz w:val="22"/>
          <w:szCs w:val="22"/>
        </w:rPr>
        <w:t>15.15</w:t>
      </w:r>
      <w:r w:rsidRPr="002E2AB2">
        <w:rPr>
          <w:rFonts w:ascii="Arial" w:hAnsi="Arial" w:cs="Arial"/>
          <w:color w:val="000000"/>
          <w:sz w:val="22"/>
          <w:szCs w:val="22"/>
        </w:rPr>
        <w:t xml:space="preserve"> W przypadku niewykonania lub nienależytego wykonania umowy zabezpieczenie może zostać przekazane na poczet kar umownych lub odszkodowania.</w:t>
      </w:r>
    </w:p>
    <w:p w:rsidR="002E2AB2" w:rsidRPr="002E2AB2" w:rsidRDefault="002E2AB2" w:rsidP="002E2AB2">
      <w:pPr>
        <w:tabs>
          <w:tab w:val="left" w:pos="540"/>
        </w:tabs>
        <w:spacing w:line="288" w:lineRule="auto"/>
        <w:jc w:val="both"/>
        <w:rPr>
          <w:rFonts w:ascii="Arial" w:hAnsi="Arial" w:cs="Arial"/>
          <w:color w:val="000000"/>
          <w:sz w:val="22"/>
          <w:szCs w:val="22"/>
        </w:rPr>
      </w:pPr>
    </w:p>
    <w:p w:rsidR="002E2AB2" w:rsidRPr="002E2AB2" w:rsidRDefault="002E2AB2" w:rsidP="002E2AB2">
      <w:pPr>
        <w:tabs>
          <w:tab w:val="left" w:pos="284"/>
          <w:tab w:val="left" w:pos="426"/>
        </w:tabs>
        <w:spacing w:line="288" w:lineRule="auto"/>
        <w:jc w:val="both"/>
        <w:rPr>
          <w:rFonts w:ascii="Arial" w:hAnsi="Arial" w:cs="Arial"/>
          <w:b/>
          <w:sz w:val="22"/>
          <w:szCs w:val="22"/>
        </w:rPr>
      </w:pPr>
      <w:r w:rsidRPr="002E2AB2">
        <w:rPr>
          <w:rFonts w:ascii="Arial" w:hAnsi="Arial" w:cs="Arial"/>
          <w:b/>
          <w:color w:val="000000"/>
          <w:sz w:val="22"/>
          <w:szCs w:val="22"/>
        </w:rPr>
        <w:t xml:space="preserve">16. POUCZENIE O ŚRODKACH OCHRONY PRAWNEJ PRZYSŁUGUJĄCYCH WYKONAWCY W TOKU POSTĘPOWANIA O UDZIELENIE ZAMÓWIENIA                       </w:t>
      </w:r>
    </w:p>
    <w:p w:rsidR="002E2AB2" w:rsidRPr="002E2AB2" w:rsidRDefault="002E2AB2" w:rsidP="002E2AB2">
      <w:pPr>
        <w:spacing w:line="288" w:lineRule="auto"/>
        <w:jc w:val="both"/>
        <w:rPr>
          <w:rFonts w:ascii="Arial" w:hAnsi="Arial"/>
          <w:sz w:val="12"/>
          <w:szCs w:val="16"/>
        </w:rPr>
      </w:pPr>
    </w:p>
    <w:p w:rsidR="002E2AB2" w:rsidRPr="002E2AB2" w:rsidRDefault="002E2AB2" w:rsidP="002E2AB2">
      <w:pPr>
        <w:spacing w:line="288" w:lineRule="auto"/>
        <w:jc w:val="both"/>
        <w:rPr>
          <w:rFonts w:ascii="Arial" w:hAnsi="Arial"/>
          <w:sz w:val="22"/>
          <w:szCs w:val="20"/>
        </w:rPr>
      </w:pPr>
      <w:r w:rsidRPr="002E2AB2">
        <w:rPr>
          <w:rFonts w:ascii="Arial" w:hAnsi="Arial"/>
          <w:b/>
          <w:sz w:val="22"/>
        </w:rPr>
        <w:t>16.1</w:t>
      </w:r>
      <w:r w:rsidRPr="002E2AB2">
        <w:rPr>
          <w:rFonts w:ascii="Arial" w:hAnsi="Arial"/>
          <w:sz w:val="22"/>
        </w:rPr>
        <w:t xml:space="preserve"> </w:t>
      </w:r>
      <w:r w:rsidRPr="002E2AB2">
        <w:rPr>
          <w:rFonts w:ascii="Arial" w:hAnsi="Arial"/>
          <w:sz w:val="22"/>
          <w:szCs w:val="20"/>
        </w:rPr>
        <w:t xml:space="preserve">Zgodnie z art. 179 ustawy </w:t>
      </w:r>
      <w:proofErr w:type="spellStart"/>
      <w:r w:rsidRPr="002E2AB2">
        <w:rPr>
          <w:rFonts w:ascii="Arial" w:hAnsi="Arial"/>
          <w:sz w:val="22"/>
          <w:szCs w:val="20"/>
        </w:rPr>
        <w:t>Pzp</w:t>
      </w:r>
      <w:proofErr w:type="spellEnd"/>
      <w:r w:rsidRPr="002E2AB2">
        <w:rPr>
          <w:rFonts w:ascii="Arial" w:hAnsi="Arial"/>
          <w:sz w:val="22"/>
          <w:szCs w:val="20"/>
        </w:rPr>
        <w:t xml:space="preserve">, 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2E2AB2">
        <w:rPr>
          <w:rFonts w:ascii="Arial" w:hAnsi="Arial"/>
          <w:sz w:val="22"/>
          <w:szCs w:val="20"/>
        </w:rPr>
        <w:t>Pzp</w:t>
      </w:r>
      <w:proofErr w:type="spellEnd"/>
      <w:r w:rsidRPr="002E2AB2">
        <w:rPr>
          <w:rFonts w:ascii="Arial" w:hAnsi="Arial"/>
          <w:sz w:val="22"/>
          <w:szCs w:val="20"/>
        </w:rPr>
        <w:t xml:space="preserve">. </w:t>
      </w:r>
    </w:p>
    <w:p w:rsidR="002E2AB2" w:rsidRPr="002E2AB2" w:rsidRDefault="002E2AB2" w:rsidP="002E2AB2">
      <w:pPr>
        <w:widowControl/>
        <w:suppressAutoHyphens w:val="0"/>
        <w:autoSpaceDE w:val="0"/>
        <w:autoSpaceDN w:val="0"/>
        <w:adjustRightInd w:val="0"/>
        <w:spacing w:line="288" w:lineRule="auto"/>
        <w:rPr>
          <w:rFonts w:ascii="Arial" w:hAnsi="Arial"/>
          <w:sz w:val="12"/>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 xml:space="preserve">W/w podmiotom przysługują środki ochrony prawnej uregulowane w Dziale VI ustawy </w:t>
      </w:r>
      <w:proofErr w:type="spellStart"/>
      <w:r w:rsidRPr="002E2AB2">
        <w:rPr>
          <w:rFonts w:ascii="Arial" w:eastAsia="Times New Roman" w:hAnsi="Arial" w:cs="Arial"/>
          <w:sz w:val="22"/>
          <w:szCs w:val="22"/>
        </w:rPr>
        <w:t>Pzp</w:t>
      </w:r>
      <w:proofErr w:type="spellEnd"/>
      <w:r w:rsidRPr="002E2AB2">
        <w:rPr>
          <w:rFonts w:ascii="Arial" w:eastAsia="Times New Roman" w:hAnsi="Arial" w:cs="Arial"/>
          <w:sz w:val="22"/>
          <w:szCs w:val="22"/>
        </w:rPr>
        <w:t xml:space="preserve">.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2"/>
          <w:szCs w:val="2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0"/>
        </w:rPr>
      </w:pPr>
      <w:r w:rsidRPr="002E2AB2">
        <w:rPr>
          <w:rFonts w:ascii="Arial" w:eastAsia="Times New Roman" w:hAnsi="Arial" w:cs="Arial"/>
          <w:b/>
          <w:sz w:val="20"/>
          <w:szCs w:val="20"/>
        </w:rPr>
        <w:t>16.2</w:t>
      </w:r>
      <w:r w:rsidRPr="002E2AB2">
        <w:rPr>
          <w:rFonts w:ascii="Arial" w:eastAsia="Times New Roman" w:hAnsi="Arial" w:cs="Arial"/>
          <w:sz w:val="20"/>
          <w:szCs w:val="20"/>
        </w:rPr>
        <w:t xml:space="preserve"> </w:t>
      </w:r>
      <w:r w:rsidRPr="002E2AB2">
        <w:rPr>
          <w:rFonts w:ascii="Arial" w:eastAsia="Times New Roman" w:hAnsi="Arial" w:cs="Arial"/>
          <w:sz w:val="22"/>
          <w:szCs w:val="20"/>
        </w:rPr>
        <w:t xml:space="preserve">Odwołanie przysługuje wyłącznie od niezgodnej z przepisami ustawy </w:t>
      </w:r>
      <w:proofErr w:type="spellStart"/>
      <w:r w:rsidRPr="002E2AB2">
        <w:rPr>
          <w:rFonts w:ascii="Arial" w:eastAsia="Times New Roman" w:hAnsi="Arial" w:cs="Arial"/>
          <w:sz w:val="22"/>
          <w:szCs w:val="20"/>
        </w:rPr>
        <w:t>Pzp</w:t>
      </w:r>
      <w:proofErr w:type="spellEnd"/>
      <w:r w:rsidRPr="002E2AB2">
        <w:rPr>
          <w:rFonts w:ascii="Arial" w:eastAsia="Times New Roman" w:hAnsi="Arial" w:cs="Arial"/>
          <w:sz w:val="22"/>
          <w:szCs w:val="20"/>
        </w:rPr>
        <w:t xml:space="preserve"> czynności zamawiającego podjętej w postępowaniu o udzielenie zamówienia lub zaniechania czynności, do której zamawiający jest zobowiązany na podstawie ustawy </w:t>
      </w:r>
      <w:proofErr w:type="spellStart"/>
      <w:r w:rsidRPr="002E2AB2">
        <w:rPr>
          <w:rFonts w:ascii="Arial" w:eastAsia="Times New Roman" w:hAnsi="Arial" w:cs="Arial"/>
          <w:sz w:val="22"/>
          <w:szCs w:val="20"/>
        </w:rPr>
        <w:t>Pzp</w:t>
      </w:r>
      <w:proofErr w:type="spellEnd"/>
      <w:r w:rsidRPr="002E2AB2">
        <w:rPr>
          <w:rFonts w:ascii="Arial" w:eastAsia="Times New Roman" w:hAnsi="Arial" w:cs="Arial"/>
          <w:sz w:val="22"/>
          <w:szCs w:val="20"/>
        </w:rPr>
        <w:t xml:space="preserve">. </w:t>
      </w:r>
    </w:p>
    <w:p w:rsidR="002E2AB2" w:rsidRPr="002E2AB2" w:rsidRDefault="002E2AB2" w:rsidP="002E2AB2">
      <w:pPr>
        <w:widowControl/>
        <w:suppressAutoHyphens w:val="0"/>
        <w:autoSpaceDE w:val="0"/>
        <w:autoSpaceDN w:val="0"/>
        <w:adjustRightInd w:val="0"/>
        <w:spacing w:line="288" w:lineRule="auto"/>
        <w:rPr>
          <w:rFonts w:ascii="Arial" w:eastAsia="Times New Roman" w:hAnsi="Arial" w:cs="Arial"/>
          <w:sz w:val="12"/>
          <w:szCs w:val="20"/>
        </w:rPr>
      </w:pPr>
    </w:p>
    <w:p w:rsidR="002E2AB2" w:rsidRPr="002E2AB2" w:rsidRDefault="002E2AB2" w:rsidP="002E2AB2">
      <w:pPr>
        <w:widowControl/>
        <w:suppressAutoHyphens w:val="0"/>
        <w:autoSpaceDE w:val="0"/>
        <w:autoSpaceDN w:val="0"/>
        <w:adjustRightInd w:val="0"/>
        <w:spacing w:line="288" w:lineRule="auto"/>
        <w:rPr>
          <w:rFonts w:ascii="Arial" w:eastAsia="Times New Roman" w:hAnsi="Arial" w:cs="Arial"/>
          <w:sz w:val="22"/>
          <w:szCs w:val="20"/>
        </w:rPr>
      </w:pPr>
      <w:r w:rsidRPr="002E2AB2">
        <w:rPr>
          <w:rFonts w:ascii="Arial" w:eastAsia="Times New Roman" w:hAnsi="Arial" w:cs="Arial"/>
          <w:b/>
          <w:sz w:val="22"/>
          <w:szCs w:val="20"/>
        </w:rPr>
        <w:t>16.3</w:t>
      </w:r>
      <w:r w:rsidRPr="002E2AB2">
        <w:rPr>
          <w:rFonts w:ascii="Arial" w:eastAsia="Times New Roman" w:hAnsi="Arial" w:cs="Arial"/>
          <w:sz w:val="22"/>
          <w:szCs w:val="20"/>
        </w:rPr>
        <w:t xml:space="preserve"> Odwołanie przysługuje wyłącznie wobec czynności: </w:t>
      </w:r>
    </w:p>
    <w:p w:rsidR="002E2AB2" w:rsidRPr="002E2AB2" w:rsidRDefault="002E2AB2" w:rsidP="00D94467">
      <w:pPr>
        <w:widowControl/>
        <w:numPr>
          <w:ilvl w:val="0"/>
          <w:numId w:val="53"/>
        </w:numPr>
        <w:suppressAutoHyphens w:val="0"/>
        <w:autoSpaceDE w:val="0"/>
        <w:autoSpaceDN w:val="0"/>
        <w:adjustRightInd w:val="0"/>
        <w:spacing w:line="288" w:lineRule="auto"/>
        <w:jc w:val="both"/>
        <w:rPr>
          <w:rFonts w:ascii="Arial" w:eastAsia="Times New Roman" w:hAnsi="Arial" w:cs="Arial"/>
          <w:sz w:val="22"/>
          <w:szCs w:val="20"/>
        </w:rPr>
      </w:pPr>
      <w:r w:rsidRPr="002E2AB2">
        <w:rPr>
          <w:rFonts w:ascii="Arial" w:eastAsia="Times New Roman" w:hAnsi="Arial" w:cs="Arial"/>
          <w:sz w:val="22"/>
          <w:szCs w:val="20"/>
        </w:rPr>
        <w:t xml:space="preserve">wyboru trybu negocjacji bez ogłoszenia, zamówienia z wolnej ręki lub zapytania             o cenę; </w:t>
      </w:r>
    </w:p>
    <w:p w:rsidR="002E2AB2" w:rsidRPr="002E2AB2" w:rsidRDefault="002E2AB2" w:rsidP="00D94467">
      <w:pPr>
        <w:widowControl/>
        <w:numPr>
          <w:ilvl w:val="0"/>
          <w:numId w:val="53"/>
        </w:numPr>
        <w:suppressAutoHyphens w:val="0"/>
        <w:autoSpaceDE w:val="0"/>
        <w:autoSpaceDN w:val="0"/>
        <w:adjustRightInd w:val="0"/>
        <w:spacing w:line="288" w:lineRule="auto"/>
        <w:rPr>
          <w:rFonts w:ascii="Arial" w:eastAsia="Times New Roman" w:hAnsi="Arial" w:cs="Arial"/>
          <w:sz w:val="22"/>
          <w:szCs w:val="20"/>
        </w:rPr>
      </w:pPr>
      <w:r w:rsidRPr="002E2AB2">
        <w:rPr>
          <w:rFonts w:ascii="Arial" w:eastAsia="Times New Roman" w:hAnsi="Arial" w:cs="Arial"/>
          <w:sz w:val="22"/>
          <w:szCs w:val="20"/>
        </w:rPr>
        <w:t xml:space="preserve">określenia warunków udziału w postępowaniu; </w:t>
      </w:r>
    </w:p>
    <w:p w:rsidR="002E2AB2" w:rsidRPr="002E2AB2" w:rsidRDefault="002E2AB2" w:rsidP="00D94467">
      <w:pPr>
        <w:widowControl/>
        <w:numPr>
          <w:ilvl w:val="0"/>
          <w:numId w:val="53"/>
        </w:numPr>
        <w:suppressAutoHyphens w:val="0"/>
        <w:autoSpaceDE w:val="0"/>
        <w:autoSpaceDN w:val="0"/>
        <w:adjustRightInd w:val="0"/>
        <w:spacing w:line="288" w:lineRule="auto"/>
        <w:jc w:val="both"/>
        <w:rPr>
          <w:rFonts w:ascii="Arial" w:eastAsia="Times New Roman" w:hAnsi="Arial" w:cs="Arial"/>
          <w:sz w:val="22"/>
          <w:szCs w:val="20"/>
        </w:rPr>
      </w:pPr>
      <w:r w:rsidRPr="002E2AB2">
        <w:rPr>
          <w:rFonts w:ascii="Arial" w:eastAsia="Times New Roman" w:hAnsi="Arial" w:cs="Arial"/>
          <w:sz w:val="22"/>
          <w:szCs w:val="20"/>
        </w:rPr>
        <w:t xml:space="preserve">wykluczenia odwołującego z postępowania o udzielenie zamówienia; </w:t>
      </w:r>
    </w:p>
    <w:p w:rsidR="002E2AB2" w:rsidRPr="002E2AB2" w:rsidRDefault="002E2AB2" w:rsidP="00D94467">
      <w:pPr>
        <w:widowControl/>
        <w:numPr>
          <w:ilvl w:val="0"/>
          <w:numId w:val="53"/>
        </w:numPr>
        <w:suppressAutoHyphens w:val="0"/>
        <w:autoSpaceDE w:val="0"/>
        <w:autoSpaceDN w:val="0"/>
        <w:adjustRightInd w:val="0"/>
        <w:spacing w:line="288" w:lineRule="auto"/>
        <w:jc w:val="both"/>
        <w:rPr>
          <w:rFonts w:ascii="Arial" w:eastAsia="Times New Roman" w:hAnsi="Arial" w:cs="Arial"/>
          <w:sz w:val="22"/>
          <w:szCs w:val="20"/>
        </w:rPr>
      </w:pPr>
      <w:r w:rsidRPr="002E2AB2">
        <w:rPr>
          <w:rFonts w:ascii="Arial" w:eastAsia="Times New Roman" w:hAnsi="Arial" w:cs="Arial"/>
          <w:sz w:val="22"/>
          <w:szCs w:val="20"/>
        </w:rPr>
        <w:t xml:space="preserve">odrzucenia oferty odwołującego; </w:t>
      </w:r>
    </w:p>
    <w:p w:rsidR="002E2AB2" w:rsidRPr="002E2AB2" w:rsidRDefault="002E2AB2" w:rsidP="00D94467">
      <w:pPr>
        <w:widowControl/>
        <w:numPr>
          <w:ilvl w:val="0"/>
          <w:numId w:val="53"/>
        </w:numPr>
        <w:suppressAutoHyphens w:val="0"/>
        <w:autoSpaceDE w:val="0"/>
        <w:autoSpaceDN w:val="0"/>
        <w:adjustRightInd w:val="0"/>
        <w:spacing w:line="288" w:lineRule="auto"/>
        <w:rPr>
          <w:rFonts w:ascii="Arial" w:eastAsia="Times New Roman" w:hAnsi="Arial" w:cs="Arial"/>
          <w:sz w:val="22"/>
          <w:szCs w:val="20"/>
        </w:rPr>
      </w:pPr>
      <w:r w:rsidRPr="002E2AB2">
        <w:rPr>
          <w:rFonts w:ascii="Arial" w:eastAsia="Times New Roman" w:hAnsi="Arial" w:cs="Arial"/>
          <w:sz w:val="22"/>
          <w:szCs w:val="20"/>
        </w:rPr>
        <w:t xml:space="preserve">opisu przedmiotu zamówienia; </w:t>
      </w:r>
    </w:p>
    <w:p w:rsidR="002E2AB2" w:rsidRPr="002E2AB2" w:rsidRDefault="002E2AB2" w:rsidP="00D94467">
      <w:pPr>
        <w:widowControl/>
        <w:numPr>
          <w:ilvl w:val="0"/>
          <w:numId w:val="53"/>
        </w:numPr>
        <w:suppressAutoHyphens w:val="0"/>
        <w:autoSpaceDE w:val="0"/>
        <w:autoSpaceDN w:val="0"/>
        <w:adjustRightInd w:val="0"/>
        <w:spacing w:line="288" w:lineRule="auto"/>
        <w:rPr>
          <w:rFonts w:ascii="Arial" w:eastAsia="Times New Roman" w:hAnsi="Arial" w:cs="Arial"/>
          <w:sz w:val="22"/>
          <w:szCs w:val="20"/>
        </w:rPr>
      </w:pPr>
      <w:r w:rsidRPr="002E2AB2">
        <w:rPr>
          <w:rFonts w:ascii="Arial" w:eastAsia="Times New Roman" w:hAnsi="Arial" w:cs="Arial"/>
          <w:sz w:val="22"/>
          <w:szCs w:val="20"/>
        </w:rPr>
        <w:t>wyboru najkorzystniejszej oferty.</w:t>
      </w:r>
    </w:p>
    <w:p w:rsidR="002E2AB2" w:rsidRPr="002E2AB2" w:rsidRDefault="002E2AB2" w:rsidP="00E57C17">
      <w:pPr>
        <w:widowControl/>
        <w:suppressAutoHyphens w:val="0"/>
        <w:autoSpaceDE w:val="0"/>
        <w:autoSpaceDN w:val="0"/>
        <w:adjustRightInd w:val="0"/>
        <w:spacing w:line="288" w:lineRule="auto"/>
        <w:rPr>
          <w:rFonts w:ascii="Arial" w:eastAsia="Times New Roman" w:hAnsi="Arial" w:cs="Arial"/>
          <w:sz w:val="14"/>
          <w:szCs w:val="14"/>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0"/>
        </w:rPr>
      </w:pPr>
      <w:r w:rsidRPr="002E2AB2">
        <w:rPr>
          <w:rFonts w:ascii="Arial" w:eastAsia="Times New Roman" w:hAnsi="Arial" w:cs="Arial"/>
          <w:b/>
          <w:sz w:val="22"/>
          <w:szCs w:val="20"/>
        </w:rPr>
        <w:t>16.4</w:t>
      </w:r>
      <w:r w:rsidRPr="002E2AB2">
        <w:rPr>
          <w:rFonts w:ascii="Arial" w:eastAsia="Times New Roman" w:hAnsi="Arial" w:cs="Arial"/>
          <w:sz w:val="22"/>
          <w:szCs w:val="20"/>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2"/>
          <w:szCs w:val="2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0"/>
        </w:rPr>
      </w:pPr>
      <w:r w:rsidRPr="002E2AB2">
        <w:rPr>
          <w:rFonts w:ascii="Arial" w:eastAsia="Times New Roman" w:hAnsi="Arial" w:cs="Arial"/>
          <w:b/>
          <w:sz w:val="22"/>
          <w:szCs w:val="20"/>
        </w:rPr>
        <w:t>16.5</w:t>
      </w:r>
      <w:r w:rsidRPr="002E2AB2">
        <w:rPr>
          <w:rFonts w:ascii="Arial" w:eastAsia="Times New Roman" w:hAnsi="Arial" w:cs="Arial"/>
          <w:sz w:val="22"/>
          <w:szCs w:val="20"/>
        </w:rPr>
        <w:t xml:space="preserve"> Odwołanie wnosi się do Prezesa Izby w formie pisemnej w postaci papierowej                         albo w postaci elektronicznej, opatrzone odpowiednio własnoręcznym podpisem                            albo kwalifikowanym podpisem elektronicznym.</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6"/>
          <w:szCs w:val="2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Cs w:val="20"/>
        </w:rPr>
      </w:pPr>
      <w:r w:rsidRPr="002E2AB2">
        <w:rPr>
          <w:rFonts w:ascii="Arial" w:eastAsia="Times New Roman" w:hAnsi="Arial" w:cs="Arial"/>
          <w:sz w:val="22"/>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8"/>
          <w:szCs w:val="2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22"/>
          <w:szCs w:val="20"/>
        </w:rPr>
      </w:pPr>
      <w:r w:rsidRPr="002E2AB2">
        <w:rPr>
          <w:rFonts w:ascii="Arial" w:eastAsia="Times New Roman" w:hAnsi="Arial" w:cs="Arial"/>
          <w:b/>
          <w:sz w:val="22"/>
          <w:szCs w:val="20"/>
        </w:rPr>
        <w:t>16.6</w:t>
      </w:r>
      <w:r w:rsidRPr="002E2AB2">
        <w:rPr>
          <w:rFonts w:ascii="Arial" w:eastAsia="Times New Roman" w:hAnsi="Arial" w:cs="Arial"/>
          <w:sz w:val="22"/>
          <w:szCs w:val="20"/>
        </w:rPr>
        <w:t xml:space="preserve"> Odwołanie wnosi się w terminie 5 dni od dnia przesłania informacji o czynności zamawiającego stanowiącej podstawę jego wniesienia - jeżeli zostały przesłane w sposób określony w art. 180 ust. 5 zdanie drugie ustawy </w:t>
      </w:r>
      <w:proofErr w:type="spellStart"/>
      <w:r w:rsidRPr="002E2AB2">
        <w:rPr>
          <w:rFonts w:ascii="Arial" w:eastAsia="Times New Roman" w:hAnsi="Arial" w:cs="Arial"/>
          <w:sz w:val="22"/>
          <w:szCs w:val="20"/>
        </w:rPr>
        <w:t>Pzp</w:t>
      </w:r>
      <w:proofErr w:type="spellEnd"/>
      <w:r w:rsidRPr="002E2AB2">
        <w:rPr>
          <w:rFonts w:ascii="Arial" w:eastAsia="Times New Roman" w:hAnsi="Arial" w:cs="Arial"/>
          <w:sz w:val="22"/>
          <w:szCs w:val="20"/>
        </w:rPr>
        <w:t xml:space="preserve">, albo w terminie 10 dni - jeżeli zostały przesłane w inny sposób. </w:t>
      </w:r>
    </w:p>
    <w:p w:rsidR="002E2AB2" w:rsidRPr="002E2AB2" w:rsidRDefault="002E2AB2" w:rsidP="002E2AB2">
      <w:pPr>
        <w:spacing w:line="288" w:lineRule="auto"/>
        <w:jc w:val="both"/>
        <w:rPr>
          <w:rFonts w:ascii="Arial" w:hAnsi="Arial"/>
          <w:sz w:val="12"/>
          <w:szCs w:val="20"/>
        </w:rPr>
      </w:pPr>
    </w:p>
    <w:p w:rsidR="002E2AB2" w:rsidRPr="002E2AB2" w:rsidRDefault="002E2AB2" w:rsidP="002E2AB2">
      <w:pPr>
        <w:tabs>
          <w:tab w:val="left" w:pos="426"/>
          <w:tab w:val="left" w:pos="567"/>
        </w:tabs>
        <w:spacing w:line="288" w:lineRule="auto"/>
        <w:jc w:val="both"/>
        <w:rPr>
          <w:rFonts w:ascii="Arial" w:hAnsi="Arial"/>
          <w:sz w:val="22"/>
          <w:szCs w:val="20"/>
        </w:rPr>
      </w:pPr>
      <w:r w:rsidRPr="002E2AB2">
        <w:rPr>
          <w:rFonts w:ascii="Arial" w:hAnsi="Arial"/>
          <w:b/>
          <w:sz w:val="22"/>
          <w:szCs w:val="20"/>
        </w:rPr>
        <w:t>16.7</w:t>
      </w:r>
      <w:r w:rsidRPr="002E2AB2">
        <w:rPr>
          <w:rFonts w:ascii="Arial" w:hAnsi="Arial"/>
          <w:sz w:val="22"/>
          <w:szCs w:val="20"/>
        </w:rPr>
        <w:t xml:space="preserve"> 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rsidR="002E2AB2" w:rsidRPr="002E2AB2" w:rsidRDefault="002E2AB2" w:rsidP="002E2AB2">
      <w:pPr>
        <w:tabs>
          <w:tab w:val="left" w:pos="426"/>
          <w:tab w:val="left" w:pos="567"/>
        </w:tabs>
        <w:spacing w:line="288" w:lineRule="auto"/>
        <w:jc w:val="both"/>
        <w:rPr>
          <w:rFonts w:ascii="Arial" w:hAnsi="Arial"/>
          <w:sz w:val="12"/>
          <w:szCs w:val="12"/>
        </w:rPr>
      </w:pPr>
    </w:p>
    <w:p w:rsidR="002E2AB2" w:rsidRPr="002E2AB2" w:rsidRDefault="002E2AB2" w:rsidP="002E2AB2">
      <w:pPr>
        <w:tabs>
          <w:tab w:val="left" w:pos="426"/>
          <w:tab w:val="left" w:pos="567"/>
        </w:tabs>
        <w:spacing w:line="288" w:lineRule="auto"/>
        <w:jc w:val="both"/>
        <w:rPr>
          <w:rFonts w:ascii="Arial" w:hAnsi="Arial"/>
          <w:sz w:val="22"/>
          <w:szCs w:val="20"/>
        </w:rPr>
      </w:pPr>
      <w:r w:rsidRPr="002E2AB2">
        <w:rPr>
          <w:rFonts w:ascii="Arial" w:hAnsi="Arial"/>
          <w:b/>
          <w:sz w:val="22"/>
          <w:szCs w:val="20"/>
        </w:rPr>
        <w:t>16.8</w:t>
      </w:r>
      <w:r w:rsidRPr="002E2AB2">
        <w:rPr>
          <w:rFonts w:ascii="Arial" w:hAnsi="Arial"/>
          <w:sz w:val="22"/>
          <w:szCs w:val="20"/>
        </w:rPr>
        <w:t xml:space="preserve"> Na orzeczenie Krajowej Izby Odwoławczej, stronom oraz uczestnikom postępowania odwoławczego przysługuje skarga do sądu.</w:t>
      </w:r>
    </w:p>
    <w:p w:rsidR="002E2AB2" w:rsidRPr="002E2AB2" w:rsidRDefault="002E2AB2" w:rsidP="002E2AB2">
      <w:pPr>
        <w:tabs>
          <w:tab w:val="left" w:pos="426"/>
          <w:tab w:val="left" w:pos="567"/>
        </w:tabs>
        <w:spacing w:line="288" w:lineRule="auto"/>
        <w:jc w:val="both"/>
        <w:rPr>
          <w:rFonts w:ascii="Arial" w:hAnsi="Arial"/>
          <w:b/>
          <w:sz w:val="12"/>
          <w:szCs w:val="12"/>
        </w:rPr>
      </w:pPr>
    </w:p>
    <w:p w:rsidR="002E2AB2" w:rsidRPr="002E2AB2" w:rsidRDefault="002E2AB2" w:rsidP="002E2AB2">
      <w:pPr>
        <w:tabs>
          <w:tab w:val="left" w:pos="426"/>
          <w:tab w:val="left" w:pos="567"/>
        </w:tabs>
        <w:spacing w:line="288" w:lineRule="auto"/>
        <w:jc w:val="both"/>
        <w:rPr>
          <w:rFonts w:ascii="Arial" w:hAnsi="Arial"/>
          <w:sz w:val="12"/>
        </w:rPr>
      </w:pPr>
      <w:r w:rsidRPr="002E2AB2">
        <w:rPr>
          <w:rFonts w:ascii="Arial" w:hAnsi="Arial"/>
          <w:b/>
          <w:sz w:val="22"/>
          <w:szCs w:val="20"/>
        </w:rPr>
        <w:t>16.9</w:t>
      </w:r>
      <w:r w:rsidRPr="002E2AB2">
        <w:rPr>
          <w:rFonts w:ascii="Arial" w:hAnsi="Arial"/>
          <w:sz w:val="22"/>
          <w:szCs w:val="20"/>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 </w:t>
      </w:r>
    </w:p>
    <w:p w:rsidR="002E2AB2" w:rsidRPr="002E2AB2" w:rsidRDefault="002E2AB2" w:rsidP="002E2AB2">
      <w:pPr>
        <w:widowControl/>
        <w:suppressAutoHyphens w:val="0"/>
        <w:autoSpaceDE w:val="0"/>
        <w:autoSpaceDN w:val="0"/>
        <w:adjustRightInd w:val="0"/>
        <w:spacing w:line="288" w:lineRule="auto"/>
        <w:rPr>
          <w:rFonts w:ascii="Arial" w:eastAsia="Times New Roman" w:hAnsi="Arial" w:cs="Arial"/>
          <w:b/>
          <w:sz w:val="12"/>
          <w:szCs w:val="12"/>
        </w:rPr>
      </w:pPr>
    </w:p>
    <w:p w:rsidR="002E2AB2" w:rsidRPr="002E2AB2" w:rsidRDefault="002E2AB2" w:rsidP="00D94467">
      <w:pPr>
        <w:widowControl/>
        <w:numPr>
          <w:ilvl w:val="0"/>
          <w:numId w:val="54"/>
        </w:numPr>
        <w:suppressAutoHyphens w:val="0"/>
        <w:autoSpaceDE w:val="0"/>
        <w:autoSpaceDN w:val="0"/>
        <w:adjustRightInd w:val="0"/>
        <w:spacing w:line="288" w:lineRule="auto"/>
        <w:ind w:left="426"/>
        <w:rPr>
          <w:rFonts w:ascii="Arial" w:eastAsia="Times New Roman" w:hAnsi="Arial" w:cs="Arial"/>
          <w:b/>
          <w:sz w:val="22"/>
          <w:szCs w:val="22"/>
        </w:rPr>
      </w:pPr>
      <w:r w:rsidRPr="002E2AB2">
        <w:rPr>
          <w:rFonts w:ascii="Arial" w:eastAsia="Times New Roman" w:hAnsi="Arial" w:cs="Arial"/>
          <w:b/>
          <w:sz w:val="22"/>
          <w:szCs w:val="22"/>
        </w:rPr>
        <w:t xml:space="preserve">Integralną częścią SIWZ są następujące załączniki: </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4"/>
          <w:szCs w:val="4"/>
        </w:rPr>
      </w:pPr>
    </w:p>
    <w:tbl>
      <w:tblPr>
        <w:tblW w:w="0" w:type="auto"/>
        <w:tblLook w:val="04A0" w:firstRow="1" w:lastRow="0" w:firstColumn="1" w:lastColumn="0" w:noHBand="0" w:noVBand="1"/>
      </w:tblPr>
      <w:tblGrid>
        <w:gridCol w:w="1809"/>
        <w:gridCol w:w="5670"/>
        <w:gridCol w:w="1710"/>
      </w:tblGrid>
      <w:tr w:rsidR="002E2AB2" w:rsidRPr="002E2AB2" w:rsidTr="00D75198">
        <w:tc>
          <w:tcPr>
            <w:tcW w:w="1809" w:type="dxa"/>
          </w:tcPr>
          <w:p w:rsidR="002E2AB2" w:rsidRPr="002E2AB2" w:rsidRDefault="002E2AB2" w:rsidP="002E2AB2">
            <w:pPr>
              <w:autoSpaceDE w:val="0"/>
              <w:autoSpaceDN w:val="0"/>
              <w:adjustRightInd w:val="0"/>
              <w:spacing w:line="288" w:lineRule="auto"/>
              <w:jc w:val="both"/>
              <w:rPr>
                <w:rFonts w:ascii="Arial" w:eastAsia="Times New Roman" w:hAnsi="Arial" w:cs="Arial"/>
                <w:b/>
                <w:sz w:val="22"/>
                <w:szCs w:val="22"/>
              </w:rPr>
            </w:pPr>
          </w:p>
        </w:tc>
        <w:tc>
          <w:tcPr>
            <w:tcW w:w="7380" w:type="dxa"/>
            <w:gridSpan w:val="2"/>
          </w:tcPr>
          <w:p w:rsidR="002E2AB2" w:rsidRPr="002E2AB2" w:rsidRDefault="002E2AB2" w:rsidP="002E2AB2">
            <w:pPr>
              <w:autoSpaceDE w:val="0"/>
              <w:autoSpaceDN w:val="0"/>
              <w:adjustRightInd w:val="0"/>
              <w:spacing w:line="288" w:lineRule="auto"/>
              <w:jc w:val="both"/>
              <w:rPr>
                <w:rFonts w:ascii="Arial" w:eastAsia="Times New Roman" w:hAnsi="Arial" w:cs="Arial"/>
                <w:sz w:val="22"/>
                <w:szCs w:val="22"/>
              </w:rPr>
            </w:pPr>
          </w:p>
        </w:tc>
      </w:tr>
      <w:tr w:rsidR="002E2AB2" w:rsidRPr="002E2AB2" w:rsidTr="00D75198">
        <w:tc>
          <w:tcPr>
            <w:tcW w:w="1809" w:type="dxa"/>
          </w:tcPr>
          <w:p w:rsidR="002E2AB2" w:rsidRPr="002E2AB2" w:rsidRDefault="002E2AB2" w:rsidP="002E2AB2">
            <w:pPr>
              <w:autoSpaceDE w:val="0"/>
              <w:autoSpaceDN w:val="0"/>
              <w:adjustRightInd w:val="0"/>
              <w:spacing w:line="288" w:lineRule="auto"/>
              <w:jc w:val="both"/>
              <w:rPr>
                <w:rFonts w:ascii="Arial" w:eastAsia="Times New Roman" w:hAnsi="Arial" w:cs="Arial"/>
                <w:b/>
                <w:sz w:val="22"/>
                <w:szCs w:val="22"/>
              </w:rPr>
            </w:pPr>
            <w:r w:rsidRPr="002E2AB2">
              <w:rPr>
                <w:rFonts w:ascii="Arial" w:eastAsia="Times New Roman" w:hAnsi="Arial" w:cs="Arial"/>
                <w:b/>
                <w:sz w:val="22"/>
                <w:szCs w:val="22"/>
              </w:rPr>
              <w:t xml:space="preserve">Załącznik nr 1 </w:t>
            </w:r>
          </w:p>
        </w:tc>
        <w:tc>
          <w:tcPr>
            <w:tcW w:w="7380" w:type="dxa"/>
            <w:gridSpan w:val="2"/>
          </w:tcPr>
          <w:p w:rsidR="002E2AB2" w:rsidRPr="002E2AB2" w:rsidRDefault="002E2AB2" w:rsidP="002E2AB2">
            <w:pPr>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Formularz oferty;</w:t>
            </w:r>
          </w:p>
        </w:tc>
      </w:tr>
      <w:tr w:rsidR="002E2AB2" w:rsidRPr="002E2AB2" w:rsidTr="00D75198">
        <w:tc>
          <w:tcPr>
            <w:tcW w:w="1809" w:type="dxa"/>
          </w:tcPr>
          <w:p w:rsidR="002E2AB2" w:rsidRPr="002E2AB2" w:rsidRDefault="002E2AB2" w:rsidP="002E2AB2">
            <w:pPr>
              <w:autoSpaceDE w:val="0"/>
              <w:autoSpaceDN w:val="0"/>
              <w:adjustRightInd w:val="0"/>
              <w:spacing w:line="288" w:lineRule="auto"/>
              <w:jc w:val="both"/>
              <w:rPr>
                <w:rFonts w:ascii="Arial" w:eastAsia="Times New Roman" w:hAnsi="Arial" w:cs="Arial"/>
                <w:b/>
                <w:sz w:val="22"/>
                <w:szCs w:val="22"/>
              </w:rPr>
            </w:pPr>
            <w:r w:rsidRPr="002E2AB2">
              <w:rPr>
                <w:rFonts w:ascii="Arial" w:eastAsia="Times New Roman" w:hAnsi="Arial" w:cs="Arial"/>
                <w:b/>
                <w:sz w:val="22"/>
                <w:szCs w:val="22"/>
              </w:rPr>
              <w:t xml:space="preserve">Załącznik nr 2a </w:t>
            </w:r>
          </w:p>
        </w:tc>
        <w:tc>
          <w:tcPr>
            <w:tcW w:w="7380" w:type="dxa"/>
            <w:gridSpan w:val="2"/>
          </w:tcPr>
          <w:p w:rsidR="002E2AB2" w:rsidRPr="002E2AB2" w:rsidRDefault="002E2AB2" w:rsidP="002E2AB2">
            <w:pPr>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Oświadczenie Wykonawcy dotyczące spełniania warunków udziału                  w postępowaniu;</w:t>
            </w:r>
          </w:p>
        </w:tc>
      </w:tr>
      <w:tr w:rsidR="002E2AB2" w:rsidRPr="002E2AB2" w:rsidTr="00D75198">
        <w:tc>
          <w:tcPr>
            <w:tcW w:w="1809" w:type="dxa"/>
          </w:tcPr>
          <w:p w:rsidR="002E2AB2" w:rsidRPr="002E2AB2" w:rsidRDefault="002E2AB2" w:rsidP="002E2AB2">
            <w:pPr>
              <w:autoSpaceDE w:val="0"/>
              <w:autoSpaceDN w:val="0"/>
              <w:adjustRightInd w:val="0"/>
              <w:spacing w:line="288" w:lineRule="auto"/>
              <w:jc w:val="both"/>
              <w:rPr>
                <w:rFonts w:ascii="Arial" w:eastAsia="Times New Roman" w:hAnsi="Arial" w:cs="Arial"/>
                <w:b/>
                <w:sz w:val="22"/>
                <w:szCs w:val="22"/>
              </w:rPr>
            </w:pPr>
            <w:r w:rsidRPr="002E2AB2">
              <w:rPr>
                <w:rFonts w:ascii="Arial" w:eastAsia="Times New Roman" w:hAnsi="Arial" w:cs="Arial"/>
                <w:b/>
                <w:sz w:val="22"/>
                <w:szCs w:val="22"/>
              </w:rPr>
              <w:t>Załącznik nr 2b</w:t>
            </w:r>
          </w:p>
        </w:tc>
        <w:tc>
          <w:tcPr>
            <w:tcW w:w="7380" w:type="dxa"/>
            <w:gridSpan w:val="2"/>
          </w:tcPr>
          <w:p w:rsidR="002E2AB2" w:rsidRPr="002E2AB2" w:rsidRDefault="002E2AB2" w:rsidP="002E2AB2">
            <w:pPr>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Oświadczenie Wykonawcy dotyczące przesłanek wykluczenia                          z postępowania;</w:t>
            </w:r>
          </w:p>
        </w:tc>
      </w:tr>
      <w:tr w:rsidR="002E2AB2" w:rsidRPr="002E2AB2" w:rsidTr="00D75198">
        <w:tc>
          <w:tcPr>
            <w:tcW w:w="1809" w:type="dxa"/>
          </w:tcPr>
          <w:p w:rsidR="002E2AB2" w:rsidRPr="002E2AB2" w:rsidRDefault="002E2AB2" w:rsidP="002E2AB2">
            <w:pPr>
              <w:autoSpaceDE w:val="0"/>
              <w:autoSpaceDN w:val="0"/>
              <w:adjustRightInd w:val="0"/>
              <w:spacing w:line="288" w:lineRule="auto"/>
              <w:jc w:val="both"/>
              <w:rPr>
                <w:rFonts w:ascii="Arial" w:eastAsia="Times New Roman" w:hAnsi="Arial" w:cs="Arial"/>
                <w:b/>
                <w:sz w:val="22"/>
                <w:szCs w:val="22"/>
              </w:rPr>
            </w:pPr>
            <w:r w:rsidRPr="002E2AB2">
              <w:rPr>
                <w:rFonts w:ascii="Arial" w:eastAsia="Times New Roman" w:hAnsi="Arial" w:cs="Arial"/>
                <w:b/>
                <w:sz w:val="22"/>
                <w:szCs w:val="22"/>
              </w:rPr>
              <w:t xml:space="preserve">Załącznik nr 3 </w:t>
            </w:r>
          </w:p>
        </w:tc>
        <w:tc>
          <w:tcPr>
            <w:tcW w:w="7380" w:type="dxa"/>
            <w:gridSpan w:val="2"/>
          </w:tcPr>
          <w:p w:rsidR="002E2AB2" w:rsidRPr="002E2AB2" w:rsidRDefault="002E2AB2" w:rsidP="002E2AB2">
            <w:pPr>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Wykaz usług;</w:t>
            </w:r>
          </w:p>
        </w:tc>
      </w:tr>
      <w:tr w:rsidR="002E2AB2" w:rsidRPr="002E2AB2" w:rsidTr="00D75198">
        <w:tc>
          <w:tcPr>
            <w:tcW w:w="1809" w:type="dxa"/>
          </w:tcPr>
          <w:p w:rsidR="002E2AB2" w:rsidRPr="002E2AB2" w:rsidRDefault="002E2AB2" w:rsidP="002E2AB2">
            <w:pPr>
              <w:autoSpaceDE w:val="0"/>
              <w:autoSpaceDN w:val="0"/>
              <w:adjustRightInd w:val="0"/>
              <w:spacing w:line="288" w:lineRule="auto"/>
              <w:jc w:val="both"/>
              <w:rPr>
                <w:rFonts w:ascii="Arial" w:eastAsia="Times New Roman" w:hAnsi="Arial" w:cs="Arial"/>
                <w:b/>
                <w:sz w:val="22"/>
                <w:szCs w:val="22"/>
              </w:rPr>
            </w:pPr>
            <w:r w:rsidRPr="002E2AB2">
              <w:rPr>
                <w:rFonts w:ascii="Arial" w:eastAsia="Times New Roman" w:hAnsi="Arial" w:cs="Arial"/>
                <w:b/>
                <w:sz w:val="22"/>
                <w:szCs w:val="22"/>
              </w:rPr>
              <w:t xml:space="preserve">Załącznik nr 4 </w:t>
            </w:r>
          </w:p>
        </w:tc>
        <w:tc>
          <w:tcPr>
            <w:tcW w:w="7380" w:type="dxa"/>
            <w:gridSpan w:val="2"/>
          </w:tcPr>
          <w:p w:rsidR="002E2AB2" w:rsidRPr="002E2AB2" w:rsidRDefault="002E2AB2" w:rsidP="002E2AB2">
            <w:pPr>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Wykaz osób, skierowanych przez wykonawcę do realizacji zamówienia publicznego;</w:t>
            </w:r>
          </w:p>
        </w:tc>
      </w:tr>
      <w:tr w:rsidR="002E2AB2" w:rsidRPr="002E2AB2" w:rsidTr="00D75198">
        <w:tc>
          <w:tcPr>
            <w:tcW w:w="1809" w:type="dxa"/>
          </w:tcPr>
          <w:p w:rsidR="002E2AB2" w:rsidRPr="002E2AB2" w:rsidRDefault="002E2AB2" w:rsidP="002E2AB2">
            <w:pPr>
              <w:autoSpaceDE w:val="0"/>
              <w:autoSpaceDN w:val="0"/>
              <w:adjustRightInd w:val="0"/>
              <w:spacing w:line="288" w:lineRule="auto"/>
              <w:jc w:val="both"/>
              <w:rPr>
                <w:rFonts w:ascii="Arial" w:eastAsia="Times New Roman" w:hAnsi="Arial" w:cs="Arial"/>
                <w:b/>
                <w:sz w:val="22"/>
                <w:szCs w:val="22"/>
              </w:rPr>
            </w:pPr>
            <w:r w:rsidRPr="002E2AB2">
              <w:rPr>
                <w:rFonts w:ascii="Arial" w:eastAsia="Times New Roman" w:hAnsi="Arial" w:cs="Arial"/>
                <w:b/>
                <w:sz w:val="22"/>
                <w:szCs w:val="22"/>
              </w:rPr>
              <w:t xml:space="preserve">Załącznik nr 5 </w:t>
            </w:r>
          </w:p>
        </w:tc>
        <w:tc>
          <w:tcPr>
            <w:tcW w:w="7380" w:type="dxa"/>
            <w:gridSpan w:val="2"/>
          </w:tcPr>
          <w:p w:rsidR="002E2AB2" w:rsidRPr="002E2AB2" w:rsidRDefault="002E2AB2" w:rsidP="002E2AB2">
            <w:pPr>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 xml:space="preserve">Oświadczenie o przynależności lub braku przynależności do tej samej grupy kapitałowej, o której mowa w art. 24 ust. 1 pkt 23 ustawy </w:t>
            </w:r>
            <w:proofErr w:type="spellStart"/>
            <w:r w:rsidRPr="002E2AB2">
              <w:rPr>
                <w:rFonts w:ascii="Arial" w:eastAsia="Times New Roman" w:hAnsi="Arial" w:cs="Arial"/>
                <w:sz w:val="22"/>
                <w:szCs w:val="22"/>
              </w:rPr>
              <w:t>Pzp</w:t>
            </w:r>
            <w:proofErr w:type="spellEnd"/>
            <w:r w:rsidRPr="002E2AB2">
              <w:rPr>
                <w:rFonts w:ascii="Arial" w:eastAsia="Times New Roman" w:hAnsi="Arial" w:cs="Arial"/>
                <w:sz w:val="22"/>
                <w:szCs w:val="22"/>
              </w:rPr>
              <w:t>;</w:t>
            </w:r>
          </w:p>
        </w:tc>
      </w:tr>
      <w:tr w:rsidR="002E2AB2" w:rsidRPr="002E2AB2" w:rsidTr="00D75198">
        <w:tc>
          <w:tcPr>
            <w:tcW w:w="1809" w:type="dxa"/>
          </w:tcPr>
          <w:p w:rsidR="002E2AB2" w:rsidRPr="002E2AB2" w:rsidRDefault="002E2AB2" w:rsidP="002E2AB2">
            <w:pPr>
              <w:autoSpaceDE w:val="0"/>
              <w:autoSpaceDN w:val="0"/>
              <w:adjustRightInd w:val="0"/>
              <w:spacing w:line="288" w:lineRule="auto"/>
              <w:jc w:val="both"/>
              <w:rPr>
                <w:rFonts w:ascii="Arial" w:eastAsia="Times New Roman" w:hAnsi="Arial" w:cs="Arial"/>
                <w:b/>
                <w:sz w:val="22"/>
                <w:szCs w:val="22"/>
              </w:rPr>
            </w:pPr>
            <w:r w:rsidRPr="002E2AB2">
              <w:rPr>
                <w:rFonts w:ascii="Arial" w:eastAsia="Times New Roman" w:hAnsi="Arial" w:cs="Arial"/>
                <w:b/>
                <w:sz w:val="22"/>
                <w:szCs w:val="22"/>
              </w:rPr>
              <w:t xml:space="preserve">Załącznik nr 6 </w:t>
            </w:r>
          </w:p>
        </w:tc>
        <w:tc>
          <w:tcPr>
            <w:tcW w:w="7380" w:type="dxa"/>
            <w:gridSpan w:val="2"/>
          </w:tcPr>
          <w:p w:rsidR="00E57C17" w:rsidRPr="002E2AB2" w:rsidRDefault="002E2AB2" w:rsidP="002E2AB2">
            <w:pPr>
              <w:autoSpaceDE w:val="0"/>
              <w:autoSpaceDN w:val="0"/>
              <w:adjustRightInd w:val="0"/>
              <w:spacing w:line="288" w:lineRule="auto"/>
              <w:jc w:val="both"/>
              <w:rPr>
                <w:rFonts w:ascii="Arial" w:eastAsia="Times New Roman" w:hAnsi="Arial" w:cs="Arial"/>
                <w:sz w:val="22"/>
                <w:szCs w:val="22"/>
              </w:rPr>
            </w:pPr>
            <w:r w:rsidRPr="002E2AB2">
              <w:rPr>
                <w:rFonts w:ascii="Arial" w:eastAsia="Times New Roman" w:hAnsi="Arial" w:cs="Arial"/>
                <w:sz w:val="22"/>
                <w:szCs w:val="22"/>
              </w:rPr>
              <w:t>Wzór umowy</w:t>
            </w:r>
            <w:r w:rsidR="00ED01AE">
              <w:rPr>
                <w:rFonts w:ascii="Arial" w:eastAsia="Times New Roman" w:hAnsi="Arial" w:cs="Arial"/>
                <w:sz w:val="22"/>
                <w:szCs w:val="22"/>
              </w:rPr>
              <w:t>;</w:t>
            </w:r>
          </w:p>
        </w:tc>
      </w:tr>
      <w:tr w:rsidR="00916C49" w:rsidRPr="002E2AB2" w:rsidTr="00D75198">
        <w:tc>
          <w:tcPr>
            <w:tcW w:w="1809" w:type="dxa"/>
          </w:tcPr>
          <w:p w:rsidR="00916C49" w:rsidRPr="002E2AB2" w:rsidRDefault="00916C49" w:rsidP="00916C49">
            <w:pPr>
              <w:autoSpaceDE w:val="0"/>
              <w:autoSpaceDN w:val="0"/>
              <w:adjustRightInd w:val="0"/>
              <w:spacing w:line="288" w:lineRule="auto"/>
              <w:jc w:val="both"/>
              <w:rPr>
                <w:rFonts w:ascii="Arial" w:eastAsia="Times New Roman" w:hAnsi="Arial" w:cs="Arial"/>
                <w:b/>
                <w:sz w:val="22"/>
                <w:szCs w:val="22"/>
              </w:rPr>
            </w:pPr>
            <w:r w:rsidRPr="002E2AB2">
              <w:rPr>
                <w:rFonts w:ascii="Arial" w:eastAsia="Times New Roman" w:hAnsi="Arial" w:cs="Arial"/>
                <w:b/>
                <w:sz w:val="22"/>
                <w:szCs w:val="22"/>
              </w:rPr>
              <w:t xml:space="preserve">Załącznik nr </w:t>
            </w:r>
            <w:r>
              <w:rPr>
                <w:rFonts w:ascii="Arial" w:eastAsia="Times New Roman" w:hAnsi="Arial" w:cs="Arial"/>
                <w:b/>
                <w:sz w:val="22"/>
                <w:szCs w:val="22"/>
              </w:rPr>
              <w:t>7</w:t>
            </w:r>
          </w:p>
        </w:tc>
        <w:tc>
          <w:tcPr>
            <w:tcW w:w="7380" w:type="dxa"/>
            <w:gridSpan w:val="2"/>
          </w:tcPr>
          <w:p w:rsidR="00916C49" w:rsidRPr="002E2AB2" w:rsidRDefault="00916C49" w:rsidP="00916C49">
            <w:pPr>
              <w:autoSpaceDE w:val="0"/>
              <w:autoSpaceDN w:val="0"/>
              <w:adjustRightInd w:val="0"/>
              <w:spacing w:line="288" w:lineRule="auto"/>
              <w:jc w:val="both"/>
              <w:rPr>
                <w:rFonts w:ascii="Arial" w:eastAsia="Times New Roman" w:hAnsi="Arial" w:cs="Arial"/>
                <w:sz w:val="22"/>
                <w:szCs w:val="22"/>
              </w:rPr>
            </w:pPr>
            <w:r>
              <w:rPr>
                <w:rFonts w:ascii="Arial" w:eastAsia="Times New Roman" w:hAnsi="Arial" w:cs="Arial"/>
                <w:sz w:val="22"/>
                <w:szCs w:val="22"/>
              </w:rPr>
              <w:t>Załączniki do Opisu przedmiotu zamówienia</w:t>
            </w:r>
            <w:r w:rsidR="00ED01AE">
              <w:rPr>
                <w:rFonts w:ascii="Arial" w:eastAsia="Times New Roman" w:hAnsi="Arial" w:cs="Arial"/>
                <w:sz w:val="22"/>
                <w:szCs w:val="22"/>
              </w:rPr>
              <w:t>.</w:t>
            </w:r>
          </w:p>
        </w:tc>
      </w:tr>
      <w:tr w:rsidR="00916C49" w:rsidRPr="002E2AB2" w:rsidTr="00D75198">
        <w:tc>
          <w:tcPr>
            <w:tcW w:w="1809" w:type="dxa"/>
          </w:tcPr>
          <w:p w:rsidR="00916C49" w:rsidRPr="002E2AB2" w:rsidRDefault="00916C49" w:rsidP="002E2AB2">
            <w:pPr>
              <w:autoSpaceDE w:val="0"/>
              <w:autoSpaceDN w:val="0"/>
              <w:adjustRightInd w:val="0"/>
              <w:spacing w:line="288" w:lineRule="auto"/>
              <w:jc w:val="both"/>
              <w:rPr>
                <w:rFonts w:ascii="Arial" w:eastAsia="Times New Roman" w:hAnsi="Arial" w:cs="Arial"/>
                <w:b/>
                <w:sz w:val="22"/>
                <w:szCs w:val="22"/>
              </w:rPr>
            </w:pPr>
          </w:p>
        </w:tc>
        <w:tc>
          <w:tcPr>
            <w:tcW w:w="7380" w:type="dxa"/>
            <w:gridSpan w:val="2"/>
          </w:tcPr>
          <w:p w:rsidR="00916C49" w:rsidRDefault="00916C49"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Default="00ED01AE" w:rsidP="002E2AB2">
            <w:pPr>
              <w:autoSpaceDE w:val="0"/>
              <w:autoSpaceDN w:val="0"/>
              <w:adjustRightInd w:val="0"/>
              <w:spacing w:line="288" w:lineRule="auto"/>
              <w:jc w:val="both"/>
              <w:rPr>
                <w:rFonts w:ascii="Arial" w:eastAsia="Times New Roman" w:hAnsi="Arial" w:cs="Arial"/>
                <w:sz w:val="22"/>
                <w:szCs w:val="22"/>
              </w:rPr>
            </w:pPr>
          </w:p>
          <w:p w:rsidR="00ED01AE" w:rsidRPr="002E2AB2" w:rsidRDefault="00ED01AE" w:rsidP="002E2AB2">
            <w:pPr>
              <w:autoSpaceDE w:val="0"/>
              <w:autoSpaceDN w:val="0"/>
              <w:adjustRightInd w:val="0"/>
              <w:spacing w:line="288" w:lineRule="auto"/>
              <w:jc w:val="both"/>
              <w:rPr>
                <w:rFonts w:ascii="Arial" w:eastAsia="Times New Roman" w:hAnsi="Arial" w:cs="Arial"/>
                <w:sz w:val="22"/>
                <w:szCs w:val="22"/>
              </w:rPr>
            </w:pPr>
          </w:p>
        </w:tc>
      </w:tr>
      <w:tr w:rsidR="00916C49" w:rsidRPr="002E2AB2" w:rsidTr="00D7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479" w:type="dxa"/>
            <w:gridSpan w:val="2"/>
            <w:tcBorders>
              <w:top w:val="nil"/>
              <w:left w:val="nil"/>
              <w:bottom w:val="nil"/>
              <w:right w:val="nil"/>
            </w:tcBorders>
            <w:hideMark/>
          </w:tcPr>
          <w:p w:rsidR="00916C49" w:rsidRPr="002E2AB2" w:rsidRDefault="00916C49" w:rsidP="002E2AB2">
            <w:pPr>
              <w:keepNext/>
              <w:spacing w:line="288" w:lineRule="auto"/>
              <w:jc w:val="center"/>
              <w:rPr>
                <w:rFonts w:ascii="Arial" w:eastAsia="MS Mincho" w:hAnsi="Arial" w:cs="Tahoma"/>
                <w:b/>
                <w:sz w:val="22"/>
                <w:szCs w:val="22"/>
              </w:rPr>
            </w:pPr>
            <w:r w:rsidRPr="002E2AB2">
              <w:rPr>
                <w:rFonts w:ascii="Arial" w:eastAsia="MS Mincho" w:hAnsi="Arial" w:cs="Tahoma"/>
                <w:b/>
                <w:sz w:val="22"/>
                <w:szCs w:val="22"/>
              </w:rPr>
              <w:t>FORMULARZ OFERTY</w:t>
            </w:r>
          </w:p>
        </w:tc>
        <w:tc>
          <w:tcPr>
            <w:tcW w:w="1710" w:type="dxa"/>
            <w:tcBorders>
              <w:top w:val="nil"/>
              <w:left w:val="nil"/>
              <w:bottom w:val="nil"/>
              <w:right w:val="nil"/>
            </w:tcBorders>
            <w:hideMark/>
          </w:tcPr>
          <w:p w:rsidR="00916C49" w:rsidRPr="002E2AB2" w:rsidRDefault="00916C49" w:rsidP="002E2AB2">
            <w:pPr>
              <w:keepNext/>
              <w:spacing w:line="288" w:lineRule="auto"/>
              <w:jc w:val="right"/>
              <w:rPr>
                <w:rFonts w:ascii="Arial" w:eastAsia="MS Mincho" w:hAnsi="Arial" w:cs="Tahoma"/>
                <w:b/>
                <w:sz w:val="22"/>
                <w:szCs w:val="22"/>
              </w:rPr>
            </w:pPr>
            <w:r w:rsidRPr="002E2AB2">
              <w:rPr>
                <w:rFonts w:ascii="Arial" w:eastAsia="MS Mincho" w:hAnsi="Arial" w:cs="Tahoma"/>
                <w:b/>
                <w:sz w:val="22"/>
                <w:szCs w:val="22"/>
              </w:rPr>
              <w:t>Załącznik nr 1</w:t>
            </w:r>
          </w:p>
        </w:tc>
      </w:tr>
    </w:tbl>
    <w:p w:rsidR="002E2AB2" w:rsidRPr="002E2AB2" w:rsidRDefault="002E2AB2" w:rsidP="002E2AB2">
      <w:pPr>
        <w:spacing w:line="288" w:lineRule="auto"/>
        <w:jc w:val="both"/>
        <w:rPr>
          <w:rFonts w:ascii="Arial" w:hAnsi="Arial"/>
          <w:sz w:val="18"/>
          <w:szCs w:val="18"/>
        </w:rPr>
      </w:pPr>
    </w:p>
    <w:p w:rsidR="002E2AB2" w:rsidRPr="002E2AB2" w:rsidRDefault="002E2AB2" w:rsidP="002E2AB2">
      <w:pPr>
        <w:spacing w:line="288" w:lineRule="auto"/>
        <w:jc w:val="both"/>
        <w:rPr>
          <w:rFonts w:ascii="Arial" w:hAnsi="Arial"/>
          <w:sz w:val="18"/>
          <w:szCs w:val="18"/>
        </w:rPr>
      </w:pPr>
      <w:r w:rsidRPr="002E2AB2">
        <w:rPr>
          <w:rFonts w:ascii="Arial" w:hAnsi="Arial"/>
          <w:sz w:val="18"/>
          <w:szCs w:val="18"/>
        </w:rPr>
        <w:t>Nazwa Wykonawcy</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ind w:right="5953"/>
        <w:rPr>
          <w:rFonts w:ascii="Arial" w:hAnsi="Arial" w:cs="Arial"/>
          <w:i/>
          <w:sz w:val="16"/>
          <w:szCs w:val="16"/>
        </w:rPr>
      </w:pPr>
      <w:r w:rsidRPr="002E2AB2">
        <w:rPr>
          <w:rFonts w:ascii="Arial" w:hAnsi="Arial" w:cs="Arial"/>
          <w:i/>
          <w:sz w:val="16"/>
          <w:szCs w:val="16"/>
        </w:rPr>
        <w:t>(pełna nazwa/firma, w zależności od podmiotu: NIP/PESEL, KRS/</w:t>
      </w:r>
      <w:proofErr w:type="spellStart"/>
      <w:r w:rsidRPr="002E2AB2">
        <w:rPr>
          <w:rFonts w:ascii="Arial" w:hAnsi="Arial" w:cs="Arial"/>
          <w:i/>
          <w:sz w:val="16"/>
          <w:szCs w:val="16"/>
        </w:rPr>
        <w:t>CEiDG</w:t>
      </w:r>
      <w:proofErr w:type="spellEnd"/>
      <w:r w:rsidRPr="002E2AB2">
        <w:rPr>
          <w:rFonts w:ascii="Arial" w:hAnsi="Arial" w:cs="Arial"/>
          <w:i/>
          <w:sz w:val="16"/>
          <w:szCs w:val="16"/>
        </w:rPr>
        <w:t>)</w:t>
      </w:r>
    </w:p>
    <w:p w:rsidR="002E2AB2" w:rsidRPr="002E2AB2" w:rsidRDefault="002E2AB2" w:rsidP="002E2AB2">
      <w:pPr>
        <w:spacing w:line="288" w:lineRule="auto"/>
        <w:rPr>
          <w:rFonts w:ascii="Arial" w:hAnsi="Arial"/>
          <w:sz w:val="10"/>
          <w:szCs w:val="10"/>
        </w:rPr>
      </w:pPr>
    </w:p>
    <w:p w:rsidR="002E2AB2" w:rsidRPr="002E2AB2" w:rsidRDefault="002E2AB2" w:rsidP="002E2AB2">
      <w:pPr>
        <w:spacing w:line="288" w:lineRule="auto"/>
        <w:rPr>
          <w:rFonts w:ascii="Arial" w:hAnsi="Arial"/>
          <w:sz w:val="18"/>
          <w:szCs w:val="18"/>
        </w:rPr>
      </w:pPr>
      <w:r w:rsidRPr="002E2AB2">
        <w:rPr>
          <w:rFonts w:ascii="Arial" w:hAnsi="Arial"/>
          <w:sz w:val="18"/>
          <w:szCs w:val="18"/>
        </w:rPr>
        <w:t>Adres Wykonawcy</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18"/>
        </w:rPr>
      </w:pPr>
      <w:r w:rsidRPr="002E2AB2">
        <w:rPr>
          <w:rFonts w:ascii="Arial" w:hAnsi="Arial"/>
          <w:sz w:val="18"/>
        </w:rPr>
        <w:t>Telefon</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18"/>
        </w:rPr>
        <w:t>Adres mailowy</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cs="Arial"/>
          <w:sz w:val="18"/>
          <w:szCs w:val="18"/>
        </w:rPr>
      </w:pPr>
      <w:r w:rsidRPr="002E2AB2">
        <w:rPr>
          <w:rFonts w:ascii="Arial" w:hAnsi="Arial" w:cs="Arial"/>
          <w:sz w:val="18"/>
          <w:szCs w:val="18"/>
        </w:rPr>
        <w:t>reprezentowany przez:</w:t>
      </w:r>
    </w:p>
    <w:p w:rsidR="002E2AB2" w:rsidRPr="002E2AB2" w:rsidRDefault="002E2AB2" w:rsidP="002E2AB2">
      <w:pPr>
        <w:spacing w:line="288" w:lineRule="auto"/>
        <w:ind w:right="5954"/>
        <w:rPr>
          <w:rFonts w:ascii="Arial" w:hAnsi="Arial" w:cs="Arial"/>
          <w:sz w:val="21"/>
          <w:szCs w:val="21"/>
        </w:rPr>
      </w:pPr>
      <w:r w:rsidRPr="002E2AB2">
        <w:rPr>
          <w:rFonts w:ascii="Arial" w:hAnsi="Arial" w:cs="Arial"/>
          <w:sz w:val="21"/>
          <w:szCs w:val="21"/>
        </w:rPr>
        <w:t>…………………………………………………………………………</w:t>
      </w:r>
    </w:p>
    <w:p w:rsidR="002E2AB2" w:rsidRPr="002E2AB2" w:rsidRDefault="002E2AB2" w:rsidP="002E2AB2">
      <w:pPr>
        <w:spacing w:line="288" w:lineRule="auto"/>
        <w:ind w:right="5953"/>
        <w:rPr>
          <w:rFonts w:ascii="Arial" w:hAnsi="Arial" w:cs="Arial"/>
          <w:i/>
          <w:sz w:val="16"/>
          <w:szCs w:val="16"/>
        </w:rPr>
      </w:pPr>
      <w:r w:rsidRPr="002E2AB2">
        <w:rPr>
          <w:rFonts w:ascii="Arial" w:hAnsi="Arial" w:cs="Arial"/>
          <w:i/>
          <w:sz w:val="16"/>
          <w:szCs w:val="16"/>
        </w:rPr>
        <w:t>(imię, nazwisko, stanowisko/podstawa do  reprezentacji)</w:t>
      </w:r>
    </w:p>
    <w:p w:rsidR="002E2AB2" w:rsidRPr="002E2AB2" w:rsidRDefault="002E2AB2" w:rsidP="002E2AB2">
      <w:pPr>
        <w:spacing w:line="288" w:lineRule="auto"/>
        <w:jc w:val="both"/>
        <w:rPr>
          <w:rFonts w:ascii="Arial" w:hAnsi="Arial"/>
          <w:b/>
          <w:sz w:val="6"/>
          <w:szCs w:val="20"/>
        </w:rPr>
      </w:pPr>
    </w:p>
    <w:p w:rsidR="002E2AB2" w:rsidRPr="002E2AB2" w:rsidRDefault="002E2AB2" w:rsidP="002E2AB2">
      <w:pPr>
        <w:spacing w:line="288" w:lineRule="auto"/>
        <w:jc w:val="both"/>
        <w:rPr>
          <w:rFonts w:ascii="Arial" w:hAnsi="Arial"/>
          <w:b/>
          <w:sz w:val="6"/>
          <w:szCs w:val="20"/>
        </w:rPr>
      </w:pPr>
    </w:p>
    <w:p w:rsidR="002E2AB2" w:rsidRPr="002E2AB2" w:rsidRDefault="002E2AB2" w:rsidP="002E2AB2">
      <w:pPr>
        <w:spacing w:line="288" w:lineRule="auto"/>
        <w:jc w:val="both"/>
        <w:rPr>
          <w:rFonts w:ascii="Arial" w:hAnsi="Arial"/>
          <w:b/>
          <w:sz w:val="6"/>
          <w:szCs w:val="20"/>
        </w:rPr>
      </w:pPr>
    </w:p>
    <w:p w:rsidR="002E2AB2" w:rsidRPr="002E2AB2" w:rsidRDefault="002E2AB2" w:rsidP="002E2AB2">
      <w:pPr>
        <w:spacing w:line="288" w:lineRule="auto"/>
        <w:jc w:val="both"/>
        <w:rPr>
          <w:rFonts w:ascii="Arial" w:hAnsi="Arial"/>
          <w:b/>
          <w:sz w:val="6"/>
          <w:szCs w:val="20"/>
        </w:rPr>
      </w:pPr>
    </w:p>
    <w:p w:rsidR="002E2AB2" w:rsidRPr="002E2AB2" w:rsidRDefault="002E2AB2" w:rsidP="002E2AB2">
      <w:pPr>
        <w:spacing w:line="288" w:lineRule="auto"/>
        <w:jc w:val="both"/>
        <w:rPr>
          <w:rFonts w:ascii="Arial" w:hAnsi="Arial"/>
          <w:b/>
          <w:sz w:val="6"/>
          <w:szCs w:val="20"/>
        </w:rPr>
      </w:pP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 xml:space="preserve">Zakład Usług Komunalnych  </w:t>
      </w:r>
    </w:p>
    <w:p w:rsidR="002E2AB2" w:rsidRPr="002E2AB2" w:rsidRDefault="002E2AB2" w:rsidP="002E2AB2">
      <w:pPr>
        <w:tabs>
          <w:tab w:val="left" w:pos="0"/>
        </w:tabs>
        <w:spacing w:line="288" w:lineRule="auto"/>
        <w:ind w:left="4962"/>
        <w:jc w:val="both"/>
        <w:rPr>
          <w:rFonts w:ascii="Arial" w:hAnsi="Arial"/>
          <w:b/>
          <w:sz w:val="20"/>
          <w:szCs w:val="20"/>
        </w:rPr>
      </w:pPr>
      <w:r w:rsidRPr="002E2AB2">
        <w:rPr>
          <w:rFonts w:ascii="Arial" w:hAnsi="Arial"/>
          <w:b/>
          <w:sz w:val="20"/>
          <w:szCs w:val="20"/>
        </w:rPr>
        <w:t xml:space="preserve">ul. </w:t>
      </w:r>
      <w:proofErr w:type="spellStart"/>
      <w:r w:rsidRPr="002E2AB2">
        <w:rPr>
          <w:rFonts w:ascii="Arial" w:hAnsi="Arial"/>
          <w:b/>
          <w:sz w:val="20"/>
          <w:szCs w:val="20"/>
        </w:rPr>
        <w:t>Czatkowska</w:t>
      </w:r>
      <w:proofErr w:type="spellEnd"/>
      <w:r w:rsidRPr="002E2AB2">
        <w:rPr>
          <w:rFonts w:ascii="Arial" w:hAnsi="Arial"/>
          <w:b/>
          <w:sz w:val="20"/>
          <w:szCs w:val="20"/>
        </w:rPr>
        <w:t xml:space="preserve"> 2e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ind w:left="4962"/>
        <w:jc w:val="both"/>
        <w:rPr>
          <w:rFonts w:ascii="Arial" w:hAnsi="Arial"/>
          <w:b/>
          <w:sz w:val="20"/>
          <w:szCs w:val="20"/>
          <w:u w:val="single"/>
        </w:rPr>
      </w:pPr>
      <w:r w:rsidRPr="002E2AB2">
        <w:rPr>
          <w:rFonts w:ascii="Arial" w:hAnsi="Arial"/>
          <w:b/>
          <w:sz w:val="20"/>
          <w:szCs w:val="20"/>
          <w:u w:val="single"/>
        </w:rPr>
        <w:t>Adres do korespondencji:</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Urząd Miejski w Tczewie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Pl. Piłsudskiego 1</w:t>
      </w:r>
    </w:p>
    <w:p w:rsidR="002E2AB2" w:rsidRPr="002E2AB2" w:rsidRDefault="002E2AB2" w:rsidP="002E2AB2">
      <w:pPr>
        <w:spacing w:line="288" w:lineRule="auto"/>
        <w:ind w:left="4248" w:firstLine="708"/>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ind w:left="4248" w:firstLine="708"/>
        <w:jc w:val="both"/>
        <w:rPr>
          <w:rFonts w:ascii="Arial" w:hAnsi="Arial" w:cs="Arial"/>
          <w:sz w:val="22"/>
          <w:szCs w:val="22"/>
        </w:rPr>
      </w:pPr>
    </w:p>
    <w:p w:rsidR="002E2AB2" w:rsidRDefault="002E2AB2" w:rsidP="00D94467">
      <w:pPr>
        <w:numPr>
          <w:ilvl w:val="0"/>
          <w:numId w:val="51"/>
        </w:numPr>
        <w:spacing w:line="288" w:lineRule="auto"/>
        <w:jc w:val="both"/>
        <w:rPr>
          <w:rFonts w:ascii="Arial" w:hAnsi="Arial" w:cs="Arial"/>
          <w:sz w:val="22"/>
          <w:szCs w:val="22"/>
        </w:rPr>
      </w:pPr>
      <w:r w:rsidRPr="002E2AB2">
        <w:rPr>
          <w:rFonts w:ascii="Arial" w:hAnsi="Arial" w:cs="Arial"/>
          <w:sz w:val="22"/>
          <w:szCs w:val="22"/>
        </w:rPr>
        <w:t xml:space="preserve">Po szczegółowym zapoznaniu się ze Specyfikacją Istotnych Warunków Zamówienia, oferuję wykonanie przedmiotu umowy pn. </w:t>
      </w:r>
      <w:r w:rsidR="004F2DBE" w:rsidRPr="00411C3B">
        <w:rPr>
          <w:rFonts w:ascii="Arial" w:eastAsia="Times New Roman" w:hAnsi="Arial" w:cs="Arial"/>
          <w:b/>
          <w:sz w:val="22"/>
          <w:szCs w:val="26"/>
        </w:rPr>
        <w:t xml:space="preserve">Wykonanie dokumentacji projektowej </w:t>
      </w:r>
      <w:r w:rsidR="004F2DBE">
        <w:rPr>
          <w:rFonts w:ascii="Arial" w:eastAsia="Times New Roman" w:hAnsi="Arial" w:cs="Arial"/>
          <w:b/>
          <w:sz w:val="22"/>
          <w:szCs w:val="26"/>
        </w:rPr>
        <w:t xml:space="preserve">                  </w:t>
      </w:r>
      <w:r w:rsidR="004F2DBE" w:rsidRPr="00411C3B">
        <w:rPr>
          <w:rFonts w:ascii="Arial" w:eastAsia="Times New Roman" w:hAnsi="Arial" w:cs="Arial"/>
          <w:b/>
          <w:sz w:val="22"/>
          <w:szCs w:val="26"/>
        </w:rPr>
        <w:t>dla rozbiórki istniejącego oraz budowy nowego wiaduktu drogowego nad linią kolejową nr 009 Warszawa Wschodnia – Gdańsk Główny k</w:t>
      </w:r>
      <w:r w:rsidR="004F2DBE">
        <w:rPr>
          <w:rFonts w:ascii="Arial" w:eastAsia="Times New Roman" w:hAnsi="Arial" w:cs="Arial"/>
          <w:b/>
          <w:sz w:val="22"/>
          <w:szCs w:val="26"/>
        </w:rPr>
        <w:t>m 295,967 w ciągu drogi gminnej</w:t>
      </w:r>
      <w:r w:rsidR="004F2DBE" w:rsidRPr="00411C3B">
        <w:rPr>
          <w:rFonts w:ascii="Arial" w:eastAsia="Times New Roman" w:hAnsi="Arial" w:cs="Arial"/>
          <w:b/>
          <w:sz w:val="22"/>
          <w:szCs w:val="26"/>
        </w:rPr>
        <w:t xml:space="preserve"> nr 198199G – ulicy Nowy Rynek w Tczewie</w:t>
      </w:r>
      <w:r w:rsidRPr="002E2AB2">
        <w:rPr>
          <w:rFonts w:ascii="Arial" w:hAnsi="Arial" w:cs="Arial"/>
          <w:sz w:val="22"/>
          <w:szCs w:val="22"/>
        </w:rPr>
        <w:t>,</w:t>
      </w:r>
      <w:r w:rsidRPr="002E2AB2">
        <w:rPr>
          <w:rFonts w:ascii="Arial" w:hAnsi="Arial" w:cs="Arial"/>
          <w:b/>
          <w:sz w:val="22"/>
          <w:szCs w:val="22"/>
        </w:rPr>
        <w:t xml:space="preserve"> </w:t>
      </w:r>
      <w:r w:rsidRPr="002E2AB2">
        <w:rPr>
          <w:rFonts w:ascii="Arial" w:hAnsi="Arial" w:cs="Arial"/>
          <w:sz w:val="22"/>
          <w:szCs w:val="22"/>
        </w:rPr>
        <w:t>określając koszt wykonania zamówienia (cenę)</w:t>
      </w:r>
      <w:r w:rsidRPr="002E2AB2">
        <w:rPr>
          <w:sz w:val="22"/>
        </w:rPr>
        <w:t>*</w:t>
      </w:r>
      <w:r w:rsidRPr="002E2AB2">
        <w:rPr>
          <w:rFonts w:ascii="Arial" w:hAnsi="Arial" w:cs="Arial"/>
          <w:sz w:val="22"/>
          <w:szCs w:val="22"/>
        </w:rPr>
        <w:t xml:space="preserve"> …………………………</w:t>
      </w:r>
      <w:r w:rsidR="009D51C9">
        <w:rPr>
          <w:rFonts w:ascii="Arial" w:hAnsi="Arial" w:cs="Arial"/>
          <w:sz w:val="22"/>
          <w:szCs w:val="22"/>
        </w:rPr>
        <w:t xml:space="preserve"> </w:t>
      </w:r>
      <w:r w:rsidRPr="002E2AB2">
        <w:rPr>
          <w:rFonts w:ascii="Arial" w:hAnsi="Arial" w:cs="Arial"/>
          <w:sz w:val="22"/>
          <w:szCs w:val="22"/>
        </w:rPr>
        <w:t>złotych (sł</w:t>
      </w:r>
      <w:r w:rsidR="009D51C9">
        <w:rPr>
          <w:rFonts w:ascii="Arial" w:hAnsi="Arial" w:cs="Arial"/>
          <w:sz w:val="22"/>
          <w:szCs w:val="22"/>
        </w:rPr>
        <w:t>ownie: …………….………………….……………………….</w:t>
      </w:r>
      <w:r w:rsidRPr="009D51C9">
        <w:rPr>
          <w:rFonts w:ascii="Arial" w:hAnsi="Arial" w:cs="Arial"/>
          <w:sz w:val="22"/>
          <w:szCs w:val="22"/>
        </w:rPr>
        <w:t>……………………………………………………………..…</w:t>
      </w:r>
      <w:r w:rsidR="009D51C9">
        <w:rPr>
          <w:rFonts w:ascii="Arial" w:hAnsi="Arial" w:cs="Arial"/>
          <w:sz w:val="22"/>
          <w:szCs w:val="22"/>
        </w:rPr>
        <w:t>……………………. złotych), w tym:</w:t>
      </w:r>
    </w:p>
    <w:p w:rsidR="009D51C9" w:rsidRPr="008C5348" w:rsidRDefault="009D51C9" w:rsidP="00D94467">
      <w:pPr>
        <w:pStyle w:val="Akapitzlist"/>
        <w:widowControl/>
        <w:numPr>
          <w:ilvl w:val="0"/>
          <w:numId w:val="59"/>
        </w:numPr>
        <w:spacing w:before="120" w:after="120"/>
        <w:ind w:left="567" w:hanging="283"/>
        <w:jc w:val="both"/>
        <w:rPr>
          <w:rFonts w:ascii="Arial" w:hAnsi="Arial" w:cs="Arial"/>
          <w:sz w:val="22"/>
          <w:szCs w:val="22"/>
          <w:lang w:eastAsia="ar-SA"/>
        </w:rPr>
      </w:pPr>
      <w:r w:rsidRPr="008C5348">
        <w:rPr>
          <w:rFonts w:ascii="Arial" w:hAnsi="Arial" w:cs="Arial"/>
          <w:sz w:val="22"/>
          <w:szCs w:val="22"/>
          <w:lang w:eastAsia="ar-SA"/>
        </w:rPr>
        <w:t>za opracowanie koncepcji</w:t>
      </w:r>
      <w:r>
        <w:rPr>
          <w:rFonts w:ascii="Arial" w:hAnsi="Arial" w:cs="Arial"/>
          <w:sz w:val="22"/>
          <w:szCs w:val="22"/>
          <w:lang w:eastAsia="ar-SA"/>
        </w:rPr>
        <w:t xml:space="preserve"> projektowych </w:t>
      </w:r>
      <w:r w:rsidRPr="008C5348">
        <w:rPr>
          <w:rFonts w:ascii="Arial" w:hAnsi="Arial" w:cs="Arial"/>
          <w:sz w:val="22"/>
          <w:szCs w:val="22"/>
          <w:lang w:eastAsia="ar-SA"/>
        </w:rPr>
        <w:t xml:space="preserve"> i </w:t>
      </w:r>
      <w:r>
        <w:rPr>
          <w:rFonts w:ascii="Arial" w:hAnsi="Arial" w:cs="Arial"/>
          <w:sz w:val="22"/>
          <w:szCs w:val="22"/>
          <w:lang w:eastAsia="ar-SA"/>
        </w:rPr>
        <w:t xml:space="preserve">wykonanie </w:t>
      </w:r>
      <w:r w:rsidRPr="008C5348">
        <w:rPr>
          <w:rFonts w:ascii="Arial" w:hAnsi="Arial" w:cs="Arial"/>
          <w:sz w:val="22"/>
          <w:szCs w:val="22"/>
          <w:lang w:eastAsia="ar-SA"/>
        </w:rPr>
        <w:t xml:space="preserve">dokumentacji projektowych  </w:t>
      </w:r>
      <w:r w:rsidR="00985FBC">
        <w:rPr>
          <w:rFonts w:ascii="Arial" w:hAnsi="Arial" w:cs="Arial"/>
          <w:sz w:val="22"/>
          <w:szCs w:val="22"/>
          <w:lang w:eastAsia="ar-SA"/>
        </w:rPr>
        <w:t xml:space="preserve">                  </w:t>
      </w:r>
      <w:r w:rsidRPr="008C5348">
        <w:rPr>
          <w:rFonts w:ascii="Arial" w:hAnsi="Arial" w:cs="Arial"/>
          <w:sz w:val="22"/>
          <w:szCs w:val="22"/>
          <w:lang w:eastAsia="ar-SA"/>
        </w:rPr>
        <w:t xml:space="preserve">– </w:t>
      </w:r>
      <w:r w:rsidR="00985FBC">
        <w:rPr>
          <w:rFonts w:ascii="Arial" w:hAnsi="Arial" w:cs="Arial"/>
          <w:sz w:val="22"/>
          <w:szCs w:val="22"/>
          <w:lang w:eastAsia="ar-SA"/>
        </w:rPr>
        <w:t xml:space="preserve"> </w:t>
      </w:r>
      <w:r w:rsidR="00985FBC" w:rsidRPr="00985FBC">
        <w:rPr>
          <w:rFonts w:ascii="Arial" w:hAnsi="Arial" w:cs="Arial"/>
          <w:sz w:val="22"/>
          <w:szCs w:val="22"/>
        </w:rPr>
        <w:t>w kwocie (cenie)*</w:t>
      </w:r>
      <w:r w:rsidRPr="008C5348">
        <w:rPr>
          <w:rFonts w:ascii="Arial" w:hAnsi="Arial" w:cs="Arial"/>
          <w:sz w:val="22"/>
          <w:szCs w:val="22"/>
          <w:lang w:eastAsia="ar-SA"/>
        </w:rPr>
        <w:t xml:space="preserve"> …….......</w:t>
      </w:r>
      <w:r w:rsidR="00985FBC">
        <w:rPr>
          <w:rFonts w:ascii="Arial" w:hAnsi="Arial" w:cs="Arial"/>
          <w:sz w:val="22"/>
          <w:szCs w:val="22"/>
          <w:lang w:eastAsia="ar-SA"/>
        </w:rPr>
        <w:t>..................... zł</w:t>
      </w:r>
    </w:p>
    <w:p w:rsidR="009D51C9" w:rsidRDefault="00985FBC" w:rsidP="00985FBC">
      <w:pPr>
        <w:widowControl/>
        <w:spacing w:before="120" w:after="120"/>
        <w:ind w:left="284"/>
        <w:rPr>
          <w:rFonts w:ascii="Arial" w:hAnsi="Arial" w:cs="Arial"/>
          <w:sz w:val="22"/>
          <w:szCs w:val="22"/>
          <w:lang w:eastAsia="ar-SA"/>
        </w:rPr>
      </w:pPr>
      <w:r>
        <w:rPr>
          <w:rFonts w:ascii="Arial" w:hAnsi="Arial" w:cs="Arial"/>
          <w:sz w:val="22"/>
          <w:szCs w:val="22"/>
          <w:lang w:eastAsia="ar-SA"/>
        </w:rPr>
        <w:t xml:space="preserve">   </w:t>
      </w:r>
      <w:r w:rsidR="009D51C9" w:rsidRPr="00F673B8">
        <w:rPr>
          <w:rFonts w:ascii="Arial" w:hAnsi="Arial" w:cs="Arial"/>
          <w:sz w:val="22"/>
          <w:szCs w:val="22"/>
          <w:lang w:eastAsia="ar-SA"/>
        </w:rPr>
        <w:t>(słownie:…......................................................................................</w:t>
      </w:r>
      <w:r>
        <w:rPr>
          <w:rFonts w:ascii="Arial" w:hAnsi="Arial" w:cs="Arial"/>
          <w:sz w:val="22"/>
          <w:szCs w:val="22"/>
          <w:lang w:eastAsia="ar-SA"/>
        </w:rPr>
        <w:t>.........................</w:t>
      </w:r>
      <w:r w:rsidR="009D51C9" w:rsidRPr="00F673B8">
        <w:rPr>
          <w:rFonts w:ascii="Arial" w:hAnsi="Arial" w:cs="Arial"/>
          <w:sz w:val="22"/>
          <w:szCs w:val="22"/>
          <w:lang w:eastAsia="ar-SA"/>
        </w:rPr>
        <w:t>złotych),</w:t>
      </w:r>
    </w:p>
    <w:p w:rsidR="00985FBC" w:rsidRDefault="009D51C9" w:rsidP="00D94467">
      <w:pPr>
        <w:pStyle w:val="Akapitzlist"/>
        <w:widowControl/>
        <w:numPr>
          <w:ilvl w:val="0"/>
          <w:numId w:val="59"/>
        </w:numPr>
        <w:spacing w:after="120"/>
        <w:ind w:left="568" w:hanging="284"/>
        <w:rPr>
          <w:rFonts w:ascii="Arial" w:hAnsi="Arial" w:cs="Arial"/>
          <w:sz w:val="22"/>
          <w:szCs w:val="22"/>
          <w:lang w:eastAsia="ar-SA"/>
        </w:rPr>
      </w:pPr>
      <w:r w:rsidRPr="00985FBC">
        <w:rPr>
          <w:rFonts w:ascii="Arial" w:hAnsi="Arial" w:cs="Arial"/>
          <w:sz w:val="22"/>
          <w:szCs w:val="22"/>
          <w:lang w:eastAsia="ar-SA"/>
        </w:rPr>
        <w:t xml:space="preserve">za pełnienie obowiązków nadzoru autorskiego – </w:t>
      </w:r>
      <w:r w:rsidR="00985FBC" w:rsidRPr="00985FBC">
        <w:rPr>
          <w:rFonts w:ascii="Arial" w:hAnsi="Arial" w:cs="Arial"/>
          <w:sz w:val="22"/>
          <w:szCs w:val="22"/>
        </w:rPr>
        <w:t>w kwocie (cenie)*</w:t>
      </w:r>
      <w:r w:rsidRPr="00985FBC">
        <w:rPr>
          <w:rFonts w:ascii="Arial" w:hAnsi="Arial" w:cs="Arial"/>
          <w:sz w:val="22"/>
          <w:szCs w:val="22"/>
          <w:lang w:eastAsia="ar-SA"/>
        </w:rPr>
        <w:t>................</w:t>
      </w:r>
      <w:r w:rsidR="00985FBC">
        <w:rPr>
          <w:rFonts w:ascii="Arial" w:hAnsi="Arial" w:cs="Arial"/>
          <w:sz w:val="22"/>
          <w:szCs w:val="22"/>
          <w:lang w:eastAsia="ar-SA"/>
        </w:rPr>
        <w:t xml:space="preserve">.............. zł </w:t>
      </w:r>
    </w:p>
    <w:p w:rsidR="00985FBC" w:rsidRPr="00985FBC" w:rsidRDefault="00985FBC" w:rsidP="00985FBC">
      <w:pPr>
        <w:widowControl/>
        <w:spacing w:after="120"/>
        <w:ind w:left="284"/>
        <w:rPr>
          <w:rFonts w:ascii="Arial" w:hAnsi="Arial" w:cs="Arial"/>
          <w:sz w:val="22"/>
          <w:szCs w:val="22"/>
          <w:lang w:eastAsia="ar-SA"/>
        </w:rPr>
      </w:pPr>
      <w:r>
        <w:rPr>
          <w:rFonts w:ascii="Arial" w:hAnsi="Arial" w:cs="Arial"/>
          <w:sz w:val="22"/>
          <w:szCs w:val="22"/>
          <w:lang w:eastAsia="ar-SA"/>
        </w:rPr>
        <w:t xml:space="preserve">    </w:t>
      </w:r>
      <w:r w:rsidRPr="00985FBC">
        <w:rPr>
          <w:rFonts w:ascii="Arial" w:hAnsi="Arial" w:cs="Arial"/>
          <w:sz w:val="22"/>
          <w:szCs w:val="22"/>
          <w:lang w:eastAsia="ar-SA"/>
        </w:rPr>
        <w:t>(słownie</w:t>
      </w:r>
      <w:r w:rsidR="009D51C9" w:rsidRPr="00985FBC">
        <w:rPr>
          <w:rFonts w:ascii="Arial" w:hAnsi="Arial" w:cs="Arial"/>
          <w:sz w:val="22"/>
          <w:szCs w:val="22"/>
          <w:lang w:eastAsia="ar-SA"/>
        </w:rPr>
        <w:t xml:space="preserve"> :</w:t>
      </w:r>
      <w:r w:rsidRPr="00985FBC">
        <w:rPr>
          <w:rFonts w:ascii="Arial" w:hAnsi="Arial" w:cs="Arial"/>
          <w:sz w:val="22"/>
          <w:szCs w:val="22"/>
          <w:lang w:eastAsia="ar-SA"/>
        </w:rPr>
        <w:t>……………</w:t>
      </w:r>
      <w:r w:rsidR="009D51C9" w:rsidRPr="00985FBC">
        <w:rPr>
          <w:rFonts w:ascii="Arial" w:hAnsi="Arial" w:cs="Arial"/>
          <w:sz w:val="22"/>
          <w:szCs w:val="22"/>
          <w:lang w:eastAsia="ar-SA"/>
        </w:rPr>
        <w:t>………………………..............................................................złotych)</w:t>
      </w:r>
      <w:r>
        <w:rPr>
          <w:rFonts w:ascii="Arial" w:hAnsi="Arial" w:cs="Arial"/>
          <w:sz w:val="22"/>
          <w:szCs w:val="22"/>
          <w:lang w:eastAsia="ar-SA"/>
        </w:rPr>
        <w:t>.</w:t>
      </w:r>
    </w:p>
    <w:p w:rsidR="002E2AB2" w:rsidRPr="00985FBC" w:rsidRDefault="002E2AB2" w:rsidP="00D94467">
      <w:pPr>
        <w:numPr>
          <w:ilvl w:val="0"/>
          <w:numId w:val="51"/>
        </w:numPr>
        <w:spacing w:line="288" w:lineRule="auto"/>
        <w:jc w:val="both"/>
        <w:rPr>
          <w:rFonts w:ascii="Arial" w:hAnsi="Arial" w:cs="Arial"/>
          <w:b/>
          <w:sz w:val="6"/>
          <w:szCs w:val="22"/>
        </w:rPr>
      </w:pPr>
      <w:r w:rsidRPr="002E2AB2">
        <w:rPr>
          <w:rFonts w:ascii="Arial" w:hAnsi="Arial" w:cs="Arial"/>
          <w:sz w:val="22"/>
          <w:szCs w:val="22"/>
        </w:rPr>
        <w:t xml:space="preserve">Zobowiązuję się, się, jeśli moja oferta zostanie przyjęta, wykonać zamówienie w terminie  od dnia podpisania umowy do dnia </w:t>
      </w:r>
      <w:r w:rsidR="00985FBC">
        <w:rPr>
          <w:rFonts w:ascii="Arial" w:hAnsi="Arial" w:cs="Arial"/>
          <w:sz w:val="22"/>
          <w:szCs w:val="22"/>
        </w:rPr>
        <w:t>18</w:t>
      </w:r>
      <w:r w:rsidRPr="002E2AB2">
        <w:rPr>
          <w:rFonts w:ascii="Arial" w:hAnsi="Arial" w:cs="Arial"/>
          <w:sz w:val="22"/>
          <w:szCs w:val="22"/>
        </w:rPr>
        <w:t>.12.20</w:t>
      </w:r>
      <w:r w:rsidR="00985FBC">
        <w:rPr>
          <w:rFonts w:ascii="Arial" w:hAnsi="Arial" w:cs="Arial"/>
          <w:sz w:val="22"/>
          <w:szCs w:val="22"/>
        </w:rPr>
        <w:t>20</w:t>
      </w:r>
      <w:r w:rsidRPr="002E2AB2">
        <w:rPr>
          <w:rFonts w:ascii="Arial" w:hAnsi="Arial" w:cs="Arial"/>
          <w:sz w:val="22"/>
          <w:szCs w:val="22"/>
        </w:rPr>
        <w:t xml:space="preserve"> r.</w:t>
      </w:r>
      <w:r w:rsidRPr="002E2AB2">
        <w:rPr>
          <w:rFonts w:ascii="Arial" w:hAnsi="Arial" w:cs="Arial"/>
          <w:b/>
          <w:sz w:val="22"/>
          <w:szCs w:val="22"/>
        </w:rPr>
        <w:t xml:space="preserve">  </w:t>
      </w:r>
    </w:p>
    <w:p w:rsidR="00985FBC" w:rsidRPr="00985FBC" w:rsidRDefault="00985FBC" w:rsidP="00985FBC">
      <w:pPr>
        <w:spacing w:line="288" w:lineRule="auto"/>
        <w:ind w:left="283"/>
        <w:jc w:val="both"/>
        <w:rPr>
          <w:rFonts w:ascii="Arial" w:hAnsi="Arial" w:cs="Arial"/>
          <w:b/>
          <w:sz w:val="6"/>
          <w:szCs w:val="22"/>
        </w:rPr>
      </w:pPr>
    </w:p>
    <w:p w:rsidR="002E2AB2" w:rsidRDefault="00985FBC" w:rsidP="00D94467">
      <w:pPr>
        <w:numPr>
          <w:ilvl w:val="0"/>
          <w:numId w:val="51"/>
        </w:numPr>
        <w:spacing w:line="288" w:lineRule="auto"/>
        <w:jc w:val="both"/>
        <w:rPr>
          <w:rFonts w:ascii="Arial" w:hAnsi="Arial" w:cs="Arial"/>
          <w:b/>
          <w:sz w:val="6"/>
          <w:szCs w:val="22"/>
        </w:rPr>
      </w:pPr>
      <w:r w:rsidRPr="00FA0EF2">
        <w:rPr>
          <w:rFonts w:ascii="Arial" w:hAnsi="Arial" w:cs="Arial"/>
          <w:sz w:val="22"/>
          <w:szCs w:val="22"/>
          <w:lang w:eastAsia="ar-SA"/>
        </w:rPr>
        <w:t>Oświadczam, iż udzielam gwarancji jakości na wykonany przedmiot zamówienia. Gwarancja jakości za wady wykonanej dokumentacji projektowej objętej przedmiotem zamówienia obowiązy</w:t>
      </w:r>
      <w:r>
        <w:rPr>
          <w:rFonts w:ascii="Arial" w:hAnsi="Arial" w:cs="Arial"/>
          <w:sz w:val="22"/>
          <w:szCs w:val="22"/>
          <w:lang w:eastAsia="ar-SA"/>
        </w:rPr>
        <w:t xml:space="preserve">wać będzie przez okres 36 </w:t>
      </w:r>
      <w:r w:rsidRPr="00FA0EF2">
        <w:rPr>
          <w:rFonts w:ascii="Arial" w:hAnsi="Arial" w:cs="Arial"/>
          <w:sz w:val="22"/>
          <w:szCs w:val="22"/>
          <w:lang w:eastAsia="ar-SA"/>
        </w:rPr>
        <w:t xml:space="preserve"> </w:t>
      </w:r>
      <w:r>
        <w:rPr>
          <w:rFonts w:ascii="Arial" w:hAnsi="Arial" w:cs="Arial"/>
          <w:sz w:val="22"/>
          <w:szCs w:val="22"/>
          <w:lang w:eastAsia="ar-SA"/>
        </w:rPr>
        <w:t>miesięcy od odbioru końcowego.</w:t>
      </w:r>
    </w:p>
    <w:p w:rsidR="00985FBC" w:rsidRDefault="00985FBC" w:rsidP="00985FBC">
      <w:pPr>
        <w:pStyle w:val="Akapitzlist"/>
        <w:rPr>
          <w:rFonts w:ascii="Arial" w:hAnsi="Arial" w:cs="Arial"/>
          <w:b/>
          <w:sz w:val="6"/>
          <w:szCs w:val="22"/>
        </w:rPr>
      </w:pPr>
    </w:p>
    <w:p w:rsidR="00985FBC" w:rsidRPr="00985FBC" w:rsidRDefault="00985FBC" w:rsidP="00985FBC">
      <w:pPr>
        <w:spacing w:line="288" w:lineRule="auto"/>
        <w:ind w:left="283"/>
        <w:jc w:val="both"/>
        <w:rPr>
          <w:rFonts w:ascii="Arial" w:hAnsi="Arial" w:cs="Arial"/>
          <w:b/>
          <w:sz w:val="6"/>
          <w:szCs w:val="22"/>
        </w:rPr>
      </w:pPr>
    </w:p>
    <w:p w:rsidR="002E2AB2" w:rsidRPr="002E2AB2" w:rsidRDefault="002E2AB2" w:rsidP="00D94467">
      <w:pPr>
        <w:numPr>
          <w:ilvl w:val="0"/>
          <w:numId w:val="51"/>
        </w:numPr>
        <w:spacing w:line="288" w:lineRule="auto"/>
        <w:jc w:val="both"/>
        <w:rPr>
          <w:rFonts w:ascii="Arial" w:hAnsi="Arial"/>
          <w:sz w:val="22"/>
        </w:rPr>
      </w:pPr>
      <w:r w:rsidRPr="002E2AB2">
        <w:rPr>
          <w:rFonts w:ascii="Arial" w:hAnsi="Arial"/>
          <w:sz w:val="22"/>
        </w:rPr>
        <w:t>Oświadczam, iż akceptuję warunki płatności zgodnie z projektem umowy.</w:t>
      </w:r>
    </w:p>
    <w:p w:rsidR="002E2AB2" w:rsidRPr="00985FBC" w:rsidRDefault="002E2AB2" w:rsidP="002E2AB2">
      <w:pPr>
        <w:spacing w:line="288" w:lineRule="auto"/>
        <w:jc w:val="both"/>
        <w:rPr>
          <w:rFonts w:ascii="Arial" w:hAnsi="Arial"/>
          <w:sz w:val="10"/>
          <w:szCs w:val="10"/>
        </w:rPr>
      </w:pPr>
    </w:p>
    <w:p w:rsidR="002E2AB2" w:rsidRPr="002E2AB2" w:rsidRDefault="002E2AB2" w:rsidP="00D94467">
      <w:pPr>
        <w:numPr>
          <w:ilvl w:val="0"/>
          <w:numId w:val="51"/>
        </w:numPr>
        <w:spacing w:line="288" w:lineRule="auto"/>
        <w:jc w:val="both"/>
        <w:rPr>
          <w:rFonts w:ascii="Arial" w:hAnsi="Arial"/>
          <w:sz w:val="22"/>
        </w:rPr>
      </w:pPr>
      <w:r w:rsidRPr="002E2AB2">
        <w:rPr>
          <w:rFonts w:ascii="Arial" w:hAnsi="Arial"/>
          <w:sz w:val="22"/>
        </w:rPr>
        <w:t>Oświadczam, że szczegółowo zapoznałem/</w:t>
      </w:r>
      <w:proofErr w:type="spellStart"/>
      <w:r w:rsidRPr="002E2AB2">
        <w:rPr>
          <w:rFonts w:ascii="Arial" w:hAnsi="Arial"/>
          <w:sz w:val="22"/>
        </w:rPr>
        <w:t>am</w:t>
      </w:r>
      <w:proofErr w:type="spellEnd"/>
      <w:r w:rsidRPr="002E2AB2">
        <w:rPr>
          <w:rFonts w:ascii="Arial" w:hAnsi="Arial"/>
          <w:sz w:val="22"/>
        </w:rPr>
        <w:t xml:space="preserve"> się ze Specyfikacją Istotnych Warunków Zamówienia na wykonanie przedmiotu zamówienia, akceptuję jej treść i nie wnoszę                   do niej żadnych zastrzeżeń.</w:t>
      </w:r>
    </w:p>
    <w:p w:rsidR="002E2AB2" w:rsidRPr="00985FBC" w:rsidRDefault="002E2AB2" w:rsidP="002E2AB2">
      <w:pPr>
        <w:spacing w:line="288" w:lineRule="auto"/>
        <w:jc w:val="both"/>
        <w:rPr>
          <w:rFonts w:ascii="Arial" w:hAnsi="Arial"/>
          <w:sz w:val="10"/>
        </w:rPr>
      </w:pPr>
    </w:p>
    <w:p w:rsidR="002E2AB2" w:rsidRDefault="002E2AB2" w:rsidP="00D94467">
      <w:pPr>
        <w:numPr>
          <w:ilvl w:val="0"/>
          <w:numId w:val="51"/>
        </w:numPr>
        <w:jc w:val="both"/>
        <w:rPr>
          <w:rFonts w:ascii="Arial" w:eastAsia="Calibri" w:hAnsi="Arial" w:cs="Arial"/>
        </w:rPr>
      </w:pPr>
      <w:r w:rsidRPr="002E2AB2">
        <w:rPr>
          <w:rFonts w:ascii="Arial" w:hAnsi="Arial" w:cs="Arial"/>
          <w:bCs/>
          <w:sz w:val="22"/>
          <w:szCs w:val="22"/>
        </w:rPr>
        <w:t>Oświadczam, że jestem mikroprzedsiębiorstwem / małym przedsiębiorstwem / średnim przedsiębiorstwem**.</w:t>
      </w:r>
      <w:r w:rsidRPr="002E2AB2">
        <w:rPr>
          <w:rFonts w:ascii="Arial" w:eastAsia="Calibri" w:hAnsi="Arial" w:cs="Arial"/>
        </w:rPr>
        <w:t xml:space="preserve"> </w:t>
      </w:r>
    </w:p>
    <w:p w:rsidR="00985FBC" w:rsidRPr="00985FBC" w:rsidRDefault="00985FBC" w:rsidP="00985FBC">
      <w:pPr>
        <w:jc w:val="both"/>
        <w:rPr>
          <w:rFonts w:ascii="Arial" w:eastAsia="Calibri" w:hAnsi="Arial" w:cs="Arial"/>
          <w:sz w:val="10"/>
        </w:rPr>
      </w:pPr>
    </w:p>
    <w:p w:rsidR="002E2AB2" w:rsidRPr="002E2AB2" w:rsidRDefault="002E2AB2" w:rsidP="00D94467">
      <w:pPr>
        <w:numPr>
          <w:ilvl w:val="0"/>
          <w:numId w:val="51"/>
        </w:numPr>
        <w:spacing w:line="288" w:lineRule="auto"/>
        <w:jc w:val="both"/>
        <w:rPr>
          <w:rFonts w:ascii="Arial" w:hAnsi="Arial"/>
          <w:sz w:val="22"/>
        </w:rPr>
      </w:pPr>
      <w:r w:rsidRPr="002E2AB2">
        <w:rPr>
          <w:rFonts w:ascii="Arial" w:hAnsi="Arial"/>
          <w:sz w:val="22"/>
        </w:rPr>
        <w:t>Informuję, że:</w:t>
      </w:r>
    </w:p>
    <w:p w:rsidR="002E2AB2" w:rsidRPr="00985FBC" w:rsidRDefault="002E2AB2" w:rsidP="002E2AB2">
      <w:pPr>
        <w:spacing w:line="288" w:lineRule="auto"/>
        <w:ind w:left="283"/>
        <w:jc w:val="both"/>
        <w:rPr>
          <w:rFonts w:ascii="Arial" w:hAnsi="Arial"/>
          <w:sz w:val="10"/>
        </w:rPr>
      </w:pPr>
    </w:p>
    <w:p w:rsidR="002E2AB2" w:rsidRPr="002E2AB2" w:rsidRDefault="002E2AB2" w:rsidP="00D94467">
      <w:pPr>
        <w:numPr>
          <w:ilvl w:val="0"/>
          <w:numId w:val="56"/>
        </w:numPr>
        <w:spacing w:line="288" w:lineRule="auto"/>
        <w:jc w:val="both"/>
        <w:rPr>
          <w:rFonts w:ascii="Arial" w:hAnsi="Arial"/>
          <w:sz w:val="22"/>
        </w:rPr>
      </w:pPr>
      <w:r w:rsidRPr="002E2AB2">
        <w:rPr>
          <w:rFonts w:ascii="Arial" w:hAnsi="Arial"/>
          <w:sz w:val="22"/>
        </w:rPr>
        <w:t xml:space="preserve">wybór oferty </w:t>
      </w:r>
      <w:r w:rsidRPr="002E2AB2">
        <w:rPr>
          <w:rFonts w:ascii="Arial" w:hAnsi="Arial"/>
          <w:b/>
          <w:sz w:val="22"/>
        </w:rPr>
        <w:t>nie będzie</w:t>
      </w:r>
      <w:r w:rsidRPr="002E2AB2">
        <w:rPr>
          <w:rFonts w:ascii="Arial" w:hAnsi="Arial"/>
          <w:sz w:val="22"/>
        </w:rPr>
        <w:t xml:space="preserve"> ** prowadzić do powstania u Zamawiającego obowiązku podatkowego;</w:t>
      </w:r>
    </w:p>
    <w:p w:rsidR="002E2AB2" w:rsidRPr="00985FBC" w:rsidRDefault="002E2AB2" w:rsidP="002E2AB2">
      <w:pPr>
        <w:spacing w:line="288" w:lineRule="auto"/>
        <w:ind w:left="720"/>
        <w:jc w:val="both"/>
        <w:rPr>
          <w:rFonts w:ascii="Arial" w:hAnsi="Arial"/>
          <w:sz w:val="10"/>
        </w:rPr>
      </w:pPr>
    </w:p>
    <w:p w:rsidR="002E2AB2" w:rsidRPr="002E2AB2" w:rsidRDefault="002E2AB2" w:rsidP="00D94467">
      <w:pPr>
        <w:numPr>
          <w:ilvl w:val="0"/>
          <w:numId w:val="56"/>
        </w:numPr>
        <w:spacing w:line="288" w:lineRule="auto"/>
        <w:jc w:val="both"/>
        <w:rPr>
          <w:rFonts w:ascii="Arial" w:hAnsi="Arial"/>
          <w:sz w:val="22"/>
        </w:rPr>
      </w:pPr>
      <w:r w:rsidRPr="002E2AB2">
        <w:rPr>
          <w:rFonts w:ascii="Arial" w:hAnsi="Arial"/>
          <w:sz w:val="22"/>
        </w:rPr>
        <w:t xml:space="preserve">wybór oferty </w:t>
      </w:r>
      <w:r w:rsidRPr="002E2AB2">
        <w:rPr>
          <w:rFonts w:ascii="Arial" w:hAnsi="Arial"/>
          <w:b/>
          <w:sz w:val="22"/>
        </w:rPr>
        <w:t>będzie</w:t>
      </w:r>
      <w:r w:rsidRPr="002E2AB2">
        <w:rPr>
          <w:rFonts w:ascii="Arial" w:hAnsi="Arial"/>
          <w:sz w:val="22"/>
        </w:rPr>
        <w:t xml:space="preserve"> ** prowadzić do powstania u Zamawiającego obowiązku podatkowego w odniesieniu do następujących towarów/ usług (w zależności                       od przedmiotu zamówienia):  …………………………………………. Wartość usług           (w zależności od przedmiotu zamówienia) powodująca obowiązek podatkowy                    u Zamawiającego to ………………………………………. zł netto.</w:t>
      </w:r>
    </w:p>
    <w:p w:rsidR="002E2AB2" w:rsidRPr="00985FBC" w:rsidRDefault="002E2AB2" w:rsidP="002E2AB2">
      <w:pPr>
        <w:spacing w:line="288" w:lineRule="auto"/>
        <w:ind w:left="720"/>
        <w:jc w:val="both"/>
        <w:rPr>
          <w:rFonts w:ascii="Arial" w:hAnsi="Arial"/>
          <w:sz w:val="10"/>
        </w:rPr>
      </w:pPr>
    </w:p>
    <w:p w:rsidR="002E2AB2" w:rsidRPr="002E2AB2" w:rsidRDefault="002E2AB2" w:rsidP="00D94467">
      <w:pPr>
        <w:numPr>
          <w:ilvl w:val="0"/>
          <w:numId w:val="51"/>
        </w:numPr>
        <w:spacing w:line="288" w:lineRule="auto"/>
        <w:jc w:val="both"/>
        <w:rPr>
          <w:rFonts w:ascii="Arial" w:hAnsi="Arial"/>
          <w:sz w:val="22"/>
        </w:rPr>
      </w:pPr>
      <w:r w:rsidRPr="002E2AB2">
        <w:rPr>
          <w:rFonts w:ascii="Arial" w:hAnsi="Arial"/>
          <w:sz w:val="22"/>
        </w:rPr>
        <w:t xml:space="preserve">Oświadczam, że Zamawiający ma możliwość uzyskania dostępu do oświadczeń                  i dokumentów, o których mowa w art. 25 ust. 1 pkt 1 ustawy </w:t>
      </w:r>
      <w:proofErr w:type="spellStart"/>
      <w:r w:rsidRPr="002E2AB2">
        <w:rPr>
          <w:rFonts w:ascii="Arial" w:hAnsi="Arial"/>
          <w:sz w:val="22"/>
        </w:rPr>
        <w:t>Pzp</w:t>
      </w:r>
      <w:proofErr w:type="spellEnd"/>
      <w:r w:rsidRPr="002E2AB2">
        <w:rPr>
          <w:rFonts w:ascii="Arial" w:hAnsi="Arial"/>
          <w:sz w:val="22"/>
        </w:rPr>
        <w:t>. Dokumenty te są dostępne w formie elektronicznej pod adresami internetowymi ogólnodostępnych                 i bezpłatnych baz danych:</w:t>
      </w:r>
    </w:p>
    <w:p w:rsidR="002E2AB2" w:rsidRPr="00985FBC" w:rsidRDefault="002E2AB2" w:rsidP="002E2AB2">
      <w:pPr>
        <w:spacing w:line="288" w:lineRule="auto"/>
        <w:jc w:val="both"/>
        <w:rPr>
          <w:rFonts w:ascii="Arial" w:hAnsi="Arial"/>
          <w:sz w:val="10"/>
        </w:rPr>
      </w:pPr>
    </w:p>
    <w:p w:rsidR="002E2AB2" w:rsidRPr="00985FBC" w:rsidRDefault="002E2AB2" w:rsidP="002E2AB2">
      <w:pPr>
        <w:spacing w:line="288" w:lineRule="auto"/>
        <w:ind w:left="283"/>
        <w:jc w:val="both"/>
        <w:rPr>
          <w:rFonts w:ascii="Arial" w:hAnsi="Arial"/>
          <w:sz w:val="22"/>
        </w:rPr>
      </w:pPr>
      <w:r w:rsidRPr="002E2AB2">
        <w:rPr>
          <w:rFonts w:ascii="Arial" w:hAnsi="Arial"/>
          <w:sz w:val="22"/>
        </w:rPr>
        <w:sym w:font="Symbol" w:char="F095"/>
      </w:r>
      <w:r w:rsidRPr="002E2AB2">
        <w:rPr>
          <w:rFonts w:ascii="Arial" w:hAnsi="Arial"/>
          <w:sz w:val="22"/>
        </w:rPr>
        <w:t xml:space="preserve"> </w:t>
      </w:r>
      <w:hyperlink r:id="rId11" w:history="1">
        <w:r w:rsidRPr="00985FBC">
          <w:rPr>
            <w:rFonts w:ascii="Arial" w:hAnsi="Arial"/>
            <w:sz w:val="22"/>
            <w:u w:val="single"/>
          </w:rPr>
          <w:t>https://prod.ceidg.gov.pl/CEIDG/CEIDG.Public.UI/Search.aspx</w:t>
        </w:r>
      </w:hyperlink>
    </w:p>
    <w:p w:rsidR="002E2AB2" w:rsidRPr="00985FBC" w:rsidRDefault="002E2AB2" w:rsidP="002E2AB2">
      <w:pPr>
        <w:spacing w:line="288" w:lineRule="auto"/>
        <w:ind w:left="283"/>
        <w:jc w:val="both"/>
        <w:rPr>
          <w:rFonts w:ascii="Arial" w:hAnsi="Arial"/>
          <w:sz w:val="22"/>
        </w:rPr>
      </w:pPr>
      <w:r w:rsidRPr="00985FBC">
        <w:rPr>
          <w:rFonts w:ascii="Arial" w:hAnsi="Arial"/>
          <w:sz w:val="22"/>
        </w:rPr>
        <w:sym w:font="Symbol" w:char="F095"/>
      </w:r>
      <w:r w:rsidRPr="00985FBC">
        <w:rPr>
          <w:rFonts w:ascii="Arial" w:hAnsi="Arial"/>
          <w:sz w:val="22"/>
        </w:rPr>
        <w:t xml:space="preserve"> </w:t>
      </w:r>
      <w:hyperlink r:id="rId12" w:history="1">
        <w:r w:rsidRPr="00985FBC">
          <w:rPr>
            <w:rFonts w:ascii="Arial" w:hAnsi="Arial"/>
            <w:sz w:val="22"/>
            <w:u w:val="single"/>
          </w:rPr>
          <w:t>https://ekrs.ms.gov.pl/web/wyszukiwarka-krs/strona-glowna/index.html</w:t>
        </w:r>
      </w:hyperlink>
    </w:p>
    <w:p w:rsidR="002E2AB2" w:rsidRPr="002E2AB2" w:rsidRDefault="002E2AB2" w:rsidP="002E2AB2">
      <w:pPr>
        <w:spacing w:line="288" w:lineRule="auto"/>
        <w:ind w:left="283"/>
        <w:jc w:val="both"/>
        <w:rPr>
          <w:rFonts w:ascii="Arial" w:hAnsi="Arial"/>
          <w:sz w:val="22"/>
        </w:rPr>
      </w:pPr>
      <w:r w:rsidRPr="002E2AB2">
        <w:rPr>
          <w:rFonts w:ascii="Arial" w:hAnsi="Arial"/>
          <w:sz w:val="22"/>
        </w:rPr>
        <w:sym w:font="Symbol" w:char="F095"/>
      </w:r>
      <w:r w:rsidRPr="002E2AB2">
        <w:rPr>
          <w:rFonts w:ascii="Arial" w:hAnsi="Arial"/>
          <w:sz w:val="22"/>
        </w:rPr>
        <w:t xml:space="preserve"> inne: ………………………………………………………………………………………..</w:t>
      </w:r>
    </w:p>
    <w:p w:rsidR="002E2AB2" w:rsidRPr="002E2AB2" w:rsidRDefault="002E2AB2" w:rsidP="002E2AB2">
      <w:pPr>
        <w:spacing w:line="288" w:lineRule="auto"/>
        <w:ind w:left="283"/>
        <w:jc w:val="both"/>
        <w:rPr>
          <w:rFonts w:ascii="Arial" w:hAnsi="Arial"/>
          <w:sz w:val="22"/>
        </w:rPr>
      </w:pPr>
      <w:r w:rsidRPr="002E2AB2">
        <w:rPr>
          <w:rFonts w:ascii="Arial" w:hAnsi="Arial"/>
          <w:sz w:val="22"/>
        </w:rPr>
        <w:t>…………………………………………………………………………………………***</w:t>
      </w:r>
    </w:p>
    <w:p w:rsidR="002E2AB2" w:rsidRPr="00985FBC" w:rsidRDefault="002E2AB2" w:rsidP="002E2AB2">
      <w:pPr>
        <w:spacing w:line="288" w:lineRule="auto"/>
        <w:ind w:left="283"/>
        <w:jc w:val="both"/>
        <w:rPr>
          <w:rFonts w:ascii="Arial" w:hAnsi="Arial"/>
          <w:sz w:val="10"/>
        </w:rPr>
      </w:pPr>
    </w:p>
    <w:p w:rsidR="002E2AB2" w:rsidRPr="002E2AB2" w:rsidRDefault="002E2AB2" w:rsidP="00D94467">
      <w:pPr>
        <w:numPr>
          <w:ilvl w:val="0"/>
          <w:numId w:val="51"/>
        </w:numPr>
        <w:tabs>
          <w:tab w:val="left" w:pos="426"/>
        </w:tabs>
        <w:spacing w:line="288" w:lineRule="auto"/>
        <w:jc w:val="both"/>
        <w:rPr>
          <w:rFonts w:ascii="Arial" w:hAnsi="Arial"/>
          <w:sz w:val="22"/>
        </w:rPr>
      </w:pPr>
      <w:r w:rsidRPr="002E2AB2">
        <w:rPr>
          <w:rFonts w:ascii="Arial" w:hAnsi="Arial"/>
          <w:sz w:val="22"/>
        </w:rPr>
        <w:t>Informuję, iż uważam się związanym/ą niniejszą ofertą na okres 30 dni.</w:t>
      </w:r>
    </w:p>
    <w:p w:rsidR="002E2AB2" w:rsidRPr="00985FBC" w:rsidRDefault="002E2AB2" w:rsidP="002E2AB2">
      <w:pPr>
        <w:spacing w:line="288" w:lineRule="auto"/>
        <w:jc w:val="both"/>
        <w:rPr>
          <w:rFonts w:ascii="Arial" w:hAnsi="Arial"/>
          <w:sz w:val="10"/>
          <w:szCs w:val="22"/>
        </w:rPr>
      </w:pPr>
    </w:p>
    <w:p w:rsidR="002E2AB2" w:rsidRPr="002E2AB2" w:rsidRDefault="002E2AB2" w:rsidP="00D94467">
      <w:pPr>
        <w:numPr>
          <w:ilvl w:val="0"/>
          <w:numId w:val="51"/>
        </w:numPr>
        <w:tabs>
          <w:tab w:val="left" w:pos="426"/>
        </w:tabs>
        <w:spacing w:line="288" w:lineRule="auto"/>
        <w:jc w:val="both"/>
        <w:rPr>
          <w:rFonts w:ascii="Arial" w:hAnsi="Arial"/>
          <w:sz w:val="22"/>
        </w:rPr>
      </w:pPr>
      <w:r w:rsidRPr="002E2AB2">
        <w:rPr>
          <w:rFonts w:ascii="Arial" w:hAnsi="Arial"/>
          <w:sz w:val="22"/>
        </w:rPr>
        <w:t>Jeżeli moja oferta będzie przyjęta, zobowiązuję się do złożenia zabezpieczenia    należytego wykonania umowy w wysokości 10% wartości (ceny łącznie z podatkiem VAT) zamówienia objętego ofertą.</w:t>
      </w:r>
    </w:p>
    <w:p w:rsidR="002E2AB2" w:rsidRPr="00985FBC" w:rsidRDefault="002E2AB2" w:rsidP="002E2AB2">
      <w:pPr>
        <w:spacing w:line="288" w:lineRule="auto"/>
        <w:ind w:left="283"/>
        <w:rPr>
          <w:rFonts w:ascii="Arial" w:eastAsia="Calibri" w:hAnsi="Arial" w:cs="Arial"/>
          <w:sz w:val="10"/>
          <w:szCs w:val="22"/>
        </w:rPr>
      </w:pPr>
    </w:p>
    <w:p w:rsidR="002E2AB2" w:rsidRPr="002E2AB2" w:rsidRDefault="002E2AB2" w:rsidP="00D94467">
      <w:pPr>
        <w:numPr>
          <w:ilvl w:val="0"/>
          <w:numId w:val="51"/>
        </w:numPr>
        <w:tabs>
          <w:tab w:val="left" w:pos="426"/>
        </w:tabs>
        <w:spacing w:line="288" w:lineRule="auto"/>
        <w:jc w:val="both"/>
        <w:rPr>
          <w:rFonts w:ascii="Arial" w:hAnsi="Arial"/>
          <w:sz w:val="22"/>
        </w:rPr>
      </w:pPr>
      <w:r w:rsidRPr="002E2AB2">
        <w:rPr>
          <w:rFonts w:ascii="Arial" w:hAnsi="Arial"/>
          <w:sz w:val="22"/>
        </w:rPr>
        <w:t>Oświadczam, że wypełniłam/wypełniłem obowiązki informacyjne przewidziane                                  w art. 13 lub art. 14 RODO****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rsidR="002E2AB2" w:rsidRPr="00985FBC" w:rsidRDefault="002E2AB2" w:rsidP="002E2AB2">
      <w:pPr>
        <w:spacing w:line="288" w:lineRule="auto"/>
        <w:jc w:val="both"/>
        <w:rPr>
          <w:rFonts w:ascii="Arial" w:hAnsi="Arial"/>
          <w:sz w:val="10"/>
          <w:szCs w:val="22"/>
        </w:rPr>
      </w:pPr>
    </w:p>
    <w:p w:rsidR="002E2AB2" w:rsidRPr="002E2AB2" w:rsidRDefault="002E2AB2" w:rsidP="00D94467">
      <w:pPr>
        <w:numPr>
          <w:ilvl w:val="0"/>
          <w:numId w:val="51"/>
        </w:numPr>
        <w:tabs>
          <w:tab w:val="left" w:pos="426"/>
        </w:tabs>
        <w:spacing w:line="288" w:lineRule="auto"/>
        <w:jc w:val="both"/>
        <w:rPr>
          <w:rFonts w:ascii="Arial" w:hAnsi="Arial"/>
          <w:sz w:val="22"/>
        </w:rPr>
      </w:pPr>
      <w:r w:rsidRPr="002E2AB2">
        <w:rPr>
          <w:rFonts w:ascii="Arial" w:hAnsi="Arial"/>
          <w:sz w:val="22"/>
        </w:rPr>
        <w:t xml:space="preserve">Oświadczam, iż doświadczenie zawodowe </w:t>
      </w:r>
      <w:r w:rsidR="00533471" w:rsidRPr="00533471">
        <w:rPr>
          <w:rFonts w:ascii="Arial" w:hAnsi="Arial" w:cs="Arial"/>
          <w:sz w:val="22"/>
          <w:szCs w:val="22"/>
          <w:lang w:eastAsia="ar-SA"/>
        </w:rPr>
        <w:t>projektanta w specjalności inżynieryjnej mostowej bez ograniczeń</w:t>
      </w:r>
      <w:r w:rsidR="00533471">
        <w:rPr>
          <w:rFonts w:ascii="Arial" w:hAnsi="Arial" w:cs="Arial"/>
          <w:sz w:val="22"/>
          <w:szCs w:val="22"/>
          <w:lang w:eastAsia="ar-SA"/>
        </w:rPr>
        <w:t xml:space="preserve"> przy sporządzeniu dokumentacji</w:t>
      </w:r>
      <w:r w:rsidR="00D252A5">
        <w:rPr>
          <w:rFonts w:ascii="Arial" w:hAnsi="Arial" w:cs="Arial"/>
          <w:sz w:val="22"/>
          <w:szCs w:val="22"/>
          <w:lang w:eastAsia="ar-SA"/>
        </w:rPr>
        <w:t xml:space="preserve"> projektowych</w:t>
      </w:r>
      <w:r w:rsidRPr="002E2AB2">
        <w:rPr>
          <w:rFonts w:ascii="Arial" w:hAnsi="Arial"/>
          <w:sz w:val="22"/>
        </w:rPr>
        <w:t>, zgodnie z pkt 13.2.2) SIWZ wynosi:</w:t>
      </w:r>
    </w:p>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671"/>
        <w:gridCol w:w="2518"/>
      </w:tblGrid>
      <w:tr w:rsidR="00D252A5" w:rsidRPr="002E2AB2" w:rsidTr="00D252A5">
        <w:tc>
          <w:tcPr>
            <w:tcW w:w="2991" w:type="dxa"/>
            <w:shd w:val="clear" w:color="auto" w:fill="auto"/>
          </w:tcPr>
          <w:p w:rsidR="00D252A5" w:rsidRPr="00D252A5" w:rsidRDefault="00D252A5" w:rsidP="002E2AB2">
            <w:pPr>
              <w:spacing w:line="288" w:lineRule="auto"/>
              <w:jc w:val="center"/>
              <w:rPr>
                <w:rFonts w:ascii="Arial" w:hAnsi="Arial"/>
                <w:b/>
                <w:sz w:val="18"/>
                <w:szCs w:val="18"/>
              </w:rPr>
            </w:pPr>
            <w:r w:rsidRPr="00D252A5">
              <w:rPr>
                <w:rFonts w:ascii="Arial" w:hAnsi="Arial"/>
                <w:b/>
                <w:sz w:val="18"/>
                <w:szCs w:val="18"/>
              </w:rPr>
              <w:t>Kryterium</w:t>
            </w:r>
          </w:p>
        </w:tc>
        <w:tc>
          <w:tcPr>
            <w:tcW w:w="3671" w:type="dxa"/>
            <w:shd w:val="clear" w:color="auto" w:fill="auto"/>
          </w:tcPr>
          <w:p w:rsidR="00D252A5" w:rsidRPr="00D252A5" w:rsidRDefault="00D252A5" w:rsidP="002E2AB2">
            <w:pPr>
              <w:spacing w:line="288" w:lineRule="auto"/>
              <w:jc w:val="center"/>
              <w:rPr>
                <w:rFonts w:ascii="Arial" w:hAnsi="Arial"/>
                <w:b/>
                <w:sz w:val="18"/>
                <w:szCs w:val="18"/>
              </w:rPr>
            </w:pPr>
            <w:r w:rsidRPr="00D252A5">
              <w:rPr>
                <w:rFonts w:ascii="Arial" w:hAnsi="Arial" w:cs="Arial"/>
                <w:b/>
                <w:color w:val="000000"/>
                <w:sz w:val="18"/>
                <w:szCs w:val="18"/>
              </w:rPr>
              <w:t xml:space="preserve">Ilość  dokumentacji projektowych spełniających wymagania </w:t>
            </w:r>
            <w:r w:rsidRPr="00D252A5">
              <w:rPr>
                <w:rFonts w:ascii="Arial" w:hAnsi="Arial"/>
                <w:b/>
                <w:sz w:val="18"/>
                <w:szCs w:val="18"/>
              </w:rPr>
              <w:t>określone                      w pkt 13.2.2) SIWZ</w:t>
            </w:r>
          </w:p>
        </w:tc>
        <w:tc>
          <w:tcPr>
            <w:tcW w:w="2518" w:type="dxa"/>
            <w:shd w:val="clear" w:color="auto" w:fill="auto"/>
          </w:tcPr>
          <w:p w:rsidR="00D252A5" w:rsidRPr="00D252A5" w:rsidRDefault="00D252A5" w:rsidP="002E2AB2">
            <w:pPr>
              <w:spacing w:line="288" w:lineRule="auto"/>
              <w:jc w:val="center"/>
              <w:rPr>
                <w:rFonts w:ascii="Arial" w:hAnsi="Arial"/>
                <w:b/>
                <w:sz w:val="18"/>
                <w:szCs w:val="18"/>
              </w:rPr>
            </w:pPr>
            <w:r w:rsidRPr="00D252A5">
              <w:rPr>
                <w:rFonts w:ascii="Arial" w:hAnsi="Arial"/>
                <w:b/>
                <w:sz w:val="18"/>
                <w:szCs w:val="18"/>
              </w:rPr>
              <w:t>Należy zaznaczyć odpowiednie pole krzyżykiem</w:t>
            </w:r>
            <w:r w:rsidRPr="00D252A5">
              <w:rPr>
                <w:rFonts w:ascii="Arial" w:hAnsi="Arial"/>
                <w:sz w:val="18"/>
                <w:szCs w:val="18"/>
              </w:rPr>
              <w:t>*****</w:t>
            </w:r>
          </w:p>
        </w:tc>
      </w:tr>
      <w:tr w:rsidR="00D252A5" w:rsidRPr="002E2AB2" w:rsidTr="00D252A5">
        <w:trPr>
          <w:trHeight w:val="690"/>
        </w:trPr>
        <w:tc>
          <w:tcPr>
            <w:tcW w:w="2991" w:type="dxa"/>
            <w:vMerge w:val="restart"/>
            <w:shd w:val="clear" w:color="auto" w:fill="auto"/>
          </w:tcPr>
          <w:p w:rsidR="00D252A5" w:rsidRPr="00D252A5" w:rsidRDefault="00D252A5" w:rsidP="002E2AB2">
            <w:pPr>
              <w:spacing w:line="288" w:lineRule="auto"/>
              <w:jc w:val="both"/>
              <w:rPr>
                <w:rFonts w:ascii="Arial" w:hAnsi="Arial"/>
                <w:sz w:val="18"/>
                <w:szCs w:val="18"/>
              </w:rPr>
            </w:pPr>
          </w:p>
          <w:p w:rsidR="00D252A5" w:rsidRPr="00D252A5" w:rsidRDefault="00D252A5" w:rsidP="002E2AB2">
            <w:pPr>
              <w:spacing w:line="288" w:lineRule="auto"/>
              <w:jc w:val="both"/>
              <w:rPr>
                <w:rFonts w:ascii="Arial" w:hAnsi="Arial"/>
                <w:sz w:val="18"/>
                <w:szCs w:val="18"/>
              </w:rPr>
            </w:pPr>
            <w:r w:rsidRPr="00D252A5">
              <w:rPr>
                <w:rFonts w:ascii="Arial" w:hAnsi="Arial"/>
                <w:sz w:val="18"/>
                <w:szCs w:val="18"/>
              </w:rPr>
              <w:t>Doświadczenie zawodowe</w:t>
            </w:r>
          </w:p>
          <w:p w:rsidR="00D252A5" w:rsidRPr="00D252A5" w:rsidRDefault="00D252A5" w:rsidP="002E2AB2">
            <w:pPr>
              <w:spacing w:line="288" w:lineRule="auto"/>
              <w:jc w:val="both"/>
              <w:rPr>
                <w:rFonts w:ascii="Arial" w:hAnsi="Arial"/>
                <w:sz w:val="18"/>
                <w:szCs w:val="18"/>
              </w:rPr>
            </w:pPr>
            <w:r w:rsidRPr="00D252A5">
              <w:rPr>
                <w:rFonts w:ascii="Arial" w:hAnsi="Arial"/>
                <w:sz w:val="18"/>
                <w:szCs w:val="18"/>
              </w:rPr>
              <w:t>………………………….</w:t>
            </w:r>
          </w:p>
          <w:p w:rsidR="00D252A5" w:rsidRPr="00D252A5" w:rsidRDefault="00D252A5" w:rsidP="002E2AB2">
            <w:pPr>
              <w:spacing w:line="288" w:lineRule="auto"/>
              <w:jc w:val="both"/>
              <w:rPr>
                <w:rFonts w:ascii="Arial" w:hAnsi="Arial"/>
                <w:sz w:val="18"/>
                <w:szCs w:val="18"/>
              </w:rPr>
            </w:pPr>
            <w:r w:rsidRPr="00D252A5">
              <w:rPr>
                <w:rFonts w:ascii="Arial" w:hAnsi="Arial"/>
                <w:sz w:val="18"/>
                <w:szCs w:val="18"/>
              </w:rPr>
              <w:t>…………………………</w:t>
            </w:r>
          </w:p>
          <w:p w:rsidR="00D252A5" w:rsidRPr="00D252A5" w:rsidRDefault="00D252A5" w:rsidP="002E2AB2">
            <w:pPr>
              <w:spacing w:line="288" w:lineRule="auto"/>
              <w:jc w:val="both"/>
              <w:rPr>
                <w:rFonts w:ascii="Arial" w:hAnsi="Arial"/>
                <w:sz w:val="18"/>
                <w:szCs w:val="18"/>
              </w:rPr>
            </w:pPr>
            <w:r w:rsidRPr="00D252A5">
              <w:rPr>
                <w:rFonts w:ascii="Arial" w:hAnsi="Arial"/>
                <w:i/>
                <w:sz w:val="18"/>
                <w:szCs w:val="18"/>
              </w:rPr>
              <w:t>Imię i nazwisko</w:t>
            </w:r>
          </w:p>
          <w:p w:rsidR="00D252A5" w:rsidRPr="00D252A5" w:rsidRDefault="00D252A5" w:rsidP="002E2AB2">
            <w:pPr>
              <w:spacing w:line="288" w:lineRule="auto"/>
              <w:jc w:val="both"/>
              <w:rPr>
                <w:rFonts w:ascii="Arial" w:hAnsi="Arial"/>
                <w:sz w:val="18"/>
                <w:szCs w:val="18"/>
              </w:rPr>
            </w:pPr>
          </w:p>
        </w:tc>
        <w:tc>
          <w:tcPr>
            <w:tcW w:w="3671" w:type="dxa"/>
            <w:shd w:val="clear" w:color="auto" w:fill="auto"/>
          </w:tcPr>
          <w:p w:rsidR="00D252A5" w:rsidRPr="00D252A5" w:rsidRDefault="00D252A5" w:rsidP="002E2AB2">
            <w:pPr>
              <w:spacing w:line="288" w:lineRule="auto"/>
              <w:jc w:val="both"/>
              <w:rPr>
                <w:rFonts w:ascii="Arial" w:hAnsi="Arial"/>
                <w:sz w:val="18"/>
                <w:szCs w:val="18"/>
              </w:rPr>
            </w:pPr>
          </w:p>
          <w:p w:rsidR="00D252A5" w:rsidRPr="00D252A5" w:rsidRDefault="00D252A5" w:rsidP="00D252A5">
            <w:pPr>
              <w:spacing w:line="288" w:lineRule="auto"/>
              <w:jc w:val="center"/>
              <w:rPr>
                <w:rFonts w:ascii="Arial" w:hAnsi="Arial"/>
                <w:sz w:val="18"/>
                <w:szCs w:val="18"/>
              </w:rPr>
            </w:pPr>
            <w:r w:rsidRPr="00D252A5">
              <w:rPr>
                <w:rFonts w:ascii="Arial" w:hAnsi="Arial"/>
                <w:sz w:val="18"/>
                <w:szCs w:val="18"/>
              </w:rPr>
              <w:t>1 - jedna</w:t>
            </w:r>
          </w:p>
        </w:tc>
        <w:tc>
          <w:tcPr>
            <w:tcW w:w="2518" w:type="dxa"/>
            <w:shd w:val="clear" w:color="auto" w:fill="auto"/>
          </w:tcPr>
          <w:p w:rsidR="00D252A5" w:rsidRPr="00D252A5" w:rsidRDefault="00D252A5" w:rsidP="002E2AB2">
            <w:pPr>
              <w:spacing w:line="288" w:lineRule="auto"/>
              <w:jc w:val="both"/>
              <w:rPr>
                <w:rFonts w:ascii="Arial" w:hAnsi="Arial"/>
                <w:sz w:val="18"/>
                <w:szCs w:val="18"/>
              </w:rPr>
            </w:pPr>
          </w:p>
        </w:tc>
      </w:tr>
      <w:tr w:rsidR="00D252A5" w:rsidRPr="002E2AB2" w:rsidTr="00D252A5">
        <w:trPr>
          <w:trHeight w:val="726"/>
        </w:trPr>
        <w:tc>
          <w:tcPr>
            <w:tcW w:w="2991" w:type="dxa"/>
            <w:vMerge/>
            <w:shd w:val="clear" w:color="auto" w:fill="auto"/>
          </w:tcPr>
          <w:p w:rsidR="00D252A5" w:rsidRPr="00D252A5" w:rsidRDefault="00D252A5" w:rsidP="002E2AB2">
            <w:pPr>
              <w:spacing w:line="288" w:lineRule="auto"/>
              <w:jc w:val="both"/>
              <w:rPr>
                <w:rFonts w:ascii="Arial" w:hAnsi="Arial"/>
                <w:sz w:val="18"/>
                <w:szCs w:val="18"/>
              </w:rPr>
            </w:pPr>
          </w:p>
        </w:tc>
        <w:tc>
          <w:tcPr>
            <w:tcW w:w="3671" w:type="dxa"/>
            <w:shd w:val="clear" w:color="auto" w:fill="auto"/>
          </w:tcPr>
          <w:p w:rsidR="00D252A5" w:rsidRPr="00D252A5" w:rsidRDefault="00D252A5" w:rsidP="002E2AB2">
            <w:pPr>
              <w:spacing w:line="288" w:lineRule="auto"/>
              <w:jc w:val="center"/>
              <w:rPr>
                <w:rFonts w:ascii="Arial" w:hAnsi="Arial"/>
                <w:sz w:val="18"/>
                <w:szCs w:val="18"/>
              </w:rPr>
            </w:pPr>
          </w:p>
          <w:p w:rsidR="00D252A5" w:rsidRPr="00D252A5" w:rsidRDefault="00D252A5" w:rsidP="00D252A5">
            <w:pPr>
              <w:spacing w:line="288" w:lineRule="auto"/>
              <w:jc w:val="center"/>
              <w:rPr>
                <w:rFonts w:ascii="Arial" w:hAnsi="Arial"/>
                <w:sz w:val="18"/>
                <w:szCs w:val="18"/>
              </w:rPr>
            </w:pPr>
            <w:r w:rsidRPr="00D252A5">
              <w:rPr>
                <w:rFonts w:ascii="Arial" w:hAnsi="Arial"/>
                <w:sz w:val="18"/>
                <w:szCs w:val="18"/>
              </w:rPr>
              <w:t>2 - dwie</w:t>
            </w:r>
          </w:p>
        </w:tc>
        <w:tc>
          <w:tcPr>
            <w:tcW w:w="2518" w:type="dxa"/>
            <w:shd w:val="clear" w:color="auto" w:fill="auto"/>
          </w:tcPr>
          <w:p w:rsidR="00D252A5" w:rsidRPr="00D252A5" w:rsidRDefault="00D252A5" w:rsidP="002E2AB2">
            <w:pPr>
              <w:spacing w:line="288" w:lineRule="auto"/>
              <w:jc w:val="both"/>
              <w:rPr>
                <w:rFonts w:ascii="Arial" w:hAnsi="Arial"/>
                <w:sz w:val="18"/>
                <w:szCs w:val="18"/>
              </w:rPr>
            </w:pPr>
          </w:p>
        </w:tc>
      </w:tr>
      <w:tr w:rsidR="00D252A5" w:rsidRPr="002E2AB2" w:rsidTr="00D252A5">
        <w:trPr>
          <w:trHeight w:val="790"/>
        </w:trPr>
        <w:tc>
          <w:tcPr>
            <w:tcW w:w="2991" w:type="dxa"/>
            <w:vMerge/>
            <w:shd w:val="clear" w:color="auto" w:fill="auto"/>
          </w:tcPr>
          <w:p w:rsidR="00D252A5" w:rsidRPr="00D252A5" w:rsidRDefault="00D252A5" w:rsidP="002E2AB2">
            <w:pPr>
              <w:spacing w:line="288" w:lineRule="auto"/>
              <w:jc w:val="both"/>
              <w:rPr>
                <w:rFonts w:ascii="Arial" w:hAnsi="Arial"/>
                <w:sz w:val="18"/>
                <w:szCs w:val="18"/>
              </w:rPr>
            </w:pPr>
          </w:p>
        </w:tc>
        <w:tc>
          <w:tcPr>
            <w:tcW w:w="3671" w:type="dxa"/>
            <w:shd w:val="clear" w:color="auto" w:fill="auto"/>
          </w:tcPr>
          <w:p w:rsidR="00D252A5" w:rsidRPr="00D252A5" w:rsidRDefault="00D252A5" w:rsidP="002E2AB2">
            <w:pPr>
              <w:spacing w:line="288" w:lineRule="auto"/>
              <w:jc w:val="center"/>
              <w:rPr>
                <w:rFonts w:ascii="Arial" w:hAnsi="Arial"/>
                <w:sz w:val="18"/>
                <w:szCs w:val="18"/>
              </w:rPr>
            </w:pPr>
          </w:p>
          <w:p w:rsidR="00D252A5" w:rsidRPr="00D252A5" w:rsidRDefault="00D252A5" w:rsidP="00D252A5">
            <w:pPr>
              <w:spacing w:line="288" w:lineRule="auto"/>
              <w:jc w:val="center"/>
              <w:rPr>
                <w:rFonts w:ascii="Arial" w:hAnsi="Arial"/>
                <w:sz w:val="18"/>
                <w:szCs w:val="18"/>
              </w:rPr>
            </w:pPr>
            <w:r w:rsidRPr="00D252A5">
              <w:rPr>
                <w:rFonts w:ascii="Arial" w:hAnsi="Arial"/>
                <w:sz w:val="18"/>
                <w:szCs w:val="18"/>
              </w:rPr>
              <w:t xml:space="preserve">3 - trzy </w:t>
            </w:r>
          </w:p>
        </w:tc>
        <w:tc>
          <w:tcPr>
            <w:tcW w:w="2518" w:type="dxa"/>
            <w:shd w:val="clear" w:color="auto" w:fill="auto"/>
          </w:tcPr>
          <w:p w:rsidR="00D252A5" w:rsidRPr="00D252A5" w:rsidRDefault="00D252A5" w:rsidP="002E2AB2">
            <w:pPr>
              <w:spacing w:line="288" w:lineRule="auto"/>
              <w:jc w:val="both"/>
              <w:rPr>
                <w:rFonts w:ascii="Arial" w:hAnsi="Arial"/>
                <w:sz w:val="18"/>
                <w:szCs w:val="18"/>
              </w:rPr>
            </w:pPr>
          </w:p>
        </w:tc>
      </w:tr>
      <w:tr w:rsidR="00D252A5" w:rsidRPr="002E2AB2" w:rsidTr="00D252A5">
        <w:trPr>
          <w:trHeight w:val="790"/>
        </w:trPr>
        <w:tc>
          <w:tcPr>
            <w:tcW w:w="2991" w:type="dxa"/>
            <w:shd w:val="clear" w:color="auto" w:fill="auto"/>
          </w:tcPr>
          <w:p w:rsidR="00D252A5" w:rsidRPr="00D252A5" w:rsidRDefault="00D252A5" w:rsidP="002E2AB2">
            <w:pPr>
              <w:spacing w:line="288" w:lineRule="auto"/>
              <w:jc w:val="both"/>
              <w:rPr>
                <w:rFonts w:ascii="Arial" w:hAnsi="Arial"/>
                <w:sz w:val="18"/>
                <w:szCs w:val="18"/>
              </w:rPr>
            </w:pPr>
          </w:p>
        </w:tc>
        <w:tc>
          <w:tcPr>
            <w:tcW w:w="3671" w:type="dxa"/>
            <w:shd w:val="clear" w:color="auto" w:fill="auto"/>
          </w:tcPr>
          <w:p w:rsidR="00D252A5" w:rsidRPr="00D252A5" w:rsidRDefault="00D252A5" w:rsidP="002E2AB2">
            <w:pPr>
              <w:spacing w:line="288" w:lineRule="auto"/>
              <w:jc w:val="center"/>
              <w:rPr>
                <w:rFonts w:ascii="Arial" w:hAnsi="Arial"/>
                <w:sz w:val="18"/>
                <w:szCs w:val="18"/>
              </w:rPr>
            </w:pPr>
            <w:r w:rsidRPr="00D252A5">
              <w:rPr>
                <w:rFonts w:ascii="Arial" w:hAnsi="Arial"/>
                <w:sz w:val="18"/>
                <w:szCs w:val="18"/>
              </w:rPr>
              <w:t>4 - cztery</w:t>
            </w:r>
          </w:p>
        </w:tc>
        <w:tc>
          <w:tcPr>
            <w:tcW w:w="2518" w:type="dxa"/>
            <w:shd w:val="clear" w:color="auto" w:fill="auto"/>
          </w:tcPr>
          <w:p w:rsidR="00D252A5" w:rsidRPr="00D252A5" w:rsidRDefault="00D252A5" w:rsidP="002E2AB2">
            <w:pPr>
              <w:spacing w:line="288" w:lineRule="auto"/>
              <w:jc w:val="both"/>
              <w:rPr>
                <w:rFonts w:ascii="Arial" w:hAnsi="Arial"/>
                <w:sz w:val="18"/>
                <w:szCs w:val="18"/>
              </w:rPr>
            </w:pPr>
          </w:p>
        </w:tc>
      </w:tr>
      <w:tr w:rsidR="00D252A5" w:rsidRPr="002E2AB2" w:rsidTr="00D252A5">
        <w:trPr>
          <w:trHeight w:val="790"/>
        </w:trPr>
        <w:tc>
          <w:tcPr>
            <w:tcW w:w="2991" w:type="dxa"/>
            <w:shd w:val="clear" w:color="auto" w:fill="auto"/>
          </w:tcPr>
          <w:p w:rsidR="00D252A5" w:rsidRPr="00D252A5" w:rsidRDefault="00D252A5" w:rsidP="002E2AB2">
            <w:pPr>
              <w:spacing w:line="288" w:lineRule="auto"/>
              <w:jc w:val="both"/>
              <w:rPr>
                <w:rFonts w:ascii="Arial" w:hAnsi="Arial"/>
                <w:sz w:val="18"/>
                <w:szCs w:val="18"/>
              </w:rPr>
            </w:pPr>
          </w:p>
        </w:tc>
        <w:tc>
          <w:tcPr>
            <w:tcW w:w="3671" w:type="dxa"/>
            <w:shd w:val="clear" w:color="auto" w:fill="auto"/>
          </w:tcPr>
          <w:p w:rsidR="00D252A5" w:rsidRPr="00D252A5" w:rsidRDefault="00D252A5" w:rsidP="002E2AB2">
            <w:pPr>
              <w:spacing w:line="288" w:lineRule="auto"/>
              <w:jc w:val="center"/>
              <w:rPr>
                <w:rFonts w:ascii="Arial" w:hAnsi="Arial"/>
                <w:sz w:val="18"/>
                <w:szCs w:val="18"/>
              </w:rPr>
            </w:pPr>
            <w:r w:rsidRPr="00D252A5">
              <w:rPr>
                <w:rFonts w:ascii="Arial" w:hAnsi="Arial"/>
                <w:sz w:val="18"/>
                <w:szCs w:val="18"/>
              </w:rPr>
              <w:t>5 – pięć lub więcej</w:t>
            </w:r>
          </w:p>
        </w:tc>
        <w:tc>
          <w:tcPr>
            <w:tcW w:w="2518" w:type="dxa"/>
            <w:shd w:val="clear" w:color="auto" w:fill="auto"/>
          </w:tcPr>
          <w:p w:rsidR="00D252A5" w:rsidRPr="00D252A5" w:rsidRDefault="00D252A5" w:rsidP="002E2AB2">
            <w:pPr>
              <w:spacing w:line="288" w:lineRule="auto"/>
              <w:jc w:val="both"/>
              <w:rPr>
                <w:rFonts w:ascii="Arial" w:hAnsi="Arial"/>
                <w:sz w:val="18"/>
                <w:szCs w:val="18"/>
              </w:rPr>
            </w:pPr>
          </w:p>
        </w:tc>
      </w:tr>
    </w:tbl>
    <w:p w:rsidR="002E2AB2" w:rsidRPr="002E2AB2" w:rsidRDefault="002E2AB2" w:rsidP="002E2AB2">
      <w:pPr>
        <w:spacing w:line="288" w:lineRule="auto"/>
        <w:jc w:val="both"/>
        <w:rPr>
          <w:rFonts w:ascii="Arial" w:hAnsi="Arial"/>
          <w:sz w:val="10"/>
          <w:szCs w:val="10"/>
        </w:rPr>
      </w:pPr>
    </w:p>
    <w:p w:rsidR="002E2AB2" w:rsidRPr="002E2AB2" w:rsidRDefault="002E2AB2" w:rsidP="002E2AB2">
      <w:pPr>
        <w:spacing w:line="288" w:lineRule="auto"/>
        <w:jc w:val="both"/>
        <w:rPr>
          <w:rFonts w:ascii="Arial" w:hAnsi="Arial"/>
          <w:sz w:val="10"/>
          <w:szCs w:val="10"/>
        </w:rPr>
      </w:pPr>
    </w:p>
    <w:p w:rsidR="002E2AB2" w:rsidRPr="002E2AB2" w:rsidRDefault="002E2AB2" w:rsidP="00D94467">
      <w:pPr>
        <w:numPr>
          <w:ilvl w:val="0"/>
          <w:numId w:val="51"/>
        </w:numPr>
        <w:tabs>
          <w:tab w:val="left" w:pos="426"/>
        </w:tabs>
        <w:spacing w:line="288" w:lineRule="auto"/>
        <w:jc w:val="both"/>
        <w:rPr>
          <w:rFonts w:ascii="Arial" w:hAnsi="Arial"/>
          <w:sz w:val="22"/>
        </w:rPr>
      </w:pPr>
      <w:r w:rsidRPr="002E2AB2">
        <w:rPr>
          <w:rFonts w:ascii="Arial" w:hAnsi="Arial"/>
          <w:sz w:val="22"/>
        </w:rPr>
        <w:t>Oświadczam, iż zamierzam/ nie zamierzam** powierzyć części zamówienia podwykonawcom:</w:t>
      </w:r>
    </w:p>
    <w:p w:rsidR="002E2AB2" w:rsidRPr="002E2AB2" w:rsidRDefault="002E2AB2" w:rsidP="002E2AB2">
      <w:pPr>
        <w:tabs>
          <w:tab w:val="left" w:pos="426"/>
        </w:tabs>
        <w:spacing w:line="288" w:lineRule="auto"/>
        <w:ind w:left="283"/>
        <w:jc w:val="both"/>
        <w:rPr>
          <w:rFonts w:ascii="Arial" w:hAnsi="Arial"/>
          <w:sz w:val="22"/>
        </w:rPr>
      </w:pPr>
    </w:p>
    <w:p w:rsidR="002E2AB2" w:rsidRPr="002E2AB2" w:rsidRDefault="002E2AB2" w:rsidP="002E2AB2">
      <w:pPr>
        <w:ind w:left="708"/>
        <w:rPr>
          <w:sz w:val="4"/>
          <w:szCs w:val="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7"/>
        <w:gridCol w:w="5352"/>
      </w:tblGrid>
      <w:tr w:rsidR="002E2AB2" w:rsidRPr="002E2AB2" w:rsidTr="00D75198">
        <w:tc>
          <w:tcPr>
            <w:tcW w:w="676" w:type="dxa"/>
            <w:tcBorders>
              <w:top w:val="single" w:sz="4" w:space="0" w:color="auto"/>
              <w:left w:val="single" w:sz="4" w:space="0" w:color="auto"/>
              <w:bottom w:val="single" w:sz="4" w:space="0" w:color="auto"/>
              <w:right w:val="single" w:sz="4" w:space="0" w:color="auto"/>
            </w:tcBorders>
            <w:vAlign w:val="center"/>
            <w:hideMark/>
          </w:tcPr>
          <w:p w:rsidR="002E2AB2" w:rsidRPr="002E2AB2" w:rsidRDefault="002E2AB2" w:rsidP="002E2AB2">
            <w:pPr>
              <w:spacing w:line="288" w:lineRule="auto"/>
              <w:jc w:val="center"/>
              <w:rPr>
                <w:rFonts w:ascii="Arial" w:hAnsi="Arial"/>
                <w:sz w:val="22"/>
              </w:rPr>
            </w:pPr>
            <w:r w:rsidRPr="002E2AB2">
              <w:rPr>
                <w:rFonts w:ascii="Arial" w:hAnsi="Arial"/>
                <w:sz w:val="22"/>
              </w:rPr>
              <w:t>Lp.</w:t>
            </w:r>
          </w:p>
        </w:tc>
        <w:tc>
          <w:tcPr>
            <w:tcW w:w="2977" w:type="dxa"/>
            <w:tcBorders>
              <w:top w:val="single" w:sz="4" w:space="0" w:color="auto"/>
              <w:left w:val="single" w:sz="4" w:space="0" w:color="auto"/>
              <w:bottom w:val="single" w:sz="4" w:space="0" w:color="auto"/>
              <w:right w:val="single" w:sz="4" w:space="0" w:color="auto"/>
            </w:tcBorders>
            <w:hideMark/>
          </w:tcPr>
          <w:p w:rsidR="002E2AB2" w:rsidRPr="002E2AB2" w:rsidRDefault="002E2AB2" w:rsidP="002E2AB2">
            <w:pPr>
              <w:spacing w:line="288" w:lineRule="auto"/>
              <w:jc w:val="center"/>
              <w:rPr>
                <w:rFonts w:ascii="Arial" w:hAnsi="Arial"/>
                <w:sz w:val="22"/>
              </w:rPr>
            </w:pPr>
            <w:r w:rsidRPr="002E2AB2">
              <w:rPr>
                <w:rFonts w:ascii="Arial" w:hAnsi="Arial"/>
                <w:sz w:val="22"/>
              </w:rPr>
              <w:t>Wskazanie części zamówienia</w:t>
            </w:r>
          </w:p>
        </w:tc>
        <w:tc>
          <w:tcPr>
            <w:tcW w:w="5352" w:type="dxa"/>
            <w:tcBorders>
              <w:top w:val="single" w:sz="4" w:space="0" w:color="auto"/>
              <w:left w:val="single" w:sz="4" w:space="0" w:color="auto"/>
              <w:bottom w:val="single" w:sz="4" w:space="0" w:color="auto"/>
              <w:right w:val="single" w:sz="4" w:space="0" w:color="auto"/>
            </w:tcBorders>
            <w:vAlign w:val="center"/>
            <w:hideMark/>
          </w:tcPr>
          <w:p w:rsidR="002E2AB2" w:rsidRPr="002E2AB2" w:rsidRDefault="002E2AB2" w:rsidP="002E2AB2">
            <w:pPr>
              <w:spacing w:line="288" w:lineRule="auto"/>
              <w:jc w:val="center"/>
              <w:rPr>
                <w:rFonts w:ascii="Arial" w:hAnsi="Arial"/>
                <w:sz w:val="22"/>
              </w:rPr>
            </w:pPr>
            <w:r w:rsidRPr="002E2AB2">
              <w:rPr>
                <w:rFonts w:ascii="Arial" w:hAnsi="Arial"/>
                <w:sz w:val="22"/>
              </w:rPr>
              <w:t>Wskazanie firm podwykonawców</w:t>
            </w:r>
          </w:p>
        </w:tc>
      </w:tr>
      <w:tr w:rsidR="002E2AB2" w:rsidRPr="002E2AB2" w:rsidTr="00D75198">
        <w:trPr>
          <w:trHeight w:val="380"/>
        </w:trPr>
        <w:tc>
          <w:tcPr>
            <w:tcW w:w="676" w:type="dxa"/>
            <w:tcBorders>
              <w:top w:val="single" w:sz="4" w:space="0" w:color="auto"/>
              <w:left w:val="single" w:sz="4" w:space="0" w:color="auto"/>
              <w:bottom w:val="single" w:sz="4" w:space="0" w:color="auto"/>
              <w:right w:val="single" w:sz="4" w:space="0" w:color="auto"/>
            </w:tcBorders>
            <w:vAlign w:val="center"/>
            <w:hideMark/>
          </w:tcPr>
          <w:p w:rsidR="002E2AB2" w:rsidRPr="002E2AB2" w:rsidRDefault="002E2AB2" w:rsidP="002E2AB2">
            <w:pPr>
              <w:spacing w:line="288" w:lineRule="auto"/>
              <w:jc w:val="center"/>
              <w:rPr>
                <w:rFonts w:ascii="Arial" w:hAnsi="Arial"/>
                <w:sz w:val="22"/>
              </w:rPr>
            </w:pPr>
            <w:r w:rsidRPr="002E2AB2">
              <w:rPr>
                <w:rFonts w:ascii="Arial" w:hAnsi="Arial"/>
                <w:sz w:val="22"/>
              </w:rPr>
              <w:t>1.</w:t>
            </w:r>
          </w:p>
        </w:tc>
        <w:tc>
          <w:tcPr>
            <w:tcW w:w="2977" w:type="dxa"/>
            <w:tcBorders>
              <w:top w:val="single" w:sz="4" w:space="0" w:color="auto"/>
              <w:left w:val="single" w:sz="4" w:space="0" w:color="auto"/>
              <w:bottom w:val="single" w:sz="4" w:space="0" w:color="auto"/>
              <w:right w:val="single" w:sz="4" w:space="0" w:color="auto"/>
            </w:tcBorders>
          </w:tcPr>
          <w:p w:rsidR="002E2AB2" w:rsidRPr="002E2AB2" w:rsidRDefault="002E2AB2" w:rsidP="002E2AB2">
            <w:pPr>
              <w:spacing w:line="288" w:lineRule="auto"/>
              <w:jc w:val="center"/>
              <w:rPr>
                <w:rFonts w:ascii="Arial" w:hAnsi="Arial"/>
                <w:sz w:val="22"/>
              </w:rPr>
            </w:pPr>
          </w:p>
        </w:tc>
        <w:tc>
          <w:tcPr>
            <w:tcW w:w="5352" w:type="dxa"/>
            <w:tcBorders>
              <w:top w:val="single" w:sz="4" w:space="0" w:color="auto"/>
              <w:left w:val="single" w:sz="4" w:space="0" w:color="auto"/>
              <w:bottom w:val="single" w:sz="4" w:space="0" w:color="auto"/>
              <w:right w:val="single" w:sz="4" w:space="0" w:color="auto"/>
            </w:tcBorders>
          </w:tcPr>
          <w:p w:rsidR="002E2AB2" w:rsidRPr="002E2AB2" w:rsidRDefault="002E2AB2" w:rsidP="002E2AB2">
            <w:pPr>
              <w:spacing w:line="288" w:lineRule="auto"/>
              <w:jc w:val="center"/>
              <w:rPr>
                <w:rFonts w:ascii="Arial" w:hAnsi="Arial"/>
                <w:sz w:val="22"/>
              </w:rPr>
            </w:pPr>
          </w:p>
        </w:tc>
      </w:tr>
      <w:tr w:rsidR="002E2AB2" w:rsidRPr="002E2AB2" w:rsidTr="00D75198">
        <w:trPr>
          <w:trHeight w:val="415"/>
        </w:trPr>
        <w:tc>
          <w:tcPr>
            <w:tcW w:w="676" w:type="dxa"/>
            <w:tcBorders>
              <w:top w:val="single" w:sz="4" w:space="0" w:color="auto"/>
              <w:left w:val="single" w:sz="4" w:space="0" w:color="auto"/>
              <w:bottom w:val="single" w:sz="4" w:space="0" w:color="auto"/>
              <w:right w:val="single" w:sz="4" w:space="0" w:color="auto"/>
            </w:tcBorders>
            <w:vAlign w:val="center"/>
            <w:hideMark/>
          </w:tcPr>
          <w:p w:rsidR="002E2AB2" w:rsidRPr="002E2AB2" w:rsidRDefault="002E2AB2" w:rsidP="002E2AB2">
            <w:pPr>
              <w:spacing w:line="288" w:lineRule="auto"/>
              <w:jc w:val="center"/>
              <w:rPr>
                <w:rFonts w:ascii="Arial" w:hAnsi="Arial"/>
                <w:sz w:val="22"/>
              </w:rPr>
            </w:pPr>
            <w:r w:rsidRPr="002E2AB2">
              <w:rPr>
                <w:rFonts w:ascii="Arial" w:hAnsi="Arial"/>
                <w:sz w:val="22"/>
              </w:rPr>
              <w:t>2.</w:t>
            </w:r>
          </w:p>
        </w:tc>
        <w:tc>
          <w:tcPr>
            <w:tcW w:w="2977" w:type="dxa"/>
            <w:tcBorders>
              <w:top w:val="single" w:sz="4" w:space="0" w:color="auto"/>
              <w:left w:val="single" w:sz="4" w:space="0" w:color="auto"/>
              <w:bottom w:val="single" w:sz="4" w:space="0" w:color="auto"/>
              <w:right w:val="single" w:sz="4" w:space="0" w:color="auto"/>
            </w:tcBorders>
          </w:tcPr>
          <w:p w:rsidR="002E2AB2" w:rsidRPr="002E2AB2" w:rsidRDefault="002E2AB2" w:rsidP="002E2AB2">
            <w:pPr>
              <w:spacing w:line="288" w:lineRule="auto"/>
              <w:jc w:val="center"/>
              <w:rPr>
                <w:rFonts w:ascii="Arial" w:hAnsi="Arial"/>
                <w:sz w:val="22"/>
              </w:rPr>
            </w:pPr>
          </w:p>
        </w:tc>
        <w:tc>
          <w:tcPr>
            <w:tcW w:w="5352" w:type="dxa"/>
            <w:tcBorders>
              <w:top w:val="single" w:sz="4" w:space="0" w:color="auto"/>
              <w:left w:val="single" w:sz="4" w:space="0" w:color="auto"/>
              <w:bottom w:val="single" w:sz="4" w:space="0" w:color="auto"/>
              <w:right w:val="single" w:sz="4" w:space="0" w:color="auto"/>
            </w:tcBorders>
          </w:tcPr>
          <w:p w:rsidR="002E2AB2" w:rsidRPr="002E2AB2" w:rsidRDefault="002E2AB2" w:rsidP="002E2AB2">
            <w:pPr>
              <w:spacing w:line="288" w:lineRule="auto"/>
              <w:jc w:val="center"/>
              <w:rPr>
                <w:rFonts w:ascii="Arial" w:hAnsi="Arial"/>
                <w:sz w:val="22"/>
              </w:rPr>
            </w:pPr>
          </w:p>
        </w:tc>
      </w:tr>
    </w:tbl>
    <w:p w:rsidR="002E2AB2" w:rsidRPr="002E2AB2" w:rsidRDefault="002E2AB2" w:rsidP="002E2AB2">
      <w:pPr>
        <w:spacing w:line="288" w:lineRule="auto"/>
        <w:ind w:left="283"/>
        <w:jc w:val="both"/>
        <w:rPr>
          <w:rFonts w:ascii="Arial" w:hAnsi="Arial"/>
          <w:sz w:val="12"/>
          <w:szCs w:val="12"/>
        </w:rPr>
      </w:pPr>
    </w:p>
    <w:p w:rsidR="002E2AB2" w:rsidRPr="002E2AB2" w:rsidRDefault="002E2AB2" w:rsidP="002E2AB2">
      <w:pPr>
        <w:spacing w:line="288" w:lineRule="auto"/>
        <w:jc w:val="both"/>
        <w:rPr>
          <w:rFonts w:ascii="Arial" w:hAnsi="Arial"/>
          <w:color w:val="FF0000"/>
          <w:sz w:val="22"/>
        </w:rPr>
      </w:pPr>
    </w:p>
    <w:p w:rsidR="002E2AB2" w:rsidRPr="002E2AB2" w:rsidRDefault="002E2AB2" w:rsidP="002E2AB2">
      <w:pPr>
        <w:spacing w:line="288" w:lineRule="auto"/>
        <w:ind w:right="-993"/>
        <w:jc w:val="both"/>
        <w:rPr>
          <w:rFonts w:ascii="Arial" w:hAnsi="Arial" w:cs="Arial"/>
          <w:sz w:val="22"/>
          <w:szCs w:val="22"/>
        </w:rPr>
      </w:pPr>
      <w:r w:rsidRPr="002E2AB2">
        <w:rPr>
          <w:rFonts w:ascii="Arial" w:hAnsi="Arial" w:cs="Arial"/>
          <w:sz w:val="22"/>
          <w:szCs w:val="22"/>
        </w:rPr>
        <w:t xml:space="preserve">...................., dn. _ _ . _ _ .2019 r.            </w:t>
      </w:r>
      <w:r w:rsidRPr="002E2AB2">
        <w:rPr>
          <w:rFonts w:ascii="Arial" w:hAnsi="Arial" w:cs="Arial"/>
          <w:sz w:val="22"/>
          <w:szCs w:val="22"/>
        </w:rPr>
        <w:tab/>
      </w:r>
      <w:r w:rsidRPr="002E2AB2">
        <w:rPr>
          <w:rFonts w:ascii="Arial" w:hAnsi="Arial" w:cs="Arial"/>
          <w:sz w:val="22"/>
          <w:szCs w:val="22"/>
        </w:rPr>
        <w:tab/>
        <w:t xml:space="preserve">            ....................................................</w:t>
      </w:r>
    </w:p>
    <w:p w:rsidR="002E2AB2" w:rsidRPr="002E2AB2" w:rsidRDefault="002E2AB2" w:rsidP="002E2AB2">
      <w:pPr>
        <w:spacing w:line="288" w:lineRule="auto"/>
        <w:ind w:left="5400" w:right="70"/>
        <w:jc w:val="center"/>
        <w:rPr>
          <w:rFonts w:ascii="Arial" w:hAnsi="Arial" w:cs="Arial"/>
          <w:i/>
          <w:sz w:val="18"/>
          <w:szCs w:val="18"/>
        </w:rPr>
      </w:pPr>
      <w:r w:rsidRPr="002E2AB2">
        <w:rPr>
          <w:rFonts w:ascii="Arial" w:hAnsi="Arial" w:cs="Arial"/>
          <w:i/>
          <w:sz w:val="18"/>
          <w:szCs w:val="18"/>
        </w:rPr>
        <w:t>Podpis Wykonawcy lub osób uprawnionych do składania oświadczeń woli w imieniu Wykonawcy</w:t>
      </w:r>
    </w:p>
    <w:p w:rsidR="002E2AB2" w:rsidRPr="002E2AB2" w:rsidRDefault="002E2AB2" w:rsidP="002E2AB2">
      <w:pPr>
        <w:spacing w:line="288" w:lineRule="auto"/>
        <w:jc w:val="both"/>
        <w:rPr>
          <w:rFonts w:ascii="Arial" w:hAnsi="Arial" w:cs="Arial"/>
          <w:sz w:val="20"/>
          <w:szCs w:val="20"/>
        </w:rPr>
      </w:pPr>
    </w:p>
    <w:p w:rsidR="002E2AB2" w:rsidRPr="002E2AB2" w:rsidRDefault="002E2AB2" w:rsidP="002E2AB2">
      <w:pPr>
        <w:spacing w:line="288" w:lineRule="auto"/>
        <w:jc w:val="both"/>
        <w:rPr>
          <w:rFonts w:ascii="Arial" w:hAnsi="Arial"/>
          <w:sz w:val="20"/>
        </w:rPr>
      </w:pPr>
      <w:r w:rsidRPr="002E2AB2">
        <w:rPr>
          <w:rFonts w:ascii="Arial" w:hAnsi="Arial"/>
          <w:sz w:val="20"/>
        </w:rPr>
        <w:t>UWAGA:</w:t>
      </w:r>
    </w:p>
    <w:p w:rsidR="002E2AB2" w:rsidRPr="002E2AB2" w:rsidRDefault="002E2AB2" w:rsidP="002E2AB2">
      <w:pPr>
        <w:jc w:val="both"/>
        <w:rPr>
          <w:rFonts w:ascii="Arial" w:hAnsi="Arial" w:cs="Arial"/>
          <w:sz w:val="18"/>
          <w:szCs w:val="18"/>
        </w:rPr>
      </w:pPr>
      <w:r w:rsidRPr="002E2AB2">
        <w:rPr>
          <w:rFonts w:ascii="Arial" w:hAnsi="Arial" w:cs="Arial"/>
          <w:sz w:val="18"/>
          <w:szCs w:val="18"/>
        </w:rPr>
        <w:t>* Przedstawiona na Formularzu oferty cena zostanie umieszczona w umowie. Pojęcie ceny (wartości brutto) należy rozumieć zgodnie z definicją ceny, określoną w ustawie z dnia 9 maja 2014 r. o informowaniu o cenach towarów                    i usług (</w:t>
      </w:r>
      <w:proofErr w:type="spellStart"/>
      <w:r w:rsidRPr="002E2AB2">
        <w:rPr>
          <w:rFonts w:ascii="Arial" w:hAnsi="Arial" w:cs="Arial"/>
          <w:sz w:val="18"/>
          <w:szCs w:val="18"/>
        </w:rPr>
        <w:t>t.j</w:t>
      </w:r>
      <w:proofErr w:type="spellEnd"/>
      <w:r w:rsidRPr="002E2AB2">
        <w:rPr>
          <w:rFonts w:ascii="Arial" w:hAnsi="Arial" w:cs="Arial"/>
          <w:sz w:val="18"/>
          <w:szCs w:val="18"/>
        </w:rPr>
        <w:t>. Dz. U. z 2019  r. poz. 178).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2E2AB2" w:rsidRPr="002E2AB2" w:rsidRDefault="002E2AB2" w:rsidP="002E2AB2">
      <w:pPr>
        <w:jc w:val="both"/>
        <w:rPr>
          <w:rFonts w:ascii="Arial" w:eastAsia="Calibri" w:hAnsi="Arial" w:cs="Arial"/>
          <w:sz w:val="10"/>
          <w:szCs w:val="10"/>
          <w:lang w:eastAsia="en-US"/>
        </w:rPr>
      </w:pPr>
      <w:r w:rsidRPr="002E2AB2">
        <w:rPr>
          <w:rFonts w:ascii="Arial" w:eastAsia="Calibri" w:hAnsi="Arial" w:cs="Arial"/>
          <w:sz w:val="18"/>
          <w:szCs w:val="18"/>
          <w:lang w:eastAsia="en-US"/>
        </w:rPr>
        <w:t xml:space="preserve"> </w:t>
      </w:r>
    </w:p>
    <w:p w:rsidR="002E2AB2" w:rsidRPr="002E2AB2" w:rsidRDefault="002E2AB2" w:rsidP="002E2AB2">
      <w:pPr>
        <w:spacing w:line="288" w:lineRule="auto"/>
        <w:jc w:val="both"/>
        <w:rPr>
          <w:rFonts w:ascii="Arial" w:hAnsi="Arial" w:cs="Arial"/>
          <w:sz w:val="18"/>
          <w:szCs w:val="18"/>
        </w:rPr>
      </w:pPr>
      <w:r w:rsidRPr="002E2AB2">
        <w:rPr>
          <w:rFonts w:ascii="Arial" w:hAnsi="Arial" w:cs="Arial"/>
          <w:sz w:val="18"/>
          <w:szCs w:val="18"/>
        </w:rPr>
        <w:t>** Niepotrzebne skreślić.</w:t>
      </w:r>
    </w:p>
    <w:p w:rsidR="002E2AB2" w:rsidRPr="002E2AB2" w:rsidRDefault="002E2AB2" w:rsidP="002E2AB2">
      <w:pPr>
        <w:spacing w:line="288" w:lineRule="auto"/>
        <w:jc w:val="both"/>
        <w:rPr>
          <w:rFonts w:ascii="Arial" w:hAnsi="Arial" w:cs="Arial"/>
          <w:sz w:val="10"/>
          <w:szCs w:val="10"/>
        </w:rPr>
      </w:pPr>
    </w:p>
    <w:p w:rsidR="002E2AB2" w:rsidRPr="002E2AB2" w:rsidRDefault="002E2AB2" w:rsidP="002E2AB2">
      <w:pPr>
        <w:spacing w:line="288" w:lineRule="auto"/>
        <w:jc w:val="both"/>
        <w:rPr>
          <w:rFonts w:ascii="Arial" w:hAnsi="Arial" w:cs="Arial"/>
          <w:sz w:val="18"/>
          <w:szCs w:val="18"/>
        </w:rPr>
      </w:pPr>
      <w:r w:rsidRPr="002E2AB2">
        <w:rPr>
          <w:rFonts w:ascii="Arial" w:hAnsi="Arial" w:cs="Arial"/>
          <w:sz w:val="18"/>
          <w:szCs w:val="18"/>
        </w:rPr>
        <w:t>*** Właściwe zaznaczyć.</w:t>
      </w:r>
    </w:p>
    <w:p w:rsidR="002E2AB2" w:rsidRPr="002E2AB2" w:rsidRDefault="002E2AB2" w:rsidP="002E2AB2">
      <w:pPr>
        <w:jc w:val="both"/>
        <w:rPr>
          <w:rFonts w:ascii="Arial" w:hAnsi="Arial" w:cs="Arial"/>
          <w:sz w:val="10"/>
          <w:szCs w:val="10"/>
        </w:rPr>
      </w:pPr>
    </w:p>
    <w:p w:rsidR="002E2AB2" w:rsidRPr="002E2AB2" w:rsidRDefault="002E2AB2" w:rsidP="002E2AB2">
      <w:pPr>
        <w:jc w:val="both"/>
        <w:rPr>
          <w:rFonts w:ascii="Arial" w:hAnsi="Arial" w:cs="Arial"/>
          <w:sz w:val="18"/>
          <w:szCs w:val="18"/>
        </w:rPr>
      </w:pPr>
      <w:r w:rsidRPr="002E2AB2">
        <w:rPr>
          <w:rFonts w:ascii="Arial" w:hAnsi="Arial"/>
          <w:sz w:val="18"/>
          <w:szCs w:val="18"/>
        </w:rPr>
        <w:t xml:space="preserve">**** </w:t>
      </w:r>
      <w:r w:rsidRPr="002E2AB2">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E2AB2">
        <w:rPr>
          <w:rFonts w:ascii="Arial" w:hAnsi="Arial" w:cs="Arial"/>
          <w:sz w:val="18"/>
          <w:szCs w:val="18"/>
        </w:rPr>
        <w:t>Dz.Urz</w:t>
      </w:r>
      <w:proofErr w:type="spellEnd"/>
      <w:r w:rsidRPr="002E2AB2">
        <w:rPr>
          <w:rFonts w:ascii="Arial" w:hAnsi="Arial" w:cs="Arial"/>
          <w:sz w:val="18"/>
          <w:szCs w:val="18"/>
        </w:rPr>
        <w:t>. UE L 119 z 04.05.2016, str. 1).</w:t>
      </w:r>
    </w:p>
    <w:p w:rsidR="002E2AB2" w:rsidRPr="002E2AB2" w:rsidRDefault="002E2AB2" w:rsidP="002E2AB2">
      <w:pPr>
        <w:jc w:val="both"/>
        <w:rPr>
          <w:rFonts w:ascii="Arial" w:hAnsi="Arial" w:cs="Arial"/>
          <w:sz w:val="10"/>
          <w:szCs w:val="10"/>
        </w:rPr>
      </w:pPr>
    </w:p>
    <w:p w:rsidR="002E2AB2" w:rsidRPr="002E2AB2" w:rsidRDefault="002E2AB2" w:rsidP="002E2AB2">
      <w:pPr>
        <w:spacing w:line="288" w:lineRule="auto"/>
        <w:jc w:val="both"/>
        <w:rPr>
          <w:rFonts w:ascii="Arial" w:hAnsi="Arial" w:cs="Arial"/>
          <w:sz w:val="18"/>
          <w:szCs w:val="18"/>
        </w:rPr>
      </w:pPr>
      <w:r w:rsidRPr="002E2AB2">
        <w:rPr>
          <w:rFonts w:ascii="Arial" w:hAnsi="Arial" w:cs="Arial"/>
          <w:sz w:val="18"/>
          <w:szCs w:val="18"/>
        </w:rPr>
        <w:t>***** UWAGA! Kryterium oceny ofert – uzupełnia Wykonawca.</w:t>
      </w:r>
    </w:p>
    <w:p w:rsidR="002E2AB2" w:rsidRPr="002E2AB2" w:rsidRDefault="002E2AB2" w:rsidP="002E2AB2">
      <w:pPr>
        <w:jc w:val="both"/>
        <w:rPr>
          <w:rFonts w:ascii="Arial" w:hAnsi="Arial" w:cs="Arial"/>
          <w:sz w:val="10"/>
          <w:szCs w:val="10"/>
        </w:rPr>
      </w:pPr>
    </w:p>
    <w:p w:rsidR="002E2AB2" w:rsidRDefault="002E2AB2" w:rsidP="002E2AB2">
      <w:pPr>
        <w:jc w:val="both"/>
        <w:rPr>
          <w:rFonts w:ascii="Arial" w:hAnsi="Arial" w:cs="Arial"/>
          <w:sz w:val="18"/>
          <w:szCs w:val="18"/>
        </w:rPr>
      </w:pPr>
      <w:r w:rsidRPr="002E2AB2">
        <w:rPr>
          <w:rFonts w:ascii="Arial" w:hAnsi="Arial"/>
          <w:sz w:val="18"/>
          <w:szCs w:val="18"/>
        </w:rPr>
        <w:t xml:space="preserve">Jeśli Wykonawca nie wskaże (nie zaznaczy odpowiedniego pola krzyżykiem), otrzyma 0 pkt                                                 w kryterium ,,Doświadczenie zawodowe’’. </w:t>
      </w:r>
      <w:r w:rsidRPr="002E2AB2">
        <w:rPr>
          <w:rFonts w:ascii="Arial" w:hAnsi="Arial" w:cs="Arial"/>
          <w:sz w:val="18"/>
          <w:szCs w:val="18"/>
        </w:rPr>
        <w:t xml:space="preserve">Do obliczenia punktacji w kryterium </w:t>
      </w:r>
      <w:r w:rsidRPr="002E2AB2">
        <w:rPr>
          <w:rFonts w:ascii="Arial" w:hAnsi="Arial" w:cs="Arial"/>
          <w:bCs/>
          <w:sz w:val="18"/>
          <w:szCs w:val="18"/>
        </w:rPr>
        <w:t>,,Doświadczenie                                      zawodowe’’</w:t>
      </w:r>
      <w:r w:rsidRPr="002E2AB2">
        <w:rPr>
          <w:rFonts w:ascii="Arial" w:eastAsia="MS Mincho" w:hAnsi="Arial" w:cs="Arial"/>
          <w:sz w:val="18"/>
          <w:szCs w:val="18"/>
        </w:rPr>
        <w:t>,</w:t>
      </w:r>
      <w:r w:rsidRPr="002E2AB2">
        <w:rPr>
          <w:rFonts w:ascii="Arial" w:hAnsi="Arial" w:cs="Arial"/>
          <w:sz w:val="18"/>
          <w:szCs w:val="18"/>
        </w:rPr>
        <w:t xml:space="preserve"> Zamawiający zastosuje zapisy punktu 13.2 2) SIWZ</w:t>
      </w:r>
      <w:r w:rsidR="00C14CE6">
        <w:rPr>
          <w:rFonts w:ascii="Arial" w:hAnsi="Arial" w:cs="Arial"/>
          <w:sz w:val="18"/>
          <w:szCs w:val="18"/>
        </w:rPr>
        <w:t>.</w:t>
      </w:r>
    </w:p>
    <w:p w:rsidR="007C7328" w:rsidRPr="002E2AB2" w:rsidRDefault="007C7328" w:rsidP="002E2AB2">
      <w:pPr>
        <w:jc w:val="both"/>
        <w:rPr>
          <w:rFonts w:ascii="Arial" w:hAnsi="Arial" w:cs="Arial"/>
          <w:sz w:val="18"/>
          <w:szCs w:val="18"/>
        </w:rPr>
        <w:sectPr w:rsidR="007C7328" w:rsidRPr="002E2AB2" w:rsidSect="005102E4">
          <w:footerReference w:type="default" r:id="rId13"/>
          <w:headerReference w:type="first" r:id="rId14"/>
          <w:footerReference w:type="first" r:id="rId15"/>
          <w:pgSz w:w="11906" w:h="16838"/>
          <w:pgMar w:top="1560" w:right="1274" w:bottom="1276" w:left="1418" w:header="567" w:footer="510" w:gutter="0"/>
          <w:cols w:space="708"/>
          <w:docGrid w:linePitch="326"/>
        </w:sectPr>
      </w:pPr>
    </w:p>
    <w:p w:rsidR="002E2AB2" w:rsidRPr="002E2AB2" w:rsidRDefault="002E2AB2" w:rsidP="002E2AB2">
      <w:pPr>
        <w:spacing w:line="288" w:lineRule="auto"/>
        <w:rPr>
          <w:rFonts w:ascii="Arial" w:hAnsi="Arial"/>
          <w:sz w:val="22"/>
        </w:rPr>
      </w:pPr>
    </w:p>
    <w:tbl>
      <w:tblPr>
        <w:tblpPr w:leftFromText="141" w:rightFromText="141"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2E2AB2" w:rsidRPr="002E2AB2" w:rsidTr="00D75198">
        <w:trPr>
          <w:trHeight w:hRule="exact" w:val="577"/>
        </w:trPr>
        <w:tc>
          <w:tcPr>
            <w:tcW w:w="7338" w:type="dxa"/>
            <w:tcBorders>
              <w:top w:val="nil"/>
              <w:left w:val="nil"/>
              <w:bottom w:val="nil"/>
              <w:right w:val="nil"/>
            </w:tcBorders>
            <w:hideMark/>
          </w:tcPr>
          <w:p w:rsidR="002E2AB2" w:rsidRPr="002E2AB2" w:rsidRDefault="002E2AB2" w:rsidP="002E2AB2">
            <w:pPr>
              <w:keepNext/>
              <w:spacing w:line="288" w:lineRule="auto"/>
              <w:jc w:val="center"/>
              <w:rPr>
                <w:rFonts w:ascii="Arial" w:eastAsia="MS Mincho" w:hAnsi="Arial" w:cs="Tahoma"/>
                <w:b/>
                <w:sz w:val="22"/>
                <w:szCs w:val="22"/>
              </w:rPr>
            </w:pPr>
            <w:r w:rsidRPr="002E2AB2">
              <w:rPr>
                <w:rFonts w:ascii="Arial" w:eastAsia="MS Mincho" w:hAnsi="Arial" w:cs="Arial"/>
                <w:b/>
                <w:sz w:val="22"/>
                <w:szCs w:val="22"/>
              </w:rPr>
              <w:t>OŚWIADCZENIE WYKONAWCY DOTYCZĄCE SPEŁNIANIA WARUNKÓW UDZIAŁU W POSTĘPOWANIU</w:t>
            </w:r>
          </w:p>
        </w:tc>
        <w:tc>
          <w:tcPr>
            <w:tcW w:w="1842" w:type="dxa"/>
            <w:tcBorders>
              <w:top w:val="nil"/>
              <w:left w:val="nil"/>
              <w:bottom w:val="nil"/>
              <w:right w:val="nil"/>
            </w:tcBorders>
            <w:hideMark/>
          </w:tcPr>
          <w:p w:rsidR="002E2AB2" w:rsidRPr="002E2AB2" w:rsidRDefault="002E2AB2" w:rsidP="002E2AB2">
            <w:pPr>
              <w:keepNext/>
              <w:spacing w:line="288" w:lineRule="auto"/>
              <w:rPr>
                <w:rFonts w:ascii="Arial" w:eastAsia="MS Mincho" w:hAnsi="Arial" w:cs="Tahoma"/>
                <w:b/>
                <w:sz w:val="22"/>
                <w:szCs w:val="22"/>
              </w:rPr>
            </w:pPr>
            <w:r w:rsidRPr="002E2AB2">
              <w:rPr>
                <w:rFonts w:ascii="Arial" w:eastAsia="MS Mincho" w:hAnsi="Arial" w:cs="Tahoma"/>
                <w:b/>
                <w:sz w:val="22"/>
                <w:szCs w:val="22"/>
              </w:rPr>
              <w:t>Załącznik nr 2a</w:t>
            </w:r>
          </w:p>
        </w:tc>
      </w:tr>
    </w:tbl>
    <w:p w:rsidR="002E2AB2" w:rsidRPr="002E2AB2" w:rsidRDefault="002E2AB2" w:rsidP="002E2AB2">
      <w:pPr>
        <w:spacing w:line="288" w:lineRule="auto"/>
        <w:jc w:val="center"/>
        <w:rPr>
          <w:rFonts w:ascii="Arial" w:hAnsi="Arial"/>
          <w:sz w:val="22"/>
        </w:rPr>
      </w:pP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18"/>
          <w:szCs w:val="18"/>
        </w:rPr>
      </w:pPr>
      <w:r w:rsidRPr="002E2AB2">
        <w:rPr>
          <w:rFonts w:ascii="Arial" w:hAnsi="Arial"/>
          <w:sz w:val="18"/>
          <w:szCs w:val="18"/>
        </w:rPr>
        <w:t>nazwa i adres Wykonawcy</w:t>
      </w:r>
    </w:p>
    <w:p w:rsidR="002E2AB2" w:rsidRPr="002E2AB2" w:rsidRDefault="002E2AB2" w:rsidP="002E2AB2">
      <w:pPr>
        <w:spacing w:line="288" w:lineRule="auto"/>
        <w:jc w:val="both"/>
        <w:rPr>
          <w:rFonts w:ascii="Arial" w:hAnsi="Arial"/>
          <w:b/>
          <w:sz w:val="20"/>
          <w:szCs w:val="20"/>
        </w:rPr>
      </w:pPr>
    </w:p>
    <w:p w:rsidR="002E2AB2" w:rsidRPr="002E2AB2" w:rsidRDefault="002E2AB2" w:rsidP="002E2AB2">
      <w:pPr>
        <w:spacing w:line="288" w:lineRule="auto"/>
        <w:jc w:val="both"/>
        <w:rPr>
          <w:rFonts w:ascii="Arial" w:hAnsi="Arial"/>
          <w:b/>
          <w:sz w:val="20"/>
          <w:szCs w:val="20"/>
        </w:rPr>
      </w:pPr>
    </w:p>
    <w:p w:rsidR="002E2AB2" w:rsidRPr="002E2AB2" w:rsidRDefault="002E2AB2" w:rsidP="002E2AB2">
      <w:pPr>
        <w:spacing w:line="288" w:lineRule="auto"/>
        <w:ind w:left="4956"/>
        <w:rPr>
          <w:rFonts w:ascii="Arial" w:hAnsi="Arial"/>
          <w:b/>
          <w:sz w:val="20"/>
          <w:szCs w:val="20"/>
        </w:rPr>
      </w:pPr>
      <w:r w:rsidRPr="002E2AB2">
        <w:rPr>
          <w:rFonts w:ascii="Arial" w:hAnsi="Arial"/>
          <w:b/>
          <w:sz w:val="20"/>
          <w:szCs w:val="20"/>
        </w:rPr>
        <w:t xml:space="preserve">  </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 xml:space="preserve">Zakład Usług Komunalnych  </w:t>
      </w:r>
    </w:p>
    <w:p w:rsidR="002E2AB2" w:rsidRPr="002E2AB2" w:rsidRDefault="002E2AB2" w:rsidP="002E2AB2">
      <w:pPr>
        <w:tabs>
          <w:tab w:val="left" w:pos="0"/>
        </w:tabs>
        <w:spacing w:line="288" w:lineRule="auto"/>
        <w:ind w:left="4962"/>
        <w:jc w:val="both"/>
        <w:rPr>
          <w:rFonts w:ascii="Arial" w:hAnsi="Arial"/>
          <w:b/>
          <w:sz w:val="20"/>
          <w:szCs w:val="20"/>
        </w:rPr>
      </w:pPr>
      <w:r w:rsidRPr="002E2AB2">
        <w:rPr>
          <w:rFonts w:ascii="Arial" w:hAnsi="Arial"/>
          <w:b/>
          <w:sz w:val="20"/>
          <w:szCs w:val="20"/>
        </w:rPr>
        <w:t xml:space="preserve">ul. </w:t>
      </w:r>
      <w:proofErr w:type="spellStart"/>
      <w:r w:rsidRPr="002E2AB2">
        <w:rPr>
          <w:rFonts w:ascii="Arial" w:hAnsi="Arial"/>
          <w:b/>
          <w:sz w:val="20"/>
          <w:szCs w:val="20"/>
        </w:rPr>
        <w:t>Czatkowska</w:t>
      </w:r>
      <w:proofErr w:type="spellEnd"/>
      <w:r w:rsidRPr="002E2AB2">
        <w:rPr>
          <w:rFonts w:ascii="Arial" w:hAnsi="Arial"/>
          <w:b/>
          <w:sz w:val="20"/>
          <w:szCs w:val="20"/>
        </w:rPr>
        <w:t xml:space="preserve"> 2e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ind w:left="4962"/>
        <w:jc w:val="both"/>
        <w:rPr>
          <w:rFonts w:ascii="Arial" w:hAnsi="Arial"/>
          <w:b/>
          <w:sz w:val="20"/>
          <w:szCs w:val="20"/>
          <w:u w:val="single"/>
        </w:rPr>
      </w:pPr>
      <w:r w:rsidRPr="002E2AB2">
        <w:rPr>
          <w:rFonts w:ascii="Arial" w:hAnsi="Arial"/>
          <w:b/>
          <w:sz w:val="20"/>
          <w:szCs w:val="20"/>
          <w:u w:val="single"/>
        </w:rPr>
        <w:t>Adres do korespondencji:</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Urząd Miejski w Tczewie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Pl. Piłsudskiego 1</w:t>
      </w:r>
    </w:p>
    <w:p w:rsidR="002E2AB2" w:rsidRPr="002E2AB2" w:rsidRDefault="002E2AB2" w:rsidP="002E2AB2">
      <w:pPr>
        <w:spacing w:line="288" w:lineRule="auto"/>
        <w:ind w:left="4248" w:firstLine="708"/>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jc w:val="both"/>
        <w:rPr>
          <w:rFonts w:ascii="Arial" w:hAnsi="Arial"/>
          <w:b/>
          <w:sz w:val="32"/>
        </w:rPr>
      </w:pPr>
    </w:p>
    <w:p w:rsidR="002E2AB2" w:rsidRPr="002E2AB2" w:rsidRDefault="002E2AB2" w:rsidP="002E2AB2">
      <w:pPr>
        <w:widowControl/>
        <w:suppressAutoHyphens w:val="0"/>
        <w:spacing w:line="288" w:lineRule="auto"/>
        <w:jc w:val="center"/>
        <w:rPr>
          <w:rFonts w:ascii="Arial" w:eastAsia="Calibri" w:hAnsi="Arial" w:cs="Arial"/>
          <w:b/>
          <w:sz w:val="22"/>
          <w:szCs w:val="22"/>
          <w:u w:val="single"/>
          <w:lang w:eastAsia="en-US"/>
        </w:rPr>
      </w:pPr>
      <w:r w:rsidRPr="002E2AB2">
        <w:rPr>
          <w:rFonts w:ascii="Arial" w:eastAsia="Calibri" w:hAnsi="Arial" w:cs="Arial"/>
          <w:b/>
          <w:sz w:val="22"/>
          <w:szCs w:val="22"/>
          <w:u w:val="single"/>
          <w:lang w:eastAsia="en-US"/>
        </w:rPr>
        <w:t xml:space="preserve">Oświadczenie wykonawcy </w:t>
      </w:r>
    </w:p>
    <w:p w:rsidR="002E2AB2" w:rsidRPr="002E2AB2" w:rsidRDefault="002E2AB2" w:rsidP="002E2AB2">
      <w:pPr>
        <w:widowControl/>
        <w:suppressAutoHyphens w:val="0"/>
        <w:spacing w:line="288" w:lineRule="auto"/>
        <w:jc w:val="center"/>
        <w:rPr>
          <w:rFonts w:ascii="Arial" w:eastAsia="Calibri" w:hAnsi="Arial" w:cs="Arial"/>
          <w:b/>
          <w:sz w:val="22"/>
          <w:szCs w:val="22"/>
          <w:u w:val="single"/>
          <w:lang w:eastAsia="en-US"/>
        </w:rPr>
      </w:pPr>
    </w:p>
    <w:p w:rsidR="002E2AB2" w:rsidRPr="002E2AB2" w:rsidRDefault="002E2AB2" w:rsidP="002E2AB2">
      <w:pPr>
        <w:widowControl/>
        <w:suppressAutoHyphens w:val="0"/>
        <w:spacing w:line="288" w:lineRule="auto"/>
        <w:jc w:val="center"/>
        <w:rPr>
          <w:rFonts w:ascii="Arial" w:eastAsia="Calibri" w:hAnsi="Arial" w:cs="Arial"/>
          <w:b/>
          <w:sz w:val="22"/>
          <w:szCs w:val="22"/>
          <w:lang w:eastAsia="en-US"/>
        </w:rPr>
      </w:pPr>
      <w:r w:rsidRPr="002E2AB2">
        <w:rPr>
          <w:rFonts w:ascii="Arial" w:eastAsia="Calibri" w:hAnsi="Arial" w:cs="Arial"/>
          <w:b/>
          <w:sz w:val="22"/>
          <w:szCs w:val="22"/>
          <w:lang w:eastAsia="en-US"/>
        </w:rPr>
        <w:t xml:space="preserve">składane na podstawie art. 25a ust. 1 ustawy z dnia 29 stycznia 2004 r. </w:t>
      </w:r>
    </w:p>
    <w:p w:rsidR="002E2AB2" w:rsidRPr="002E2AB2" w:rsidRDefault="002E2AB2" w:rsidP="002E2AB2">
      <w:pPr>
        <w:widowControl/>
        <w:suppressAutoHyphens w:val="0"/>
        <w:spacing w:line="288" w:lineRule="auto"/>
        <w:jc w:val="center"/>
        <w:rPr>
          <w:rFonts w:ascii="Arial" w:eastAsia="Calibri" w:hAnsi="Arial" w:cs="Arial"/>
          <w:b/>
          <w:sz w:val="22"/>
          <w:szCs w:val="22"/>
          <w:lang w:eastAsia="en-US"/>
        </w:rPr>
      </w:pPr>
      <w:r w:rsidRPr="002E2AB2">
        <w:rPr>
          <w:rFonts w:ascii="Arial" w:eastAsia="Calibri" w:hAnsi="Arial" w:cs="Arial"/>
          <w:b/>
          <w:sz w:val="22"/>
          <w:szCs w:val="22"/>
          <w:lang w:eastAsia="en-US"/>
        </w:rPr>
        <w:t xml:space="preserve"> Prawo zamówień publicznych (dalej jako: ustawa </w:t>
      </w:r>
      <w:proofErr w:type="spellStart"/>
      <w:r w:rsidRPr="002E2AB2">
        <w:rPr>
          <w:rFonts w:ascii="Arial" w:eastAsia="Calibri" w:hAnsi="Arial" w:cs="Arial"/>
          <w:b/>
          <w:sz w:val="22"/>
          <w:szCs w:val="22"/>
          <w:lang w:eastAsia="en-US"/>
        </w:rPr>
        <w:t>Pzp</w:t>
      </w:r>
      <w:proofErr w:type="spellEnd"/>
      <w:r w:rsidRPr="002E2AB2">
        <w:rPr>
          <w:rFonts w:ascii="Arial" w:eastAsia="Calibri" w:hAnsi="Arial" w:cs="Arial"/>
          <w:b/>
          <w:sz w:val="22"/>
          <w:szCs w:val="22"/>
          <w:lang w:eastAsia="en-US"/>
        </w:rPr>
        <w:t xml:space="preserve">), </w:t>
      </w:r>
    </w:p>
    <w:p w:rsidR="002E2AB2" w:rsidRPr="002E2AB2" w:rsidRDefault="002E2AB2" w:rsidP="002E2AB2">
      <w:pPr>
        <w:widowControl/>
        <w:suppressAutoHyphens w:val="0"/>
        <w:spacing w:line="288" w:lineRule="auto"/>
        <w:jc w:val="center"/>
        <w:rPr>
          <w:rFonts w:ascii="Arial" w:eastAsia="Calibri" w:hAnsi="Arial" w:cs="Arial"/>
          <w:b/>
          <w:sz w:val="22"/>
          <w:szCs w:val="22"/>
          <w:u w:val="single"/>
          <w:lang w:eastAsia="en-US"/>
        </w:rPr>
      </w:pPr>
    </w:p>
    <w:p w:rsidR="002E2AB2" w:rsidRPr="002E2AB2" w:rsidRDefault="002E2AB2" w:rsidP="002E2AB2">
      <w:pPr>
        <w:widowControl/>
        <w:suppressAutoHyphens w:val="0"/>
        <w:spacing w:line="288" w:lineRule="auto"/>
        <w:jc w:val="center"/>
        <w:rPr>
          <w:rFonts w:ascii="Arial" w:eastAsia="Calibri" w:hAnsi="Arial" w:cs="Arial"/>
          <w:b/>
          <w:sz w:val="22"/>
          <w:szCs w:val="22"/>
          <w:u w:val="single"/>
          <w:lang w:eastAsia="en-US"/>
        </w:rPr>
      </w:pPr>
      <w:r w:rsidRPr="002E2AB2">
        <w:rPr>
          <w:rFonts w:ascii="Arial" w:eastAsia="Calibri" w:hAnsi="Arial" w:cs="Arial"/>
          <w:b/>
          <w:sz w:val="22"/>
          <w:szCs w:val="22"/>
          <w:u w:val="single"/>
          <w:lang w:eastAsia="en-US"/>
        </w:rPr>
        <w:t xml:space="preserve">DOTYCZĄCE SPEŁNIANIA WARUNKÓW UDZIAŁU W POSTĘPOWANIU </w:t>
      </w:r>
      <w:r w:rsidRPr="002E2AB2">
        <w:rPr>
          <w:rFonts w:ascii="Arial" w:eastAsia="Calibri" w:hAnsi="Arial" w:cs="Arial"/>
          <w:b/>
          <w:sz w:val="22"/>
          <w:szCs w:val="22"/>
          <w:u w:val="single"/>
          <w:lang w:eastAsia="en-US"/>
        </w:rPr>
        <w:br/>
      </w:r>
    </w:p>
    <w:p w:rsidR="002E2AB2" w:rsidRPr="002E2AB2" w:rsidRDefault="002E2AB2" w:rsidP="002E2AB2">
      <w:pPr>
        <w:widowControl/>
        <w:suppressAutoHyphens w:val="0"/>
        <w:spacing w:line="360" w:lineRule="auto"/>
        <w:jc w:val="both"/>
        <w:rPr>
          <w:rFonts w:ascii="Arial" w:eastAsia="Calibri" w:hAnsi="Arial" w:cs="Arial"/>
          <w:sz w:val="22"/>
          <w:szCs w:val="22"/>
          <w:lang w:eastAsia="en-US"/>
        </w:rPr>
      </w:pPr>
      <w:r w:rsidRPr="002E2AB2">
        <w:rPr>
          <w:rFonts w:ascii="Arial" w:eastAsia="Calibri" w:hAnsi="Arial" w:cs="Arial"/>
          <w:sz w:val="22"/>
          <w:szCs w:val="22"/>
          <w:lang w:eastAsia="en-US"/>
        </w:rPr>
        <w:t xml:space="preserve">Składając ofertę w postępowaniu o udzielenie zamówienia publicznego pn. </w:t>
      </w:r>
      <w:r w:rsidR="004F2DBE" w:rsidRPr="00411C3B">
        <w:rPr>
          <w:rFonts w:ascii="Arial" w:eastAsia="Times New Roman" w:hAnsi="Arial" w:cs="Arial"/>
          <w:b/>
          <w:sz w:val="22"/>
          <w:szCs w:val="26"/>
        </w:rPr>
        <w:t>Wykonanie dokumentacji projektowej dla rozbiórki istniejącego oraz budowy nowego wiaduktu drogowego nad linią kolejową nr 009 Warszawa Wschodnia – Gdańsk Główny k</w:t>
      </w:r>
      <w:r w:rsidR="004F2DBE">
        <w:rPr>
          <w:rFonts w:ascii="Arial" w:eastAsia="Times New Roman" w:hAnsi="Arial" w:cs="Arial"/>
          <w:b/>
          <w:sz w:val="22"/>
          <w:szCs w:val="26"/>
        </w:rPr>
        <w:t>m 295,967 w ciągu drogi gminnej</w:t>
      </w:r>
      <w:r w:rsidR="004F2DBE" w:rsidRPr="00411C3B">
        <w:rPr>
          <w:rFonts w:ascii="Arial" w:eastAsia="Times New Roman" w:hAnsi="Arial" w:cs="Arial"/>
          <w:b/>
          <w:sz w:val="22"/>
          <w:szCs w:val="26"/>
        </w:rPr>
        <w:t xml:space="preserve"> nr 198199G – ulicy Nowy Rynek w Tczewie</w:t>
      </w:r>
      <w:r w:rsidRPr="002E2AB2">
        <w:rPr>
          <w:rFonts w:ascii="Arial" w:hAnsi="Arial" w:cs="Arial"/>
          <w:sz w:val="22"/>
          <w:szCs w:val="22"/>
        </w:rPr>
        <w:t>,</w:t>
      </w:r>
      <w:r w:rsidRPr="002E2AB2">
        <w:rPr>
          <w:rFonts w:ascii="Arial" w:eastAsia="Calibri" w:hAnsi="Arial" w:cs="Arial"/>
          <w:i/>
          <w:sz w:val="22"/>
          <w:szCs w:val="22"/>
          <w:lang w:eastAsia="en-US"/>
        </w:rPr>
        <w:t xml:space="preserve"> </w:t>
      </w:r>
      <w:r w:rsidRPr="002E2AB2">
        <w:rPr>
          <w:rFonts w:ascii="Arial" w:eastAsia="Calibri" w:hAnsi="Arial" w:cs="Arial"/>
          <w:sz w:val="22"/>
          <w:szCs w:val="22"/>
          <w:lang w:eastAsia="en-US"/>
        </w:rPr>
        <w:t>oświadczam, co następuje:</w:t>
      </w:r>
    </w:p>
    <w:p w:rsidR="002E2AB2" w:rsidRPr="002E2AB2" w:rsidRDefault="002E2AB2" w:rsidP="002E2AB2">
      <w:pPr>
        <w:widowControl/>
        <w:suppressAutoHyphens w:val="0"/>
        <w:spacing w:line="360" w:lineRule="auto"/>
        <w:ind w:firstLine="709"/>
        <w:jc w:val="both"/>
        <w:rPr>
          <w:rFonts w:ascii="Arial" w:eastAsia="Calibri" w:hAnsi="Arial" w:cs="Arial"/>
          <w:sz w:val="22"/>
          <w:szCs w:val="22"/>
          <w:lang w:eastAsia="en-US"/>
        </w:rPr>
      </w:pPr>
    </w:p>
    <w:p w:rsidR="002E2AB2" w:rsidRPr="002E2AB2" w:rsidRDefault="002E2AB2" w:rsidP="002E2AB2">
      <w:pPr>
        <w:widowControl/>
        <w:shd w:val="clear" w:color="auto" w:fill="BFBFBF"/>
        <w:suppressAutoHyphens w:val="0"/>
        <w:spacing w:line="360" w:lineRule="auto"/>
        <w:jc w:val="both"/>
        <w:rPr>
          <w:rFonts w:ascii="Arial" w:eastAsia="Calibri" w:hAnsi="Arial" w:cs="Arial"/>
          <w:b/>
          <w:sz w:val="22"/>
          <w:szCs w:val="22"/>
          <w:lang w:eastAsia="en-US"/>
        </w:rPr>
      </w:pPr>
      <w:r w:rsidRPr="002E2AB2">
        <w:rPr>
          <w:rFonts w:ascii="Arial" w:eastAsia="Calibri" w:hAnsi="Arial" w:cs="Arial"/>
          <w:b/>
          <w:sz w:val="22"/>
          <w:szCs w:val="22"/>
          <w:lang w:eastAsia="en-US"/>
        </w:rPr>
        <w:t>INFORMACJA DOTYCZĄCA WYKONAWCY:</w:t>
      </w:r>
    </w:p>
    <w:p w:rsidR="002E2AB2" w:rsidRPr="002E2AB2" w:rsidRDefault="002E2AB2" w:rsidP="002E2AB2">
      <w:pPr>
        <w:widowControl/>
        <w:suppressAutoHyphens w:val="0"/>
        <w:spacing w:line="360" w:lineRule="auto"/>
        <w:jc w:val="both"/>
        <w:rPr>
          <w:rFonts w:ascii="Arial" w:eastAsia="Calibri" w:hAnsi="Arial" w:cs="Arial"/>
          <w:sz w:val="22"/>
          <w:szCs w:val="22"/>
          <w:lang w:eastAsia="en-US"/>
        </w:rPr>
      </w:pPr>
    </w:p>
    <w:p w:rsidR="002E2AB2" w:rsidRPr="002E2AB2" w:rsidRDefault="002E2AB2" w:rsidP="002E2AB2">
      <w:pPr>
        <w:widowControl/>
        <w:suppressAutoHyphens w:val="0"/>
        <w:spacing w:line="360" w:lineRule="auto"/>
        <w:jc w:val="both"/>
        <w:rPr>
          <w:rFonts w:ascii="Arial" w:eastAsia="Calibri" w:hAnsi="Arial" w:cs="Arial"/>
          <w:sz w:val="22"/>
          <w:szCs w:val="22"/>
          <w:lang w:eastAsia="en-US"/>
        </w:rPr>
      </w:pPr>
      <w:r w:rsidRPr="002E2AB2">
        <w:rPr>
          <w:rFonts w:ascii="Arial" w:eastAsia="Calibri" w:hAnsi="Arial" w:cs="Arial"/>
          <w:sz w:val="22"/>
          <w:szCs w:val="22"/>
          <w:lang w:eastAsia="en-US"/>
        </w:rPr>
        <w:t>Oświadczam, że spełniam warunki udziału w postępowaniu określone przez Zamawiającego w  pkt 5.1.2  Specyfikacji Istotnych Warunków Zamówienia.</w:t>
      </w:r>
    </w:p>
    <w:p w:rsidR="002E2AB2" w:rsidRPr="002E2AB2" w:rsidRDefault="002E2AB2" w:rsidP="002E2AB2">
      <w:pPr>
        <w:widowControl/>
        <w:suppressAutoHyphens w:val="0"/>
        <w:spacing w:after="160" w:line="360" w:lineRule="auto"/>
        <w:jc w:val="both"/>
        <w:rPr>
          <w:rFonts w:ascii="Arial" w:eastAsia="Calibri" w:hAnsi="Arial" w:cs="Arial"/>
          <w:sz w:val="21"/>
          <w:szCs w:val="21"/>
          <w:lang w:eastAsia="en-US"/>
        </w:rPr>
      </w:pP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r w:rsidRPr="002E2AB2">
        <w:rPr>
          <w:rFonts w:ascii="Arial" w:hAnsi="Arial" w:cs="Arial"/>
          <w:sz w:val="22"/>
          <w:szCs w:val="22"/>
        </w:rPr>
        <w:t>...................., dn. _ _ . _ _ .2019 r.</w:t>
      </w: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t>…………………………………………</w:t>
      </w:r>
    </w:p>
    <w:p w:rsidR="002E2AB2" w:rsidRPr="002E2AB2" w:rsidRDefault="002E2AB2" w:rsidP="002E2AB2">
      <w:pPr>
        <w:widowControl/>
        <w:suppressAutoHyphens w:val="0"/>
        <w:spacing w:line="360" w:lineRule="auto"/>
        <w:ind w:left="5664" w:firstLine="708"/>
        <w:jc w:val="both"/>
        <w:rPr>
          <w:rFonts w:ascii="Arial" w:eastAsia="Calibri" w:hAnsi="Arial" w:cs="Arial"/>
          <w:i/>
          <w:sz w:val="16"/>
          <w:szCs w:val="16"/>
          <w:lang w:eastAsia="en-US"/>
        </w:rPr>
      </w:pPr>
      <w:r w:rsidRPr="002E2AB2">
        <w:rPr>
          <w:rFonts w:ascii="Arial" w:eastAsia="Calibri" w:hAnsi="Arial" w:cs="Arial"/>
          <w:i/>
          <w:sz w:val="16"/>
          <w:szCs w:val="16"/>
          <w:lang w:eastAsia="en-US"/>
        </w:rPr>
        <w:t>(podpis)</w:t>
      </w:r>
    </w:p>
    <w:p w:rsidR="002E2AB2" w:rsidRPr="002E2AB2" w:rsidRDefault="002E2AB2" w:rsidP="002E2AB2">
      <w:pPr>
        <w:widowControl/>
        <w:suppressAutoHyphens w:val="0"/>
        <w:spacing w:line="360" w:lineRule="auto"/>
        <w:jc w:val="both"/>
        <w:rPr>
          <w:rFonts w:ascii="Arial" w:eastAsia="Calibri" w:hAnsi="Arial" w:cs="Arial"/>
          <w:i/>
          <w:sz w:val="16"/>
          <w:szCs w:val="16"/>
          <w:lang w:eastAsia="en-US"/>
        </w:rPr>
      </w:pPr>
    </w:p>
    <w:p w:rsidR="002E2AB2" w:rsidRPr="002E2AB2" w:rsidRDefault="002E2AB2" w:rsidP="002E2AB2">
      <w:pPr>
        <w:widowControl/>
        <w:shd w:val="clear" w:color="auto" w:fill="BFBFBF"/>
        <w:suppressAutoHyphens w:val="0"/>
        <w:spacing w:after="160" w:line="360" w:lineRule="auto"/>
        <w:jc w:val="both"/>
        <w:rPr>
          <w:rFonts w:ascii="Arial" w:eastAsia="Calibri" w:hAnsi="Arial" w:cs="Arial"/>
          <w:sz w:val="22"/>
          <w:szCs w:val="22"/>
          <w:lang w:eastAsia="en-US"/>
        </w:rPr>
      </w:pPr>
      <w:r w:rsidRPr="002E2AB2">
        <w:rPr>
          <w:rFonts w:ascii="Arial" w:eastAsia="Calibri" w:hAnsi="Arial" w:cs="Arial"/>
          <w:b/>
          <w:sz w:val="22"/>
          <w:szCs w:val="22"/>
          <w:lang w:eastAsia="en-US"/>
        </w:rPr>
        <w:t>INFORMACJA W ZWIĄZKU Z POLEGANIEM NA ZASOBACH INNYCH PODMIOTÓW</w:t>
      </w:r>
      <w:r w:rsidRPr="002E2AB2">
        <w:rPr>
          <w:rFonts w:ascii="Arial" w:eastAsia="Calibri" w:hAnsi="Arial" w:cs="Arial"/>
          <w:sz w:val="22"/>
          <w:szCs w:val="22"/>
          <w:lang w:eastAsia="en-US"/>
        </w:rPr>
        <w:t xml:space="preserve">: </w:t>
      </w:r>
    </w:p>
    <w:p w:rsidR="002E2AB2" w:rsidRPr="002E2AB2" w:rsidRDefault="002E2AB2" w:rsidP="002E2AB2">
      <w:pPr>
        <w:widowControl/>
        <w:suppressAutoHyphens w:val="0"/>
        <w:spacing w:line="360" w:lineRule="auto"/>
        <w:jc w:val="both"/>
        <w:rPr>
          <w:rFonts w:ascii="Arial" w:eastAsia="Calibri" w:hAnsi="Arial" w:cs="Arial"/>
          <w:sz w:val="22"/>
          <w:szCs w:val="22"/>
          <w:lang w:eastAsia="en-US"/>
        </w:rPr>
      </w:pPr>
      <w:r w:rsidRPr="002E2AB2">
        <w:rPr>
          <w:rFonts w:ascii="Arial" w:eastAsia="Calibri" w:hAnsi="Arial" w:cs="Arial"/>
          <w:sz w:val="22"/>
          <w:szCs w:val="22"/>
          <w:lang w:eastAsia="en-US"/>
        </w:rPr>
        <w:t>Oświadczam, że w celu wykazania spełniania warunków udziału w postępowaniu, określonych przez Zamawiającego w  pkt 5.1.2  Specyfikacji Istotnych Warunków Zamówienia, polegam na zasobach następującego/</w:t>
      </w:r>
      <w:proofErr w:type="spellStart"/>
      <w:r w:rsidRPr="002E2AB2">
        <w:rPr>
          <w:rFonts w:ascii="Arial" w:eastAsia="Calibri" w:hAnsi="Arial" w:cs="Arial"/>
          <w:sz w:val="22"/>
          <w:szCs w:val="22"/>
          <w:lang w:eastAsia="en-US"/>
        </w:rPr>
        <w:t>ych</w:t>
      </w:r>
      <w:proofErr w:type="spellEnd"/>
      <w:r w:rsidRPr="002E2AB2">
        <w:rPr>
          <w:rFonts w:ascii="Arial" w:eastAsia="Calibri" w:hAnsi="Arial" w:cs="Arial"/>
          <w:sz w:val="22"/>
          <w:szCs w:val="22"/>
          <w:lang w:eastAsia="en-US"/>
        </w:rPr>
        <w:t xml:space="preserve"> podmiotu/ów: ……………… ……………….…………………………………, w następującym zakresie:……………………… …………………………………………………………………………………………………………… </w:t>
      </w:r>
      <w:r w:rsidRPr="002E2AB2">
        <w:rPr>
          <w:rFonts w:ascii="Arial" w:eastAsia="Calibri" w:hAnsi="Arial" w:cs="Arial"/>
          <w:i/>
          <w:sz w:val="16"/>
          <w:szCs w:val="16"/>
          <w:lang w:eastAsia="en-US"/>
        </w:rPr>
        <w:t xml:space="preserve">(wskazać podmiot i określić odpowiedni zakres dla wskazanego podmiotu). </w:t>
      </w:r>
    </w:p>
    <w:p w:rsidR="002E2AB2" w:rsidRPr="002E2AB2" w:rsidRDefault="002E2AB2" w:rsidP="002E2AB2">
      <w:pPr>
        <w:widowControl/>
        <w:suppressAutoHyphens w:val="0"/>
        <w:spacing w:line="360" w:lineRule="auto"/>
        <w:jc w:val="both"/>
        <w:rPr>
          <w:rFonts w:ascii="Arial" w:eastAsia="Calibri" w:hAnsi="Arial" w:cs="Arial"/>
          <w:sz w:val="21"/>
          <w:szCs w:val="21"/>
          <w:lang w:eastAsia="en-US"/>
        </w:rPr>
      </w:pP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r w:rsidRPr="002E2AB2">
        <w:rPr>
          <w:rFonts w:ascii="Arial" w:hAnsi="Arial" w:cs="Arial"/>
          <w:sz w:val="22"/>
          <w:szCs w:val="22"/>
        </w:rPr>
        <w:t>...................., dn. _ _ . _ _ .2019 r.</w:t>
      </w:r>
      <w:r w:rsidRPr="002E2AB2">
        <w:rPr>
          <w:rFonts w:ascii="Arial" w:eastAsia="Calibri" w:hAnsi="Arial" w:cs="Arial"/>
          <w:sz w:val="20"/>
          <w:szCs w:val="20"/>
          <w:lang w:eastAsia="en-US"/>
        </w:rPr>
        <w:t xml:space="preserve"> </w:t>
      </w: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t>…………………………………………</w:t>
      </w:r>
    </w:p>
    <w:p w:rsidR="002E2AB2" w:rsidRPr="002E2AB2" w:rsidRDefault="002E2AB2" w:rsidP="002E2AB2">
      <w:pPr>
        <w:widowControl/>
        <w:suppressAutoHyphens w:val="0"/>
        <w:spacing w:line="360" w:lineRule="auto"/>
        <w:ind w:left="5664" w:firstLine="708"/>
        <w:jc w:val="both"/>
        <w:rPr>
          <w:rFonts w:ascii="Arial" w:eastAsia="Calibri" w:hAnsi="Arial" w:cs="Arial"/>
          <w:i/>
          <w:sz w:val="16"/>
          <w:szCs w:val="16"/>
          <w:lang w:eastAsia="en-US"/>
        </w:rPr>
      </w:pPr>
      <w:r w:rsidRPr="002E2AB2">
        <w:rPr>
          <w:rFonts w:ascii="Arial" w:eastAsia="Calibri" w:hAnsi="Arial" w:cs="Arial"/>
          <w:i/>
          <w:sz w:val="16"/>
          <w:szCs w:val="16"/>
          <w:lang w:eastAsia="en-US"/>
        </w:rPr>
        <w:t>(podpis)</w:t>
      </w:r>
    </w:p>
    <w:p w:rsidR="002E2AB2" w:rsidRPr="002E2AB2" w:rsidRDefault="002E2AB2" w:rsidP="002E2AB2">
      <w:pPr>
        <w:widowControl/>
        <w:suppressAutoHyphens w:val="0"/>
        <w:spacing w:after="160" w:line="360" w:lineRule="auto"/>
        <w:jc w:val="both"/>
        <w:rPr>
          <w:rFonts w:ascii="Arial" w:eastAsia="Calibri" w:hAnsi="Arial" w:cs="Arial"/>
          <w:sz w:val="21"/>
          <w:szCs w:val="21"/>
          <w:lang w:eastAsia="en-US"/>
        </w:rPr>
      </w:pPr>
    </w:p>
    <w:p w:rsidR="002E2AB2" w:rsidRPr="002E2AB2" w:rsidRDefault="002E2AB2" w:rsidP="002E2AB2">
      <w:pPr>
        <w:widowControl/>
        <w:suppressAutoHyphens w:val="0"/>
        <w:spacing w:line="360" w:lineRule="auto"/>
        <w:ind w:left="5664" w:firstLine="708"/>
        <w:jc w:val="both"/>
        <w:rPr>
          <w:rFonts w:ascii="Arial" w:eastAsia="Calibri" w:hAnsi="Arial" w:cs="Arial"/>
          <w:i/>
          <w:sz w:val="16"/>
          <w:szCs w:val="16"/>
          <w:lang w:eastAsia="en-US"/>
        </w:rPr>
      </w:pPr>
    </w:p>
    <w:p w:rsidR="002E2AB2" w:rsidRPr="002E2AB2" w:rsidRDefault="002E2AB2" w:rsidP="002E2AB2">
      <w:pPr>
        <w:widowControl/>
        <w:suppressAutoHyphens w:val="0"/>
        <w:spacing w:line="360" w:lineRule="auto"/>
        <w:ind w:left="5664" w:firstLine="708"/>
        <w:jc w:val="both"/>
        <w:rPr>
          <w:rFonts w:ascii="Arial" w:eastAsia="Calibri" w:hAnsi="Arial" w:cs="Arial"/>
          <w:i/>
          <w:sz w:val="16"/>
          <w:szCs w:val="16"/>
          <w:lang w:eastAsia="en-US"/>
        </w:rPr>
      </w:pPr>
    </w:p>
    <w:p w:rsidR="002E2AB2" w:rsidRPr="002E2AB2" w:rsidRDefault="002E2AB2" w:rsidP="002E2AB2">
      <w:pPr>
        <w:widowControl/>
        <w:shd w:val="clear" w:color="auto" w:fill="BFBFBF"/>
        <w:suppressAutoHyphens w:val="0"/>
        <w:spacing w:line="360" w:lineRule="auto"/>
        <w:jc w:val="both"/>
        <w:rPr>
          <w:rFonts w:ascii="Arial" w:eastAsia="Calibri" w:hAnsi="Arial" w:cs="Arial"/>
          <w:b/>
          <w:sz w:val="22"/>
          <w:szCs w:val="22"/>
          <w:lang w:eastAsia="en-US"/>
        </w:rPr>
      </w:pPr>
      <w:r w:rsidRPr="002E2AB2">
        <w:rPr>
          <w:rFonts w:ascii="Arial" w:eastAsia="Calibri" w:hAnsi="Arial" w:cs="Arial"/>
          <w:b/>
          <w:sz w:val="22"/>
          <w:szCs w:val="22"/>
          <w:lang w:eastAsia="en-US"/>
        </w:rPr>
        <w:t>OŚWIADCZENIE DOTYCZĄCE PODANYCH INFORMACJI:</w:t>
      </w:r>
    </w:p>
    <w:p w:rsidR="002E2AB2" w:rsidRPr="002E2AB2" w:rsidRDefault="002E2AB2" w:rsidP="002E2AB2">
      <w:pPr>
        <w:widowControl/>
        <w:suppressAutoHyphens w:val="0"/>
        <w:spacing w:after="160" w:line="360" w:lineRule="auto"/>
        <w:jc w:val="both"/>
        <w:rPr>
          <w:rFonts w:ascii="Arial" w:eastAsia="Calibri" w:hAnsi="Arial" w:cs="Arial"/>
          <w:sz w:val="22"/>
          <w:szCs w:val="22"/>
          <w:lang w:eastAsia="en-US"/>
        </w:rPr>
      </w:pPr>
    </w:p>
    <w:p w:rsidR="002E2AB2" w:rsidRPr="002E2AB2" w:rsidRDefault="002E2AB2" w:rsidP="002E2AB2">
      <w:pPr>
        <w:widowControl/>
        <w:suppressAutoHyphens w:val="0"/>
        <w:spacing w:after="160" w:line="360" w:lineRule="auto"/>
        <w:jc w:val="both"/>
        <w:rPr>
          <w:rFonts w:ascii="Arial" w:eastAsia="Calibri" w:hAnsi="Arial" w:cs="Arial"/>
          <w:sz w:val="22"/>
          <w:szCs w:val="22"/>
          <w:lang w:eastAsia="en-US"/>
        </w:rPr>
      </w:pPr>
      <w:r w:rsidRPr="002E2AB2">
        <w:rPr>
          <w:rFonts w:ascii="Arial" w:eastAsia="Calibri" w:hAnsi="Arial" w:cs="Arial"/>
          <w:sz w:val="22"/>
          <w:szCs w:val="22"/>
          <w:lang w:eastAsia="en-US"/>
        </w:rPr>
        <w:t xml:space="preserve">Oświadczam, że wszystkie informacje podane w powyższych oświadczeniach są aktualne </w:t>
      </w:r>
      <w:r w:rsidRPr="002E2AB2">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r w:rsidRPr="002E2AB2">
        <w:rPr>
          <w:rFonts w:ascii="Arial" w:hAnsi="Arial" w:cs="Arial"/>
          <w:sz w:val="22"/>
          <w:szCs w:val="22"/>
        </w:rPr>
        <w:t>...................., dn. _ _ . _ _ .2019 r.</w:t>
      </w: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p>
    <w:p w:rsidR="002E2AB2" w:rsidRPr="002E2AB2" w:rsidRDefault="002E2AB2" w:rsidP="002E2AB2">
      <w:pPr>
        <w:widowControl/>
        <w:suppressAutoHyphens w:val="0"/>
        <w:spacing w:line="360" w:lineRule="auto"/>
        <w:jc w:val="both"/>
        <w:rPr>
          <w:rFonts w:ascii="Arial" w:eastAsia="Calibri" w:hAnsi="Arial" w:cs="Arial"/>
          <w:sz w:val="20"/>
          <w:szCs w:val="20"/>
          <w:lang w:eastAsia="en-US"/>
        </w:rPr>
      </w:pP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r>
      <w:r w:rsidRPr="002E2AB2">
        <w:rPr>
          <w:rFonts w:ascii="Arial" w:eastAsia="Calibri" w:hAnsi="Arial" w:cs="Arial"/>
          <w:sz w:val="20"/>
          <w:szCs w:val="20"/>
          <w:lang w:eastAsia="en-US"/>
        </w:rPr>
        <w:tab/>
        <w:t>…………………………………………</w:t>
      </w:r>
    </w:p>
    <w:p w:rsidR="002E2AB2" w:rsidRPr="002E2AB2" w:rsidRDefault="002E2AB2" w:rsidP="002E2AB2">
      <w:pPr>
        <w:widowControl/>
        <w:suppressAutoHyphens w:val="0"/>
        <w:spacing w:line="360" w:lineRule="auto"/>
        <w:ind w:left="5664" w:firstLine="708"/>
        <w:jc w:val="both"/>
        <w:rPr>
          <w:rFonts w:ascii="Arial" w:eastAsia="Calibri" w:hAnsi="Arial" w:cs="Arial"/>
          <w:i/>
          <w:sz w:val="16"/>
          <w:szCs w:val="16"/>
          <w:lang w:eastAsia="en-US"/>
        </w:rPr>
      </w:pPr>
      <w:r w:rsidRPr="002E2AB2">
        <w:rPr>
          <w:rFonts w:ascii="Arial" w:eastAsia="Calibri" w:hAnsi="Arial" w:cs="Arial"/>
          <w:i/>
          <w:sz w:val="16"/>
          <w:szCs w:val="16"/>
          <w:lang w:eastAsia="en-US"/>
        </w:rPr>
        <w:t>(podpis)</w:t>
      </w:r>
    </w:p>
    <w:p w:rsidR="002E2AB2" w:rsidRPr="002E2AB2" w:rsidRDefault="002E2AB2" w:rsidP="002E2AB2">
      <w:pPr>
        <w:widowControl/>
        <w:suppressAutoHyphens w:val="0"/>
        <w:spacing w:after="160" w:line="360" w:lineRule="auto"/>
        <w:jc w:val="both"/>
        <w:rPr>
          <w:rFonts w:ascii="Arial" w:eastAsia="Calibri" w:hAnsi="Arial" w:cs="Arial"/>
          <w:sz w:val="21"/>
          <w:szCs w:val="21"/>
          <w:lang w:eastAsia="en-US"/>
        </w:rPr>
      </w:pPr>
    </w:p>
    <w:p w:rsidR="002E2AB2" w:rsidRPr="002E2AB2" w:rsidRDefault="002E2AB2" w:rsidP="002E2AB2">
      <w:pPr>
        <w:spacing w:line="288" w:lineRule="auto"/>
        <w:jc w:val="both"/>
        <w:rPr>
          <w:rFonts w:ascii="Arial" w:hAnsi="Arial"/>
          <w:b/>
          <w:sz w:val="32"/>
        </w:rPr>
      </w:pPr>
    </w:p>
    <w:p w:rsidR="002E2AB2" w:rsidRPr="002E2AB2" w:rsidRDefault="002E2AB2" w:rsidP="002E2AB2">
      <w:pPr>
        <w:spacing w:line="288" w:lineRule="auto"/>
        <w:jc w:val="both"/>
        <w:rPr>
          <w:rFonts w:ascii="Arial" w:hAnsi="Arial"/>
          <w:b/>
          <w:sz w:val="32"/>
        </w:rPr>
      </w:pPr>
    </w:p>
    <w:p w:rsidR="002E2AB2" w:rsidRPr="002E2AB2" w:rsidRDefault="002E2AB2" w:rsidP="002E2AB2">
      <w:pPr>
        <w:spacing w:line="288" w:lineRule="auto"/>
        <w:jc w:val="both"/>
        <w:rPr>
          <w:rFonts w:ascii="Arial" w:hAnsi="Arial"/>
          <w:b/>
          <w:sz w:val="32"/>
        </w:rPr>
      </w:pPr>
    </w:p>
    <w:p w:rsidR="002E2AB2" w:rsidRPr="002E2AB2" w:rsidRDefault="002E2AB2" w:rsidP="002E2AB2">
      <w:pPr>
        <w:spacing w:line="288" w:lineRule="auto"/>
        <w:jc w:val="both"/>
        <w:rPr>
          <w:rFonts w:ascii="Arial" w:hAnsi="Arial"/>
          <w:b/>
          <w:sz w:val="32"/>
        </w:rPr>
      </w:pPr>
    </w:p>
    <w:p w:rsidR="002E2AB2" w:rsidRPr="002E2AB2" w:rsidRDefault="002E2AB2" w:rsidP="002E2AB2">
      <w:pPr>
        <w:spacing w:line="288" w:lineRule="auto"/>
        <w:jc w:val="both"/>
        <w:rPr>
          <w:rFonts w:ascii="Arial" w:hAnsi="Arial"/>
          <w:b/>
          <w:sz w:val="32"/>
        </w:rPr>
      </w:pPr>
    </w:p>
    <w:p w:rsidR="002E2AB2" w:rsidRPr="002E2AB2" w:rsidRDefault="002E2AB2" w:rsidP="002E2AB2">
      <w:pPr>
        <w:spacing w:line="288" w:lineRule="auto"/>
        <w:jc w:val="both"/>
        <w:rPr>
          <w:rFonts w:ascii="Arial" w:hAnsi="Arial"/>
          <w:b/>
          <w:sz w:val="32"/>
        </w:rPr>
      </w:pPr>
    </w:p>
    <w:p w:rsidR="002E2AB2" w:rsidRPr="002E2AB2" w:rsidRDefault="002E2AB2" w:rsidP="002E2AB2">
      <w:pPr>
        <w:spacing w:line="288" w:lineRule="auto"/>
        <w:jc w:val="both"/>
        <w:rPr>
          <w:rFonts w:ascii="Arial" w:hAnsi="Arial"/>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2E2AB2" w:rsidRPr="002E2AB2" w:rsidTr="00D75198">
        <w:trPr>
          <w:trHeight w:hRule="exact" w:val="1006"/>
        </w:trPr>
        <w:tc>
          <w:tcPr>
            <w:tcW w:w="7338" w:type="dxa"/>
            <w:tcBorders>
              <w:top w:val="nil"/>
              <w:left w:val="nil"/>
              <w:bottom w:val="nil"/>
              <w:right w:val="nil"/>
            </w:tcBorders>
            <w:hideMark/>
          </w:tcPr>
          <w:p w:rsidR="002E2AB2" w:rsidRPr="002E2AB2" w:rsidRDefault="002E2AB2" w:rsidP="002E2AB2">
            <w:pPr>
              <w:keepNext/>
              <w:spacing w:line="288" w:lineRule="auto"/>
              <w:jc w:val="center"/>
              <w:rPr>
                <w:rFonts w:ascii="Arial" w:eastAsia="MS Mincho" w:hAnsi="Arial" w:cs="Tahoma"/>
                <w:b/>
                <w:sz w:val="22"/>
                <w:szCs w:val="22"/>
              </w:rPr>
            </w:pPr>
            <w:r w:rsidRPr="002E2AB2">
              <w:rPr>
                <w:rFonts w:ascii="Arial" w:eastAsia="MS Mincho" w:hAnsi="Arial" w:cs="Arial"/>
                <w:b/>
                <w:sz w:val="22"/>
                <w:szCs w:val="22"/>
              </w:rPr>
              <w:t>OŚWIADCZENIE WYKONAWCY DOTYCZĄCE PRZESŁANEK WYKLUCZENIA Z POSTĘPOWANIA</w:t>
            </w:r>
          </w:p>
        </w:tc>
        <w:tc>
          <w:tcPr>
            <w:tcW w:w="1842" w:type="dxa"/>
            <w:tcBorders>
              <w:top w:val="nil"/>
              <w:left w:val="nil"/>
              <w:bottom w:val="nil"/>
              <w:right w:val="nil"/>
            </w:tcBorders>
            <w:hideMark/>
          </w:tcPr>
          <w:p w:rsidR="002E2AB2" w:rsidRPr="002E2AB2" w:rsidRDefault="002E2AB2" w:rsidP="002E2AB2">
            <w:pPr>
              <w:keepNext/>
              <w:spacing w:line="288" w:lineRule="auto"/>
              <w:rPr>
                <w:rFonts w:ascii="Arial" w:eastAsia="MS Mincho" w:hAnsi="Arial" w:cs="Tahoma"/>
                <w:b/>
                <w:sz w:val="22"/>
                <w:szCs w:val="22"/>
              </w:rPr>
            </w:pPr>
            <w:r w:rsidRPr="002E2AB2">
              <w:rPr>
                <w:rFonts w:ascii="Arial" w:eastAsia="MS Mincho" w:hAnsi="Arial" w:cs="Tahoma"/>
                <w:b/>
                <w:sz w:val="22"/>
                <w:szCs w:val="22"/>
              </w:rPr>
              <w:t>Załącznik nr 2b</w:t>
            </w:r>
          </w:p>
        </w:tc>
      </w:tr>
    </w:tbl>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18"/>
          <w:szCs w:val="18"/>
        </w:rPr>
      </w:pPr>
      <w:r w:rsidRPr="002E2AB2">
        <w:rPr>
          <w:rFonts w:ascii="Arial" w:hAnsi="Arial"/>
          <w:sz w:val="18"/>
          <w:szCs w:val="18"/>
        </w:rPr>
        <w:t>nazwa i adres Wykonawcy</w:t>
      </w:r>
    </w:p>
    <w:p w:rsidR="002E2AB2" w:rsidRPr="002E2AB2" w:rsidRDefault="002E2AB2" w:rsidP="002E2AB2">
      <w:pPr>
        <w:spacing w:line="288" w:lineRule="auto"/>
        <w:ind w:left="4956"/>
        <w:rPr>
          <w:rFonts w:ascii="Arial" w:hAnsi="Arial"/>
          <w:b/>
          <w:sz w:val="20"/>
          <w:szCs w:val="20"/>
        </w:rPr>
      </w:pPr>
      <w:r w:rsidRPr="002E2AB2">
        <w:rPr>
          <w:rFonts w:ascii="Arial" w:hAnsi="Arial"/>
          <w:b/>
          <w:sz w:val="20"/>
          <w:szCs w:val="20"/>
        </w:rPr>
        <w:t xml:space="preserve"> </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 xml:space="preserve">Zakład Usług Komunalnych  </w:t>
      </w:r>
    </w:p>
    <w:p w:rsidR="002E2AB2" w:rsidRPr="002E2AB2" w:rsidRDefault="002E2AB2" w:rsidP="002E2AB2">
      <w:pPr>
        <w:tabs>
          <w:tab w:val="left" w:pos="0"/>
        </w:tabs>
        <w:spacing w:line="288" w:lineRule="auto"/>
        <w:ind w:left="4962"/>
        <w:jc w:val="both"/>
        <w:rPr>
          <w:rFonts w:ascii="Arial" w:hAnsi="Arial"/>
          <w:b/>
          <w:sz w:val="20"/>
          <w:szCs w:val="20"/>
        </w:rPr>
      </w:pPr>
      <w:r w:rsidRPr="002E2AB2">
        <w:rPr>
          <w:rFonts w:ascii="Arial" w:hAnsi="Arial"/>
          <w:b/>
          <w:sz w:val="20"/>
          <w:szCs w:val="20"/>
        </w:rPr>
        <w:t xml:space="preserve">ul. </w:t>
      </w:r>
      <w:proofErr w:type="spellStart"/>
      <w:r w:rsidRPr="002E2AB2">
        <w:rPr>
          <w:rFonts w:ascii="Arial" w:hAnsi="Arial"/>
          <w:b/>
          <w:sz w:val="20"/>
          <w:szCs w:val="20"/>
        </w:rPr>
        <w:t>Czatkowska</w:t>
      </w:r>
      <w:proofErr w:type="spellEnd"/>
      <w:r w:rsidRPr="002E2AB2">
        <w:rPr>
          <w:rFonts w:ascii="Arial" w:hAnsi="Arial"/>
          <w:b/>
          <w:sz w:val="20"/>
          <w:szCs w:val="20"/>
        </w:rPr>
        <w:t xml:space="preserve"> 2e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ind w:left="4962"/>
        <w:jc w:val="both"/>
        <w:rPr>
          <w:rFonts w:ascii="Arial" w:hAnsi="Arial"/>
          <w:b/>
          <w:sz w:val="20"/>
          <w:szCs w:val="20"/>
          <w:u w:val="single"/>
        </w:rPr>
      </w:pPr>
      <w:r w:rsidRPr="002E2AB2">
        <w:rPr>
          <w:rFonts w:ascii="Arial" w:hAnsi="Arial"/>
          <w:b/>
          <w:sz w:val="20"/>
          <w:szCs w:val="20"/>
          <w:u w:val="single"/>
        </w:rPr>
        <w:t>Adres do korespondencji:</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Urząd Miejski w Tczewie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Pl. Piłsudskiego 1</w:t>
      </w:r>
    </w:p>
    <w:p w:rsidR="002E2AB2" w:rsidRPr="002E2AB2" w:rsidRDefault="002E2AB2" w:rsidP="002E2AB2">
      <w:pPr>
        <w:spacing w:line="288" w:lineRule="auto"/>
        <w:ind w:left="4248" w:firstLine="708"/>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jc w:val="both"/>
        <w:rPr>
          <w:rFonts w:ascii="Arial" w:hAnsi="Arial"/>
          <w:sz w:val="22"/>
        </w:rPr>
      </w:pPr>
    </w:p>
    <w:p w:rsidR="002E2AB2" w:rsidRPr="002E2AB2" w:rsidRDefault="002E2AB2" w:rsidP="002E2AB2">
      <w:pPr>
        <w:spacing w:after="120" w:line="360" w:lineRule="auto"/>
        <w:jc w:val="center"/>
        <w:rPr>
          <w:rFonts w:ascii="Arial" w:hAnsi="Arial" w:cs="Arial"/>
          <w:b/>
          <w:sz w:val="22"/>
          <w:szCs w:val="22"/>
          <w:u w:val="single"/>
        </w:rPr>
      </w:pPr>
      <w:r w:rsidRPr="002E2AB2">
        <w:rPr>
          <w:rFonts w:ascii="Arial" w:hAnsi="Arial" w:cs="Arial"/>
          <w:b/>
          <w:sz w:val="22"/>
          <w:szCs w:val="22"/>
          <w:u w:val="single"/>
        </w:rPr>
        <w:t xml:space="preserve">Oświadczenie wykonawcy </w:t>
      </w:r>
    </w:p>
    <w:p w:rsidR="002E2AB2" w:rsidRPr="002E2AB2" w:rsidRDefault="002E2AB2" w:rsidP="002E2AB2">
      <w:pPr>
        <w:spacing w:line="360" w:lineRule="auto"/>
        <w:jc w:val="center"/>
        <w:rPr>
          <w:rFonts w:ascii="Arial" w:hAnsi="Arial" w:cs="Arial"/>
          <w:b/>
          <w:sz w:val="22"/>
          <w:szCs w:val="22"/>
        </w:rPr>
      </w:pPr>
      <w:r w:rsidRPr="002E2AB2">
        <w:rPr>
          <w:rFonts w:ascii="Arial" w:hAnsi="Arial" w:cs="Arial"/>
          <w:b/>
          <w:sz w:val="22"/>
          <w:szCs w:val="22"/>
        </w:rPr>
        <w:t xml:space="preserve">składane na podstawie art. 25a ust. 1 ustawy z dnia 29 stycznia 2004 r. </w:t>
      </w:r>
    </w:p>
    <w:p w:rsidR="002E2AB2" w:rsidRPr="002E2AB2" w:rsidRDefault="002E2AB2" w:rsidP="002E2AB2">
      <w:pPr>
        <w:spacing w:line="360" w:lineRule="auto"/>
        <w:jc w:val="center"/>
        <w:rPr>
          <w:rFonts w:ascii="Arial" w:hAnsi="Arial" w:cs="Arial"/>
          <w:b/>
          <w:sz w:val="22"/>
          <w:szCs w:val="22"/>
        </w:rPr>
      </w:pPr>
      <w:r w:rsidRPr="002E2AB2">
        <w:rPr>
          <w:rFonts w:ascii="Arial" w:hAnsi="Arial" w:cs="Arial"/>
          <w:b/>
          <w:sz w:val="22"/>
          <w:szCs w:val="22"/>
        </w:rPr>
        <w:t xml:space="preserve"> Prawo zamówień publicznych (dalej jako: ustawa </w:t>
      </w:r>
      <w:proofErr w:type="spellStart"/>
      <w:r w:rsidRPr="002E2AB2">
        <w:rPr>
          <w:rFonts w:ascii="Arial" w:hAnsi="Arial" w:cs="Arial"/>
          <w:b/>
          <w:sz w:val="22"/>
          <w:szCs w:val="22"/>
        </w:rPr>
        <w:t>Pzp</w:t>
      </w:r>
      <w:proofErr w:type="spellEnd"/>
      <w:r w:rsidRPr="002E2AB2">
        <w:rPr>
          <w:rFonts w:ascii="Arial" w:hAnsi="Arial" w:cs="Arial"/>
          <w:b/>
          <w:sz w:val="22"/>
          <w:szCs w:val="22"/>
        </w:rPr>
        <w:t xml:space="preserve">), </w:t>
      </w:r>
    </w:p>
    <w:p w:rsidR="002E2AB2" w:rsidRPr="002E2AB2" w:rsidRDefault="002E2AB2" w:rsidP="002E2AB2">
      <w:pPr>
        <w:spacing w:before="120" w:line="360" w:lineRule="auto"/>
        <w:jc w:val="center"/>
        <w:rPr>
          <w:rFonts w:ascii="Arial" w:hAnsi="Arial" w:cs="Arial"/>
          <w:b/>
          <w:sz w:val="22"/>
          <w:szCs w:val="22"/>
          <w:u w:val="single"/>
        </w:rPr>
      </w:pPr>
      <w:r w:rsidRPr="002E2AB2">
        <w:rPr>
          <w:rFonts w:ascii="Arial" w:hAnsi="Arial" w:cs="Arial"/>
          <w:b/>
          <w:sz w:val="22"/>
          <w:szCs w:val="22"/>
          <w:u w:val="single"/>
        </w:rPr>
        <w:t>DOTYCZĄCE PRZESŁANEK WYKLUCZENIA Z POSTĘPOWANIA</w:t>
      </w:r>
    </w:p>
    <w:p w:rsidR="002E2AB2" w:rsidRPr="002E2AB2" w:rsidRDefault="002E2AB2" w:rsidP="002E2AB2">
      <w:pPr>
        <w:spacing w:line="360" w:lineRule="auto"/>
        <w:jc w:val="both"/>
        <w:rPr>
          <w:rFonts w:ascii="Arial" w:hAnsi="Arial" w:cs="Arial"/>
          <w:sz w:val="10"/>
          <w:szCs w:val="10"/>
        </w:rPr>
      </w:pPr>
    </w:p>
    <w:p w:rsidR="002E2AB2" w:rsidRPr="002E2AB2" w:rsidRDefault="002E2AB2" w:rsidP="002E2AB2">
      <w:pPr>
        <w:widowControl/>
        <w:suppressAutoHyphens w:val="0"/>
        <w:spacing w:line="360" w:lineRule="auto"/>
        <w:jc w:val="both"/>
        <w:rPr>
          <w:rFonts w:ascii="Arial" w:eastAsia="Calibri" w:hAnsi="Arial" w:cs="Arial"/>
          <w:sz w:val="22"/>
          <w:szCs w:val="22"/>
          <w:lang w:eastAsia="en-US"/>
        </w:rPr>
      </w:pPr>
      <w:r w:rsidRPr="002E2AB2">
        <w:rPr>
          <w:rFonts w:ascii="Arial" w:eastAsia="Calibri" w:hAnsi="Arial" w:cs="Arial"/>
          <w:sz w:val="22"/>
          <w:szCs w:val="22"/>
          <w:lang w:eastAsia="en-US"/>
        </w:rPr>
        <w:t xml:space="preserve">Składając ofertę w postępowaniu o udzielenie zamówienia publicznego pn. </w:t>
      </w:r>
      <w:r w:rsidR="004F2DBE" w:rsidRPr="00411C3B">
        <w:rPr>
          <w:rFonts w:ascii="Arial" w:eastAsia="Times New Roman" w:hAnsi="Arial" w:cs="Arial"/>
          <w:b/>
          <w:sz w:val="22"/>
          <w:szCs w:val="26"/>
        </w:rPr>
        <w:t>Wykonanie dokumentacji projektowej dla rozbiórki istniejącego oraz budowy nowego wiaduktu drogowego nad linią kolejową nr 009 Warszawa Wschodnia – Gdańsk Główny k</w:t>
      </w:r>
      <w:r w:rsidR="004F2DBE">
        <w:rPr>
          <w:rFonts w:ascii="Arial" w:eastAsia="Times New Roman" w:hAnsi="Arial" w:cs="Arial"/>
          <w:b/>
          <w:sz w:val="22"/>
          <w:szCs w:val="26"/>
        </w:rPr>
        <w:t>m 295,967 w ciągu drogi gminnej</w:t>
      </w:r>
      <w:r w:rsidR="004F2DBE" w:rsidRPr="00411C3B">
        <w:rPr>
          <w:rFonts w:ascii="Arial" w:eastAsia="Times New Roman" w:hAnsi="Arial" w:cs="Arial"/>
          <w:b/>
          <w:sz w:val="22"/>
          <w:szCs w:val="26"/>
        </w:rPr>
        <w:t xml:space="preserve"> nr 198199G – ulicy Nowy Rynek w Tczewie</w:t>
      </w:r>
      <w:r w:rsidRPr="002E2AB2">
        <w:rPr>
          <w:rFonts w:ascii="Arial" w:hAnsi="Arial" w:cs="Arial"/>
          <w:b/>
          <w:sz w:val="22"/>
          <w:szCs w:val="22"/>
        </w:rPr>
        <w:t xml:space="preserve">, </w:t>
      </w:r>
      <w:r w:rsidRPr="002E2AB2">
        <w:rPr>
          <w:rFonts w:ascii="Arial" w:eastAsia="Calibri" w:hAnsi="Arial" w:cs="Arial"/>
          <w:sz w:val="22"/>
          <w:szCs w:val="22"/>
          <w:lang w:eastAsia="en-US"/>
        </w:rPr>
        <w:t>oświadczam, co następuje:</w:t>
      </w:r>
    </w:p>
    <w:p w:rsidR="002E2AB2" w:rsidRPr="002E2AB2" w:rsidRDefault="002E2AB2" w:rsidP="002E2AB2">
      <w:pPr>
        <w:spacing w:line="360" w:lineRule="auto"/>
        <w:jc w:val="both"/>
        <w:rPr>
          <w:rFonts w:ascii="Arial" w:hAnsi="Arial" w:cs="Arial"/>
          <w:sz w:val="22"/>
          <w:szCs w:val="22"/>
        </w:rPr>
      </w:pPr>
    </w:p>
    <w:p w:rsidR="002E2AB2" w:rsidRPr="002E2AB2" w:rsidRDefault="002E2AB2" w:rsidP="002E2AB2">
      <w:pPr>
        <w:shd w:val="clear" w:color="auto" w:fill="BFBFBF"/>
        <w:spacing w:line="360" w:lineRule="auto"/>
        <w:rPr>
          <w:rFonts w:ascii="Arial" w:hAnsi="Arial" w:cs="Arial"/>
          <w:b/>
          <w:sz w:val="22"/>
          <w:szCs w:val="22"/>
        </w:rPr>
      </w:pPr>
      <w:r w:rsidRPr="002E2AB2">
        <w:rPr>
          <w:rFonts w:ascii="Arial" w:hAnsi="Arial" w:cs="Arial"/>
          <w:b/>
          <w:sz w:val="22"/>
          <w:szCs w:val="22"/>
        </w:rPr>
        <w:t>OŚWIADCZENIA DOTYCZĄCE WYKONAWCY:</w:t>
      </w:r>
    </w:p>
    <w:p w:rsidR="002E2AB2" w:rsidRPr="002E2AB2" w:rsidRDefault="002E2AB2" w:rsidP="002E2AB2">
      <w:pPr>
        <w:spacing w:line="360" w:lineRule="auto"/>
        <w:ind w:left="720"/>
        <w:contextualSpacing/>
        <w:jc w:val="both"/>
        <w:rPr>
          <w:rFonts w:ascii="Arial" w:hAnsi="Arial" w:cs="Arial"/>
          <w:sz w:val="22"/>
          <w:szCs w:val="22"/>
          <w:lang w:eastAsia="en-US"/>
        </w:rPr>
      </w:pPr>
    </w:p>
    <w:p w:rsidR="002E2AB2" w:rsidRPr="002E2AB2" w:rsidRDefault="002E2AB2" w:rsidP="002E2AB2">
      <w:pPr>
        <w:widowControl/>
        <w:numPr>
          <w:ilvl w:val="0"/>
          <w:numId w:val="21"/>
        </w:numPr>
        <w:suppressAutoHyphens w:val="0"/>
        <w:spacing w:line="360" w:lineRule="auto"/>
        <w:ind w:left="284" w:hanging="284"/>
        <w:contextualSpacing/>
        <w:jc w:val="both"/>
        <w:rPr>
          <w:rFonts w:ascii="Arial" w:hAnsi="Arial" w:cs="Arial"/>
          <w:sz w:val="22"/>
          <w:szCs w:val="22"/>
          <w:lang w:eastAsia="en-US"/>
        </w:rPr>
      </w:pPr>
      <w:r w:rsidRPr="002E2AB2">
        <w:rPr>
          <w:rFonts w:ascii="Arial" w:hAnsi="Arial" w:cs="Arial"/>
          <w:sz w:val="22"/>
          <w:szCs w:val="22"/>
          <w:lang w:eastAsia="en-US"/>
        </w:rPr>
        <w:t xml:space="preserve">Oświadczam, że nie podlegam wykluczeniu z postępowania na podstawie art. 24 ust. 1 pkt 13-22 ustawy </w:t>
      </w:r>
      <w:proofErr w:type="spellStart"/>
      <w:r w:rsidRPr="002E2AB2">
        <w:rPr>
          <w:rFonts w:ascii="Arial" w:hAnsi="Arial" w:cs="Arial"/>
          <w:sz w:val="22"/>
          <w:szCs w:val="22"/>
          <w:lang w:eastAsia="en-US"/>
        </w:rPr>
        <w:t>Pzp</w:t>
      </w:r>
      <w:proofErr w:type="spellEnd"/>
      <w:r w:rsidRPr="002E2AB2">
        <w:rPr>
          <w:rFonts w:ascii="Arial" w:hAnsi="Arial" w:cs="Arial"/>
          <w:sz w:val="22"/>
          <w:szCs w:val="22"/>
          <w:lang w:eastAsia="en-US"/>
        </w:rPr>
        <w:t>.</w:t>
      </w:r>
    </w:p>
    <w:p w:rsidR="002E2AB2" w:rsidRPr="002E2AB2" w:rsidRDefault="002E2AB2" w:rsidP="002E2AB2">
      <w:pPr>
        <w:widowControl/>
        <w:numPr>
          <w:ilvl w:val="0"/>
          <w:numId w:val="21"/>
        </w:numPr>
        <w:suppressAutoHyphens w:val="0"/>
        <w:spacing w:line="360" w:lineRule="auto"/>
        <w:ind w:left="284" w:hanging="284"/>
        <w:contextualSpacing/>
        <w:jc w:val="both"/>
        <w:rPr>
          <w:rFonts w:ascii="Arial" w:hAnsi="Arial" w:cs="Arial"/>
          <w:sz w:val="22"/>
          <w:szCs w:val="22"/>
          <w:lang w:eastAsia="en-US"/>
        </w:rPr>
      </w:pPr>
      <w:r w:rsidRPr="002E2AB2">
        <w:rPr>
          <w:rFonts w:ascii="Arial" w:hAnsi="Arial" w:cs="Arial"/>
          <w:sz w:val="22"/>
          <w:szCs w:val="22"/>
          <w:lang w:eastAsia="en-US"/>
        </w:rPr>
        <w:t xml:space="preserve">Oświadczam, że nie podlegam wykluczeniu z postępowania na podstawie art. 24 ust. 5 pkt 1 ustawy </w:t>
      </w:r>
      <w:proofErr w:type="spellStart"/>
      <w:r w:rsidRPr="002E2AB2">
        <w:rPr>
          <w:rFonts w:ascii="Arial" w:hAnsi="Arial" w:cs="Arial"/>
          <w:sz w:val="22"/>
          <w:szCs w:val="22"/>
          <w:lang w:eastAsia="en-US"/>
        </w:rPr>
        <w:t>Pzp</w:t>
      </w:r>
      <w:proofErr w:type="spellEnd"/>
      <w:r w:rsidRPr="002E2AB2">
        <w:rPr>
          <w:rFonts w:ascii="Arial" w:hAnsi="Arial" w:cs="Arial"/>
          <w:sz w:val="22"/>
          <w:szCs w:val="22"/>
          <w:lang w:eastAsia="en-US"/>
        </w:rPr>
        <w:t>.</w:t>
      </w:r>
    </w:p>
    <w:p w:rsidR="002E2AB2" w:rsidRPr="002E2AB2" w:rsidRDefault="002E2AB2" w:rsidP="002E2AB2">
      <w:pPr>
        <w:spacing w:line="360" w:lineRule="auto"/>
        <w:jc w:val="both"/>
        <w:rPr>
          <w:rFonts w:ascii="Arial" w:hAnsi="Arial" w:cs="Arial"/>
          <w:i/>
          <w:sz w:val="20"/>
          <w:szCs w:val="20"/>
        </w:rPr>
      </w:pPr>
    </w:p>
    <w:p w:rsidR="002E2AB2" w:rsidRPr="002E2AB2" w:rsidRDefault="002E2AB2" w:rsidP="002E2AB2">
      <w:pPr>
        <w:spacing w:line="360" w:lineRule="auto"/>
        <w:jc w:val="both"/>
        <w:rPr>
          <w:rFonts w:ascii="Arial" w:hAnsi="Arial" w:cs="Arial"/>
          <w:sz w:val="20"/>
          <w:szCs w:val="20"/>
        </w:rPr>
      </w:pPr>
      <w:r w:rsidRPr="002E2AB2">
        <w:rPr>
          <w:rFonts w:ascii="Arial" w:hAnsi="Arial" w:cs="Arial"/>
          <w:sz w:val="22"/>
          <w:szCs w:val="22"/>
        </w:rPr>
        <w:t>...................., dn. _ _ . _ _ .2019 r.</w:t>
      </w:r>
      <w:r w:rsidRPr="002E2AB2">
        <w:rPr>
          <w:rFonts w:ascii="Arial" w:hAnsi="Arial" w:cs="Arial"/>
          <w:sz w:val="20"/>
          <w:szCs w:val="20"/>
        </w:rPr>
        <w:t xml:space="preserve"> </w:t>
      </w:r>
    </w:p>
    <w:p w:rsidR="002E2AB2" w:rsidRPr="002E2AB2" w:rsidRDefault="002E2AB2" w:rsidP="002E2AB2">
      <w:pPr>
        <w:spacing w:line="360" w:lineRule="auto"/>
        <w:jc w:val="both"/>
        <w:rPr>
          <w:rFonts w:ascii="Arial" w:hAnsi="Arial" w:cs="Arial"/>
          <w:sz w:val="20"/>
          <w:szCs w:val="20"/>
        </w:rPr>
      </w:pPr>
    </w:p>
    <w:p w:rsidR="002E2AB2" w:rsidRPr="002E2AB2" w:rsidRDefault="002E2AB2" w:rsidP="002E2AB2">
      <w:pPr>
        <w:spacing w:line="360" w:lineRule="auto"/>
        <w:jc w:val="both"/>
        <w:rPr>
          <w:rFonts w:ascii="Arial" w:hAnsi="Arial" w:cs="Arial"/>
          <w:sz w:val="20"/>
          <w:szCs w:val="20"/>
        </w:rPr>
      </w:pP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t>…………………………………………</w:t>
      </w:r>
    </w:p>
    <w:p w:rsidR="002E2AB2" w:rsidRDefault="002E2AB2" w:rsidP="004F2DBE">
      <w:pPr>
        <w:spacing w:line="360" w:lineRule="auto"/>
        <w:ind w:left="5664" w:firstLine="708"/>
        <w:jc w:val="both"/>
        <w:rPr>
          <w:rFonts w:ascii="Arial" w:hAnsi="Arial" w:cs="Arial"/>
          <w:i/>
          <w:sz w:val="16"/>
          <w:szCs w:val="16"/>
        </w:rPr>
      </w:pPr>
      <w:r w:rsidRPr="002E2AB2">
        <w:rPr>
          <w:rFonts w:ascii="Arial" w:hAnsi="Arial" w:cs="Arial"/>
          <w:i/>
          <w:sz w:val="16"/>
          <w:szCs w:val="16"/>
        </w:rPr>
        <w:t>(podpis)</w:t>
      </w:r>
    </w:p>
    <w:p w:rsidR="004F2DBE" w:rsidRPr="002E2AB2" w:rsidRDefault="004F2DBE" w:rsidP="004F2DBE">
      <w:pPr>
        <w:spacing w:line="360" w:lineRule="auto"/>
        <w:ind w:left="5664" w:firstLine="708"/>
        <w:jc w:val="both"/>
        <w:rPr>
          <w:rFonts w:ascii="Arial" w:hAnsi="Arial" w:cs="Arial"/>
          <w:i/>
          <w:sz w:val="16"/>
          <w:szCs w:val="16"/>
        </w:rPr>
      </w:pPr>
    </w:p>
    <w:p w:rsidR="002E2AB2" w:rsidRPr="002E2AB2" w:rsidRDefault="002E2AB2" w:rsidP="002E2AB2">
      <w:pPr>
        <w:spacing w:line="360" w:lineRule="auto"/>
        <w:jc w:val="both"/>
        <w:rPr>
          <w:rFonts w:ascii="Arial" w:hAnsi="Arial" w:cs="Arial"/>
          <w:sz w:val="21"/>
          <w:szCs w:val="21"/>
        </w:rPr>
      </w:pPr>
      <w:r w:rsidRPr="002E2AB2">
        <w:rPr>
          <w:rFonts w:ascii="Arial" w:hAnsi="Arial" w:cs="Arial"/>
          <w:sz w:val="22"/>
          <w:szCs w:val="22"/>
        </w:rPr>
        <w:t xml:space="preserve">Oświadczam, że zachodzą w stosunku do mnie podstawy wykluczenia z postępowania na podstawie art. …………. ustawy </w:t>
      </w:r>
      <w:proofErr w:type="spellStart"/>
      <w:r w:rsidRPr="002E2AB2">
        <w:rPr>
          <w:rFonts w:ascii="Arial" w:hAnsi="Arial" w:cs="Arial"/>
          <w:sz w:val="22"/>
          <w:szCs w:val="22"/>
        </w:rPr>
        <w:t>Pzp</w:t>
      </w:r>
      <w:proofErr w:type="spellEnd"/>
      <w:r w:rsidRPr="002E2AB2">
        <w:rPr>
          <w:rFonts w:ascii="Arial" w:hAnsi="Arial" w:cs="Arial"/>
          <w:sz w:val="20"/>
          <w:szCs w:val="20"/>
        </w:rPr>
        <w:t xml:space="preserve"> </w:t>
      </w:r>
      <w:r w:rsidRPr="002E2AB2">
        <w:rPr>
          <w:rFonts w:ascii="Arial" w:hAnsi="Arial" w:cs="Arial"/>
          <w:i/>
          <w:sz w:val="16"/>
          <w:szCs w:val="16"/>
        </w:rPr>
        <w:t xml:space="preserve">(podać mającą zastosowanie podstawę wykluczenia spośród wymienionych                w art. 24 ust. 1 pkt 13-14, 16-20 lub art. 24 ust. 5 pkt 1 ustawy </w:t>
      </w:r>
      <w:proofErr w:type="spellStart"/>
      <w:r w:rsidRPr="002E2AB2">
        <w:rPr>
          <w:rFonts w:ascii="Arial" w:hAnsi="Arial" w:cs="Arial"/>
          <w:i/>
          <w:sz w:val="16"/>
          <w:szCs w:val="16"/>
        </w:rPr>
        <w:t>Pzp</w:t>
      </w:r>
      <w:proofErr w:type="spellEnd"/>
      <w:r w:rsidRPr="002E2AB2">
        <w:rPr>
          <w:rFonts w:ascii="Arial" w:hAnsi="Arial" w:cs="Arial"/>
          <w:i/>
          <w:sz w:val="16"/>
          <w:szCs w:val="16"/>
        </w:rPr>
        <w:t>).</w:t>
      </w:r>
      <w:r w:rsidRPr="002E2AB2">
        <w:rPr>
          <w:rFonts w:ascii="Arial" w:hAnsi="Arial" w:cs="Arial"/>
          <w:sz w:val="20"/>
          <w:szCs w:val="20"/>
        </w:rPr>
        <w:t xml:space="preserve"> </w:t>
      </w:r>
      <w:r w:rsidRPr="002E2AB2">
        <w:rPr>
          <w:rFonts w:ascii="Arial" w:hAnsi="Arial" w:cs="Arial"/>
          <w:sz w:val="22"/>
          <w:szCs w:val="22"/>
        </w:rPr>
        <w:t xml:space="preserve">Jednocześnie oświadczam, że w związku                z ww. okolicznością, na podstawie art. 24 ust. 8 ustawy </w:t>
      </w:r>
      <w:proofErr w:type="spellStart"/>
      <w:r w:rsidRPr="002E2AB2">
        <w:rPr>
          <w:rFonts w:ascii="Arial" w:hAnsi="Arial" w:cs="Arial"/>
          <w:sz w:val="22"/>
          <w:szCs w:val="22"/>
        </w:rPr>
        <w:t>Pzp</w:t>
      </w:r>
      <w:proofErr w:type="spellEnd"/>
      <w:r w:rsidRPr="002E2AB2">
        <w:rPr>
          <w:rFonts w:ascii="Arial" w:hAnsi="Arial" w:cs="Arial"/>
          <w:sz w:val="22"/>
          <w:szCs w:val="22"/>
        </w:rPr>
        <w:t xml:space="preserve"> podjąłem następujące środki naprawcze:</w:t>
      </w:r>
      <w:r w:rsidRPr="002E2AB2">
        <w:rPr>
          <w:rFonts w:ascii="Arial" w:hAnsi="Arial" w:cs="Arial"/>
          <w:sz w:val="21"/>
          <w:szCs w:val="21"/>
        </w:rPr>
        <w:t xml:space="preserve"> ………………………………………………………………………………………………..</w:t>
      </w:r>
    </w:p>
    <w:p w:rsidR="002E2AB2" w:rsidRPr="002E2AB2" w:rsidRDefault="002E2AB2" w:rsidP="002E2AB2">
      <w:pPr>
        <w:spacing w:line="360" w:lineRule="auto"/>
        <w:jc w:val="both"/>
        <w:rPr>
          <w:rFonts w:ascii="Arial" w:hAnsi="Arial" w:cs="Arial"/>
          <w:sz w:val="21"/>
          <w:szCs w:val="21"/>
        </w:rPr>
      </w:pPr>
      <w:r w:rsidRPr="002E2AB2">
        <w:rPr>
          <w:rFonts w:ascii="Arial" w:hAnsi="Arial" w:cs="Arial"/>
          <w:sz w:val="20"/>
          <w:szCs w:val="20"/>
        </w:rPr>
        <w:t>…………………………………………………………………………………………..…………………...........………………………………………………………………………………………………………………………………………………………………………………………………………………………………………………</w:t>
      </w:r>
    </w:p>
    <w:p w:rsidR="002E2AB2" w:rsidRPr="002E2AB2" w:rsidRDefault="002E2AB2" w:rsidP="002E2AB2">
      <w:pPr>
        <w:spacing w:line="360" w:lineRule="auto"/>
        <w:jc w:val="both"/>
        <w:rPr>
          <w:rFonts w:ascii="Arial" w:hAnsi="Arial" w:cs="Arial"/>
          <w:sz w:val="20"/>
          <w:szCs w:val="20"/>
        </w:rPr>
      </w:pPr>
    </w:p>
    <w:p w:rsidR="002E2AB2" w:rsidRPr="002E2AB2" w:rsidRDefault="002E2AB2" w:rsidP="002E2AB2">
      <w:pPr>
        <w:spacing w:line="360" w:lineRule="auto"/>
        <w:jc w:val="both"/>
        <w:rPr>
          <w:rFonts w:ascii="Arial" w:hAnsi="Arial" w:cs="Arial"/>
          <w:sz w:val="20"/>
          <w:szCs w:val="20"/>
        </w:rPr>
      </w:pPr>
      <w:r w:rsidRPr="002E2AB2">
        <w:rPr>
          <w:rFonts w:ascii="Arial" w:hAnsi="Arial" w:cs="Arial"/>
          <w:sz w:val="22"/>
          <w:szCs w:val="22"/>
        </w:rPr>
        <w:t>...................., dn. _ _ . _ _ .2019 r.</w:t>
      </w:r>
    </w:p>
    <w:p w:rsidR="002E2AB2" w:rsidRPr="002E2AB2" w:rsidRDefault="002E2AB2" w:rsidP="002E2AB2">
      <w:pPr>
        <w:spacing w:line="360" w:lineRule="auto"/>
        <w:jc w:val="both"/>
        <w:rPr>
          <w:rFonts w:ascii="Arial" w:hAnsi="Arial" w:cs="Arial"/>
          <w:sz w:val="20"/>
          <w:szCs w:val="20"/>
        </w:rPr>
      </w:pPr>
    </w:p>
    <w:p w:rsidR="002E2AB2" w:rsidRPr="002E2AB2" w:rsidRDefault="002E2AB2" w:rsidP="002E2AB2">
      <w:pPr>
        <w:spacing w:line="360" w:lineRule="auto"/>
        <w:jc w:val="both"/>
        <w:rPr>
          <w:rFonts w:ascii="Arial" w:hAnsi="Arial" w:cs="Arial"/>
          <w:sz w:val="20"/>
          <w:szCs w:val="20"/>
        </w:rPr>
      </w:pP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t>…………………………………………</w:t>
      </w:r>
    </w:p>
    <w:p w:rsidR="002E2AB2" w:rsidRPr="002E2AB2" w:rsidRDefault="002E2AB2" w:rsidP="002E2AB2">
      <w:pPr>
        <w:spacing w:line="360" w:lineRule="auto"/>
        <w:ind w:left="5664" w:firstLine="708"/>
        <w:jc w:val="both"/>
        <w:rPr>
          <w:rFonts w:ascii="Arial" w:hAnsi="Arial" w:cs="Arial"/>
          <w:i/>
          <w:sz w:val="16"/>
          <w:szCs w:val="16"/>
        </w:rPr>
      </w:pPr>
      <w:r w:rsidRPr="002E2AB2">
        <w:rPr>
          <w:rFonts w:ascii="Arial" w:hAnsi="Arial" w:cs="Arial"/>
          <w:i/>
          <w:sz w:val="16"/>
          <w:szCs w:val="16"/>
        </w:rPr>
        <w:t>(podpis)</w:t>
      </w:r>
    </w:p>
    <w:p w:rsidR="002E2AB2" w:rsidRPr="002E2AB2" w:rsidRDefault="002E2AB2" w:rsidP="002E2AB2">
      <w:pPr>
        <w:spacing w:line="360" w:lineRule="auto"/>
        <w:jc w:val="both"/>
        <w:rPr>
          <w:rFonts w:ascii="Arial" w:hAnsi="Arial" w:cs="Arial"/>
          <w:i/>
        </w:rPr>
      </w:pPr>
    </w:p>
    <w:p w:rsidR="002E2AB2" w:rsidRPr="002E2AB2" w:rsidRDefault="002E2AB2" w:rsidP="002E2AB2">
      <w:pPr>
        <w:shd w:val="clear" w:color="auto" w:fill="BFBFBF"/>
        <w:spacing w:line="360" w:lineRule="auto"/>
        <w:jc w:val="both"/>
        <w:rPr>
          <w:rFonts w:ascii="Arial" w:hAnsi="Arial" w:cs="Arial"/>
          <w:b/>
          <w:sz w:val="22"/>
          <w:szCs w:val="22"/>
        </w:rPr>
      </w:pPr>
      <w:r w:rsidRPr="002E2AB2">
        <w:rPr>
          <w:rFonts w:ascii="Arial" w:hAnsi="Arial" w:cs="Arial"/>
          <w:b/>
          <w:sz w:val="22"/>
          <w:szCs w:val="22"/>
        </w:rPr>
        <w:t>OŚWIADCZENIE DOTYCZĄCE PODMIOTU, NA KTÓREGO ZASOBY POWOŁUJE SIĘ WYKONAWCA:</w:t>
      </w:r>
    </w:p>
    <w:p w:rsidR="002E2AB2" w:rsidRPr="002E2AB2" w:rsidRDefault="002E2AB2" w:rsidP="002E2AB2">
      <w:pPr>
        <w:spacing w:line="360" w:lineRule="auto"/>
        <w:jc w:val="both"/>
        <w:rPr>
          <w:rFonts w:ascii="Arial" w:hAnsi="Arial" w:cs="Arial"/>
          <w:b/>
          <w:sz w:val="22"/>
          <w:szCs w:val="22"/>
        </w:rPr>
      </w:pPr>
    </w:p>
    <w:p w:rsidR="002E2AB2" w:rsidRPr="002E2AB2" w:rsidRDefault="002E2AB2" w:rsidP="002E2AB2">
      <w:pPr>
        <w:spacing w:line="360" w:lineRule="auto"/>
        <w:jc w:val="both"/>
        <w:rPr>
          <w:rFonts w:ascii="Arial" w:hAnsi="Arial" w:cs="Arial"/>
          <w:sz w:val="22"/>
          <w:szCs w:val="22"/>
        </w:rPr>
      </w:pPr>
      <w:r w:rsidRPr="002E2AB2">
        <w:rPr>
          <w:rFonts w:ascii="Arial" w:hAnsi="Arial" w:cs="Arial"/>
          <w:sz w:val="22"/>
          <w:szCs w:val="22"/>
        </w:rPr>
        <w:t>Oświadczam, że w stosunku do następującego/</w:t>
      </w:r>
      <w:proofErr w:type="spellStart"/>
      <w:r w:rsidRPr="002E2AB2">
        <w:rPr>
          <w:rFonts w:ascii="Arial" w:hAnsi="Arial" w:cs="Arial"/>
          <w:sz w:val="22"/>
          <w:szCs w:val="22"/>
        </w:rPr>
        <w:t>ych</w:t>
      </w:r>
      <w:proofErr w:type="spellEnd"/>
      <w:r w:rsidRPr="002E2AB2">
        <w:rPr>
          <w:rFonts w:ascii="Arial" w:hAnsi="Arial" w:cs="Arial"/>
          <w:sz w:val="22"/>
          <w:szCs w:val="22"/>
        </w:rPr>
        <w:t xml:space="preserve"> podmiotu/</w:t>
      </w:r>
      <w:proofErr w:type="spellStart"/>
      <w:r w:rsidRPr="002E2AB2">
        <w:rPr>
          <w:rFonts w:ascii="Arial" w:hAnsi="Arial" w:cs="Arial"/>
          <w:sz w:val="22"/>
          <w:szCs w:val="22"/>
        </w:rPr>
        <w:t>tów</w:t>
      </w:r>
      <w:proofErr w:type="spellEnd"/>
      <w:r w:rsidRPr="002E2AB2">
        <w:rPr>
          <w:rFonts w:ascii="Arial" w:hAnsi="Arial" w:cs="Arial"/>
          <w:sz w:val="22"/>
          <w:szCs w:val="22"/>
        </w:rPr>
        <w:t>, na którego/</w:t>
      </w:r>
      <w:proofErr w:type="spellStart"/>
      <w:r w:rsidRPr="002E2AB2">
        <w:rPr>
          <w:rFonts w:ascii="Arial" w:hAnsi="Arial" w:cs="Arial"/>
          <w:sz w:val="22"/>
          <w:szCs w:val="22"/>
        </w:rPr>
        <w:t>ych</w:t>
      </w:r>
      <w:proofErr w:type="spellEnd"/>
      <w:r w:rsidRPr="002E2AB2">
        <w:rPr>
          <w:rFonts w:ascii="Arial" w:hAnsi="Arial" w:cs="Arial"/>
          <w:sz w:val="22"/>
          <w:szCs w:val="22"/>
        </w:rPr>
        <w:t xml:space="preserve"> zasoby powołuję się w niniejszym postępowaniu, tj.: ………………………………………………………. </w:t>
      </w:r>
      <w:r w:rsidRPr="002E2AB2">
        <w:rPr>
          <w:rFonts w:ascii="Arial" w:hAnsi="Arial" w:cs="Arial"/>
          <w:i/>
          <w:sz w:val="22"/>
          <w:szCs w:val="22"/>
        </w:rPr>
        <w:t>(</w:t>
      </w:r>
      <w:r w:rsidRPr="002E2AB2">
        <w:rPr>
          <w:rFonts w:ascii="Arial" w:hAnsi="Arial" w:cs="Arial"/>
          <w:i/>
          <w:sz w:val="16"/>
          <w:szCs w:val="16"/>
        </w:rPr>
        <w:t>podać pełną nazwę/firmę, adres, a także w zależności od podmiotu: NIP/PESEL, KRS/</w:t>
      </w:r>
      <w:proofErr w:type="spellStart"/>
      <w:r w:rsidRPr="002E2AB2">
        <w:rPr>
          <w:rFonts w:ascii="Arial" w:hAnsi="Arial" w:cs="Arial"/>
          <w:i/>
          <w:sz w:val="16"/>
          <w:szCs w:val="16"/>
        </w:rPr>
        <w:t>CEiDG</w:t>
      </w:r>
      <w:proofErr w:type="spellEnd"/>
      <w:r w:rsidRPr="002E2AB2">
        <w:rPr>
          <w:rFonts w:ascii="Arial" w:hAnsi="Arial" w:cs="Arial"/>
          <w:i/>
          <w:sz w:val="16"/>
          <w:szCs w:val="16"/>
        </w:rPr>
        <w:t>)</w:t>
      </w:r>
      <w:r w:rsidRPr="002E2AB2">
        <w:rPr>
          <w:rFonts w:ascii="Arial" w:hAnsi="Arial" w:cs="Arial"/>
          <w:i/>
          <w:sz w:val="20"/>
          <w:szCs w:val="20"/>
        </w:rPr>
        <w:t xml:space="preserve"> </w:t>
      </w:r>
      <w:r w:rsidRPr="002E2AB2">
        <w:rPr>
          <w:rFonts w:ascii="Arial" w:hAnsi="Arial" w:cs="Arial"/>
          <w:sz w:val="22"/>
          <w:szCs w:val="22"/>
        </w:rPr>
        <w:t>nie zachodzą podstawy wykluczenia z postępowania o udzielenie zamówienia.</w:t>
      </w:r>
    </w:p>
    <w:p w:rsidR="002E2AB2" w:rsidRPr="002E2AB2" w:rsidRDefault="002E2AB2" w:rsidP="002E2AB2">
      <w:pPr>
        <w:spacing w:line="360" w:lineRule="auto"/>
        <w:jc w:val="both"/>
        <w:rPr>
          <w:rFonts w:ascii="Arial" w:hAnsi="Arial" w:cs="Arial"/>
          <w:sz w:val="20"/>
          <w:szCs w:val="20"/>
        </w:rPr>
      </w:pPr>
    </w:p>
    <w:p w:rsidR="002E2AB2" w:rsidRPr="002E2AB2" w:rsidRDefault="002E2AB2" w:rsidP="002E2AB2">
      <w:pPr>
        <w:spacing w:line="360" w:lineRule="auto"/>
        <w:jc w:val="both"/>
        <w:rPr>
          <w:rFonts w:ascii="Arial" w:hAnsi="Arial" w:cs="Arial"/>
          <w:sz w:val="20"/>
          <w:szCs w:val="20"/>
        </w:rPr>
      </w:pPr>
      <w:r w:rsidRPr="002E2AB2">
        <w:rPr>
          <w:rFonts w:ascii="Arial" w:hAnsi="Arial" w:cs="Arial"/>
          <w:sz w:val="22"/>
          <w:szCs w:val="22"/>
        </w:rPr>
        <w:t>...................., dn. _ _ . _ _ .2019 r.</w:t>
      </w:r>
    </w:p>
    <w:p w:rsidR="002E2AB2" w:rsidRPr="002E2AB2" w:rsidRDefault="002E2AB2" w:rsidP="002E2AB2">
      <w:pPr>
        <w:spacing w:line="360" w:lineRule="auto"/>
        <w:jc w:val="both"/>
        <w:rPr>
          <w:rFonts w:ascii="Arial" w:hAnsi="Arial" w:cs="Arial"/>
          <w:sz w:val="20"/>
          <w:szCs w:val="20"/>
        </w:rPr>
      </w:pPr>
    </w:p>
    <w:p w:rsidR="002E2AB2" w:rsidRPr="002E2AB2" w:rsidRDefault="002E2AB2" w:rsidP="002E2AB2">
      <w:pPr>
        <w:spacing w:line="360" w:lineRule="auto"/>
        <w:jc w:val="both"/>
        <w:rPr>
          <w:rFonts w:ascii="Arial" w:hAnsi="Arial" w:cs="Arial"/>
          <w:sz w:val="20"/>
          <w:szCs w:val="20"/>
        </w:rPr>
      </w:pP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t>…………………………………………</w:t>
      </w:r>
    </w:p>
    <w:p w:rsidR="002E2AB2" w:rsidRPr="002E2AB2" w:rsidRDefault="002E2AB2" w:rsidP="002E2AB2">
      <w:pPr>
        <w:spacing w:line="360" w:lineRule="auto"/>
        <w:ind w:left="5664" w:firstLine="708"/>
        <w:jc w:val="both"/>
        <w:rPr>
          <w:rFonts w:ascii="Arial" w:hAnsi="Arial" w:cs="Arial"/>
          <w:i/>
          <w:sz w:val="16"/>
          <w:szCs w:val="16"/>
        </w:rPr>
      </w:pPr>
      <w:r w:rsidRPr="002E2AB2">
        <w:rPr>
          <w:rFonts w:ascii="Arial" w:hAnsi="Arial" w:cs="Arial"/>
          <w:i/>
          <w:sz w:val="16"/>
          <w:szCs w:val="16"/>
        </w:rPr>
        <w:t>(podpis)</w:t>
      </w:r>
    </w:p>
    <w:p w:rsidR="002E2AB2" w:rsidRPr="002E2AB2" w:rsidRDefault="002E2AB2" w:rsidP="002E2AB2">
      <w:pPr>
        <w:spacing w:line="360" w:lineRule="auto"/>
        <w:jc w:val="both"/>
        <w:rPr>
          <w:rFonts w:ascii="Arial" w:hAnsi="Arial" w:cs="Arial"/>
          <w:i/>
        </w:rPr>
      </w:pPr>
    </w:p>
    <w:p w:rsidR="002E2AB2" w:rsidRPr="002E2AB2" w:rsidRDefault="002E2AB2" w:rsidP="002E2AB2">
      <w:pPr>
        <w:shd w:val="clear" w:color="auto" w:fill="BFBFBF"/>
        <w:spacing w:line="360" w:lineRule="auto"/>
        <w:jc w:val="both"/>
        <w:rPr>
          <w:rFonts w:ascii="Arial" w:hAnsi="Arial" w:cs="Arial"/>
          <w:b/>
          <w:sz w:val="21"/>
          <w:szCs w:val="21"/>
        </w:rPr>
      </w:pPr>
      <w:r w:rsidRPr="002E2AB2">
        <w:rPr>
          <w:rFonts w:ascii="Arial" w:hAnsi="Arial" w:cs="Arial"/>
          <w:b/>
          <w:sz w:val="21"/>
          <w:szCs w:val="21"/>
        </w:rPr>
        <w:t>OŚWIADCZENIE DOTYCZĄCE PODANYCH INFORMACJI:</w:t>
      </w:r>
    </w:p>
    <w:p w:rsidR="002E2AB2" w:rsidRPr="002E2AB2" w:rsidRDefault="002E2AB2" w:rsidP="002E2AB2">
      <w:pPr>
        <w:spacing w:line="360" w:lineRule="auto"/>
        <w:jc w:val="both"/>
        <w:rPr>
          <w:rFonts w:ascii="Arial" w:hAnsi="Arial" w:cs="Arial"/>
          <w:b/>
          <w:sz w:val="14"/>
        </w:rPr>
      </w:pPr>
    </w:p>
    <w:p w:rsidR="002E2AB2" w:rsidRPr="002E2AB2" w:rsidRDefault="002E2AB2" w:rsidP="002E2AB2">
      <w:pPr>
        <w:spacing w:line="360" w:lineRule="auto"/>
        <w:jc w:val="both"/>
        <w:rPr>
          <w:rFonts w:ascii="Arial" w:hAnsi="Arial" w:cs="Arial"/>
          <w:sz w:val="22"/>
          <w:szCs w:val="22"/>
        </w:rPr>
      </w:pPr>
      <w:r w:rsidRPr="002E2AB2">
        <w:rPr>
          <w:rFonts w:ascii="Arial" w:hAnsi="Arial" w:cs="Arial"/>
          <w:sz w:val="22"/>
          <w:szCs w:val="22"/>
        </w:rPr>
        <w:t xml:space="preserve">Oświadczam, że wszystkie informacje podane w powyższych oświadczeniach są aktualne </w:t>
      </w:r>
      <w:r w:rsidRPr="002E2AB2">
        <w:rPr>
          <w:rFonts w:ascii="Arial" w:hAnsi="Arial" w:cs="Arial"/>
          <w:sz w:val="22"/>
          <w:szCs w:val="22"/>
        </w:rPr>
        <w:br/>
        <w:t>i zgodne z prawdą oraz zostały przedstawione z pełną świadomością konsekwencji wprowadzenia zamawiającego w błąd przy przedstawianiu informacji.</w:t>
      </w:r>
    </w:p>
    <w:p w:rsidR="002E2AB2" w:rsidRPr="002E2AB2" w:rsidRDefault="002E2AB2" w:rsidP="002E2AB2">
      <w:pPr>
        <w:spacing w:line="360" w:lineRule="auto"/>
        <w:jc w:val="both"/>
        <w:rPr>
          <w:rFonts w:ascii="Arial" w:hAnsi="Arial" w:cs="Arial"/>
          <w:sz w:val="20"/>
          <w:szCs w:val="20"/>
        </w:rPr>
      </w:pPr>
    </w:p>
    <w:p w:rsidR="002E2AB2" w:rsidRPr="002E2AB2" w:rsidRDefault="002E2AB2" w:rsidP="002E2AB2">
      <w:pPr>
        <w:spacing w:line="360" w:lineRule="auto"/>
        <w:jc w:val="both"/>
        <w:rPr>
          <w:rFonts w:ascii="Arial" w:hAnsi="Arial" w:cs="Arial"/>
          <w:sz w:val="20"/>
          <w:szCs w:val="20"/>
        </w:rPr>
      </w:pPr>
    </w:p>
    <w:p w:rsidR="002E2AB2" w:rsidRPr="002E2AB2" w:rsidRDefault="002E2AB2" w:rsidP="002E2AB2">
      <w:pPr>
        <w:spacing w:line="360" w:lineRule="auto"/>
        <w:jc w:val="both"/>
        <w:rPr>
          <w:rFonts w:ascii="Arial" w:hAnsi="Arial" w:cs="Arial"/>
          <w:sz w:val="20"/>
          <w:szCs w:val="20"/>
        </w:rPr>
      </w:pPr>
      <w:r w:rsidRPr="002E2AB2">
        <w:rPr>
          <w:rFonts w:ascii="Arial" w:hAnsi="Arial" w:cs="Arial"/>
          <w:sz w:val="22"/>
          <w:szCs w:val="22"/>
        </w:rPr>
        <w:t>...................., dn. _ _ . _ _ .2019 r.</w:t>
      </w:r>
    </w:p>
    <w:p w:rsidR="002E2AB2" w:rsidRPr="002E2AB2" w:rsidRDefault="002E2AB2" w:rsidP="002E2AB2">
      <w:pPr>
        <w:spacing w:line="360" w:lineRule="auto"/>
        <w:jc w:val="both"/>
        <w:rPr>
          <w:rFonts w:ascii="Arial" w:hAnsi="Arial" w:cs="Arial"/>
          <w:sz w:val="20"/>
          <w:szCs w:val="20"/>
        </w:rPr>
      </w:pP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r>
      <w:r w:rsidRPr="002E2AB2">
        <w:rPr>
          <w:rFonts w:ascii="Arial" w:hAnsi="Arial" w:cs="Arial"/>
          <w:sz w:val="20"/>
          <w:szCs w:val="20"/>
        </w:rPr>
        <w:tab/>
        <w:t>…………………………………………</w:t>
      </w:r>
    </w:p>
    <w:p w:rsidR="002E2AB2" w:rsidRPr="002E2AB2" w:rsidRDefault="002E2AB2" w:rsidP="002E2AB2">
      <w:pPr>
        <w:spacing w:line="360" w:lineRule="auto"/>
        <w:ind w:left="5664" w:firstLine="708"/>
        <w:jc w:val="both"/>
        <w:rPr>
          <w:rFonts w:ascii="Arial" w:hAnsi="Arial" w:cs="Arial"/>
          <w:i/>
          <w:sz w:val="16"/>
          <w:szCs w:val="16"/>
        </w:rPr>
      </w:pPr>
      <w:r w:rsidRPr="002E2AB2">
        <w:rPr>
          <w:rFonts w:ascii="Arial" w:hAnsi="Arial" w:cs="Arial"/>
          <w:i/>
          <w:sz w:val="16"/>
          <w:szCs w:val="16"/>
        </w:rPr>
        <w:t>(podpis)</w:t>
      </w:r>
    </w:p>
    <w:p w:rsidR="002E2AB2" w:rsidRPr="002E2AB2" w:rsidRDefault="002E2AB2" w:rsidP="002E2AB2">
      <w:pPr>
        <w:spacing w:line="360" w:lineRule="auto"/>
        <w:ind w:left="5664" w:firstLine="708"/>
        <w:jc w:val="both"/>
        <w:rPr>
          <w:rFonts w:ascii="Arial" w:hAnsi="Arial" w:cs="Arial"/>
          <w:i/>
          <w:sz w:val="16"/>
          <w:szCs w:val="16"/>
        </w:rPr>
      </w:pPr>
    </w:p>
    <w:p w:rsidR="002E2AB2" w:rsidRPr="002E2AB2" w:rsidRDefault="002E2AB2" w:rsidP="002E2AB2">
      <w:pPr>
        <w:spacing w:line="360" w:lineRule="auto"/>
        <w:jc w:val="both"/>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2E2AB2" w:rsidRPr="002E2AB2" w:rsidTr="00D75198">
        <w:trPr>
          <w:trHeight w:hRule="exact" w:val="388"/>
        </w:trPr>
        <w:tc>
          <w:tcPr>
            <w:tcW w:w="7490" w:type="dxa"/>
            <w:tcBorders>
              <w:top w:val="nil"/>
              <w:left w:val="nil"/>
              <w:bottom w:val="nil"/>
              <w:right w:val="nil"/>
            </w:tcBorders>
            <w:hideMark/>
          </w:tcPr>
          <w:p w:rsidR="002E2AB2" w:rsidRPr="002E2AB2" w:rsidRDefault="002E2AB2" w:rsidP="002E2AB2">
            <w:pPr>
              <w:keepNext/>
              <w:spacing w:line="288" w:lineRule="auto"/>
              <w:jc w:val="center"/>
              <w:rPr>
                <w:rFonts w:ascii="Arial" w:eastAsia="MS Mincho" w:hAnsi="Arial" w:cs="Tahoma"/>
                <w:b/>
                <w:sz w:val="22"/>
                <w:szCs w:val="22"/>
              </w:rPr>
            </w:pPr>
            <w:r w:rsidRPr="002E2AB2">
              <w:rPr>
                <w:rFonts w:ascii="Arial" w:eastAsia="MS Mincho" w:hAnsi="Arial" w:cs="Tahoma"/>
                <w:b/>
                <w:sz w:val="22"/>
                <w:szCs w:val="22"/>
              </w:rPr>
              <w:t>WYKAZ USŁUG</w:t>
            </w:r>
          </w:p>
        </w:tc>
        <w:tc>
          <w:tcPr>
            <w:tcW w:w="1712" w:type="dxa"/>
            <w:tcBorders>
              <w:top w:val="nil"/>
              <w:left w:val="nil"/>
              <w:bottom w:val="nil"/>
              <w:right w:val="nil"/>
            </w:tcBorders>
            <w:hideMark/>
          </w:tcPr>
          <w:p w:rsidR="002E2AB2" w:rsidRPr="002E2AB2" w:rsidRDefault="002E2AB2" w:rsidP="002E2AB2">
            <w:pPr>
              <w:keepNext/>
              <w:spacing w:line="288" w:lineRule="auto"/>
              <w:jc w:val="right"/>
              <w:rPr>
                <w:rFonts w:ascii="Arial" w:eastAsia="MS Mincho" w:hAnsi="Arial" w:cs="Tahoma"/>
                <w:b/>
                <w:sz w:val="22"/>
                <w:szCs w:val="22"/>
              </w:rPr>
            </w:pPr>
            <w:r w:rsidRPr="002E2AB2">
              <w:rPr>
                <w:rFonts w:ascii="Arial" w:eastAsia="MS Mincho" w:hAnsi="Arial" w:cs="Tahoma"/>
                <w:b/>
                <w:sz w:val="22"/>
                <w:szCs w:val="22"/>
              </w:rPr>
              <w:t>Załącznik nr 3</w:t>
            </w:r>
          </w:p>
        </w:tc>
      </w:tr>
      <w:tr w:rsidR="002E2AB2" w:rsidRPr="002E2AB2" w:rsidTr="00D75198">
        <w:trPr>
          <w:trHeight w:hRule="exact" w:val="577"/>
        </w:trPr>
        <w:tc>
          <w:tcPr>
            <w:tcW w:w="7490" w:type="dxa"/>
            <w:tcBorders>
              <w:top w:val="nil"/>
              <w:left w:val="nil"/>
              <w:bottom w:val="nil"/>
              <w:right w:val="nil"/>
            </w:tcBorders>
          </w:tcPr>
          <w:p w:rsidR="002E2AB2" w:rsidRPr="002E2AB2" w:rsidRDefault="002E2AB2" w:rsidP="002E2AB2">
            <w:pPr>
              <w:spacing w:line="288" w:lineRule="auto"/>
              <w:jc w:val="center"/>
              <w:rPr>
                <w:rFonts w:ascii="Arial" w:eastAsia="MS Mincho" w:hAnsi="Arial" w:cs="Tahoma"/>
                <w:b/>
                <w:sz w:val="22"/>
                <w:szCs w:val="22"/>
              </w:rPr>
            </w:pPr>
          </w:p>
        </w:tc>
        <w:tc>
          <w:tcPr>
            <w:tcW w:w="1712" w:type="dxa"/>
            <w:tcBorders>
              <w:top w:val="nil"/>
              <w:left w:val="nil"/>
              <w:bottom w:val="nil"/>
              <w:right w:val="nil"/>
            </w:tcBorders>
          </w:tcPr>
          <w:p w:rsidR="002E2AB2" w:rsidRPr="002E2AB2" w:rsidRDefault="002E2AB2" w:rsidP="002E2AB2">
            <w:pPr>
              <w:keepNext/>
              <w:spacing w:line="288" w:lineRule="auto"/>
              <w:jc w:val="right"/>
              <w:rPr>
                <w:rFonts w:ascii="Arial" w:eastAsia="MS Mincho" w:hAnsi="Arial" w:cs="Tahoma"/>
                <w:b/>
                <w:sz w:val="22"/>
                <w:szCs w:val="22"/>
              </w:rPr>
            </w:pPr>
          </w:p>
        </w:tc>
      </w:tr>
    </w:tbl>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18"/>
          <w:szCs w:val="18"/>
        </w:rPr>
      </w:pPr>
      <w:r w:rsidRPr="002E2AB2">
        <w:rPr>
          <w:rFonts w:ascii="Arial" w:hAnsi="Arial"/>
          <w:sz w:val="18"/>
          <w:szCs w:val="18"/>
        </w:rPr>
        <w:t>nazwa i adres Wykonawcy</w:t>
      </w:r>
    </w:p>
    <w:p w:rsidR="002E2AB2" w:rsidRPr="002E2AB2" w:rsidRDefault="002E2AB2" w:rsidP="002E2AB2">
      <w:pPr>
        <w:spacing w:line="288" w:lineRule="auto"/>
        <w:jc w:val="both"/>
        <w:rPr>
          <w:rFonts w:ascii="Arial" w:hAnsi="Arial"/>
          <w:color w:val="000000"/>
          <w:sz w:val="12"/>
        </w:rPr>
      </w:pPr>
    </w:p>
    <w:p w:rsidR="002E2AB2" w:rsidRPr="002E2AB2" w:rsidRDefault="002E2AB2" w:rsidP="002E2AB2">
      <w:pPr>
        <w:spacing w:line="288" w:lineRule="auto"/>
        <w:ind w:left="4956"/>
        <w:rPr>
          <w:rFonts w:ascii="Arial" w:hAnsi="Arial"/>
          <w:b/>
          <w:sz w:val="20"/>
          <w:szCs w:val="20"/>
        </w:rPr>
      </w:pPr>
      <w:r w:rsidRPr="002E2AB2">
        <w:rPr>
          <w:rFonts w:ascii="Arial" w:hAnsi="Arial"/>
          <w:b/>
          <w:sz w:val="20"/>
          <w:szCs w:val="20"/>
        </w:rPr>
        <w:t xml:space="preserve">  </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 xml:space="preserve">Zakład Usług Komunalnych  </w:t>
      </w:r>
    </w:p>
    <w:p w:rsidR="002E2AB2" w:rsidRPr="002E2AB2" w:rsidRDefault="002E2AB2" w:rsidP="002E2AB2">
      <w:pPr>
        <w:tabs>
          <w:tab w:val="left" w:pos="0"/>
        </w:tabs>
        <w:spacing w:line="288" w:lineRule="auto"/>
        <w:ind w:left="4962"/>
        <w:jc w:val="both"/>
        <w:rPr>
          <w:rFonts w:ascii="Arial" w:hAnsi="Arial"/>
          <w:b/>
          <w:sz w:val="20"/>
          <w:szCs w:val="20"/>
        </w:rPr>
      </w:pPr>
      <w:r w:rsidRPr="002E2AB2">
        <w:rPr>
          <w:rFonts w:ascii="Arial" w:hAnsi="Arial"/>
          <w:b/>
          <w:sz w:val="20"/>
          <w:szCs w:val="20"/>
        </w:rPr>
        <w:t xml:space="preserve">ul. </w:t>
      </w:r>
      <w:proofErr w:type="spellStart"/>
      <w:r w:rsidRPr="002E2AB2">
        <w:rPr>
          <w:rFonts w:ascii="Arial" w:hAnsi="Arial"/>
          <w:b/>
          <w:sz w:val="20"/>
          <w:szCs w:val="20"/>
        </w:rPr>
        <w:t>Czatkowska</w:t>
      </w:r>
      <w:proofErr w:type="spellEnd"/>
      <w:r w:rsidRPr="002E2AB2">
        <w:rPr>
          <w:rFonts w:ascii="Arial" w:hAnsi="Arial"/>
          <w:b/>
          <w:sz w:val="20"/>
          <w:szCs w:val="20"/>
        </w:rPr>
        <w:t xml:space="preserve"> 2e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ind w:left="4962"/>
        <w:jc w:val="both"/>
        <w:rPr>
          <w:rFonts w:ascii="Arial" w:hAnsi="Arial"/>
          <w:b/>
          <w:sz w:val="20"/>
          <w:szCs w:val="20"/>
          <w:u w:val="single"/>
        </w:rPr>
      </w:pPr>
      <w:r w:rsidRPr="002E2AB2">
        <w:rPr>
          <w:rFonts w:ascii="Arial" w:hAnsi="Arial"/>
          <w:b/>
          <w:sz w:val="20"/>
          <w:szCs w:val="20"/>
          <w:u w:val="single"/>
        </w:rPr>
        <w:t>Adres do korespondencji:</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Urząd Miejski w Tczewie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Pl. Piłsudskiego 1</w:t>
      </w:r>
    </w:p>
    <w:p w:rsidR="002E2AB2" w:rsidRPr="002E2AB2" w:rsidRDefault="002E2AB2" w:rsidP="002E2AB2">
      <w:pPr>
        <w:spacing w:line="288" w:lineRule="auto"/>
        <w:ind w:left="4248" w:firstLine="708"/>
        <w:jc w:val="both"/>
        <w:rPr>
          <w:rFonts w:ascii="Arial" w:hAnsi="Arial"/>
          <w:sz w:val="22"/>
        </w:rPr>
      </w:pPr>
      <w:r w:rsidRPr="002E2AB2">
        <w:rPr>
          <w:rFonts w:ascii="Arial" w:hAnsi="Arial"/>
          <w:b/>
          <w:sz w:val="20"/>
          <w:szCs w:val="20"/>
        </w:rPr>
        <w:t>83 - 110 Tczew</w:t>
      </w:r>
    </w:p>
    <w:p w:rsidR="002E2AB2" w:rsidRPr="002E2AB2" w:rsidRDefault="002E2AB2" w:rsidP="002E2AB2">
      <w:pPr>
        <w:spacing w:line="288" w:lineRule="auto"/>
        <w:ind w:left="708" w:firstLine="708"/>
        <w:jc w:val="both"/>
        <w:rPr>
          <w:rFonts w:ascii="Arial" w:hAnsi="Arial"/>
          <w:sz w:val="18"/>
          <w:szCs w:val="18"/>
        </w:rPr>
      </w:pPr>
      <w:r w:rsidRPr="002E2AB2">
        <w:rPr>
          <w:rFonts w:ascii="Arial" w:hAnsi="Arial"/>
          <w:sz w:val="18"/>
          <w:szCs w:val="18"/>
        </w:rPr>
        <w:t xml:space="preserve">         </w:t>
      </w:r>
      <w:r w:rsidRPr="002E2AB2">
        <w:rPr>
          <w:rFonts w:ascii="Arial" w:hAnsi="Arial"/>
          <w:sz w:val="18"/>
          <w:szCs w:val="18"/>
        </w:rPr>
        <w:tab/>
      </w:r>
      <w:r w:rsidRPr="002E2AB2">
        <w:rPr>
          <w:rFonts w:ascii="Arial" w:hAnsi="Arial"/>
          <w:sz w:val="18"/>
          <w:szCs w:val="18"/>
        </w:rPr>
        <w:tab/>
      </w:r>
      <w:r w:rsidRPr="002E2AB2">
        <w:rPr>
          <w:rFonts w:ascii="Arial" w:hAnsi="Arial"/>
          <w:sz w:val="18"/>
          <w:szCs w:val="18"/>
        </w:rPr>
        <w:tab/>
      </w:r>
      <w:r w:rsidRPr="002E2AB2">
        <w:rPr>
          <w:rFonts w:ascii="Arial" w:hAnsi="Arial"/>
          <w:sz w:val="18"/>
          <w:szCs w:val="18"/>
        </w:rPr>
        <w:tab/>
        <w:t xml:space="preserve">     </w:t>
      </w:r>
    </w:p>
    <w:tbl>
      <w:tblPr>
        <w:tblW w:w="0" w:type="auto"/>
        <w:jc w:val="center"/>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1"/>
        <w:gridCol w:w="2237"/>
        <w:gridCol w:w="2237"/>
        <w:gridCol w:w="2340"/>
      </w:tblGrid>
      <w:tr w:rsidR="002E2AB2" w:rsidRPr="002E2AB2" w:rsidTr="009F741E">
        <w:trPr>
          <w:cantSplit/>
          <w:jc w:val="center"/>
        </w:trPr>
        <w:tc>
          <w:tcPr>
            <w:tcW w:w="3301" w:type="dxa"/>
          </w:tcPr>
          <w:p w:rsidR="002E2AB2" w:rsidRPr="002E2AB2" w:rsidRDefault="002E2AB2" w:rsidP="002E2AB2">
            <w:pPr>
              <w:spacing w:line="288" w:lineRule="auto"/>
              <w:jc w:val="both"/>
              <w:rPr>
                <w:rFonts w:ascii="Arial" w:hAnsi="Arial"/>
                <w:b/>
                <w:color w:val="000000"/>
                <w:sz w:val="18"/>
                <w:szCs w:val="18"/>
              </w:rPr>
            </w:pPr>
          </w:p>
          <w:p w:rsidR="002E2AB2" w:rsidRPr="002E2AB2" w:rsidRDefault="002E2AB2" w:rsidP="002E2AB2">
            <w:pPr>
              <w:spacing w:line="288" w:lineRule="auto"/>
              <w:jc w:val="both"/>
              <w:rPr>
                <w:rFonts w:ascii="Arial" w:hAnsi="Arial"/>
                <w:b/>
                <w:color w:val="000000"/>
                <w:sz w:val="18"/>
                <w:szCs w:val="18"/>
              </w:rPr>
            </w:pPr>
          </w:p>
          <w:p w:rsidR="002E2AB2" w:rsidRPr="002E2AB2" w:rsidRDefault="002E2AB2" w:rsidP="002E2AB2">
            <w:pPr>
              <w:spacing w:line="288" w:lineRule="auto"/>
              <w:jc w:val="center"/>
              <w:rPr>
                <w:rFonts w:ascii="Arial" w:hAnsi="Arial"/>
                <w:b/>
                <w:color w:val="000000"/>
                <w:sz w:val="18"/>
                <w:szCs w:val="18"/>
              </w:rPr>
            </w:pPr>
            <w:r w:rsidRPr="002E2AB2">
              <w:rPr>
                <w:rFonts w:ascii="Arial" w:hAnsi="Arial"/>
                <w:b/>
                <w:color w:val="000000"/>
                <w:sz w:val="18"/>
                <w:szCs w:val="18"/>
              </w:rPr>
              <w:t>Przedmiot zamówienia*</w:t>
            </w:r>
          </w:p>
          <w:p w:rsidR="002E2AB2" w:rsidRPr="002E2AB2" w:rsidRDefault="002E2AB2" w:rsidP="002E2AB2">
            <w:pPr>
              <w:spacing w:line="288" w:lineRule="auto"/>
              <w:jc w:val="both"/>
              <w:rPr>
                <w:rFonts w:ascii="Arial" w:hAnsi="Arial"/>
                <w:b/>
                <w:color w:val="000000"/>
                <w:sz w:val="18"/>
                <w:szCs w:val="18"/>
              </w:rPr>
            </w:pPr>
          </w:p>
          <w:p w:rsidR="002E2AB2" w:rsidRPr="002E2AB2" w:rsidRDefault="002E2AB2" w:rsidP="002E2AB2">
            <w:pPr>
              <w:spacing w:line="288" w:lineRule="auto"/>
              <w:jc w:val="both"/>
              <w:rPr>
                <w:rFonts w:ascii="Arial" w:hAnsi="Arial"/>
                <w:b/>
                <w:color w:val="000000"/>
                <w:sz w:val="18"/>
                <w:szCs w:val="18"/>
              </w:rPr>
            </w:pPr>
          </w:p>
        </w:tc>
        <w:tc>
          <w:tcPr>
            <w:tcW w:w="2237" w:type="dxa"/>
            <w:vAlign w:val="center"/>
          </w:tcPr>
          <w:p w:rsidR="002E2AB2" w:rsidRPr="002E2AB2" w:rsidRDefault="002E2AB2" w:rsidP="009F741E">
            <w:pPr>
              <w:spacing w:line="288" w:lineRule="auto"/>
              <w:jc w:val="center"/>
              <w:rPr>
                <w:rFonts w:ascii="Arial" w:hAnsi="Arial"/>
                <w:b/>
                <w:color w:val="000000"/>
                <w:sz w:val="18"/>
                <w:szCs w:val="18"/>
              </w:rPr>
            </w:pPr>
            <w:r w:rsidRPr="002E2AB2">
              <w:rPr>
                <w:rFonts w:ascii="Arial" w:hAnsi="Arial"/>
                <w:b/>
                <w:color w:val="000000"/>
                <w:sz w:val="18"/>
                <w:szCs w:val="18"/>
              </w:rPr>
              <w:t xml:space="preserve">Wartość </w:t>
            </w:r>
            <w:r w:rsidRPr="002E2AB2">
              <w:rPr>
                <w:rFonts w:ascii="Arial" w:hAnsi="Arial"/>
                <w:color w:val="000000"/>
                <w:sz w:val="16"/>
                <w:szCs w:val="16"/>
              </w:rPr>
              <w:t>**</w:t>
            </w:r>
            <w:r w:rsidRPr="002E2AB2">
              <w:rPr>
                <w:rFonts w:ascii="Arial" w:hAnsi="Arial"/>
                <w:b/>
                <w:color w:val="000000"/>
                <w:sz w:val="18"/>
                <w:szCs w:val="18"/>
              </w:rPr>
              <w:t xml:space="preserve"> (łącznie z podatkiem VAT) </w:t>
            </w:r>
            <w:r w:rsidR="009F741E">
              <w:rPr>
                <w:rFonts w:ascii="Arial" w:hAnsi="Arial"/>
                <w:b/>
                <w:color w:val="000000"/>
                <w:sz w:val="18"/>
                <w:szCs w:val="18"/>
              </w:rPr>
              <w:t>usługi</w:t>
            </w:r>
          </w:p>
        </w:tc>
        <w:tc>
          <w:tcPr>
            <w:tcW w:w="2237" w:type="dxa"/>
            <w:vAlign w:val="center"/>
          </w:tcPr>
          <w:p w:rsidR="002E2AB2" w:rsidRPr="002E2AB2" w:rsidRDefault="002E2AB2" w:rsidP="002E2AB2">
            <w:pPr>
              <w:spacing w:line="288" w:lineRule="auto"/>
              <w:jc w:val="center"/>
              <w:rPr>
                <w:rFonts w:ascii="Arial" w:hAnsi="Arial"/>
                <w:b/>
                <w:color w:val="000000"/>
                <w:sz w:val="18"/>
                <w:szCs w:val="18"/>
              </w:rPr>
            </w:pPr>
            <w:r w:rsidRPr="002E2AB2">
              <w:rPr>
                <w:rFonts w:ascii="Arial" w:hAnsi="Arial"/>
                <w:b/>
                <w:color w:val="000000"/>
                <w:sz w:val="18"/>
                <w:szCs w:val="18"/>
              </w:rPr>
              <w:t>Data wykonania zamówienia (zaleca się podanie: dnia, miesiąca, roku)</w:t>
            </w:r>
          </w:p>
        </w:tc>
        <w:tc>
          <w:tcPr>
            <w:tcW w:w="2340" w:type="dxa"/>
            <w:vAlign w:val="center"/>
          </w:tcPr>
          <w:p w:rsidR="002E2AB2" w:rsidRPr="002E2AB2" w:rsidRDefault="002E2AB2" w:rsidP="002E2AB2">
            <w:pPr>
              <w:spacing w:line="288" w:lineRule="auto"/>
              <w:jc w:val="center"/>
              <w:rPr>
                <w:rFonts w:ascii="Arial" w:hAnsi="Arial"/>
                <w:b/>
                <w:color w:val="000000"/>
                <w:sz w:val="18"/>
                <w:szCs w:val="18"/>
              </w:rPr>
            </w:pPr>
            <w:r w:rsidRPr="002E2AB2">
              <w:rPr>
                <w:rFonts w:ascii="Arial" w:hAnsi="Arial"/>
                <w:b/>
                <w:color w:val="000000"/>
                <w:sz w:val="18"/>
                <w:szCs w:val="18"/>
              </w:rPr>
              <w:t xml:space="preserve">Podmiot na rzecz którego usługi </w:t>
            </w:r>
          </w:p>
          <w:p w:rsidR="002E2AB2" w:rsidRPr="002E2AB2" w:rsidRDefault="002E2AB2" w:rsidP="002E2AB2">
            <w:pPr>
              <w:spacing w:line="288" w:lineRule="auto"/>
              <w:jc w:val="center"/>
              <w:rPr>
                <w:rFonts w:ascii="Arial" w:hAnsi="Arial"/>
                <w:b/>
                <w:color w:val="000000"/>
                <w:sz w:val="18"/>
                <w:szCs w:val="18"/>
              </w:rPr>
            </w:pPr>
            <w:r w:rsidRPr="002E2AB2">
              <w:rPr>
                <w:rFonts w:ascii="Arial" w:hAnsi="Arial"/>
                <w:b/>
                <w:color w:val="000000"/>
                <w:sz w:val="18"/>
                <w:szCs w:val="18"/>
              </w:rPr>
              <w:t xml:space="preserve">zostały wykonane  </w:t>
            </w:r>
          </w:p>
        </w:tc>
      </w:tr>
      <w:tr w:rsidR="002E2AB2" w:rsidRPr="002E2AB2" w:rsidTr="00D75198">
        <w:trPr>
          <w:cantSplit/>
          <w:jc w:val="center"/>
        </w:trPr>
        <w:tc>
          <w:tcPr>
            <w:tcW w:w="3301" w:type="dxa"/>
            <w:vAlign w:val="center"/>
          </w:tcPr>
          <w:p w:rsidR="002E2AB2" w:rsidRPr="002E2AB2" w:rsidRDefault="002E2AB2" w:rsidP="002E2AB2">
            <w:pPr>
              <w:spacing w:line="288" w:lineRule="auto"/>
              <w:jc w:val="both"/>
              <w:rPr>
                <w:rFonts w:ascii="Arial" w:hAnsi="Arial"/>
                <w:color w:val="000000"/>
                <w:sz w:val="22"/>
              </w:rPr>
            </w:pPr>
          </w:p>
          <w:p w:rsidR="002E2AB2" w:rsidRPr="002E2AB2" w:rsidRDefault="002E2AB2" w:rsidP="002E2AB2">
            <w:pPr>
              <w:keepNext/>
              <w:spacing w:line="288" w:lineRule="auto"/>
              <w:rPr>
                <w:rFonts w:ascii="Arial" w:hAnsi="Arial"/>
                <w:color w:val="000000"/>
                <w:sz w:val="22"/>
              </w:rPr>
            </w:pPr>
          </w:p>
          <w:p w:rsidR="002E2AB2" w:rsidRPr="002E2AB2" w:rsidRDefault="002E2AB2" w:rsidP="002E2AB2">
            <w:pPr>
              <w:spacing w:line="288" w:lineRule="auto"/>
              <w:jc w:val="both"/>
              <w:rPr>
                <w:rFonts w:ascii="Arial" w:hAnsi="Arial"/>
                <w:color w:val="000000"/>
                <w:sz w:val="20"/>
              </w:rPr>
            </w:pPr>
          </w:p>
          <w:p w:rsidR="002E2AB2" w:rsidRPr="002E2AB2" w:rsidRDefault="002E2AB2" w:rsidP="002E2AB2">
            <w:pPr>
              <w:keepNext/>
              <w:spacing w:line="288" w:lineRule="auto"/>
              <w:rPr>
                <w:rFonts w:ascii="Arial" w:hAnsi="Arial"/>
                <w:color w:val="000000"/>
                <w:sz w:val="22"/>
              </w:rPr>
            </w:pPr>
          </w:p>
          <w:p w:rsidR="002E2AB2" w:rsidRPr="002E2AB2" w:rsidRDefault="002E2AB2" w:rsidP="002E2AB2">
            <w:pPr>
              <w:keepNext/>
              <w:spacing w:line="288" w:lineRule="auto"/>
              <w:rPr>
                <w:rFonts w:ascii="Arial" w:hAnsi="Arial"/>
                <w:color w:val="000000"/>
                <w:sz w:val="22"/>
              </w:rPr>
            </w:pPr>
          </w:p>
          <w:p w:rsidR="002E2AB2" w:rsidRPr="002E2AB2" w:rsidRDefault="002E2AB2" w:rsidP="002E2AB2">
            <w:pPr>
              <w:keepNext/>
              <w:spacing w:line="288" w:lineRule="auto"/>
              <w:rPr>
                <w:rFonts w:ascii="Arial" w:hAnsi="Arial"/>
                <w:color w:val="000000"/>
                <w:sz w:val="22"/>
              </w:rPr>
            </w:pPr>
          </w:p>
          <w:p w:rsidR="002E2AB2" w:rsidRPr="002E2AB2" w:rsidRDefault="002E2AB2" w:rsidP="002E2AB2">
            <w:pPr>
              <w:keepNext/>
              <w:spacing w:line="288" w:lineRule="auto"/>
              <w:rPr>
                <w:rFonts w:ascii="Arial" w:hAnsi="Arial"/>
                <w:color w:val="000000"/>
                <w:sz w:val="22"/>
              </w:rPr>
            </w:pPr>
          </w:p>
          <w:p w:rsidR="002E2AB2" w:rsidRPr="002E2AB2" w:rsidRDefault="002E2AB2" w:rsidP="002E2AB2">
            <w:pPr>
              <w:keepNext/>
              <w:spacing w:line="288" w:lineRule="auto"/>
              <w:rPr>
                <w:rFonts w:ascii="Arial" w:hAnsi="Arial"/>
                <w:color w:val="000000"/>
                <w:sz w:val="22"/>
              </w:rPr>
            </w:pPr>
          </w:p>
          <w:p w:rsidR="002E2AB2" w:rsidRPr="002E2AB2" w:rsidRDefault="002E2AB2" w:rsidP="002E2AB2">
            <w:pPr>
              <w:keepNext/>
              <w:spacing w:line="288" w:lineRule="auto"/>
              <w:rPr>
                <w:rFonts w:ascii="Arial" w:hAnsi="Arial"/>
                <w:color w:val="000000"/>
                <w:sz w:val="22"/>
              </w:rPr>
            </w:pPr>
          </w:p>
          <w:p w:rsidR="002E2AB2" w:rsidRPr="002E2AB2" w:rsidRDefault="002E2AB2" w:rsidP="002E2AB2">
            <w:pPr>
              <w:keepNext/>
              <w:spacing w:line="288" w:lineRule="auto"/>
              <w:rPr>
                <w:rFonts w:ascii="Arial" w:hAnsi="Arial"/>
                <w:color w:val="000000"/>
                <w:sz w:val="22"/>
              </w:rPr>
            </w:pPr>
          </w:p>
        </w:tc>
        <w:tc>
          <w:tcPr>
            <w:tcW w:w="2237" w:type="dxa"/>
          </w:tcPr>
          <w:p w:rsidR="002E2AB2" w:rsidRPr="002E2AB2" w:rsidRDefault="002E2AB2" w:rsidP="002E2AB2">
            <w:pPr>
              <w:spacing w:line="288" w:lineRule="auto"/>
              <w:jc w:val="both"/>
              <w:rPr>
                <w:rFonts w:ascii="Arial" w:hAnsi="Arial"/>
                <w:color w:val="000000"/>
                <w:sz w:val="22"/>
              </w:rPr>
            </w:pPr>
          </w:p>
        </w:tc>
        <w:tc>
          <w:tcPr>
            <w:tcW w:w="2237" w:type="dxa"/>
          </w:tcPr>
          <w:p w:rsidR="002E2AB2" w:rsidRPr="002E2AB2" w:rsidRDefault="002E2AB2" w:rsidP="002E2AB2">
            <w:pPr>
              <w:spacing w:line="288" w:lineRule="auto"/>
              <w:jc w:val="both"/>
              <w:rPr>
                <w:rFonts w:ascii="Arial" w:hAnsi="Arial"/>
                <w:color w:val="000000"/>
                <w:sz w:val="22"/>
              </w:rPr>
            </w:pPr>
          </w:p>
        </w:tc>
        <w:tc>
          <w:tcPr>
            <w:tcW w:w="2340" w:type="dxa"/>
          </w:tcPr>
          <w:p w:rsidR="002E2AB2" w:rsidRPr="002E2AB2" w:rsidRDefault="002E2AB2" w:rsidP="002E2AB2">
            <w:pPr>
              <w:spacing w:line="288" w:lineRule="auto"/>
              <w:jc w:val="both"/>
              <w:rPr>
                <w:rFonts w:ascii="Arial" w:hAnsi="Arial"/>
                <w:color w:val="000000"/>
                <w:sz w:val="22"/>
              </w:rPr>
            </w:pPr>
          </w:p>
        </w:tc>
      </w:tr>
    </w:tbl>
    <w:p w:rsidR="002E2AB2" w:rsidRPr="002E2AB2" w:rsidRDefault="002E2AB2" w:rsidP="002E2AB2">
      <w:pPr>
        <w:spacing w:line="288" w:lineRule="auto"/>
        <w:ind w:left="-360" w:right="70"/>
        <w:rPr>
          <w:rFonts w:ascii="Arial" w:hAnsi="Arial" w:cs="Arial"/>
          <w:i/>
          <w:sz w:val="20"/>
          <w:szCs w:val="20"/>
        </w:rPr>
      </w:pPr>
      <w:r w:rsidRPr="002E2AB2">
        <w:tab/>
      </w:r>
      <w:r w:rsidRPr="002E2AB2">
        <w:tab/>
      </w:r>
      <w:r w:rsidRPr="002E2AB2">
        <w:tab/>
      </w:r>
      <w:r w:rsidRPr="002E2AB2">
        <w:rPr>
          <w:rFonts w:ascii="Arial" w:hAnsi="Arial" w:cs="Arial"/>
          <w:i/>
          <w:sz w:val="20"/>
          <w:szCs w:val="20"/>
        </w:rPr>
        <w:t xml:space="preserve"> </w:t>
      </w:r>
    </w:p>
    <w:p w:rsidR="002E2AB2" w:rsidRPr="002E2AB2" w:rsidRDefault="002E2AB2" w:rsidP="002E2AB2">
      <w:pPr>
        <w:spacing w:line="288" w:lineRule="auto"/>
        <w:ind w:right="70"/>
        <w:rPr>
          <w:rFonts w:ascii="Arial" w:hAnsi="Arial" w:cs="Arial"/>
          <w:i/>
          <w:sz w:val="20"/>
          <w:szCs w:val="20"/>
        </w:rPr>
      </w:pPr>
      <w:r w:rsidRPr="002E2AB2">
        <w:tab/>
      </w:r>
      <w:r w:rsidRPr="002E2AB2">
        <w:tab/>
      </w:r>
      <w:r w:rsidRPr="002E2AB2">
        <w:tab/>
      </w:r>
      <w:r w:rsidRPr="002E2AB2">
        <w:rPr>
          <w:rFonts w:ascii="Arial" w:hAnsi="Arial" w:cs="Arial"/>
          <w:i/>
          <w:sz w:val="20"/>
          <w:szCs w:val="20"/>
        </w:rPr>
        <w:t xml:space="preserve"> </w:t>
      </w:r>
    </w:p>
    <w:p w:rsidR="002E2AB2" w:rsidRPr="002E2AB2" w:rsidRDefault="002E2AB2" w:rsidP="002E2AB2">
      <w:pPr>
        <w:spacing w:line="288" w:lineRule="auto"/>
        <w:ind w:left="-360" w:right="70"/>
        <w:rPr>
          <w:rFonts w:ascii="Arial" w:hAnsi="Arial" w:cs="Arial"/>
          <w:i/>
          <w:sz w:val="20"/>
          <w:szCs w:val="20"/>
        </w:rPr>
      </w:pPr>
    </w:p>
    <w:p w:rsidR="002E2AB2" w:rsidRPr="002E2AB2" w:rsidRDefault="002E2AB2" w:rsidP="002E2AB2">
      <w:pPr>
        <w:spacing w:line="288" w:lineRule="auto"/>
        <w:ind w:right="-993"/>
        <w:jc w:val="both"/>
        <w:rPr>
          <w:rFonts w:ascii="Arial" w:hAnsi="Arial" w:cs="Arial"/>
          <w:sz w:val="22"/>
          <w:szCs w:val="22"/>
        </w:rPr>
      </w:pPr>
      <w:r w:rsidRPr="002E2AB2">
        <w:rPr>
          <w:rFonts w:ascii="Arial" w:hAnsi="Arial" w:cs="Arial"/>
          <w:sz w:val="22"/>
          <w:szCs w:val="22"/>
        </w:rPr>
        <w:t xml:space="preserve">..........., dn. _ _ . _ _ .2019 r.          </w:t>
      </w:r>
      <w:r w:rsidRPr="002E2AB2">
        <w:rPr>
          <w:rFonts w:ascii="Arial" w:hAnsi="Arial" w:cs="Arial"/>
          <w:sz w:val="22"/>
          <w:szCs w:val="22"/>
        </w:rPr>
        <w:tab/>
        <w:t xml:space="preserve">                               ……...................................................</w:t>
      </w:r>
    </w:p>
    <w:p w:rsidR="002E2AB2" w:rsidRPr="002E2AB2" w:rsidRDefault="002E2AB2" w:rsidP="002E2AB2">
      <w:pPr>
        <w:spacing w:line="288" w:lineRule="auto"/>
        <w:ind w:left="5400" w:right="70"/>
        <w:jc w:val="center"/>
        <w:rPr>
          <w:rFonts w:ascii="Arial" w:hAnsi="Arial" w:cs="Arial"/>
          <w:i/>
          <w:sz w:val="20"/>
          <w:szCs w:val="20"/>
        </w:rPr>
      </w:pPr>
      <w:r w:rsidRPr="002E2AB2">
        <w:rPr>
          <w:rFonts w:ascii="Arial" w:hAnsi="Arial" w:cs="Arial"/>
          <w:i/>
          <w:sz w:val="20"/>
          <w:szCs w:val="20"/>
        </w:rPr>
        <w:t>Podpis Wykonawcy lub osób uprawnionych do składania oświadczeń woli w imieniu Wykonawcy</w:t>
      </w:r>
    </w:p>
    <w:p w:rsidR="002E2AB2" w:rsidRPr="002E2AB2" w:rsidRDefault="002E2AB2" w:rsidP="002E2AB2">
      <w:pPr>
        <w:spacing w:line="288" w:lineRule="auto"/>
        <w:jc w:val="both"/>
        <w:rPr>
          <w:rFonts w:ascii="Arial" w:hAnsi="Arial"/>
          <w:sz w:val="16"/>
        </w:rPr>
      </w:pPr>
    </w:p>
    <w:p w:rsidR="002E2AB2" w:rsidRPr="002E2AB2" w:rsidRDefault="002E2AB2" w:rsidP="002E2AB2">
      <w:pPr>
        <w:spacing w:line="288" w:lineRule="auto"/>
        <w:jc w:val="both"/>
        <w:rPr>
          <w:rFonts w:ascii="Arial" w:hAnsi="Arial"/>
          <w:sz w:val="16"/>
        </w:rPr>
      </w:pPr>
    </w:p>
    <w:p w:rsidR="002E2AB2" w:rsidRPr="002E2AB2" w:rsidRDefault="002E2AB2" w:rsidP="002E2AB2">
      <w:pPr>
        <w:spacing w:line="288" w:lineRule="auto"/>
        <w:jc w:val="both"/>
        <w:rPr>
          <w:rFonts w:ascii="Arial" w:hAnsi="Arial"/>
          <w:sz w:val="16"/>
        </w:rPr>
      </w:pPr>
    </w:p>
    <w:p w:rsidR="002E2AB2" w:rsidRPr="002E2AB2" w:rsidRDefault="002E2AB2" w:rsidP="002E2AB2">
      <w:pPr>
        <w:spacing w:line="288" w:lineRule="auto"/>
        <w:jc w:val="both"/>
        <w:rPr>
          <w:rFonts w:ascii="Arial" w:hAnsi="Arial"/>
          <w:color w:val="000000"/>
          <w:sz w:val="16"/>
          <w:szCs w:val="16"/>
        </w:rPr>
      </w:pPr>
      <w:r w:rsidRPr="002E2AB2">
        <w:rPr>
          <w:rFonts w:ascii="Arial" w:hAnsi="Arial"/>
          <w:color w:val="000000"/>
          <w:sz w:val="16"/>
          <w:szCs w:val="16"/>
        </w:rPr>
        <w:t>* Wykonawca opisze rodzaj zamówienia, tak aby Zamawiający mógł ocenić czy spełnia warunek określony w pkt 5.1.2.3a SIWZ.</w:t>
      </w:r>
    </w:p>
    <w:p w:rsidR="002E2AB2" w:rsidRPr="002E2AB2" w:rsidRDefault="002E2AB2" w:rsidP="002E2AB2">
      <w:pPr>
        <w:spacing w:line="288" w:lineRule="auto"/>
        <w:jc w:val="both"/>
        <w:rPr>
          <w:rFonts w:ascii="Arial" w:hAnsi="Arial" w:cs="Arial"/>
          <w:color w:val="000000"/>
          <w:sz w:val="16"/>
          <w:szCs w:val="16"/>
        </w:rPr>
      </w:pPr>
      <w:r w:rsidRPr="002E2AB2">
        <w:rPr>
          <w:rFonts w:ascii="Arial" w:hAnsi="Arial"/>
          <w:color w:val="000000"/>
          <w:sz w:val="16"/>
          <w:szCs w:val="16"/>
        </w:rPr>
        <w:t xml:space="preserve">Wykonawca </w:t>
      </w:r>
      <w:r w:rsidRPr="002E2AB2">
        <w:rPr>
          <w:rFonts w:ascii="Arial" w:hAnsi="Arial" w:cs="Arial"/>
          <w:color w:val="000000"/>
          <w:sz w:val="16"/>
          <w:szCs w:val="16"/>
        </w:rPr>
        <w:t>załączy dowody potwierdzające, że usługi zostały wykonane należycie.</w:t>
      </w:r>
    </w:p>
    <w:p w:rsidR="002E2AB2" w:rsidRPr="00FD59DB" w:rsidRDefault="002E2AB2" w:rsidP="00FD59DB">
      <w:pPr>
        <w:spacing w:line="288" w:lineRule="auto"/>
        <w:jc w:val="both"/>
        <w:rPr>
          <w:rFonts w:ascii="Arial" w:hAnsi="Arial"/>
          <w:color w:val="000000"/>
          <w:sz w:val="16"/>
          <w:szCs w:val="16"/>
        </w:rPr>
      </w:pPr>
      <w:r w:rsidRPr="002E2AB2">
        <w:rPr>
          <w:rFonts w:ascii="Arial" w:hAnsi="Arial"/>
          <w:color w:val="000000"/>
          <w:sz w:val="16"/>
          <w:szCs w:val="16"/>
        </w:rPr>
        <w:t xml:space="preserve">**Wartość (łącznie z podatkiem VAT) przedmiotu zamówienia czyli cenę, zgodnie z ustawą </w:t>
      </w:r>
      <w:r w:rsidRPr="002E2AB2">
        <w:rPr>
          <w:rFonts w:ascii="Arial" w:hAnsi="Arial" w:cs="Arial"/>
          <w:color w:val="000000"/>
          <w:sz w:val="16"/>
          <w:szCs w:val="16"/>
        </w:rPr>
        <w:t xml:space="preserve">z dnia 9 maja 2014 r. </w:t>
      </w:r>
      <w:r w:rsidR="00657E62">
        <w:rPr>
          <w:rFonts w:ascii="Arial" w:hAnsi="Arial" w:cs="Arial"/>
          <w:color w:val="000000"/>
          <w:sz w:val="16"/>
          <w:szCs w:val="16"/>
        </w:rPr>
        <w:t xml:space="preserve">                              </w:t>
      </w:r>
      <w:r w:rsidRPr="002E2AB2">
        <w:rPr>
          <w:rFonts w:ascii="Arial" w:hAnsi="Arial" w:cs="Arial"/>
          <w:color w:val="000000"/>
          <w:sz w:val="16"/>
          <w:szCs w:val="16"/>
        </w:rPr>
        <w:t>o informowaniu o cenach towarów i usług (</w:t>
      </w:r>
      <w:proofErr w:type="spellStart"/>
      <w:r w:rsidRPr="002E2AB2">
        <w:rPr>
          <w:rFonts w:ascii="Arial" w:hAnsi="Arial" w:cs="Arial"/>
          <w:color w:val="000000"/>
          <w:sz w:val="16"/>
          <w:szCs w:val="16"/>
        </w:rPr>
        <w:t>t.j</w:t>
      </w:r>
      <w:proofErr w:type="spellEnd"/>
      <w:r w:rsidRPr="002E2AB2">
        <w:rPr>
          <w:rFonts w:ascii="Arial" w:hAnsi="Arial" w:cs="Arial"/>
          <w:color w:val="000000"/>
          <w:sz w:val="16"/>
          <w:szCs w:val="16"/>
        </w:rPr>
        <w:t>. Dz. U. z 2019 r. poz. 178)</w:t>
      </w:r>
      <w:r w:rsidRPr="002E2AB2">
        <w:rPr>
          <w:rFonts w:ascii="Arial" w:hAnsi="Arial"/>
          <w:color w:val="000000"/>
          <w:sz w:val="16"/>
          <w:szCs w:val="16"/>
        </w:rPr>
        <w:t>, podaje się z dokładnością do dwóch miejsc po przecinku.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68"/>
      </w:tblGrid>
      <w:tr w:rsidR="002E2AB2" w:rsidRPr="002E2AB2" w:rsidTr="00D75198">
        <w:trPr>
          <w:trHeight w:hRule="exact" w:val="668"/>
        </w:trPr>
        <w:tc>
          <w:tcPr>
            <w:tcW w:w="6629" w:type="dxa"/>
            <w:tcBorders>
              <w:top w:val="nil"/>
              <w:left w:val="nil"/>
              <w:bottom w:val="nil"/>
              <w:right w:val="nil"/>
            </w:tcBorders>
            <w:hideMark/>
          </w:tcPr>
          <w:p w:rsidR="002E2AB2" w:rsidRPr="002E2AB2" w:rsidRDefault="002E2AB2" w:rsidP="002E2AB2">
            <w:pPr>
              <w:keepNext/>
              <w:spacing w:line="288" w:lineRule="auto"/>
              <w:rPr>
                <w:rFonts w:ascii="Arial" w:eastAsia="MS Mincho" w:hAnsi="Arial" w:cs="Arial"/>
                <w:b/>
                <w:sz w:val="22"/>
                <w:szCs w:val="22"/>
              </w:rPr>
            </w:pPr>
            <w:r w:rsidRPr="002E2AB2">
              <w:rPr>
                <w:rFonts w:ascii="Arial" w:eastAsia="MS Mincho" w:hAnsi="Arial" w:cs="Arial"/>
                <w:b/>
                <w:sz w:val="22"/>
                <w:szCs w:val="22"/>
              </w:rPr>
              <w:t>WYKAZ OSÓB, SKIEROWANYCH PRZEZ WYKONAWCĘ DO REALIZACJI ZAMÓWIENIA PUBLICZNEGO</w:t>
            </w:r>
          </w:p>
        </w:tc>
        <w:tc>
          <w:tcPr>
            <w:tcW w:w="2268" w:type="dxa"/>
            <w:tcBorders>
              <w:top w:val="nil"/>
              <w:left w:val="nil"/>
              <w:bottom w:val="nil"/>
              <w:right w:val="nil"/>
            </w:tcBorders>
            <w:hideMark/>
          </w:tcPr>
          <w:p w:rsidR="002E2AB2" w:rsidRPr="002E2AB2" w:rsidRDefault="002E2AB2" w:rsidP="00FD59DB">
            <w:pPr>
              <w:keepNext/>
              <w:spacing w:line="288" w:lineRule="auto"/>
              <w:jc w:val="right"/>
              <w:rPr>
                <w:rFonts w:ascii="Arial" w:eastAsia="MS Mincho" w:hAnsi="Arial" w:cs="Tahoma"/>
                <w:b/>
                <w:sz w:val="22"/>
                <w:szCs w:val="22"/>
              </w:rPr>
            </w:pPr>
            <w:r w:rsidRPr="002E2AB2">
              <w:rPr>
                <w:rFonts w:ascii="Arial" w:eastAsia="MS Mincho" w:hAnsi="Arial" w:cs="Tahoma"/>
                <w:b/>
                <w:sz w:val="22"/>
                <w:szCs w:val="22"/>
              </w:rPr>
              <w:t>Załącznik nr 4</w:t>
            </w:r>
          </w:p>
        </w:tc>
      </w:tr>
    </w:tbl>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18"/>
          <w:szCs w:val="18"/>
        </w:rPr>
      </w:pPr>
      <w:r w:rsidRPr="002E2AB2">
        <w:rPr>
          <w:rFonts w:ascii="Arial" w:hAnsi="Arial"/>
          <w:sz w:val="18"/>
          <w:szCs w:val="18"/>
        </w:rPr>
        <w:t>nazwa i adres Wykonawcy</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 xml:space="preserve">Zakład Usług Komunalnych  </w:t>
      </w:r>
    </w:p>
    <w:p w:rsidR="002E2AB2" w:rsidRPr="002E2AB2" w:rsidRDefault="002E2AB2" w:rsidP="002E2AB2">
      <w:pPr>
        <w:tabs>
          <w:tab w:val="left" w:pos="0"/>
        </w:tabs>
        <w:spacing w:line="288" w:lineRule="auto"/>
        <w:ind w:left="4962"/>
        <w:jc w:val="both"/>
        <w:rPr>
          <w:rFonts w:ascii="Arial" w:hAnsi="Arial"/>
          <w:b/>
          <w:sz w:val="20"/>
          <w:szCs w:val="20"/>
        </w:rPr>
      </w:pPr>
      <w:r w:rsidRPr="002E2AB2">
        <w:rPr>
          <w:rFonts w:ascii="Arial" w:hAnsi="Arial"/>
          <w:b/>
          <w:sz w:val="20"/>
          <w:szCs w:val="20"/>
        </w:rPr>
        <w:t xml:space="preserve">ul. </w:t>
      </w:r>
      <w:proofErr w:type="spellStart"/>
      <w:r w:rsidRPr="002E2AB2">
        <w:rPr>
          <w:rFonts w:ascii="Arial" w:hAnsi="Arial"/>
          <w:b/>
          <w:sz w:val="20"/>
          <w:szCs w:val="20"/>
        </w:rPr>
        <w:t>Czatkowska</w:t>
      </w:r>
      <w:proofErr w:type="spellEnd"/>
      <w:r w:rsidRPr="002E2AB2">
        <w:rPr>
          <w:rFonts w:ascii="Arial" w:hAnsi="Arial"/>
          <w:b/>
          <w:sz w:val="20"/>
          <w:szCs w:val="20"/>
        </w:rPr>
        <w:t xml:space="preserve"> 2e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ind w:left="4962"/>
        <w:jc w:val="both"/>
        <w:rPr>
          <w:rFonts w:ascii="Arial" w:hAnsi="Arial"/>
          <w:b/>
          <w:sz w:val="20"/>
          <w:szCs w:val="20"/>
          <w:u w:val="single"/>
        </w:rPr>
      </w:pPr>
      <w:r w:rsidRPr="002E2AB2">
        <w:rPr>
          <w:rFonts w:ascii="Arial" w:hAnsi="Arial"/>
          <w:b/>
          <w:sz w:val="20"/>
          <w:szCs w:val="20"/>
          <w:u w:val="single"/>
        </w:rPr>
        <w:t>Adres do korespondencji:</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Urząd Miejski w Tczewie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Pl. Piłsudskiego 1</w:t>
      </w:r>
    </w:p>
    <w:p w:rsidR="002E2AB2" w:rsidRPr="002E2AB2" w:rsidRDefault="002E2AB2" w:rsidP="002E2AB2">
      <w:pPr>
        <w:spacing w:line="288" w:lineRule="auto"/>
        <w:ind w:left="4248" w:firstLine="708"/>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jc w:val="both"/>
        <w:rPr>
          <w:rFonts w:ascii="Arial" w:hAnsi="Arial"/>
          <w:color w:val="FF0000"/>
          <w:sz w:val="4"/>
          <w:szCs w:val="4"/>
        </w:rPr>
      </w:pPr>
    </w:p>
    <w:tbl>
      <w:tblPr>
        <w:tblW w:w="10573" w:type="dxa"/>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
        <w:gridCol w:w="1786"/>
        <w:gridCol w:w="2357"/>
        <w:gridCol w:w="2117"/>
        <w:gridCol w:w="1867"/>
        <w:gridCol w:w="1762"/>
      </w:tblGrid>
      <w:tr w:rsidR="002E2AB2" w:rsidRPr="002E2AB2" w:rsidTr="00FD59DB">
        <w:trPr>
          <w:cantSplit/>
          <w:trHeight w:val="1125"/>
          <w:tblHeader/>
          <w:jc w:val="center"/>
        </w:trPr>
        <w:tc>
          <w:tcPr>
            <w:tcW w:w="684" w:type="dxa"/>
          </w:tcPr>
          <w:p w:rsidR="002E2AB2" w:rsidRPr="00FD59DB" w:rsidRDefault="002E2AB2" w:rsidP="002E2AB2">
            <w:pPr>
              <w:spacing w:line="288" w:lineRule="auto"/>
              <w:jc w:val="center"/>
              <w:rPr>
                <w:rFonts w:ascii="Arial" w:hAnsi="Arial" w:cs="Arial"/>
                <w:b/>
                <w:color w:val="000000"/>
                <w:sz w:val="14"/>
                <w:szCs w:val="16"/>
              </w:rPr>
            </w:pPr>
          </w:p>
          <w:p w:rsidR="002E2AB2" w:rsidRPr="00FD59DB" w:rsidRDefault="002E2AB2" w:rsidP="002E2AB2">
            <w:pPr>
              <w:spacing w:line="288" w:lineRule="auto"/>
              <w:jc w:val="center"/>
              <w:rPr>
                <w:rFonts w:ascii="Arial" w:hAnsi="Arial" w:cs="Arial"/>
                <w:b/>
                <w:color w:val="000000"/>
                <w:sz w:val="14"/>
                <w:szCs w:val="16"/>
              </w:rPr>
            </w:pPr>
          </w:p>
          <w:p w:rsidR="002E2AB2" w:rsidRPr="00FD59DB" w:rsidRDefault="002E2AB2" w:rsidP="002E2AB2">
            <w:pPr>
              <w:spacing w:line="288" w:lineRule="auto"/>
              <w:jc w:val="center"/>
              <w:rPr>
                <w:rFonts w:ascii="Arial" w:hAnsi="Arial" w:cs="Arial"/>
                <w:b/>
                <w:color w:val="000000"/>
                <w:sz w:val="14"/>
                <w:szCs w:val="16"/>
              </w:rPr>
            </w:pPr>
          </w:p>
          <w:p w:rsidR="002E2AB2" w:rsidRPr="00FD59DB" w:rsidRDefault="002E2AB2" w:rsidP="002E2AB2">
            <w:pPr>
              <w:spacing w:line="288" w:lineRule="auto"/>
              <w:jc w:val="center"/>
              <w:rPr>
                <w:rFonts w:ascii="Arial" w:hAnsi="Arial" w:cs="Arial"/>
                <w:b/>
                <w:color w:val="000000"/>
                <w:sz w:val="14"/>
                <w:szCs w:val="16"/>
              </w:rPr>
            </w:pPr>
            <w:r w:rsidRPr="00FD59DB">
              <w:rPr>
                <w:rFonts w:ascii="Arial" w:hAnsi="Arial" w:cs="Arial"/>
                <w:b/>
                <w:color w:val="000000"/>
                <w:sz w:val="14"/>
                <w:szCs w:val="16"/>
              </w:rPr>
              <w:t>LP.</w:t>
            </w:r>
          </w:p>
        </w:tc>
        <w:tc>
          <w:tcPr>
            <w:tcW w:w="1786" w:type="dxa"/>
            <w:vAlign w:val="center"/>
          </w:tcPr>
          <w:p w:rsidR="002E2AB2" w:rsidRPr="00FD59DB" w:rsidRDefault="002E2AB2" w:rsidP="002E2AB2">
            <w:pPr>
              <w:spacing w:line="288" w:lineRule="auto"/>
              <w:jc w:val="center"/>
              <w:rPr>
                <w:rFonts w:ascii="Arial" w:hAnsi="Arial" w:cs="Arial"/>
                <w:b/>
                <w:color w:val="000000"/>
                <w:sz w:val="14"/>
                <w:szCs w:val="16"/>
              </w:rPr>
            </w:pPr>
            <w:r w:rsidRPr="00FD59DB">
              <w:rPr>
                <w:rFonts w:ascii="Arial" w:hAnsi="Arial" w:cs="Arial"/>
                <w:b/>
                <w:color w:val="000000"/>
                <w:sz w:val="14"/>
                <w:szCs w:val="16"/>
              </w:rPr>
              <w:t>NAZWISKO</w:t>
            </w:r>
          </w:p>
          <w:p w:rsidR="002E2AB2" w:rsidRPr="00FD59DB" w:rsidRDefault="002E2AB2" w:rsidP="002E2AB2">
            <w:pPr>
              <w:spacing w:line="288" w:lineRule="auto"/>
              <w:jc w:val="center"/>
              <w:rPr>
                <w:rFonts w:ascii="Arial" w:hAnsi="Arial" w:cs="Arial"/>
                <w:b/>
                <w:color w:val="000000"/>
                <w:sz w:val="14"/>
                <w:szCs w:val="16"/>
              </w:rPr>
            </w:pPr>
            <w:r w:rsidRPr="00FD59DB">
              <w:rPr>
                <w:rFonts w:ascii="Arial" w:hAnsi="Arial" w:cs="Arial"/>
                <w:b/>
                <w:color w:val="000000"/>
                <w:sz w:val="14"/>
                <w:szCs w:val="16"/>
              </w:rPr>
              <w:t xml:space="preserve">I IMIĘ OSOBY, KTÓRA BĘDZIE UCZESTNICZYĆ W WYKONYWANIU ZAMÓWIENIA </w:t>
            </w:r>
          </w:p>
          <w:p w:rsidR="002E2AB2" w:rsidRPr="00FD59DB" w:rsidRDefault="002E2AB2" w:rsidP="002E2AB2">
            <w:pPr>
              <w:spacing w:line="288" w:lineRule="auto"/>
              <w:jc w:val="center"/>
              <w:rPr>
                <w:rFonts w:ascii="Arial" w:hAnsi="Arial" w:cs="Arial"/>
                <w:color w:val="000000"/>
                <w:sz w:val="14"/>
                <w:szCs w:val="16"/>
              </w:rPr>
            </w:pPr>
          </w:p>
        </w:tc>
        <w:tc>
          <w:tcPr>
            <w:tcW w:w="2357" w:type="dxa"/>
            <w:vAlign w:val="center"/>
          </w:tcPr>
          <w:p w:rsidR="002E2AB2" w:rsidRPr="00FD59DB" w:rsidRDefault="002E2AB2" w:rsidP="002E2AB2">
            <w:pPr>
              <w:spacing w:line="288" w:lineRule="auto"/>
              <w:jc w:val="center"/>
              <w:rPr>
                <w:rFonts w:ascii="Arial" w:hAnsi="Arial" w:cs="Arial"/>
                <w:b/>
                <w:color w:val="FF0000"/>
                <w:sz w:val="14"/>
                <w:szCs w:val="16"/>
              </w:rPr>
            </w:pPr>
            <w:r w:rsidRPr="00FD59DB">
              <w:rPr>
                <w:rFonts w:ascii="Arial" w:hAnsi="Arial" w:cs="Arial"/>
                <w:b/>
                <w:color w:val="000000"/>
                <w:sz w:val="14"/>
                <w:szCs w:val="16"/>
              </w:rPr>
              <w:t xml:space="preserve">KWALIFIKACJE ZAWODOWE </w:t>
            </w:r>
          </w:p>
          <w:p w:rsidR="002E2AB2" w:rsidRPr="00FD59DB" w:rsidRDefault="002E2AB2" w:rsidP="002E2AB2">
            <w:pPr>
              <w:spacing w:line="288" w:lineRule="auto"/>
              <w:jc w:val="center"/>
              <w:rPr>
                <w:rFonts w:ascii="Arial" w:hAnsi="Arial" w:cs="Arial"/>
                <w:color w:val="000000"/>
                <w:sz w:val="14"/>
                <w:szCs w:val="16"/>
              </w:rPr>
            </w:pPr>
          </w:p>
        </w:tc>
        <w:tc>
          <w:tcPr>
            <w:tcW w:w="2117" w:type="dxa"/>
            <w:vAlign w:val="center"/>
          </w:tcPr>
          <w:p w:rsidR="002E2AB2" w:rsidRPr="00FD59DB" w:rsidRDefault="002E2AB2" w:rsidP="002E2AB2">
            <w:pPr>
              <w:spacing w:line="288" w:lineRule="auto"/>
              <w:jc w:val="center"/>
              <w:rPr>
                <w:rFonts w:ascii="Arial" w:hAnsi="Arial" w:cs="Arial"/>
                <w:color w:val="000000"/>
                <w:sz w:val="14"/>
                <w:szCs w:val="16"/>
              </w:rPr>
            </w:pPr>
            <w:r w:rsidRPr="00FD59DB">
              <w:rPr>
                <w:rFonts w:ascii="Arial" w:hAnsi="Arial" w:cs="Arial"/>
                <w:b/>
                <w:color w:val="000000"/>
                <w:sz w:val="14"/>
                <w:szCs w:val="16"/>
              </w:rPr>
              <w:t xml:space="preserve"> ZAKRES WYKONYWANYCH CZYNNOŚCI (proponowana rola w realizacji niniejszego zamówienia)</w:t>
            </w:r>
          </w:p>
          <w:p w:rsidR="002E2AB2" w:rsidRPr="00FD59DB" w:rsidRDefault="002E2AB2" w:rsidP="002E2AB2">
            <w:pPr>
              <w:spacing w:line="288" w:lineRule="auto"/>
              <w:jc w:val="both"/>
              <w:rPr>
                <w:rFonts w:ascii="Arial" w:hAnsi="Arial" w:cs="Arial"/>
                <w:color w:val="000000"/>
                <w:sz w:val="14"/>
                <w:szCs w:val="16"/>
              </w:rPr>
            </w:pPr>
          </w:p>
        </w:tc>
        <w:tc>
          <w:tcPr>
            <w:tcW w:w="1867" w:type="dxa"/>
          </w:tcPr>
          <w:p w:rsidR="002E2AB2" w:rsidRPr="00FD59DB" w:rsidRDefault="002E2AB2" w:rsidP="00657E62">
            <w:pPr>
              <w:spacing w:line="288" w:lineRule="auto"/>
              <w:jc w:val="center"/>
              <w:rPr>
                <w:rFonts w:ascii="Arial" w:hAnsi="Arial" w:cs="Arial"/>
                <w:b/>
                <w:color w:val="000000"/>
                <w:sz w:val="14"/>
                <w:szCs w:val="16"/>
              </w:rPr>
            </w:pPr>
            <w:r w:rsidRPr="00FD59DB">
              <w:rPr>
                <w:rFonts w:ascii="Arial" w:hAnsi="Arial" w:cs="Arial"/>
                <w:b/>
                <w:color w:val="000000"/>
                <w:sz w:val="14"/>
                <w:szCs w:val="16"/>
              </w:rPr>
              <w:t>DOŚWIADCZENIE ZAWODOWE</w:t>
            </w:r>
            <w:r w:rsidRPr="00FD59DB">
              <w:rPr>
                <w:rFonts w:ascii="Arial" w:hAnsi="Arial" w:cs="Arial"/>
                <w:b/>
                <w:color w:val="000000"/>
                <w:sz w:val="14"/>
                <w:szCs w:val="16"/>
              </w:rPr>
              <w:br/>
              <w:t xml:space="preserve">(doświadczenie                        w </w:t>
            </w:r>
            <w:r w:rsidR="00657E62" w:rsidRPr="00FD59DB">
              <w:rPr>
                <w:rFonts w:ascii="Arial" w:hAnsi="Arial" w:cs="Arial"/>
                <w:b/>
                <w:color w:val="000000"/>
                <w:sz w:val="14"/>
                <w:szCs w:val="16"/>
              </w:rPr>
              <w:t>projektowaniu określone</w:t>
            </w:r>
            <w:r w:rsidR="00FD59DB">
              <w:rPr>
                <w:rFonts w:ascii="Arial" w:hAnsi="Arial" w:cs="Arial"/>
                <w:b/>
                <w:color w:val="000000"/>
                <w:sz w:val="14"/>
                <w:szCs w:val="16"/>
              </w:rPr>
              <w:t xml:space="preserve"> w warunku</w:t>
            </w:r>
            <w:r w:rsidRPr="00FD59DB">
              <w:rPr>
                <w:rFonts w:ascii="Arial" w:hAnsi="Arial" w:cs="Arial"/>
                <w:b/>
                <w:color w:val="000000"/>
                <w:sz w:val="14"/>
                <w:szCs w:val="16"/>
              </w:rPr>
              <w:t xml:space="preserve"> w pkt 5.1.2. 3) lit. b SIWZ w n/w branży)</w:t>
            </w:r>
          </w:p>
        </w:tc>
        <w:tc>
          <w:tcPr>
            <w:tcW w:w="1762" w:type="dxa"/>
            <w:vAlign w:val="center"/>
          </w:tcPr>
          <w:p w:rsidR="002E2AB2" w:rsidRPr="00FD59DB" w:rsidRDefault="002E2AB2" w:rsidP="002E2AB2">
            <w:pPr>
              <w:spacing w:line="288" w:lineRule="auto"/>
              <w:jc w:val="center"/>
              <w:rPr>
                <w:rFonts w:ascii="Arial" w:hAnsi="Arial" w:cs="Arial"/>
                <w:b/>
                <w:color w:val="000000"/>
                <w:sz w:val="14"/>
                <w:szCs w:val="16"/>
              </w:rPr>
            </w:pPr>
            <w:r w:rsidRPr="00FD59DB">
              <w:rPr>
                <w:rFonts w:ascii="Arial" w:hAnsi="Arial" w:cs="Arial"/>
                <w:b/>
                <w:color w:val="000000"/>
                <w:sz w:val="14"/>
                <w:szCs w:val="16"/>
              </w:rPr>
              <w:t>INFORMACJA O PODSTAWIE DO DYSPONOWANIA OSOBAMI *</w:t>
            </w:r>
          </w:p>
          <w:p w:rsidR="002E2AB2" w:rsidRPr="00FD59DB" w:rsidRDefault="002E2AB2" w:rsidP="002E2AB2">
            <w:pPr>
              <w:spacing w:line="288" w:lineRule="auto"/>
              <w:jc w:val="both"/>
              <w:rPr>
                <w:rFonts w:ascii="Arial" w:hAnsi="Arial" w:cs="Arial"/>
                <w:color w:val="000000"/>
                <w:sz w:val="14"/>
                <w:szCs w:val="16"/>
              </w:rPr>
            </w:pPr>
          </w:p>
        </w:tc>
      </w:tr>
      <w:tr w:rsidR="002E2AB2" w:rsidRPr="002E2AB2" w:rsidTr="00FD59DB">
        <w:trPr>
          <w:cantSplit/>
          <w:trHeight w:val="862"/>
          <w:jc w:val="center"/>
        </w:trPr>
        <w:tc>
          <w:tcPr>
            <w:tcW w:w="684" w:type="dxa"/>
            <w:vAlign w:val="center"/>
          </w:tcPr>
          <w:p w:rsidR="002E2AB2" w:rsidRPr="00FD59DB" w:rsidRDefault="00FD59DB" w:rsidP="00FD59DB">
            <w:pPr>
              <w:spacing w:line="288" w:lineRule="auto"/>
              <w:ind w:left="42"/>
              <w:jc w:val="center"/>
              <w:rPr>
                <w:rFonts w:ascii="Arial" w:hAnsi="Arial" w:cs="Arial"/>
                <w:color w:val="000000"/>
                <w:sz w:val="14"/>
                <w:szCs w:val="16"/>
              </w:rPr>
            </w:pPr>
            <w:r w:rsidRPr="00FD59DB">
              <w:rPr>
                <w:rFonts w:ascii="Arial" w:hAnsi="Arial" w:cs="Arial"/>
                <w:color w:val="000000"/>
                <w:sz w:val="14"/>
                <w:szCs w:val="16"/>
              </w:rPr>
              <w:t>1.</w:t>
            </w:r>
          </w:p>
        </w:tc>
        <w:tc>
          <w:tcPr>
            <w:tcW w:w="1786" w:type="dxa"/>
          </w:tcPr>
          <w:p w:rsidR="002E2AB2" w:rsidRPr="00FD59DB" w:rsidRDefault="002E2AB2" w:rsidP="002E2AB2">
            <w:pPr>
              <w:spacing w:line="288" w:lineRule="auto"/>
              <w:jc w:val="both"/>
              <w:rPr>
                <w:rFonts w:ascii="Arial" w:hAnsi="Arial" w:cs="Arial"/>
                <w:color w:val="000000"/>
                <w:sz w:val="14"/>
                <w:szCs w:val="16"/>
              </w:rPr>
            </w:pPr>
          </w:p>
        </w:tc>
        <w:tc>
          <w:tcPr>
            <w:tcW w:w="2357" w:type="dxa"/>
            <w:vAlign w:val="center"/>
          </w:tcPr>
          <w:p w:rsidR="002E2AB2" w:rsidRPr="00FD59DB" w:rsidRDefault="00657E62" w:rsidP="002E2AB2">
            <w:pPr>
              <w:spacing w:line="288" w:lineRule="auto"/>
              <w:jc w:val="center"/>
              <w:rPr>
                <w:rFonts w:ascii="Arial" w:hAnsi="Arial" w:cs="Arial"/>
                <w:sz w:val="14"/>
                <w:szCs w:val="16"/>
              </w:rPr>
            </w:pPr>
            <w:r w:rsidRPr="00FD59DB">
              <w:rPr>
                <w:rFonts w:ascii="Arial" w:eastAsia="Calibri" w:hAnsi="Arial" w:cs="Arial"/>
                <w:sz w:val="14"/>
                <w:szCs w:val="16"/>
                <w:lang w:eastAsia="en-US"/>
              </w:rPr>
              <w:t xml:space="preserve">uprawnienia budowlane </w:t>
            </w:r>
            <w:r w:rsidR="00FD59DB">
              <w:rPr>
                <w:rFonts w:ascii="Arial" w:eastAsia="Calibri" w:hAnsi="Arial" w:cs="Arial"/>
                <w:sz w:val="14"/>
                <w:szCs w:val="16"/>
                <w:lang w:eastAsia="en-US"/>
              </w:rPr>
              <w:t xml:space="preserve"> </w:t>
            </w:r>
            <w:r w:rsidRPr="00FD59DB">
              <w:rPr>
                <w:rFonts w:ascii="Arial" w:eastAsia="Calibri" w:hAnsi="Arial" w:cs="Arial"/>
                <w:sz w:val="14"/>
                <w:szCs w:val="16"/>
                <w:lang w:eastAsia="en-US"/>
              </w:rPr>
              <w:t>do projektowania w specjalności inżynieryjnej mostowej bez ograniczeń</w:t>
            </w:r>
          </w:p>
        </w:tc>
        <w:tc>
          <w:tcPr>
            <w:tcW w:w="2117" w:type="dxa"/>
            <w:vAlign w:val="center"/>
          </w:tcPr>
          <w:p w:rsidR="002E2AB2" w:rsidRPr="00FD59DB" w:rsidRDefault="002E2AB2" w:rsidP="002E2AB2">
            <w:pPr>
              <w:spacing w:line="288" w:lineRule="auto"/>
              <w:jc w:val="center"/>
              <w:rPr>
                <w:rFonts w:ascii="Arial" w:hAnsi="Arial" w:cs="Arial"/>
                <w:color w:val="000000"/>
                <w:sz w:val="14"/>
                <w:szCs w:val="16"/>
              </w:rPr>
            </w:pPr>
          </w:p>
        </w:tc>
        <w:tc>
          <w:tcPr>
            <w:tcW w:w="1867" w:type="dxa"/>
          </w:tcPr>
          <w:p w:rsidR="002E2AB2" w:rsidRPr="00FD59DB" w:rsidRDefault="002E2AB2" w:rsidP="002E2AB2">
            <w:pPr>
              <w:spacing w:line="288" w:lineRule="auto"/>
              <w:jc w:val="center"/>
              <w:rPr>
                <w:rFonts w:ascii="Arial" w:hAnsi="Arial" w:cs="Arial"/>
                <w:b/>
                <w:color w:val="000000"/>
                <w:sz w:val="14"/>
                <w:szCs w:val="16"/>
              </w:rPr>
            </w:pPr>
          </w:p>
        </w:tc>
        <w:tc>
          <w:tcPr>
            <w:tcW w:w="1762" w:type="dxa"/>
            <w:vAlign w:val="center"/>
          </w:tcPr>
          <w:p w:rsidR="002E2AB2" w:rsidRPr="00FD59DB" w:rsidRDefault="002E2AB2" w:rsidP="002E2AB2">
            <w:pPr>
              <w:spacing w:line="288" w:lineRule="auto"/>
              <w:jc w:val="center"/>
              <w:rPr>
                <w:rFonts w:ascii="Arial" w:hAnsi="Arial" w:cs="Arial"/>
                <w:b/>
                <w:color w:val="000000"/>
                <w:sz w:val="14"/>
                <w:szCs w:val="16"/>
              </w:rPr>
            </w:pPr>
            <w:r w:rsidRPr="00FD59DB">
              <w:rPr>
                <w:rFonts w:ascii="Arial" w:hAnsi="Arial" w:cs="Arial"/>
                <w:b/>
                <w:color w:val="000000"/>
                <w:sz w:val="14"/>
                <w:szCs w:val="16"/>
              </w:rPr>
              <w:t>DYSPONUJĘ OSOBĄ/</w:t>
            </w:r>
          </w:p>
          <w:p w:rsidR="002E2AB2" w:rsidRPr="00FD59DB" w:rsidRDefault="002E2AB2" w:rsidP="002E2AB2">
            <w:pPr>
              <w:spacing w:line="288" w:lineRule="auto"/>
              <w:jc w:val="center"/>
              <w:rPr>
                <w:rFonts w:ascii="Arial" w:hAnsi="Arial" w:cs="Arial"/>
                <w:b/>
                <w:color w:val="000000"/>
                <w:sz w:val="14"/>
                <w:szCs w:val="16"/>
              </w:rPr>
            </w:pPr>
            <w:r w:rsidRPr="00FD59DB">
              <w:rPr>
                <w:rFonts w:ascii="Arial" w:hAnsi="Arial" w:cs="Arial"/>
                <w:b/>
                <w:color w:val="000000"/>
                <w:sz w:val="14"/>
                <w:szCs w:val="16"/>
              </w:rPr>
              <w:t>BĘDĘ DYSPONOWAŁ*</w:t>
            </w:r>
          </w:p>
          <w:p w:rsidR="002E2AB2" w:rsidRPr="00FD59DB" w:rsidRDefault="002E2AB2" w:rsidP="002E2AB2">
            <w:pPr>
              <w:spacing w:line="288" w:lineRule="auto"/>
              <w:jc w:val="center"/>
              <w:rPr>
                <w:rFonts w:ascii="Arial" w:hAnsi="Arial" w:cs="Arial"/>
                <w:b/>
                <w:color w:val="000000"/>
                <w:sz w:val="14"/>
                <w:szCs w:val="16"/>
              </w:rPr>
            </w:pPr>
          </w:p>
        </w:tc>
      </w:tr>
      <w:tr w:rsidR="002E2AB2" w:rsidRPr="002E2AB2" w:rsidTr="00FD59DB">
        <w:trPr>
          <w:cantSplit/>
          <w:trHeight w:val="820"/>
          <w:jc w:val="center"/>
        </w:trPr>
        <w:tc>
          <w:tcPr>
            <w:tcW w:w="684" w:type="dxa"/>
            <w:vAlign w:val="center"/>
          </w:tcPr>
          <w:p w:rsidR="002E2AB2" w:rsidRPr="00FD59DB" w:rsidRDefault="00FD59DB" w:rsidP="00FD59DB">
            <w:pPr>
              <w:spacing w:line="288" w:lineRule="auto"/>
              <w:ind w:left="42"/>
              <w:jc w:val="center"/>
              <w:rPr>
                <w:rFonts w:ascii="Arial" w:hAnsi="Arial" w:cs="Arial"/>
                <w:color w:val="000000"/>
                <w:sz w:val="14"/>
                <w:szCs w:val="16"/>
              </w:rPr>
            </w:pPr>
            <w:r w:rsidRPr="00FD59DB">
              <w:rPr>
                <w:rFonts w:ascii="Arial" w:hAnsi="Arial" w:cs="Arial"/>
                <w:color w:val="000000"/>
                <w:sz w:val="14"/>
                <w:szCs w:val="16"/>
              </w:rPr>
              <w:t>2.</w:t>
            </w:r>
          </w:p>
        </w:tc>
        <w:tc>
          <w:tcPr>
            <w:tcW w:w="1786" w:type="dxa"/>
          </w:tcPr>
          <w:p w:rsidR="002E2AB2" w:rsidRPr="00FD59DB" w:rsidRDefault="002E2AB2" w:rsidP="002E2AB2">
            <w:pPr>
              <w:spacing w:line="288" w:lineRule="auto"/>
              <w:jc w:val="both"/>
              <w:rPr>
                <w:rFonts w:ascii="Arial" w:hAnsi="Arial" w:cs="Arial"/>
                <w:color w:val="000000"/>
                <w:sz w:val="14"/>
                <w:szCs w:val="16"/>
              </w:rPr>
            </w:pPr>
          </w:p>
        </w:tc>
        <w:tc>
          <w:tcPr>
            <w:tcW w:w="2357" w:type="dxa"/>
            <w:vAlign w:val="center"/>
          </w:tcPr>
          <w:p w:rsidR="002E2AB2" w:rsidRPr="00FD59DB" w:rsidRDefault="00657E62" w:rsidP="002E2AB2">
            <w:pPr>
              <w:spacing w:line="288" w:lineRule="auto"/>
              <w:jc w:val="center"/>
              <w:rPr>
                <w:rFonts w:ascii="Arial" w:hAnsi="Arial" w:cs="Arial"/>
                <w:sz w:val="14"/>
                <w:szCs w:val="16"/>
              </w:rPr>
            </w:pPr>
            <w:r w:rsidRPr="00FD59DB">
              <w:rPr>
                <w:rFonts w:ascii="Arial" w:eastAsia="Calibri" w:hAnsi="Arial" w:cs="Arial"/>
                <w:sz w:val="14"/>
                <w:szCs w:val="16"/>
                <w:lang w:eastAsia="en-US"/>
              </w:rPr>
              <w:t>uprawnienia budowlane do projektowan</w:t>
            </w:r>
            <w:r w:rsidR="00FD59DB" w:rsidRPr="00FD59DB">
              <w:rPr>
                <w:rFonts w:ascii="Arial" w:eastAsia="Calibri" w:hAnsi="Arial" w:cs="Arial"/>
                <w:sz w:val="14"/>
                <w:szCs w:val="16"/>
                <w:lang w:eastAsia="en-US"/>
              </w:rPr>
              <w:t>ia</w:t>
            </w:r>
            <w:r w:rsidRPr="00FD59DB">
              <w:rPr>
                <w:rFonts w:ascii="Arial" w:eastAsia="Calibri" w:hAnsi="Arial" w:cs="Arial"/>
                <w:sz w:val="14"/>
                <w:szCs w:val="16"/>
                <w:lang w:eastAsia="en-US"/>
              </w:rPr>
              <w:t xml:space="preserve"> w specjalności inżynieryjnej drogowej bez ograniczeń</w:t>
            </w:r>
          </w:p>
        </w:tc>
        <w:tc>
          <w:tcPr>
            <w:tcW w:w="2117" w:type="dxa"/>
          </w:tcPr>
          <w:p w:rsidR="002E2AB2" w:rsidRPr="00FD59DB" w:rsidRDefault="002E2AB2" w:rsidP="002E2AB2">
            <w:pPr>
              <w:spacing w:line="288" w:lineRule="auto"/>
              <w:jc w:val="both"/>
              <w:rPr>
                <w:rFonts w:ascii="Arial" w:hAnsi="Arial" w:cs="Arial"/>
                <w:color w:val="000000"/>
                <w:sz w:val="14"/>
                <w:szCs w:val="16"/>
              </w:rPr>
            </w:pPr>
          </w:p>
        </w:tc>
        <w:tc>
          <w:tcPr>
            <w:tcW w:w="1867" w:type="dxa"/>
          </w:tcPr>
          <w:p w:rsidR="002E2AB2" w:rsidRPr="00FD59DB" w:rsidRDefault="002E2AB2" w:rsidP="002E2AB2">
            <w:pPr>
              <w:spacing w:line="288" w:lineRule="auto"/>
              <w:jc w:val="center"/>
              <w:rPr>
                <w:rFonts w:ascii="Arial" w:hAnsi="Arial" w:cs="Arial"/>
                <w:color w:val="000000"/>
                <w:sz w:val="14"/>
                <w:szCs w:val="16"/>
              </w:rPr>
            </w:pPr>
          </w:p>
          <w:p w:rsidR="002E2AB2" w:rsidRPr="00FD59DB" w:rsidRDefault="002E2AB2" w:rsidP="002E2AB2">
            <w:pPr>
              <w:spacing w:line="288" w:lineRule="auto"/>
              <w:jc w:val="center"/>
              <w:rPr>
                <w:rFonts w:ascii="Arial" w:hAnsi="Arial" w:cs="Arial"/>
                <w:color w:val="000000"/>
                <w:sz w:val="14"/>
                <w:szCs w:val="16"/>
              </w:rPr>
            </w:pPr>
          </w:p>
          <w:p w:rsidR="002E2AB2" w:rsidRPr="00FD59DB" w:rsidRDefault="002E2AB2" w:rsidP="002E2AB2">
            <w:pPr>
              <w:spacing w:line="288" w:lineRule="auto"/>
              <w:jc w:val="center"/>
              <w:rPr>
                <w:rFonts w:ascii="Arial" w:hAnsi="Arial" w:cs="Arial"/>
                <w:color w:val="000000"/>
                <w:sz w:val="14"/>
                <w:szCs w:val="16"/>
              </w:rPr>
            </w:pPr>
          </w:p>
          <w:p w:rsidR="002E2AB2" w:rsidRPr="00FD59DB" w:rsidRDefault="002E2AB2" w:rsidP="002E2AB2">
            <w:pPr>
              <w:spacing w:line="288" w:lineRule="auto"/>
              <w:jc w:val="center"/>
              <w:rPr>
                <w:rFonts w:ascii="Arial" w:hAnsi="Arial" w:cs="Arial"/>
                <w:color w:val="000000"/>
                <w:sz w:val="14"/>
                <w:szCs w:val="16"/>
              </w:rPr>
            </w:pPr>
          </w:p>
          <w:p w:rsidR="002E2AB2" w:rsidRPr="00FD59DB" w:rsidRDefault="002E2AB2" w:rsidP="002E2AB2">
            <w:pPr>
              <w:spacing w:line="288" w:lineRule="auto"/>
              <w:jc w:val="center"/>
              <w:rPr>
                <w:rFonts w:ascii="Arial" w:hAnsi="Arial" w:cs="Arial"/>
                <w:b/>
                <w:color w:val="000000"/>
                <w:sz w:val="14"/>
                <w:szCs w:val="16"/>
              </w:rPr>
            </w:pPr>
          </w:p>
        </w:tc>
        <w:tc>
          <w:tcPr>
            <w:tcW w:w="1762" w:type="dxa"/>
            <w:vAlign w:val="center"/>
          </w:tcPr>
          <w:p w:rsidR="002E2AB2" w:rsidRPr="00FD59DB" w:rsidRDefault="002E2AB2" w:rsidP="002E2AB2">
            <w:pPr>
              <w:spacing w:line="288" w:lineRule="auto"/>
              <w:jc w:val="center"/>
              <w:rPr>
                <w:rFonts w:ascii="Arial" w:hAnsi="Arial" w:cs="Arial"/>
                <w:b/>
                <w:color w:val="000000"/>
                <w:sz w:val="14"/>
                <w:szCs w:val="16"/>
              </w:rPr>
            </w:pPr>
            <w:r w:rsidRPr="00FD59DB">
              <w:rPr>
                <w:rFonts w:ascii="Arial" w:hAnsi="Arial" w:cs="Arial"/>
                <w:b/>
                <w:color w:val="000000"/>
                <w:sz w:val="14"/>
                <w:szCs w:val="16"/>
              </w:rPr>
              <w:t>DYSPONUJĘ OSOBĄ/</w:t>
            </w:r>
          </w:p>
          <w:p w:rsidR="002E2AB2" w:rsidRPr="00FD59DB" w:rsidRDefault="002E2AB2" w:rsidP="002E2AB2">
            <w:pPr>
              <w:spacing w:line="288" w:lineRule="auto"/>
              <w:jc w:val="center"/>
              <w:rPr>
                <w:rFonts w:ascii="Arial" w:hAnsi="Arial" w:cs="Arial"/>
                <w:b/>
                <w:color w:val="000000"/>
                <w:sz w:val="14"/>
                <w:szCs w:val="16"/>
              </w:rPr>
            </w:pPr>
            <w:r w:rsidRPr="00FD59DB">
              <w:rPr>
                <w:rFonts w:ascii="Arial" w:hAnsi="Arial" w:cs="Arial"/>
                <w:b/>
                <w:color w:val="000000"/>
                <w:sz w:val="14"/>
                <w:szCs w:val="16"/>
              </w:rPr>
              <w:t>BĘDĘ DYSPONOWAŁ*</w:t>
            </w:r>
          </w:p>
          <w:p w:rsidR="002E2AB2" w:rsidRPr="00FD59DB" w:rsidRDefault="002E2AB2" w:rsidP="002E2AB2">
            <w:pPr>
              <w:spacing w:line="288" w:lineRule="auto"/>
              <w:jc w:val="center"/>
              <w:rPr>
                <w:rFonts w:ascii="Arial" w:hAnsi="Arial" w:cs="Arial"/>
                <w:b/>
                <w:color w:val="000000"/>
                <w:sz w:val="14"/>
                <w:szCs w:val="16"/>
              </w:rPr>
            </w:pPr>
          </w:p>
        </w:tc>
      </w:tr>
      <w:tr w:rsidR="00657E62" w:rsidRPr="002E2AB2" w:rsidTr="00FD59DB">
        <w:trPr>
          <w:cantSplit/>
          <w:trHeight w:val="1400"/>
          <w:jc w:val="center"/>
        </w:trPr>
        <w:tc>
          <w:tcPr>
            <w:tcW w:w="684" w:type="dxa"/>
            <w:vAlign w:val="center"/>
          </w:tcPr>
          <w:p w:rsidR="00657E62" w:rsidRPr="00FD59DB" w:rsidRDefault="00FD59DB" w:rsidP="00FD59DB">
            <w:pPr>
              <w:spacing w:line="288" w:lineRule="auto"/>
              <w:ind w:left="42"/>
              <w:jc w:val="center"/>
              <w:rPr>
                <w:rFonts w:ascii="Arial" w:hAnsi="Arial" w:cs="Arial"/>
                <w:color w:val="000000"/>
                <w:sz w:val="14"/>
                <w:szCs w:val="16"/>
              </w:rPr>
            </w:pPr>
            <w:r w:rsidRPr="00FD59DB">
              <w:rPr>
                <w:rFonts w:ascii="Arial" w:hAnsi="Arial" w:cs="Arial"/>
                <w:color w:val="000000"/>
                <w:sz w:val="14"/>
                <w:szCs w:val="16"/>
              </w:rPr>
              <w:t>3.</w:t>
            </w:r>
          </w:p>
        </w:tc>
        <w:tc>
          <w:tcPr>
            <w:tcW w:w="1786" w:type="dxa"/>
          </w:tcPr>
          <w:p w:rsidR="00657E62" w:rsidRPr="00FD59DB" w:rsidRDefault="00657E62" w:rsidP="002E2AB2">
            <w:pPr>
              <w:spacing w:line="288" w:lineRule="auto"/>
              <w:jc w:val="both"/>
              <w:rPr>
                <w:rFonts w:ascii="Arial" w:hAnsi="Arial" w:cs="Arial"/>
                <w:color w:val="000000"/>
                <w:sz w:val="14"/>
                <w:szCs w:val="16"/>
              </w:rPr>
            </w:pPr>
          </w:p>
        </w:tc>
        <w:tc>
          <w:tcPr>
            <w:tcW w:w="2357" w:type="dxa"/>
            <w:vAlign w:val="center"/>
          </w:tcPr>
          <w:p w:rsidR="00FD59DB" w:rsidRPr="00FD59DB" w:rsidRDefault="00657E62" w:rsidP="002E2AB2">
            <w:pPr>
              <w:spacing w:line="288" w:lineRule="auto"/>
              <w:jc w:val="center"/>
              <w:rPr>
                <w:rFonts w:ascii="Arial" w:hAnsi="Arial" w:cs="Arial"/>
                <w:sz w:val="14"/>
                <w:szCs w:val="16"/>
              </w:rPr>
            </w:pPr>
            <w:r w:rsidRPr="00FD59DB">
              <w:rPr>
                <w:rFonts w:ascii="Arial" w:eastAsia="Calibri" w:hAnsi="Arial" w:cs="Arial"/>
                <w:sz w:val="14"/>
                <w:szCs w:val="16"/>
                <w:lang w:eastAsia="en-US"/>
              </w:rPr>
              <w:t>uprawnienia budowlane do projektowan</w:t>
            </w:r>
            <w:r w:rsidR="00FD59DB" w:rsidRPr="00FD59DB">
              <w:rPr>
                <w:rFonts w:ascii="Arial" w:eastAsia="Calibri" w:hAnsi="Arial" w:cs="Arial"/>
                <w:sz w:val="14"/>
                <w:szCs w:val="16"/>
                <w:lang w:eastAsia="en-US"/>
              </w:rPr>
              <w:t>ia</w:t>
            </w:r>
            <w:r w:rsidRPr="00FD59DB">
              <w:rPr>
                <w:rFonts w:ascii="Arial" w:eastAsia="Calibri" w:hAnsi="Arial" w:cs="Arial"/>
                <w:sz w:val="14"/>
                <w:szCs w:val="16"/>
                <w:lang w:eastAsia="en-US"/>
              </w:rPr>
              <w:t xml:space="preserve"> w specjalności </w:t>
            </w:r>
            <w:r w:rsidRPr="00FD59DB">
              <w:rPr>
                <w:rFonts w:ascii="Arial" w:hAnsi="Arial" w:cs="Arial"/>
                <w:sz w:val="14"/>
                <w:szCs w:val="16"/>
              </w:rPr>
              <w:t>instalacyjnej w zakresie sieci, instalacji i urządzeń gazowych, wodociągowych</w:t>
            </w:r>
            <w:r w:rsidR="00FD59DB" w:rsidRPr="00FD59DB">
              <w:rPr>
                <w:rFonts w:ascii="Arial" w:hAnsi="Arial" w:cs="Arial"/>
                <w:sz w:val="14"/>
                <w:szCs w:val="16"/>
              </w:rPr>
              <w:t xml:space="preserve"> </w:t>
            </w:r>
            <w:r w:rsidRPr="00FD59DB">
              <w:rPr>
                <w:rFonts w:ascii="Arial" w:hAnsi="Arial" w:cs="Arial"/>
                <w:sz w:val="14"/>
                <w:szCs w:val="16"/>
              </w:rPr>
              <w:t xml:space="preserve"> </w:t>
            </w:r>
          </w:p>
          <w:p w:rsidR="00657E62" w:rsidRPr="00FD59DB" w:rsidRDefault="00657E62" w:rsidP="002E2AB2">
            <w:pPr>
              <w:spacing w:line="288" w:lineRule="auto"/>
              <w:jc w:val="center"/>
              <w:rPr>
                <w:rFonts w:ascii="Arial" w:eastAsia="Calibri" w:hAnsi="Arial" w:cs="Arial"/>
                <w:sz w:val="14"/>
                <w:szCs w:val="16"/>
                <w:lang w:eastAsia="en-US"/>
              </w:rPr>
            </w:pPr>
            <w:r w:rsidRPr="00FD59DB">
              <w:rPr>
                <w:rFonts w:ascii="Arial" w:hAnsi="Arial" w:cs="Arial"/>
                <w:sz w:val="14"/>
                <w:szCs w:val="16"/>
              </w:rPr>
              <w:t>i kanalizacyjnych</w:t>
            </w:r>
          </w:p>
        </w:tc>
        <w:tc>
          <w:tcPr>
            <w:tcW w:w="2117" w:type="dxa"/>
          </w:tcPr>
          <w:p w:rsidR="00657E62" w:rsidRPr="00FD59DB" w:rsidRDefault="00657E62" w:rsidP="002E2AB2">
            <w:pPr>
              <w:spacing w:line="288" w:lineRule="auto"/>
              <w:jc w:val="both"/>
              <w:rPr>
                <w:rFonts w:ascii="Arial" w:hAnsi="Arial" w:cs="Arial"/>
                <w:color w:val="000000"/>
                <w:sz w:val="14"/>
                <w:szCs w:val="16"/>
              </w:rPr>
            </w:pPr>
          </w:p>
        </w:tc>
        <w:tc>
          <w:tcPr>
            <w:tcW w:w="1867" w:type="dxa"/>
          </w:tcPr>
          <w:p w:rsidR="00657E62" w:rsidRPr="00FD59DB" w:rsidRDefault="00657E62" w:rsidP="002E2AB2">
            <w:pPr>
              <w:spacing w:line="288" w:lineRule="auto"/>
              <w:jc w:val="center"/>
              <w:rPr>
                <w:rFonts w:ascii="Arial" w:hAnsi="Arial" w:cs="Arial"/>
                <w:color w:val="000000"/>
                <w:sz w:val="14"/>
                <w:szCs w:val="16"/>
              </w:rPr>
            </w:pPr>
          </w:p>
        </w:tc>
        <w:tc>
          <w:tcPr>
            <w:tcW w:w="1762" w:type="dxa"/>
            <w:vAlign w:val="center"/>
          </w:tcPr>
          <w:p w:rsidR="00FD59DB" w:rsidRPr="00FD59DB" w:rsidRDefault="00FD59DB" w:rsidP="00FD59DB">
            <w:pPr>
              <w:spacing w:line="288" w:lineRule="auto"/>
              <w:jc w:val="center"/>
              <w:rPr>
                <w:rFonts w:ascii="Arial" w:hAnsi="Arial" w:cs="Arial"/>
                <w:b/>
                <w:color w:val="000000"/>
                <w:sz w:val="14"/>
                <w:szCs w:val="16"/>
              </w:rPr>
            </w:pPr>
            <w:r w:rsidRPr="00FD59DB">
              <w:rPr>
                <w:rFonts w:ascii="Arial" w:hAnsi="Arial" w:cs="Arial"/>
                <w:b/>
                <w:color w:val="000000"/>
                <w:sz w:val="14"/>
                <w:szCs w:val="16"/>
              </w:rPr>
              <w:t>DYSPONUJĘ OSOBĄ/</w:t>
            </w:r>
          </w:p>
          <w:p w:rsidR="00FD59DB" w:rsidRPr="00FD59DB" w:rsidRDefault="00FD59DB" w:rsidP="00FD59DB">
            <w:pPr>
              <w:spacing w:line="288" w:lineRule="auto"/>
              <w:jc w:val="center"/>
              <w:rPr>
                <w:rFonts w:ascii="Arial" w:hAnsi="Arial" w:cs="Arial"/>
                <w:b/>
                <w:color w:val="000000"/>
                <w:sz w:val="14"/>
                <w:szCs w:val="16"/>
              </w:rPr>
            </w:pPr>
            <w:r w:rsidRPr="00FD59DB">
              <w:rPr>
                <w:rFonts w:ascii="Arial" w:hAnsi="Arial" w:cs="Arial"/>
                <w:b/>
                <w:color w:val="000000"/>
                <w:sz w:val="14"/>
                <w:szCs w:val="16"/>
              </w:rPr>
              <w:t>BĘDĘ DYSPONOWAŁ*</w:t>
            </w:r>
          </w:p>
          <w:p w:rsidR="00657E62" w:rsidRPr="00FD59DB" w:rsidRDefault="00657E62" w:rsidP="002E2AB2">
            <w:pPr>
              <w:spacing w:line="288" w:lineRule="auto"/>
              <w:jc w:val="center"/>
              <w:rPr>
                <w:rFonts w:ascii="Arial" w:hAnsi="Arial" w:cs="Arial"/>
                <w:b/>
                <w:color w:val="000000"/>
                <w:sz w:val="14"/>
                <w:szCs w:val="16"/>
              </w:rPr>
            </w:pPr>
          </w:p>
        </w:tc>
      </w:tr>
      <w:tr w:rsidR="00657E62" w:rsidRPr="002E2AB2" w:rsidTr="00FD59DB">
        <w:trPr>
          <w:cantSplit/>
          <w:trHeight w:val="1265"/>
          <w:jc w:val="center"/>
        </w:trPr>
        <w:tc>
          <w:tcPr>
            <w:tcW w:w="684" w:type="dxa"/>
            <w:vAlign w:val="center"/>
          </w:tcPr>
          <w:p w:rsidR="00657E62" w:rsidRPr="00FD59DB" w:rsidRDefault="00FD59DB" w:rsidP="00FD59DB">
            <w:pPr>
              <w:spacing w:line="288" w:lineRule="auto"/>
              <w:ind w:left="42"/>
              <w:jc w:val="center"/>
              <w:rPr>
                <w:rFonts w:ascii="Arial" w:hAnsi="Arial" w:cs="Arial"/>
                <w:color w:val="000000"/>
                <w:sz w:val="14"/>
                <w:szCs w:val="16"/>
              </w:rPr>
            </w:pPr>
            <w:r w:rsidRPr="00FD59DB">
              <w:rPr>
                <w:rFonts w:ascii="Arial" w:hAnsi="Arial" w:cs="Arial"/>
                <w:color w:val="000000"/>
                <w:sz w:val="14"/>
                <w:szCs w:val="16"/>
              </w:rPr>
              <w:t>4.</w:t>
            </w:r>
          </w:p>
        </w:tc>
        <w:tc>
          <w:tcPr>
            <w:tcW w:w="1786" w:type="dxa"/>
          </w:tcPr>
          <w:p w:rsidR="00657E62" w:rsidRPr="00FD59DB" w:rsidRDefault="00657E62" w:rsidP="002E2AB2">
            <w:pPr>
              <w:spacing w:line="288" w:lineRule="auto"/>
              <w:jc w:val="both"/>
              <w:rPr>
                <w:rFonts w:ascii="Arial" w:hAnsi="Arial" w:cs="Arial"/>
                <w:color w:val="000000"/>
                <w:sz w:val="14"/>
                <w:szCs w:val="16"/>
              </w:rPr>
            </w:pPr>
          </w:p>
        </w:tc>
        <w:tc>
          <w:tcPr>
            <w:tcW w:w="2357" w:type="dxa"/>
            <w:vAlign w:val="center"/>
          </w:tcPr>
          <w:p w:rsidR="00FD59DB" w:rsidRPr="00FD59DB" w:rsidRDefault="00657E62" w:rsidP="002E2AB2">
            <w:pPr>
              <w:spacing w:line="288" w:lineRule="auto"/>
              <w:jc w:val="center"/>
              <w:rPr>
                <w:rFonts w:ascii="Arial" w:hAnsi="Arial" w:cs="Arial"/>
                <w:sz w:val="14"/>
                <w:szCs w:val="16"/>
              </w:rPr>
            </w:pPr>
            <w:r w:rsidRPr="00FD59DB">
              <w:rPr>
                <w:rFonts w:ascii="Arial" w:eastAsia="Calibri" w:hAnsi="Arial" w:cs="Arial"/>
                <w:sz w:val="14"/>
                <w:szCs w:val="16"/>
                <w:lang w:eastAsia="en-US"/>
              </w:rPr>
              <w:t>uprawnienia budowlane do projektowan</w:t>
            </w:r>
            <w:r w:rsidR="00FD59DB" w:rsidRPr="00FD59DB">
              <w:rPr>
                <w:rFonts w:ascii="Arial" w:eastAsia="Calibri" w:hAnsi="Arial" w:cs="Arial"/>
                <w:sz w:val="14"/>
                <w:szCs w:val="16"/>
                <w:lang w:eastAsia="en-US"/>
              </w:rPr>
              <w:t xml:space="preserve">ia </w:t>
            </w:r>
            <w:r w:rsidRPr="00FD59DB">
              <w:rPr>
                <w:rFonts w:ascii="Arial" w:eastAsia="Calibri" w:hAnsi="Arial" w:cs="Arial"/>
                <w:sz w:val="14"/>
                <w:szCs w:val="16"/>
                <w:lang w:eastAsia="en-US"/>
              </w:rPr>
              <w:t xml:space="preserve">w specjalności </w:t>
            </w:r>
            <w:r w:rsidRPr="00FD59DB">
              <w:rPr>
                <w:rFonts w:ascii="Arial" w:hAnsi="Arial" w:cs="Arial"/>
                <w:sz w:val="14"/>
                <w:szCs w:val="16"/>
              </w:rPr>
              <w:t xml:space="preserve">instalacyjnej w zakresie sieci, instalacji i urządzeń </w:t>
            </w:r>
            <w:r w:rsidR="00FD59DB" w:rsidRPr="00FD59DB">
              <w:rPr>
                <w:rFonts w:ascii="Arial" w:hAnsi="Arial" w:cs="Arial"/>
                <w:sz w:val="14"/>
                <w:szCs w:val="16"/>
              </w:rPr>
              <w:t>elektrycznych</w:t>
            </w:r>
            <w:r w:rsidRPr="00FD59DB">
              <w:rPr>
                <w:rFonts w:ascii="Arial" w:hAnsi="Arial" w:cs="Arial"/>
                <w:sz w:val="14"/>
                <w:szCs w:val="16"/>
              </w:rPr>
              <w:t xml:space="preserve"> </w:t>
            </w:r>
          </w:p>
          <w:p w:rsidR="00657E62" w:rsidRPr="00FD59DB" w:rsidRDefault="00657E62" w:rsidP="002E2AB2">
            <w:pPr>
              <w:spacing w:line="288" w:lineRule="auto"/>
              <w:jc w:val="center"/>
              <w:rPr>
                <w:rFonts w:ascii="Arial" w:eastAsia="Calibri" w:hAnsi="Arial" w:cs="Arial"/>
                <w:sz w:val="14"/>
                <w:szCs w:val="16"/>
                <w:lang w:eastAsia="en-US"/>
              </w:rPr>
            </w:pPr>
            <w:r w:rsidRPr="00FD59DB">
              <w:rPr>
                <w:rFonts w:ascii="Arial" w:hAnsi="Arial" w:cs="Arial"/>
                <w:sz w:val="14"/>
                <w:szCs w:val="16"/>
              </w:rPr>
              <w:t>i elektroenergetycznych</w:t>
            </w:r>
          </w:p>
        </w:tc>
        <w:tc>
          <w:tcPr>
            <w:tcW w:w="2117" w:type="dxa"/>
          </w:tcPr>
          <w:p w:rsidR="00657E62" w:rsidRPr="00FD59DB" w:rsidRDefault="00657E62" w:rsidP="002E2AB2">
            <w:pPr>
              <w:spacing w:line="288" w:lineRule="auto"/>
              <w:jc w:val="both"/>
              <w:rPr>
                <w:rFonts w:ascii="Arial" w:hAnsi="Arial" w:cs="Arial"/>
                <w:color w:val="000000"/>
                <w:sz w:val="14"/>
                <w:szCs w:val="16"/>
              </w:rPr>
            </w:pPr>
          </w:p>
        </w:tc>
        <w:tc>
          <w:tcPr>
            <w:tcW w:w="1867" w:type="dxa"/>
          </w:tcPr>
          <w:p w:rsidR="00657E62" w:rsidRPr="00FD59DB" w:rsidRDefault="00657E62" w:rsidP="002E2AB2">
            <w:pPr>
              <w:spacing w:line="288" w:lineRule="auto"/>
              <w:jc w:val="center"/>
              <w:rPr>
                <w:rFonts w:ascii="Arial" w:hAnsi="Arial" w:cs="Arial"/>
                <w:color w:val="000000"/>
                <w:sz w:val="14"/>
                <w:szCs w:val="16"/>
              </w:rPr>
            </w:pPr>
          </w:p>
        </w:tc>
        <w:tc>
          <w:tcPr>
            <w:tcW w:w="1762" w:type="dxa"/>
            <w:vAlign w:val="center"/>
          </w:tcPr>
          <w:p w:rsidR="00FD59DB" w:rsidRPr="00FD59DB" w:rsidRDefault="00FD59DB" w:rsidP="00FD59DB">
            <w:pPr>
              <w:spacing w:line="288" w:lineRule="auto"/>
              <w:jc w:val="center"/>
              <w:rPr>
                <w:rFonts w:ascii="Arial" w:hAnsi="Arial" w:cs="Arial"/>
                <w:b/>
                <w:color w:val="000000"/>
                <w:sz w:val="14"/>
                <w:szCs w:val="16"/>
              </w:rPr>
            </w:pPr>
            <w:r w:rsidRPr="00FD59DB">
              <w:rPr>
                <w:rFonts w:ascii="Arial" w:hAnsi="Arial" w:cs="Arial"/>
                <w:b/>
                <w:color w:val="000000"/>
                <w:sz w:val="14"/>
                <w:szCs w:val="16"/>
              </w:rPr>
              <w:t>DYSPONUJĘ OSOBĄ/</w:t>
            </w:r>
          </w:p>
          <w:p w:rsidR="00FD59DB" w:rsidRPr="00FD59DB" w:rsidRDefault="00FD59DB" w:rsidP="00FD59DB">
            <w:pPr>
              <w:spacing w:line="288" w:lineRule="auto"/>
              <w:jc w:val="center"/>
              <w:rPr>
                <w:rFonts w:ascii="Arial" w:hAnsi="Arial" w:cs="Arial"/>
                <w:b/>
                <w:color w:val="000000"/>
                <w:sz w:val="14"/>
                <w:szCs w:val="16"/>
              </w:rPr>
            </w:pPr>
            <w:r w:rsidRPr="00FD59DB">
              <w:rPr>
                <w:rFonts w:ascii="Arial" w:hAnsi="Arial" w:cs="Arial"/>
                <w:b/>
                <w:color w:val="000000"/>
                <w:sz w:val="14"/>
                <w:szCs w:val="16"/>
              </w:rPr>
              <w:t>BĘDĘ DYSPONOWAŁ*</w:t>
            </w:r>
          </w:p>
          <w:p w:rsidR="00657E62" w:rsidRPr="00FD59DB" w:rsidRDefault="00657E62" w:rsidP="002E2AB2">
            <w:pPr>
              <w:spacing w:line="288" w:lineRule="auto"/>
              <w:jc w:val="center"/>
              <w:rPr>
                <w:rFonts w:ascii="Arial" w:hAnsi="Arial" w:cs="Arial"/>
                <w:b/>
                <w:color w:val="000000"/>
                <w:sz w:val="14"/>
                <w:szCs w:val="16"/>
              </w:rPr>
            </w:pPr>
          </w:p>
        </w:tc>
      </w:tr>
      <w:tr w:rsidR="00657E62" w:rsidRPr="002E2AB2" w:rsidTr="00FD59DB">
        <w:trPr>
          <w:cantSplit/>
          <w:trHeight w:val="1195"/>
          <w:jc w:val="center"/>
        </w:trPr>
        <w:tc>
          <w:tcPr>
            <w:tcW w:w="684" w:type="dxa"/>
            <w:vAlign w:val="center"/>
          </w:tcPr>
          <w:p w:rsidR="00657E62" w:rsidRPr="00FD59DB" w:rsidRDefault="00FD59DB" w:rsidP="00FD59DB">
            <w:pPr>
              <w:spacing w:line="288" w:lineRule="auto"/>
              <w:ind w:left="42"/>
              <w:jc w:val="center"/>
              <w:rPr>
                <w:rFonts w:ascii="Arial" w:hAnsi="Arial" w:cs="Arial"/>
                <w:color w:val="000000"/>
                <w:sz w:val="14"/>
                <w:szCs w:val="16"/>
              </w:rPr>
            </w:pPr>
            <w:r w:rsidRPr="00FD59DB">
              <w:rPr>
                <w:rFonts w:ascii="Arial" w:hAnsi="Arial" w:cs="Arial"/>
                <w:color w:val="000000"/>
                <w:sz w:val="14"/>
                <w:szCs w:val="16"/>
              </w:rPr>
              <w:t>5.</w:t>
            </w:r>
          </w:p>
        </w:tc>
        <w:tc>
          <w:tcPr>
            <w:tcW w:w="1786" w:type="dxa"/>
          </w:tcPr>
          <w:p w:rsidR="00657E62" w:rsidRPr="00FD59DB" w:rsidRDefault="00657E62" w:rsidP="002E2AB2">
            <w:pPr>
              <w:spacing w:line="288" w:lineRule="auto"/>
              <w:jc w:val="both"/>
              <w:rPr>
                <w:rFonts w:ascii="Arial" w:hAnsi="Arial" w:cs="Arial"/>
                <w:color w:val="000000"/>
                <w:sz w:val="14"/>
                <w:szCs w:val="16"/>
              </w:rPr>
            </w:pPr>
          </w:p>
        </w:tc>
        <w:tc>
          <w:tcPr>
            <w:tcW w:w="2357" w:type="dxa"/>
            <w:vAlign w:val="center"/>
          </w:tcPr>
          <w:p w:rsidR="00657E62" w:rsidRPr="00FD59DB" w:rsidRDefault="00657E62" w:rsidP="002E2AB2">
            <w:pPr>
              <w:spacing w:line="288" w:lineRule="auto"/>
              <w:jc w:val="center"/>
              <w:rPr>
                <w:rFonts w:ascii="Arial" w:eastAsia="Calibri" w:hAnsi="Arial" w:cs="Arial"/>
                <w:sz w:val="14"/>
                <w:szCs w:val="16"/>
                <w:lang w:eastAsia="en-US"/>
              </w:rPr>
            </w:pPr>
            <w:r w:rsidRPr="00FD59DB">
              <w:rPr>
                <w:rFonts w:ascii="Arial" w:eastAsia="Calibri" w:hAnsi="Arial" w:cs="Arial"/>
                <w:sz w:val="14"/>
                <w:szCs w:val="16"/>
                <w:lang w:eastAsia="en-US"/>
              </w:rPr>
              <w:t>uprawnienia budowlane do projektowan</w:t>
            </w:r>
            <w:r w:rsidR="00FD59DB" w:rsidRPr="00FD59DB">
              <w:rPr>
                <w:rFonts w:ascii="Arial" w:eastAsia="Calibri" w:hAnsi="Arial" w:cs="Arial"/>
                <w:sz w:val="14"/>
                <w:szCs w:val="16"/>
                <w:lang w:eastAsia="en-US"/>
              </w:rPr>
              <w:t xml:space="preserve">ia </w:t>
            </w:r>
            <w:r w:rsidRPr="00FD59DB">
              <w:rPr>
                <w:rFonts w:ascii="Arial" w:eastAsia="Calibri" w:hAnsi="Arial" w:cs="Arial"/>
                <w:sz w:val="14"/>
                <w:szCs w:val="16"/>
                <w:lang w:eastAsia="en-US"/>
              </w:rPr>
              <w:t xml:space="preserve">w specjalności </w:t>
            </w:r>
            <w:r w:rsidRPr="00FD59DB">
              <w:rPr>
                <w:rFonts w:ascii="Arial" w:hAnsi="Arial" w:cs="Arial"/>
                <w:sz w:val="14"/>
                <w:szCs w:val="16"/>
              </w:rPr>
              <w:t>instalacyjnej w zakresie sieci, instalacji i urządzeń telekomunikacyjnych</w:t>
            </w:r>
          </w:p>
        </w:tc>
        <w:tc>
          <w:tcPr>
            <w:tcW w:w="2117" w:type="dxa"/>
          </w:tcPr>
          <w:p w:rsidR="00657E62" w:rsidRPr="00FD59DB" w:rsidRDefault="00657E62" w:rsidP="002E2AB2">
            <w:pPr>
              <w:spacing w:line="288" w:lineRule="auto"/>
              <w:jc w:val="both"/>
              <w:rPr>
                <w:rFonts w:ascii="Arial" w:hAnsi="Arial" w:cs="Arial"/>
                <w:color w:val="000000"/>
                <w:sz w:val="14"/>
                <w:szCs w:val="16"/>
              </w:rPr>
            </w:pPr>
          </w:p>
        </w:tc>
        <w:tc>
          <w:tcPr>
            <w:tcW w:w="1867" w:type="dxa"/>
          </w:tcPr>
          <w:p w:rsidR="00657E62" w:rsidRPr="00FD59DB" w:rsidRDefault="00657E62" w:rsidP="002E2AB2">
            <w:pPr>
              <w:spacing w:line="288" w:lineRule="auto"/>
              <w:jc w:val="center"/>
              <w:rPr>
                <w:rFonts w:ascii="Arial" w:hAnsi="Arial" w:cs="Arial"/>
                <w:color w:val="000000"/>
                <w:sz w:val="14"/>
                <w:szCs w:val="16"/>
              </w:rPr>
            </w:pPr>
          </w:p>
        </w:tc>
        <w:tc>
          <w:tcPr>
            <w:tcW w:w="1762" w:type="dxa"/>
            <w:vAlign w:val="center"/>
          </w:tcPr>
          <w:p w:rsidR="00FD59DB" w:rsidRPr="00FD59DB" w:rsidRDefault="00FD59DB" w:rsidP="00FD59DB">
            <w:pPr>
              <w:spacing w:line="288" w:lineRule="auto"/>
              <w:jc w:val="center"/>
              <w:rPr>
                <w:rFonts w:ascii="Arial" w:hAnsi="Arial" w:cs="Arial"/>
                <w:b/>
                <w:color w:val="000000"/>
                <w:sz w:val="14"/>
                <w:szCs w:val="16"/>
              </w:rPr>
            </w:pPr>
            <w:r w:rsidRPr="00FD59DB">
              <w:rPr>
                <w:rFonts w:ascii="Arial" w:hAnsi="Arial" w:cs="Arial"/>
                <w:b/>
                <w:color w:val="000000"/>
                <w:sz w:val="14"/>
                <w:szCs w:val="16"/>
              </w:rPr>
              <w:t>DYSPONUJĘ OSOBĄ/</w:t>
            </w:r>
          </w:p>
          <w:p w:rsidR="00FD59DB" w:rsidRPr="00FD59DB" w:rsidRDefault="00FD59DB" w:rsidP="00FD59DB">
            <w:pPr>
              <w:spacing w:line="288" w:lineRule="auto"/>
              <w:jc w:val="center"/>
              <w:rPr>
                <w:rFonts w:ascii="Arial" w:hAnsi="Arial" w:cs="Arial"/>
                <w:b/>
                <w:color w:val="000000"/>
                <w:sz w:val="14"/>
                <w:szCs w:val="16"/>
              </w:rPr>
            </w:pPr>
            <w:r w:rsidRPr="00FD59DB">
              <w:rPr>
                <w:rFonts w:ascii="Arial" w:hAnsi="Arial" w:cs="Arial"/>
                <w:b/>
                <w:color w:val="000000"/>
                <w:sz w:val="14"/>
                <w:szCs w:val="16"/>
              </w:rPr>
              <w:t>BĘDĘ DYSPONOWAŁ*</w:t>
            </w:r>
          </w:p>
          <w:p w:rsidR="00657E62" w:rsidRPr="00FD59DB" w:rsidRDefault="00657E62" w:rsidP="002E2AB2">
            <w:pPr>
              <w:spacing w:line="288" w:lineRule="auto"/>
              <w:jc w:val="center"/>
              <w:rPr>
                <w:rFonts w:ascii="Arial" w:hAnsi="Arial" w:cs="Arial"/>
                <w:b/>
                <w:color w:val="000000"/>
                <w:sz w:val="14"/>
                <w:szCs w:val="16"/>
              </w:rPr>
            </w:pPr>
          </w:p>
        </w:tc>
      </w:tr>
    </w:tbl>
    <w:p w:rsidR="002E2AB2" w:rsidRPr="002E2AB2" w:rsidRDefault="002E2AB2" w:rsidP="002E2AB2">
      <w:pPr>
        <w:spacing w:line="288" w:lineRule="auto"/>
        <w:jc w:val="both"/>
        <w:rPr>
          <w:rFonts w:ascii="Arial" w:hAnsi="Arial"/>
          <w:sz w:val="10"/>
          <w:szCs w:val="10"/>
        </w:rPr>
      </w:pPr>
    </w:p>
    <w:p w:rsidR="002E2AB2" w:rsidRDefault="002E2AB2" w:rsidP="002E2AB2">
      <w:pPr>
        <w:spacing w:line="288" w:lineRule="auto"/>
        <w:jc w:val="both"/>
        <w:rPr>
          <w:rFonts w:ascii="Arial" w:hAnsi="Arial"/>
          <w:sz w:val="10"/>
          <w:szCs w:val="10"/>
        </w:rPr>
      </w:pPr>
    </w:p>
    <w:p w:rsidR="00FD59DB" w:rsidRPr="002E2AB2" w:rsidRDefault="00FD59DB" w:rsidP="002E2AB2">
      <w:pPr>
        <w:spacing w:line="288" w:lineRule="auto"/>
        <w:jc w:val="both"/>
        <w:rPr>
          <w:rFonts w:ascii="Arial" w:hAnsi="Arial"/>
          <w:sz w:val="10"/>
          <w:szCs w:val="10"/>
        </w:rPr>
      </w:pPr>
    </w:p>
    <w:p w:rsidR="002E2AB2" w:rsidRPr="002E2AB2" w:rsidRDefault="002E2AB2" w:rsidP="002E2AB2">
      <w:pPr>
        <w:spacing w:line="288" w:lineRule="auto"/>
        <w:ind w:right="-993"/>
        <w:jc w:val="both"/>
        <w:rPr>
          <w:rFonts w:ascii="Arial" w:hAnsi="Arial" w:cs="Arial"/>
          <w:sz w:val="22"/>
          <w:szCs w:val="22"/>
        </w:rPr>
      </w:pPr>
      <w:r w:rsidRPr="002E2AB2">
        <w:rPr>
          <w:rFonts w:ascii="Arial" w:hAnsi="Arial" w:cs="Arial"/>
          <w:sz w:val="22"/>
          <w:szCs w:val="22"/>
        </w:rPr>
        <w:t xml:space="preserve">..........., dn. _ _ . _ _ .2019 r.          </w:t>
      </w:r>
      <w:r w:rsidRPr="002E2AB2">
        <w:rPr>
          <w:rFonts w:ascii="Arial" w:hAnsi="Arial" w:cs="Arial"/>
          <w:sz w:val="22"/>
          <w:szCs w:val="22"/>
        </w:rPr>
        <w:tab/>
        <w:t xml:space="preserve">                               ……...................................................</w:t>
      </w:r>
    </w:p>
    <w:p w:rsidR="002E2AB2" w:rsidRPr="00FD59DB" w:rsidRDefault="002E2AB2" w:rsidP="00FD59DB">
      <w:pPr>
        <w:spacing w:line="288" w:lineRule="auto"/>
        <w:ind w:left="5400" w:right="70"/>
        <w:jc w:val="center"/>
        <w:rPr>
          <w:rFonts w:ascii="Arial" w:hAnsi="Arial" w:cs="Arial"/>
          <w:i/>
          <w:sz w:val="16"/>
          <w:szCs w:val="16"/>
        </w:rPr>
      </w:pPr>
      <w:r w:rsidRPr="002E2AB2">
        <w:rPr>
          <w:rFonts w:ascii="Arial" w:hAnsi="Arial" w:cs="Arial"/>
          <w:i/>
          <w:sz w:val="16"/>
          <w:szCs w:val="16"/>
        </w:rPr>
        <w:t>Podpis Wykonawcy lub osób uprawnionych do składania oświadczeń woli w imieniu Wykonawcy</w:t>
      </w:r>
    </w:p>
    <w:p w:rsidR="00FD59DB" w:rsidRDefault="00FD59DB" w:rsidP="002E2AB2">
      <w:pPr>
        <w:spacing w:line="288" w:lineRule="auto"/>
        <w:ind w:left="-142"/>
        <w:jc w:val="both"/>
        <w:rPr>
          <w:rFonts w:ascii="Arial" w:hAnsi="Arial" w:cs="Arial"/>
          <w:sz w:val="14"/>
          <w:szCs w:val="16"/>
        </w:rPr>
      </w:pPr>
    </w:p>
    <w:p w:rsidR="00FD59DB" w:rsidRDefault="00FD59DB" w:rsidP="002E2AB2">
      <w:pPr>
        <w:spacing w:line="288" w:lineRule="auto"/>
        <w:ind w:left="-142"/>
        <w:jc w:val="both"/>
        <w:rPr>
          <w:rFonts w:ascii="Arial" w:hAnsi="Arial" w:cs="Arial"/>
          <w:sz w:val="14"/>
          <w:szCs w:val="16"/>
        </w:rPr>
      </w:pPr>
    </w:p>
    <w:p w:rsidR="00FD59DB" w:rsidRDefault="00FD59DB" w:rsidP="002E2AB2">
      <w:pPr>
        <w:spacing w:line="288" w:lineRule="auto"/>
        <w:ind w:left="-142"/>
        <w:jc w:val="both"/>
        <w:rPr>
          <w:rFonts w:ascii="Arial" w:hAnsi="Arial" w:cs="Arial"/>
          <w:sz w:val="14"/>
          <w:szCs w:val="16"/>
        </w:rPr>
      </w:pPr>
    </w:p>
    <w:p w:rsidR="002E2AB2" w:rsidRPr="00FD59DB" w:rsidRDefault="002E2AB2" w:rsidP="00FD59DB">
      <w:pPr>
        <w:spacing w:line="288" w:lineRule="auto"/>
        <w:ind w:left="-142"/>
        <w:jc w:val="both"/>
        <w:rPr>
          <w:rFonts w:ascii="Arial" w:hAnsi="Arial" w:cs="Arial"/>
          <w:sz w:val="14"/>
          <w:szCs w:val="16"/>
        </w:rPr>
      </w:pPr>
      <w:r w:rsidRPr="00FD59DB">
        <w:rPr>
          <w:rFonts w:ascii="Arial" w:hAnsi="Arial" w:cs="Arial"/>
          <w:sz w:val="14"/>
          <w:szCs w:val="16"/>
        </w:rPr>
        <w:t xml:space="preserve">* Niepotrzebne skreślić. W przypadku, kiedy Wykonawca </w:t>
      </w:r>
      <w:r w:rsidRPr="00FD59DB">
        <w:rPr>
          <w:rFonts w:ascii="Arial" w:hAnsi="Arial" w:cs="Arial"/>
          <w:sz w:val="14"/>
          <w:szCs w:val="16"/>
          <w:u w:val="single"/>
        </w:rPr>
        <w:t>będzie dysponował</w:t>
      </w:r>
      <w:r w:rsidRPr="00FD59DB">
        <w:rPr>
          <w:rFonts w:ascii="Arial" w:hAnsi="Arial" w:cs="Arial"/>
          <w:sz w:val="14"/>
          <w:szCs w:val="16"/>
        </w:rPr>
        <w:t xml:space="preserve"> osobami zdolnymi do wykonania zamówienia,  zobowiązany jest przedstawić pisemne zobowiązanie (w formie oryginału)  tych podmiotów  do oddania Wykonawcy do dyspozycji niezbędnych zasobów (osób) na</w:t>
      </w:r>
      <w:r w:rsidR="00FD59DB">
        <w:rPr>
          <w:rFonts w:ascii="Arial" w:hAnsi="Arial" w:cs="Arial"/>
          <w:sz w:val="14"/>
          <w:szCs w:val="16"/>
        </w:rPr>
        <w:t xml:space="preserve"> potrzeby realizacji zamówienia.</w:t>
      </w:r>
    </w:p>
    <w:p w:rsidR="002E2AB2" w:rsidRPr="002E2AB2" w:rsidRDefault="002E2AB2" w:rsidP="002E2AB2">
      <w:pPr>
        <w:spacing w:line="288" w:lineRule="auto"/>
        <w:ind w:left="-142"/>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2E2AB2" w:rsidRPr="002E2AB2" w:rsidTr="00D75198">
        <w:trPr>
          <w:trHeight w:hRule="exact" w:val="1006"/>
        </w:trPr>
        <w:tc>
          <w:tcPr>
            <w:tcW w:w="7490" w:type="dxa"/>
            <w:tcBorders>
              <w:top w:val="nil"/>
              <w:left w:val="nil"/>
              <w:bottom w:val="nil"/>
              <w:right w:val="nil"/>
            </w:tcBorders>
          </w:tcPr>
          <w:p w:rsidR="002E2AB2" w:rsidRPr="002E2AB2" w:rsidRDefault="002E2AB2" w:rsidP="002E2AB2">
            <w:pPr>
              <w:keepNext/>
              <w:spacing w:line="288" w:lineRule="auto"/>
              <w:jc w:val="center"/>
              <w:rPr>
                <w:rFonts w:ascii="Arial" w:eastAsia="MS Mincho" w:hAnsi="Arial" w:cs="Arial"/>
                <w:b/>
                <w:sz w:val="22"/>
                <w:szCs w:val="22"/>
              </w:rPr>
            </w:pPr>
            <w:r w:rsidRPr="002E2AB2">
              <w:rPr>
                <w:rFonts w:ascii="Arial" w:eastAsia="MS Mincho" w:hAnsi="Arial" w:cs="Arial"/>
                <w:b/>
                <w:sz w:val="22"/>
                <w:szCs w:val="22"/>
              </w:rPr>
              <w:t xml:space="preserve">OŚWIADCZENIE O PRZYNALEŻNOŚCI LUB BRAKU PRZYNALEŻNOŚCI DO TEJ SAMEJ GRUPY KAPITAŁOWEJ,                     O KTÓREJ MOWA W ART. 24 UST. 1 PKT 23 USTAWY </w:t>
            </w:r>
            <w:proofErr w:type="spellStart"/>
            <w:r w:rsidRPr="002E2AB2">
              <w:rPr>
                <w:rFonts w:ascii="Arial" w:eastAsia="MS Mincho" w:hAnsi="Arial" w:cs="Arial"/>
                <w:b/>
                <w:sz w:val="22"/>
                <w:szCs w:val="22"/>
              </w:rPr>
              <w:t>Pzp</w:t>
            </w:r>
            <w:proofErr w:type="spellEnd"/>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p w:rsidR="002E2AB2" w:rsidRPr="002E2AB2" w:rsidRDefault="002E2AB2" w:rsidP="002E2AB2">
            <w:pPr>
              <w:spacing w:line="288" w:lineRule="auto"/>
            </w:pPr>
          </w:p>
        </w:tc>
        <w:tc>
          <w:tcPr>
            <w:tcW w:w="1712" w:type="dxa"/>
            <w:tcBorders>
              <w:top w:val="nil"/>
              <w:left w:val="nil"/>
              <w:bottom w:val="nil"/>
              <w:right w:val="nil"/>
            </w:tcBorders>
            <w:hideMark/>
          </w:tcPr>
          <w:p w:rsidR="002E2AB2" w:rsidRPr="002E2AB2" w:rsidRDefault="002E2AB2" w:rsidP="002E2AB2">
            <w:pPr>
              <w:keepNext/>
              <w:spacing w:line="288" w:lineRule="auto"/>
              <w:jc w:val="right"/>
              <w:rPr>
                <w:rFonts w:ascii="Arial" w:eastAsia="MS Mincho" w:hAnsi="Arial" w:cs="Tahoma"/>
                <w:b/>
                <w:sz w:val="22"/>
                <w:szCs w:val="22"/>
              </w:rPr>
            </w:pPr>
            <w:r w:rsidRPr="002E2AB2">
              <w:rPr>
                <w:rFonts w:ascii="Arial" w:eastAsia="MS Mincho" w:hAnsi="Arial" w:cs="Tahoma"/>
                <w:b/>
                <w:sz w:val="22"/>
                <w:szCs w:val="22"/>
              </w:rPr>
              <w:t>Załącznik nr 5</w:t>
            </w:r>
          </w:p>
        </w:tc>
      </w:tr>
    </w:tbl>
    <w:p w:rsidR="002E2AB2" w:rsidRPr="002E2AB2" w:rsidRDefault="002E2AB2" w:rsidP="002E2AB2">
      <w:pPr>
        <w:spacing w:line="288" w:lineRule="auto"/>
        <w:jc w:val="center"/>
        <w:rPr>
          <w:rFonts w:ascii="Arial" w:hAnsi="Arial"/>
          <w:b/>
          <w:sz w:val="22"/>
        </w:rPr>
      </w:pP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22"/>
        </w:rPr>
      </w:pPr>
      <w:r w:rsidRPr="002E2AB2">
        <w:rPr>
          <w:rFonts w:ascii="Arial" w:hAnsi="Arial"/>
          <w:sz w:val="22"/>
        </w:rPr>
        <w:t>…………………………………………</w:t>
      </w:r>
    </w:p>
    <w:p w:rsidR="002E2AB2" w:rsidRPr="002E2AB2" w:rsidRDefault="002E2AB2" w:rsidP="002E2AB2">
      <w:pPr>
        <w:spacing w:line="288" w:lineRule="auto"/>
        <w:rPr>
          <w:rFonts w:ascii="Arial" w:hAnsi="Arial"/>
          <w:sz w:val="18"/>
          <w:szCs w:val="18"/>
        </w:rPr>
      </w:pPr>
      <w:r w:rsidRPr="002E2AB2">
        <w:rPr>
          <w:rFonts w:ascii="Arial" w:hAnsi="Arial"/>
          <w:sz w:val="18"/>
          <w:szCs w:val="18"/>
        </w:rPr>
        <w:t>nazwa i adres Wykonawcy</w:t>
      </w:r>
    </w:p>
    <w:p w:rsidR="002E2AB2" w:rsidRPr="002E2AB2" w:rsidRDefault="002E2AB2" w:rsidP="002E2AB2">
      <w:pPr>
        <w:spacing w:line="288" w:lineRule="auto"/>
        <w:jc w:val="both"/>
        <w:rPr>
          <w:rFonts w:ascii="Arial" w:hAnsi="Arial"/>
          <w:color w:val="000000"/>
          <w:sz w:val="22"/>
        </w:rPr>
      </w:pPr>
    </w:p>
    <w:p w:rsidR="002E2AB2" w:rsidRPr="002E2AB2" w:rsidRDefault="002E2AB2" w:rsidP="002E2AB2">
      <w:pPr>
        <w:spacing w:line="288" w:lineRule="auto"/>
        <w:jc w:val="both"/>
        <w:rPr>
          <w:rFonts w:ascii="Arial" w:hAnsi="Arial"/>
          <w:color w:val="000000"/>
          <w:sz w:val="22"/>
        </w:rPr>
      </w:pP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 xml:space="preserve">Zakład Usług Komunalnych  </w:t>
      </w:r>
    </w:p>
    <w:p w:rsidR="002E2AB2" w:rsidRPr="002E2AB2" w:rsidRDefault="002E2AB2" w:rsidP="002E2AB2">
      <w:pPr>
        <w:tabs>
          <w:tab w:val="left" w:pos="0"/>
        </w:tabs>
        <w:spacing w:line="288" w:lineRule="auto"/>
        <w:ind w:left="4962"/>
        <w:jc w:val="both"/>
        <w:rPr>
          <w:rFonts w:ascii="Arial" w:hAnsi="Arial"/>
          <w:b/>
          <w:sz w:val="20"/>
          <w:szCs w:val="20"/>
        </w:rPr>
      </w:pPr>
      <w:r w:rsidRPr="002E2AB2">
        <w:rPr>
          <w:rFonts w:ascii="Arial" w:hAnsi="Arial"/>
          <w:b/>
          <w:sz w:val="20"/>
          <w:szCs w:val="20"/>
        </w:rPr>
        <w:t xml:space="preserve">ul. </w:t>
      </w:r>
      <w:proofErr w:type="spellStart"/>
      <w:r w:rsidRPr="002E2AB2">
        <w:rPr>
          <w:rFonts w:ascii="Arial" w:hAnsi="Arial"/>
          <w:b/>
          <w:sz w:val="20"/>
          <w:szCs w:val="20"/>
        </w:rPr>
        <w:t>Czatkowska</w:t>
      </w:r>
      <w:proofErr w:type="spellEnd"/>
      <w:r w:rsidRPr="002E2AB2">
        <w:rPr>
          <w:rFonts w:ascii="Arial" w:hAnsi="Arial"/>
          <w:b/>
          <w:sz w:val="20"/>
          <w:szCs w:val="20"/>
        </w:rPr>
        <w:t xml:space="preserve"> 2e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83 - 110 Tczew</w:t>
      </w:r>
    </w:p>
    <w:p w:rsidR="002E2AB2" w:rsidRPr="002E2AB2" w:rsidRDefault="002E2AB2" w:rsidP="002E2AB2">
      <w:pPr>
        <w:spacing w:line="288" w:lineRule="auto"/>
        <w:ind w:left="4962"/>
        <w:jc w:val="both"/>
        <w:rPr>
          <w:rFonts w:ascii="Arial" w:hAnsi="Arial"/>
          <w:b/>
          <w:sz w:val="20"/>
          <w:szCs w:val="20"/>
          <w:u w:val="single"/>
        </w:rPr>
      </w:pPr>
      <w:r w:rsidRPr="002E2AB2">
        <w:rPr>
          <w:rFonts w:ascii="Arial" w:hAnsi="Arial"/>
          <w:b/>
          <w:sz w:val="20"/>
          <w:szCs w:val="20"/>
          <w:u w:val="single"/>
        </w:rPr>
        <w:t>Adres do korespondencji:</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Urząd Miejski w Tczewie</w:t>
      </w:r>
    </w:p>
    <w:p w:rsidR="002E2AB2" w:rsidRPr="002E2AB2" w:rsidRDefault="002E2AB2" w:rsidP="002E2AB2">
      <w:pPr>
        <w:spacing w:line="288" w:lineRule="auto"/>
        <w:ind w:left="4962"/>
        <w:jc w:val="both"/>
        <w:rPr>
          <w:rFonts w:ascii="Arial" w:hAnsi="Arial"/>
          <w:b/>
          <w:sz w:val="20"/>
          <w:szCs w:val="20"/>
        </w:rPr>
      </w:pPr>
      <w:r w:rsidRPr="002E2AB2">
        <w:rPr>
          <w:rFonts w:ascii="Arial" w:hAnsi="Arial"/>
          <w:b/>
          <w:sz w:val="20"/>
          <w:szCs w:val="20"/>
        </w:rPr>
        <w:t>Pl. Piłsudskiego 1</w:t>
      </w:r>
    </w:p>
    <w:p w:rsidR="002E2AB2" w:rsidRPr="002E2AB2" w:rsidRDefault="002E2AB2" w:rsidP="002E2AB2">
      <w:pPr>
        <w:spacing w:line="288" w:lineRule="auto"/>
        <w:ind w:left="4248" w:firstLine="708"/>
        <w:jc w:val="both"/>
        <w:rPr>
          <w:rFonts w:ascii="Arial" w:hAnsi="Arial"/>
          <w:sz w:val="22"/>
        </w:rPr>
      </w:pPr>
      <w:r w:rsidRPr="002E2AB2">
        <w:rPr>
          <w:rFonts w:ascii="Arial" w:hAnsi="Arial"/>
          <w:b/>
          <w:sz w:val="20"/>
          <w:szCs w:val="20"/>
        </w:rPr>
        <w:t>83 - 110 Tczew</w:t>
      </w:r>
    </w:p>
    <w:p w:rsidR="002E2AB2" w:rsidRPr="002E2AB2" w:rsidRDefault="002E2AB2" w:rsidP="002E2AB2">
      <w:pPr>
        <w:spacing w:line="288" w:lineRule="auto"/>
        <w:ind w:firstLine="4962"/>
        <w:jc w:val="both"/>
        <w:rPr>
          <w:rFonts w:ascii="Arial" w:hAnsi="Arial"/>
          <w:szCs w:val="22"/>
        </w:rPr>
      </w:pPr>
    </w:p>
    <w:p w:rsidR="002E2AB2" w:rsidRPr="002E2AB2" w:rsidRDefault="002E2AB2" w:rsidP="002E2AB2">
      <w:pPr>
        <w:spacing w:line="288" w:lineRule="auto"/>
        <w:rPr>
          <w:rFonts w:ascii="Arial" w:hAnsi="Arial" w:cs="Arial"/>
          <w:b/>
          <w:sz w:val="22"/>
          <w:szCs w:val="22"/>
        </w:rPr>
      </w:pPr>
    </w:p>
    <w:p w:rsidR="002E2AB2" w:rsidRPr="002E2AB2" w:rsidRDefault="002E2AB2" w:rsidP="002E2AB2">
      <w:pPr>
        <w:spacing w:line="288" w:lineRule="auto"/>
        <w:jc w:val="both"/>
        <w:rPr>
          <w:rFonts w:ascii="Arial" w:hAnsi="Arial" w:cs="Arial"/>
          <w:b/>
          <w:sz w:val="16"/>
          <w:szCs w:val="16"/>
        </w:rPr>
      </w:pPr>
      <w:r w:rsidRPr="002E2AB2">
        <w:rPr>
          <w:rFonts w:ascii="Arial" w:eastAsia="Calibri" w:hAnsi="Arial" w:cs="Arial"/>
          <w:sz w:val="22"/>
          <w:szCs w:val="22"/>
          <w:lang w:eastAsia="en-US"/>
        </w:rPr>
        <w:t xml:space="preserve">Składając ofertę w postępowaniu o udzielenie zamówienia publicznego pn. </w:t>
      </w:r>
      <w:r w:rsidR="004F2DBE" w:rsidRPr="00411C3B">
        <w:rPr>
          <w:rFonts w:ascii="Arial" w:eastAsia="Times New Roman" w:hAnsi="Arial" w:cs="Arial"/>
          <w:b/>
          <w:sz w:val="22"/>
          <w:szCs w:val="26"/>
        </w:rPr>
        <w:t>Wykonanie dokumentacji projektowej dla rozbiórki istniejącego oraz budowy nowego wiaduktu drogowego nad linią kolejową nr 009 Warszawa Wschodnia – Gdańsk Główny k</w:t>
      </w:r>
      <w:r w:rsidR="004F2DBE">
        <w:rPr>
          <w:rFonts w:ascii="Arial" w:eastAsia="Times New Roman" w:hAnsi="Arial" w:cs="Arial"/>
          <w:b/>
          <w:sz w:val="22"/>
          <w:szCs w:val="26"/>
        </w:rPr>
        <w:t>m 295,967 w ciągu drogi gminnej</w:t>
      </w:r>
      <w:r w:rsidR="004F2DBE" w:rsidRPr="00411C3B">
        <w:rPr>
          <w:rFonts w:ascii="Arial" w:eastAsia="Times New Roman" w:hAnsi="Arial" w:cs="Arial"/>
          <w:b/>
          <w:sz w:val="22"/>
          <w:szCs w:val="26"/>
        </w:rPr>
        <w:t xml:space="preserve"> nr 198199G – ulicy Nowy Rynek w Tczewie</w:t>
      </w:r>
      <w:r w:rsidRPr="002E2AB2">
        <w:rPr>
          <w:rFonts w:ascii="Arial" w:hAnsi="Arial" w:cs="Arial"/>
          <w:b/>
          <w:sz w:val="22"/>
          <w:szCs w:val="22"/>
        </w:rPr>
        <w:t xml:space="preserve">, </w:t>
      </w:r>
      <w:r w:rsidRPr="002E2AB2">
        <w:rPr>
          <w:rFonts w:ascii="Arial" w:hAnsi="Arial" w:cs="Arial"/>
          <w:sz w:val="22"/>
          <w:szCs w:val="22"/>
        </w:rPr>
        <w:t>oświadczam, że:</w:t>
      </w:r>
    </w:p>
    <w:p w:rsidR="002E2AB2" w:rsidRPr="002E2AB2" w:rsidRDefault="002E2AB2" w:rsidP="002E2AB2">
      <w:pPr>
        <w:widowControl/>
        <w:suppressAutoHyphens w:val="0"/>
        <w:autoSpaceDE w:val="0"/>
        <w:autoSpaceDN w:val="0"/>
        <w:adjustRightInd w:val="0"/>
        <w:spacing w:line="288" w:lineRule="auto"/>
        <w:jc w:val="both"/>
        <w:rPr>
          <w:rFonts w:ascii="Arial" w:hAnsi="Arial" w:cs="Arial"/>
          <w:sz w:val="8"/>
          <w:szCs w:val="22"/>
        </w:rPr>
      </w:pPr>
    </w:p>
    <w:p w:rsidR="002E2AB2" w:rsidRPr="002E2AB2" w:rsidRDefault="002E2AB2" w:rsidP="002E2AB2">
      <w:pPr>
        <w:widowControl/>
        <w:suppressAutoHyphens w:val="0"/>
        <w:autoSpaceDE w:val="0"/>
        <w:autoSpaceDN w:val="0"/>
        <w:adjustRightInd w:val="0"/>
        <w:spacing w:line="288" w:lineRule="auto"/>
        <w:jc w:val="both"/>
        <w:rPr>
          <w:rFonts w:ascii="Arial" w:hAnsi="Arial" w:cs="Arial"/>
          <w:sz w:val="8"/>
          <w:szCs w:val="22"/>
        </w:rPr>
      </w:pPr>
    </w:p>
    <w:p w:rsidR="002E2AB2" w:rsidRPr="002E2AB2" w:rsidRDefault="002E2AB2" w:rsidP="00D94467">
      <w:pPr>
        <w:widowControl/>
        <w:numPr>
          <w:ilvl w:val="3"/>
          <w:numId w:val="52"/>
        </w:numPr>
        <w:tabs>
          <w:tab w:val="left" w:pos="284"/>
        </w:tabs>
        <w:suppressAutoHyphens w:val="0"/>
        <w:autoSpaceDE w:val="0"/>
        <w:autoSpaceDN w:val="0"/>
        <w:adjustRightInd w:val="0"/>
        <w:spacing w:line="288" w:lineRule="auto"/>
        <w:ind w:left="284" w:hanging="284"/>
        <w:jc w:val="both"/>
        <w:rPr>
          <w:rFonts w:ascii="Arial" w:eastAsia="Times New Roman" w:hAnsi="Arial" w:cs="Arial"/>
          <w:sz w:val="22"/>
          <w:szCs w:val="22"/>
        </w:rPr>
      </w:pPr>
      <w:r w:rsidRPr="002E2AB2">
        <w:rPr>
          <w:rFonts w:ascii="Arial" w:eastAsia="Times New Roman" w:hAnsi="Arial" w:cs="Arial"/>
          <w:sz w:val="22"/>
          <w:szCs w:val="22"/>
        </w:rPr>
        <w:t>nie należę do grupy kapitałowej z żadnym z Wykonawców składających ofertę                                  w niniejszym postępowaniu*</w:t>
      </w:r>
    </w:p>
    <w:p w:rsidR="002E2AB2" w:rsidRPr="002E2AB2" w:rsidRDefault="002E2AB2" w:rsidP="00D94467">
      <w:pPr>
        <w:widowControl/>
        <w:numPr>
          <w:ilvl w:val="0"/>
          <w:numId w:val="52"/>
        </w:numPr>
        <w:tabs>
          <w:tab w:val="left" w:pos="284"/>
        </w:tabs>
        <w:suppressAutoHyphens w:val="0"/>
        <w:autoSpaceDE w:val="0"/>
        <w:autoSpaceDN w:val="0"/>
        <w:adjustRightInd w:val="0"/>
        <w:spacing w:line="288" w:lineRule="auto"/>
        <w:ind w:left="284" w:hanging="284"/>
        <w:jc w:val="both"/>
        <w:rPr>
          <w:rFonts w:ascii="Arial" w:eastAsia="Times New Roman" w:hAnsi="Arial" w:cs="Arial"/>
          <w:sz w:val="22"/>
          <w:szCs w:val="22"/>
        </w:rPr>
      </w:pPr>
      <w:r w:rsidRPr="002E2AB2">
        <w:rPr>
          <w:rFonts w:ascii="Arial" w:eastAsia="Times New Roman" w:hAnsi="Arial" w:cs="Arial"/>
          <w:sz w:val="22"/>
          <w:szCs w:val="22"/>
        </w:rPr>
        <w:t>należę do tej samej grupy kapitałowej  z …………….**</w:t>
      </w:r>
    </w:p>
    <w:p w:rsidR="002E2AB2" w:rsidRPr="002E2AB2" w:rsidRDefault="002E2AB2" w:rsidP="002E2AB2">
      <w:pPr>
        <w:widowControl/>
        <w:suppressAutoHyphens w:val="0"/>
        <w:autoSpaceDE w:val="0"/>
        <w:autoSpaceDN w:val="0"/>
        <w:adjustRightInd w:val="0"/>
        <w:spacing w:line="288" w:lineRule="auto"/>
        <w:ind w:left="720"/>
        <w:jc w:val="both"/>
        <w:rPr>
          <w:rFonts w:ascii="Arial" w:eastAsia="Times New Roman" w:hAnsi="Arial" w:cs="Arial"/>
          <w:sz w:val="22"/>
          <w:szCs w:val="22"/>
        </w:rPr>
      </w:pPr>
    </w:p>
    <w:p w:rsidR="002E2AB2" w:rsidRPr="002E2AB2" w:rsidRDefault="002E2AB2" w:rsidP="002E2AB2">
      <w:pPr>
        <w:widowControl/>
        <w:suppressAutoHyphens w:val="0"/>
        <w:autoSpaceDE w:val="0"/>
        <w:autoSpaceDN w:val="0"/>
        <w:adjustRightInd w:val="0"/>
        <w:spacing w:line="288" w:lineRule="auto"/>
        <w:rPr>
          <w:rFonts w:eastAsia="Times New Roman"/>
          <w:sz w:val="22"/>
          <w:szCs w:val="22"/>
        </w:rPr>
      </w:pPr>
    </w:p>
    <w:p w:rsidR="002E2AB2" w:rsidRPr="002E2AB2" w:rsidRDefault="002E2AB2" w:rsidP="002E2AB2">
      <w:pPr>
        <w:widowControl/>
        <w:suppressAutoHyphens w:val="0"/>
        <w:autoSpaceDE w:val="0"/>
        <w:autoSpaceDN w:val="0"/>
        <w:adjustRightInd w:val="0"/>
        <w:spacing w:line="288" w:lineRule="auto"/>
        <w:rPr>
          <w:rFonts w:eastAsia="Times New Roman"/>
        </w:rPr>
      </w:pPr>
    </w:p>
    <w:p w:rsidR="002E2AB2" w:rsidRPr="002E2AB2" w:rsidRDefault="002E2AB2" w:rsidP="002E2AB2">
      <w:pPr>
        <w:widowControl/>
        <w:suppressAutoHyphens w:val="0"/>
        <w:autoSpaceDE w:val="0"/>
        <w:autoSpaceDN w:val="0"/>
        <w:adjustRightInd w:val="0"/>
        <w:spacing w:line="288" w:lineRule="auto"/>
        <w:rPr>
          <w:rFonts w:eastAsia="Times New Roman"/>
        </w:rPr>
      </w:pPr>
    </w:p>
    <w:p w:rsidR="002E2AB2" w:rsidRPr="002E2AB2" w:rsidRDefault="002E2AB2" w:rsidP="002E2AB2">
      <w:pPr>
        <w:spacing w:line="288" w:lineRule="auto"/>
        <w:ind w:right="-993"/>
        <w:jc w:val="both"/>
        <w:rPr>
          <w:rFonts w:ascii="Arial" w:hAnsi="Arial" w:cs="Arial"/>
          <w:sz w:val="22"/>
          <w:szCs w:val="22"/>
        </w:rPr>
      </w:pPr>
      <w:r w:rsidRPr="002E2AB2">
        <w:rPr>
          <w:rFonts w:ascii="Arial" w:hAnsi="Arial" w:cs="Arial"/>
          <w:sz w:val="22"/>
          <w:szCs w:val="22"/>
        </w:rPr>
        <w:t>..........., dn. _ _ . _ _ .2019 r.                                         ……...................................................</w:t>
      </w:r>
    </w:p>
    <w:p w:rsidR="002E2AB2" w:rsidRPr="002E2AB2" w:rsidRDefault="002E2AB2" w:rsidP="002E2AB2">
      <w:pPr>
        <w:spacing w:line="288" w:lineRule="auto"/>
        <w:ind w:left="5400" w:right="70"/>
        <w:jc w:val="center"/>
        <w:rPr>
          <w:rFonts w:ascii="Arial" w:hAnsi="Arial" w:cs="Arial"/>
          <w:i/>
          <w:sz w:val="20"/>
          <w:szCs w:val="20"/>
        </w:rPr>
      </w:pPr>
      <w:r w:rsidRPr="002E2AB2">
        <w:rPr>
          <w:rFonts w:ascii="Arial" w:hAnsi="Arial" w:cs="Arial"/>
          <w:i/>
          <w:sz w:val="20"/>
          <w:szCs w:val="20"/>
        </w:rPr>
        <w:t>Podpis Wykonawcy lub osób uprawnionych do składania oświadczeń woli w imieniu Wykonawcy</w:t>
      </w:r>
    </w:p>
    <w:p w:rsidR="002E2AB2" w:rsidRPr="002E2AB2" w:rsidRDefault="002E2AB2" w:rsidP="002E2AB2">
      <w:pPr>
        <w:widowControl/>
        <w:suppressAutoHyphens w:val="0"/>
        <w:autoSpaceDE w:val="0"/>
        <w:autoSpaceDN w:val="0"/>
        <w:adjustRightInd w:val="0"/>
        <w:spacing w:line="288" w:lineRule="auto"/>
        <w:rPr>
          <w:rFonts w:ascii="Arial" w:eastAsia="Times New Roman" w:hAnsi="Arial" w:cs="Arial"/>
          <w:sz w:val="20"/>
          <w:szCs w:val="20"/>
        </w:rPr>
      </w:pPr>
    </w:p>
    <w:p w:rsidR="002E2AB2" w:rsidRPr="002E2AB2" w:rsidRDefault="002E2AB2" w:rsidP="002E2AB2">
      <w:pPr>
        <w:widowControl/>
        <w:suppressAutoHyphens w:val="0"/>
        <w:autoSpaceDE w:val="0"/>
        <w:autoSpaceDN w:val="0"/>
        <w:adjustRightInd w:val="0"/>
        <w:spacing w:line="288" w:lineRule="auto"/>
        <w:rPr>
          <w:rFonts w:ascii="Arial" w:eastAsia="Times New Roman" w:hAnsi="Arial" w:cs="Arial"/>
          <w:sz w:val="20"/>
          <w:szCs w:val="20"/>
        </w:rPr>
      </w:pP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6"/>
          <w:szCs w:val="20"/>
        </w:rPr>
      </w:pPr>
      <w:r w:rsidRPr="002E2AB2">
        <w:rPr>
          <w:rFonts w:ascii="Arial" w:eastAsia="Times New Roman" w:hAnsi="Arial" w:cs="Arial"/>
          <w:sz w:val="16"/>
          <w:szCs w:val="20"/>
        </w:rPr>
        <w:t>*   Niewłaściwe skreślić</w:t>
      </w:r>
    </w:p>
    <w:p w:rsidR="002E2AB2" w:rsidRPr="002E2AB2" w:rsidRDefault="002E2AB2" w:rsidP="002E2AB2">
      <w:pPr>
        <w:widowControl/>
        <w:suppressAutoHyphens w:val="0"/>
        <w:autoSpaceDE w:val="0"/>
        <w:autoSpaceDN w:val="0"/>
        <w:adjustRightInd w:val="0"/>
        <w:spacing w:line="288" w:lineRule="auto"/>
        <w:jc w:val="both"/>
        <w:rPr>
          <w:rFonts w:ascii="Arial" w:eastAsia="Times New Roman" w:hAnsi="Arial" w:cs="Arial"/>
          <w:sz w:val="16"/>
          <w:szCs w:val="20"/>
        </w:rPr>
      </w:pPr>
      <w:r w:rsidRPr="002E2AB2">
        <w:rPr>
          <w:rFonts w:ascii="Arial" w:eastAsia="Times New Roman" w:hAnsi="Arial" w:cs="Arial"/>
          <w:sz w:val="16"/>
          <w:szCs w:val="20"/>
        </w:rPr>
        <w:t>** Wykonawca winien wskazać Wykonawców, którzy złożyli ofertę w przedmiotowym postępowaniu, należących do tej samej grupy z Wykonawcą składającym niniejsze oświadczenie.</w:t>
      </w:r>
    </w:p>
    <w:p w:rsidR="002E2AB2" w:rsidRPr="002E2AB2" w:rsidRDefault="002E2AB2" w:rsidP="002E2AB2">
      <w:pPr>
        <w:spacing w:line="288" w:lineRule="auto"/>
        <w:ind w:left="180" w:hanging="180"/>
        <w:jc w:val="both"/>
        <w:rPr>
          <w:rFonts w:ascii="Arial" w:hAnsi="Arial" w:cs="Arial"/>
          <w:sz w:val="16"/>
          <w:szCs w:val="20"/>
        </w:rPr>
      </w:pPr>
      <w:r w:rsidRPr="002E2AB2">
        <w:rPr>
          <w:rFonts w:ascii="Arial" w:hAnsi="Arial" w:cs="Arial"/>
          <w:sz w:val="16"/>
          <w:szCs w:val="20"/>
        </w:rPr>
        <w:t>*** W przypadku Wykonawców wspólnie ubiegających się o zamówienie powyższy dokument składa każdy z partnerów składających wspólną ofertę w imieniu swojej firmy.</w:t>
      </w:r>
    </w:p>
    <w:p w:rsidR="002E2AB2" w:rsidRPr="002E2AB2" w:rsidRDefault="002E2AB2" w:rsidP="002E2AB2">
      <w:pPr>
        <w:spacing w:line="288" w:lineRule="auto"/>
        <w:ind w:left="180" w:hanging="180"/>
        <w:jc w:val="both"/>
        <w:rPr>
          <w:rFonts w:ascii="Arial" w:hAnsi="Arial" w:cs="Arial"/>
          <w:sz w:val="16"/>
          <w:szCs w:val="20"/>
        </w:rPr>
      </w:pPr>
      <w:r w:rsidRPr="002E2AB2">
        <w:rPr>
          <w:rFonts w:ascii="Arial" w:hAnsi="Arial" w:cs="Arial"/>
          <w:sz w:val="16"/>
          <w:szCs w:val="20"/>
        </w:rPr>
        <w:t xml:space="preserve"> </w:t>
      </w:r>
    </w:p>
    <w:p w:rsidR="002E2AB2" w:rsidRPr="002E2AB2" w:rsidRDefault="002E2AB2" w:rsidP="002E2AB2">
      <w:pPr>
        <w:spacing w:line="288" w:lineRule="auto"/>
        <w:ind w:left="180" w:hanging="180"/>
        <w:jc w:val="both"/>
        <w:rPr>
          <w:rFonts w:ascii="Arial" w:hAnsi="Arial" w:cs="Arial"/>
          <w:sz w:val="16"/>
          <w:szCs w:val="20"/>
        </w:rPr>
      </w:pPr>
    </w:p>
    <w:p w:rsidR="00916C49" w:rsidRPr="002E2AB2" w:rsidRDefault="00916C49" w:rsidP="007A4F9D">
      <w:pPr>
        <w:spacing w:line="288"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916C49" w:rsidRPr="002E2AB2" w:rsidTr="00ED01AE">
        <w:trPr>
          <w:trHeight w:hRule="exact" w:val="1006"/>
        </w:trPr>
        <w:tc>
          <w:tcPr>
            <w:tcW w:w="7490" w:type="dxa"/>
            <w:tcBorders>
              <w:top w:val="nil"/>
              <w:left w:val="nil"/>
              <w:bottom w:val="nil"/>
              <w:right w:val="nil"/>
            </w:tcBorders>
          </w:tcPr>
          <w:p w:rsidR="00916C49" w:rsidRPr="002E2AB2" w:rsidRDefault="00ED01AE" w:rsidP="00ED01AE">
            <w:pPr>
              <w:keepNext/>
              <w:spacing w:line="288" w:lineRule="auto"/>
              <w:jc w:val="center"/>
              <w:rPr>
                <w:rFonts w:ascii="Arial" w:eastAsia="MS Mincho" w:hAnsi="Arial" w:cs="Arial"/>
                <w:b/>
                <w:sz w:val="22"/>
                <w:szCs w:val="22"/>
              </w:rPr>
            </w:pPr>
            <w:r>
              <w:rPr>
                <w:rFonts w:ascii="Arial" w:eastAsia="MS Mincho" w:hAnsi="Arial" w:cs="Arial"/>
                <w:b/>
                <w:sz w:val="22"/>
                <w:szCs w:val="22"/>
              </w:rPr>
              <w:t>WZÓR UMOWY</w:t>
            </w: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p w:rsidR="00916C49" w:rsidRPr="002E2AB2" w:rsidRDefault="00916C49" w:rsidP="00ED01AE">
            <w:pPr>
              <w:spacing w:line="288" w:lineRule="auto"/>
            </w:pPr>
          </w:p>
        </w:tc>
        <w:tc>
          <w:tcPr>
            <w:tcW w:w="1712" w:type="dxa"/>
            <w:tcBorders>
              <w:top w:val="nil"/>
              <w:left w:val="nil"/>
              <w:bottom w:val="nil"/>
              <w:right w:val="nil"/>
            </w:tcBorders>
            <w:hideMark/>
          </w:tcPr>
          <w:p w:rsidR="00916C49" w:rsidRPr="002E2AB2" w:rsidRDefault="00916C49" w:rsidP="00916C49">
            <w:pPr>
              <w:keepNext/>
              <w:spacing w:line="288" w:lineRule="auto"/>
              <w:jc w:val="right"/>
              <w:rPr>
                <w:rFonts w:ascii="Arial" w:eastAsia="MS Mincho" w:hAnsi="Arial" w:cs="Tahoma"/>
                <w:b/>
                <w:sz w:val="22"/>
                <w:szCs w:val="22"/>
              </w:rPr>
            </w:pPr>
            <w:r w:rsidRPr="002E2AB2">
              <w:rPr>
                <w:rFonts w:ascii="Arial" w:eastAsia="MS Mincho" w:hAnsi="Arial" w:cs="Tahoma"/>
                <w:b/>
                <w:sz w:val="22"/>
                <w:szCs w:val="22"/>
              </w:rPr>
              <w:t xml:space="preserve">Załącznik nr </w:t>
            </w:r>
            <w:r>
              <w:rPr>
                <w:rFonts w:ascii="Arial" w:eastAsia="MS Mincho" w:hAnsi="Arial" w:cs="Tahoma"/>
                <w:b/>
                <w:sz w:val="22"/>
                <w:szCs w:val="22"/>
              </w:rPr>
              <w:t>6</w:t>
            </w:r>
          </w:p>
        </w:tc>
      </w:tr>
    </w:tbl>
    <w:p w:rsidR="00476EA0" w:rsidRPr="00BF1E3D" w:rsidRDefault="00476EA0" w:rsidP="00476EA0">
      <w:pPr>
        <w:pStyle w:val="WW-Tekstpodstawowy3"/>
        <w:spacing w:line="288" w:lineRule="auto"/>
        <w:jc w:val="center"/>
        <w:rPr>
          <w:rFonts w:cs="Arial"/>
          <w:b/>
          <w:sz w:val="28"/>
        </w:rPr>
      </w:pPr>
      <w:r w:rsidRPr="00BF1E3D">
        <w:rPr>
          <w:rFonts w:cs="Arial"/>
          <w:b/>
          <w:szCs w:val="22"/>
        </w:rPr>
        <w:t>UMOWA NR</w:t>
      </w:r>
      <w:r>
        <w:rPr>
          <w:rFonts w:cs="Arial"/>
          <w:b/>
          <w:sz w:val="28"/>
        </w:rPr>
        <w:t xml:space="preserve">     </w:t>
      </w:r>
      <w:r w:rsidRPr="007A3AA1">
        <w:rPr>
          <w:rFonts w:cs="Arial"/>
          <w:b/>
          <w:sz w:val="24"/>
        </w:rPr>
        <w:t>/201</w:t>
      </w:r>
      <w:r>
        <w:rPr>
          <w:rFonts w:cs="Arial"/>
          <w:b/>
          <w:sz w:val="24"/>
        </w:rPr>
        <w:t>9/U</w:t>
      </w:r>
    </w:p>
    <w:p w:rsidR="00476EA0" w:rsidRDefault="00476EA0" w:rsidP="00476EA0">
      <w:pPr>
        <w:pStyle w:val="WW-Tekstpodstawowy3"/>
        <w:spacing w:line="288" w:lineRule="auto"/>
        <w:rPr>
          <w:sz w:val="16"/>
          <w:szCs w:val="16"/>
        </w:rPr>
      </w:pPr>
    </w:p>
    <w:p w:rsidR="00476EA0" w:rsidRDefault="00476EA0" w:rsidP="00A64FCB">
      <w:pPr>
        <w:widowControl/>
        <w:suppressAutoHyphens w:val="0"/>
        <w:spacing w:line="288" w:lineRule="auto"/>
        <w:jc w:val="both"/>
        <w:rPr>
          <w:rFonts w:ascii="Arial" w:hAnsi="Arial" w:cs="Arial"/>
          <w:color w:val="000000"/>
          <w:sz w:val="22"/>
          <w:szCs w:val="22"/>
          <w:lang w:eastAsia="en-US"/>
        </w:rPr>
      </w:pPr>
      <w:r>
        <w:rPr>
          <w:rFonts w:ascii="Arial" w:hAnsi="Arial" w:cs="Arial"/>
          <w:color w:val="000000"/>
          <w:sz w:val="22"/>
          <w:szCs w:val="22"/>
          <w:lang w:eastAsia="en-US"/>
        </w:rPr>
        <w:t xml:space="preserve">Zawarta w dniu ………….2019 r. w Tczewie pomiędzy Gminą Miejską Tczew - Zakładem Usług Komunalnych, z siedzibą w Tczewie, ul. </w:t>
      </w:r>
      <w:proofErr w:type="spellStart"/>
      <w:r>
        <w:rPr>
          <w:rFonts w:ascii="Arial" w:hAnsi="Arial" w:cs="Arial"/>
          <w:color w:val="000000"/>
          <w:sz w:val="22"/>
          <w:szCs w:val="22"/>
          <w:lang w:eastAsia="en-US"/>
        </w:rPr>
        <w:t>Czatkowska</w:t>
      </w:r>
      <w:proofErr w:type="spellEnd"/>
      <w:r>
        <w:rPr>
          <w:rFonts w:ascii="Arial" w:hAnsi="Arial" w:cs="Arial"/>
          <w:color w:val="000000"/>
          <w:sz w:val="22"/>
          <w:szCs w:val="22"/>
          <w:lang w:eastAsia="en-US"/>
        </w:rPr>
        <w:t xml:space="preserve"> 2e, reprezentowanym przez Pana Przemysława </w:t>
      </w:r>
      <w:proofErr w:type="spellStart"/>
      <w:r>
        <w:rPr>
          <w:rFonts w:ascii="Arial" w:hAnsi="Arial" w:cs="Arial"/>
          <w:color w:val="000000"/>
          <w:sz w:val="22"/>
          <w:szCs w:val="22"/>
          <w:lang w:eastAsia="en-US"/>
        </w:rPr>
        <w:t>Boleskiego</w:t>
      </w:r>
      <w:proofErr w:type="spellEnd"/>
      <w:r>
        <w:rPr>
          <w:rFonts w:ascii="Arial" w:hAnsi="Arial" w:cs="Arial"/>
          <w:color w:val="000000"/>
          <w:sz w:val="22"/>
          <w:szCs w:val="22"/>
          <w:lang w:eastAsia="en-US"/>
        </w:rPr>
        <w:t xml:space="preserve"> – Dyrektora, zwanym w dalszej treści „Zamawiającym”,</w:t>
      </w:r>
    </w:p>
    <w:p w:rsidR="00476EA0" w:rsidRDefault="00476EA0" w:rsidP="00A64FCB">
      <w:pPr>
        <w:widowControl/>
        <w:suppressAutoHyphens w:val="0"/>
        <w:spacing w:line="288" w:lineRule="auto"/>
        <w:jc w:val="both"/>
        <w:rPr>
          <w:rFonts w:ascii="Arial" w:hAnsi="Arial" w:cs="Arial"/>
          <w:color w:val="000000"/>
          <w:sz w:val="22"/>
          <w:szCs w:val="22"/>
          <w:lang w:eastAsia="en-US"/>
        </w:rPr>
      </w:pPr>
    </w:p>
    <w:p w:rsidR="00476EA0" w:rsidRDefault="00476EA0" w:rsidP="00A64FCB">
      <w:pPr>
        <w:widowControl/>
        <w:suppressAutoHyphens w:val="0"/>
        <w:spacing w:line="288" w:lineRule="auto"/>
        <w:jc w:val="both"/>
        <w:rPr>
          <w:rFonts w:ascii="Arial" w:hAnsi="Arial" w:cs="Arial"/>
          <w:sz w:val="22"/>
          <w:szCs w:val="22"/>
          <w:lang w:val="de-DE" w:eastAsia="de-DE"/>
        </w:rPr>
      </w:pPr>
      <w:r>
        <w:rPr>
          <w:rFonts w:ascii="Arial" w:hAnsi="Arial" w:cs="Arial"/>
          <w:sz w:val="22"/>
          <w:szCs w:val="22"/>
          <w:lang w:val="de-DE" w:eastAsia="de-DE"/>
        </w:rPr>
        <w:t xml:space="preserve">a ………………………………………………………., z </w:t>
      </w:r>
      <w:r>
        <w:rPr>
          <w:rFonts w:ascii="Arial" w:hAnsi="Arial" w:cs="Arial"/>
          <w:sz w:val="22"/>
          <w:szCs w:val="22"/>
          <w:lang w:eastAsia="de-DE"/>
        </w:rPr>
        <w:t>siedzibą</w:t>
      </w:r>
      <w:r>
        <w:rPr>
          <w:rFonts w:ascii="Arial" w:hAnsi="Arial" w:cs="Arial"/>
          <w:sz w:val="22"/>
          <w:szCs w:val="22"/>
          <w:lang w:val="de-DE" w:eastAsia="de-DE"/>
        </w:rPr>
        <w:t xml:space="preserve">: ………………………………….; </w:t>
      </w:r>
      <w:r>
        <w:rPr>
          <w:rFonts w:ascii="Arial" w:hAnsi="Arial" w:cs="Arial"/>
          <w:sz w:val="22"/>
          <w:szCs w:val="22"/>
          <w:lang w:eastAsia="de-DE"/>
        </w:rPr>
        <w:t>wpisanym</w:t>
      </w:r>
      <w:r>
        <w:rPr>
          <w:rFonts w:ascii="Arial" w:hAnsi="Arial" w:cs="Arial"/>
          <w:sz w:val="22"/>
          <w:szCs w:val="22"/>
          <w:lang w:val="de-DE" w:eastAsia="de-DE"/>
        </w:rPr>
        <w:t xml:space="preserve"> do: ………………………………………………; </w:t>
      </w:r>
      <w:r>
        <w:rPr>
          <w:rFonts w:ascii="Arial" w:hAnsi="Arial" w:cs="Arial"/>
          <w:sz w:val="22"/>
          <w:szCs w:val="22"/>
          <w:lang w:eastAsia="de-DE"/>
        </w:rPr>
        <w:t>za</w:t>
      </w:r>
      <w:r>
        <w:rPr>
          <w:rFonts w:ascii="Arial" w:hAnsi="Arial" w:cs="Arial"/>
          <w:sz w:val="22"/>
          <w:szCs w:val="22"/>
          <w:lang w:val="de-DE" w:eastAsia="de-DE"/>
        </w:rPr>
        <w:t xml:space="preserve"> </w:t>
      </w:r>
      <w:r>
        <w:rPr>
          <w:rFonts w:ascii="Arial" w:hAnsi="Arial" w:cs="Arial"/>
          <w:sz w:val="22"/>
          <w:szCs w:val="22"/>
          <w:lang w:eastAsia="de-DE"/>
        </w:rPr>
        <w:t>numerem</w:t>
      </w:r>
      <w:r>
        <w:rPr>
          <w:rFonts w:ascii="Arial" w:hAnsi="Arial" w:cs="Arial"/>
          <w:sz w:val="22"/>
          <w:szCs w:val="22"/>
          <w:lang w:val="de-DE" w:eastAsia="de-DE"/>
        </w:rPr>
        <w:t>: ………………………....</w:t>
      </w:r>
    </w:p>
    <w:p w:rsidR="00476EA0" w:rsidRDefault="00476EA0" w:rsidP="00A64FCB">
      <w:pPr>
        <w:widowControl/>
        <w:suppressAutoHyphens w:val="0"/>
        <w:spacing w:line="288" w:lineRule="auto"/>
        <w:jc w:val="both"/>
        <w:rPr>
          <w:rFonts w:ascii="Arial" w:hAnsi="Arial" w:cs="Arial"/>
          <w:sz w:val="22"/>
          <w:szCs w:val="22"/>
          <w:lang w:val="de-DE" w:eastAsia="de-DE"/>
        </w:rPr>
      </w:pPr>
      <w:r>
        <w:rPr>
          <w:rFonts w:ascii="Arial" w:hAnsi="Arial" w:cs="Arial"/>
          <w:sz w:val="22"/>
          <w:szCs w:val="22"/>
          <w:lang w:eastAsia="de-DE"/>
        </w:rPr>
        <w:t>reprezentowanym</w:t>
      </w:r>
      <w:r>
        <w:rPr>
          <w:rFonts w:ascii="Arial" w:hAnsi="Arial" w:cs="Arial"/>
          <w:sz w:val="22"/>
          <w:szCs w:val="22"/>
          <w:lang w:val="de-DE" w:eastAsia="de-DE"/>
        </w:rPr>
        <w:t xml:space="preserve"> </w:t>
      </w:r>
      <w:r>
        <w:rPr>
          <w:rFonts w:ascii="Arial" w:hAnsi="Arial" w:cs="Arial"/>
          <w:sz w:val="22"/>
          <w:szCs w:val="22"/>
          <w:lang w:eastAsia="de-DE"/>
        </w:rPr>
        <w:t>przez</w:t>
      </w:r>
      <w:r>
        <w:rPr>
          <w:rFonts w:ascii="Arial" w:hAnsi="Arial" w:cs="Arial"/>
          <w:sz w:val="22"/>
          <w:szCs w:val="22"/>
          <w:lang w:val="de-DE" w:eastAsia="de-DE"/>
        </w:rPr>
        <w:t>:</w:t>
      </w:r>
    </w:p>
    <w:p w:rsidR="00476EA0" w:rsidRDefault="00476EA0" w:rsidP="00A64FCB">
      <w:pPr>
        <w:widowControl/>
        <w:suppressAutoHyphens w:val="0"/>
        <w:spacing w:line="288" w:lineRule="auto"/>
        <w:jc w:val="both"/>
        <w:rPr>
          <w:rFonts w:ascii="Arial" w:hAnsi="Arial" w:cs="Arial"/>
          <w:sz w:val="22"/>
          <w:szCs w:val="22"/>
          <w:lang w:val="de-DE" w:eastAsia="de-DE"/>
        </w:rPr>
      </w:pPr>
      <w:r>
        <w:rPr>
          <w:rFonts w:ascii="Arial" w:hAnsi="Arial" w:cs="Arial"/>
          <w:sz w:val="22"/>
          <w:szCs w:val="22"/>
          <w:lang w:val="de-DE" w:eastAsia="de-DE"/>
        </w:rPr>
        <w:t>……………………………………,</w:t>
      </w:r>
    </w:p>
    <w:p w:rsidR="00476EA0" w:rsidRDefault="00476EA0" w:rsidP="00A64FCB">
      <w:pPr>
        <w:spacing w:line="288" w:lineRule="auto"/>
        <w:jc w:val="both"/>
        <w:rPr>
          <w:rFonts w:ascii="Arial" w:hAnsi="Arial"/>
          <w:sz w:val="22"/>
          <w:szCs w:val="22"/>
        </w:rPr>
      </w:pPr>
      <w:r>
        <w:rPr>
          <w:rFonts w:ascii="Arial" w:hAnsi="Arial"/>
          <w:sz w:val="22"/>
          <w:szCs w:val="22"/>
        </w:rPr>
        <w:t>zwanym  dalej  „Wykonawcą”</w:t>
      </w:r>
      <w:r w:rsidRPr="0054751A">
        <w:rPr>
          <w:rFonts w:ascii="Arial" w:eastAsia="Calibri" w:hAnsi="Arial" w:cs="Arial"/>
          <w:sz w:val="22"/>
          <w:szCs w:val="22"/>
          <w:lang w:eastAsia="en-US"/>
        </w:rPr>
        <w:t xml:space="preserve">, </w:t>
      </w:r>
      <w:r w:rsidRPr="003E3F8C">
        <w:rPr>
          <w:rFonts w:ascii="Arial" w:eastAsia="Times New Roman" w:hAnsi="Arial"/>
          <w:sz w:val="22"/>
          <w:szCs w:val="22"/>
        </w:rPr>
        <w:t>zwanymi dalej łącznie „</w:t>
      </w:r>
      <w:r w:rsidRPr="003E3F8C">
        <w:rPr>
          <w:rFonts w:ascii="Arial" w:eastAsia="Times New Roman" w:hAnsi="Arial"/>
          <w:b/>
          <w:sz w:val="22"/>
          <w:szCs w:val="22"/>
        </w:rPr>
        <w:t>Stronami</w:t>
      </w:r>
      <w:r w:rsidRPr="003E3F8C">
        <w:rPr>
          <w:rFonts w:ascii="Arial" w:eastAsia="Times New Roman" w:hAnsi="Arial"/>
          <w:sz w:val="22"/>
          <w:szCs w:val="22"/>
        </w:rPr>
        <w:t>”</w:t>
      </w:r>
    </w:p>
    <w:p w:rsidR="00476EA0" w:rsidRDefault="00476EA0" w:rsidP="00A64FCB">
      <w:pPr>
        <w:pStyle w:val="WW-Tekstpodstawowy3"/>
        <w:spacing w:line="288" w:lineRule="auto"/>
        <w:rPr>
          <w:szCs w:val="22"/>
        </w:rPr>
      </w:pPr>
    </w:p>
    <w:p w:rsidR="00476EA0" w:rsidRDefault="00476EA0" w:rsidP="00A64FCB">
      <w:pPr>
        <w:spacing w:line="288" w:lineRule="auto"/>
        <w:jc w:val="both"/>
        <w:rPr>
          <w:rFonts w:ascii="Arial" w:hAnsi="Arial" w:cs="Arial"/>
          <w:sz w:val="22"/>
          <w:szCs w:val="22"/>
        </w:rPr>
      </w:pPr>
      <w:r>
        <w:rPr>
          <w:rFonts w:ascii="Arial" w:hAnsi="Arial" w:cs="Arial"/>
          <w:sz w:val="22"/>
          <w:szCs w:val="22"/>
        </w:rPr>
        <w:t xml:space="preserve">W rezultacie dokonania przez Zamawiającego wyboru Wykonawcy w trybie art. 39 ustawy             z dnia 29 stycznia 2004 r. Prawo zamówień </w:t>
      </w:r>
      <w:r w:rsidRPr="00BE5A4F">
        <w:rPr>
          <w:rFonts w:ascii="Arial" w:hAnsi="Arial" w:cs="Arial"/>
          <w:sz w:val="22"/>
          <w:szCs w:val="22"/>
        </w:rPr>
        <w:t xml:space="preserve">publicznych </w:t>
      </w:r>
      <w:r>
        <w:rPr>
          <w:rFonts w:ascii="Arial" w:eastAsia="MS Mincho" w:hAnsi="Arial" w:cs="Arial"/>
          <w:sz w:val="22"/>
          <w:szCs w:val="22"/>
        </w:rPr>
        <w:t>(</w:t>
      </w:r>
      <w:proofErr w:type="spellStart"/>
      <w:r w:rsidR="00C87482" w:rsidRPr="00F87A47">
        <w:rPr>
          <w:rFonts w:ascii="Arial" w:eastAsia="MS Mincho" w:hAnsi="Arial" w:cs="Arial"/>
          <w:sz w:val="22"/>
          <w:szCs w:val="22"/>
        </w:rPr>
        <w:t>t.j</w:t>
      </w:r>
      <w:proofErr w:type="spellEnd"/>
      <w:r w:rsidR="00C87482" w:rsidRPr="00F87A47">
        <w:rPr>
          <w:rFonts w:ascii="Arial" w:eastAsia="MS Mincho" w:hAnsi="Arial" w:cs="Arial"/>
          <w:sz w:val="22"/>
          <w:szCs w:val="22"/>
        </w:rPr>
        <w:t>. Dz. U. z 201</w:t>
      </w:r>
      <w:r w:rsidR="00C87482">
        <w:rPr>
          <w:rFonts w:ascii="Arial" w:eastAsia="MS Mincho" w:hAnsi="Arial" w:cs="Arial"/>
          <w:sz w:val="22"/>
          <w:szCs w:val="22"/>
        </w:rPr>
        <w:t>9</w:t>
      </w:r>
      <w:r w:rsidR="00C87482" w:rsidRPr="00F87A47">
        <w:rPr>
          <w:rFonts w:ascii="Arial" w:eastAsia="MS Mincho" w:hAnsi="Arial" w:cs="Arial"/>
          <w:sz w:val="22"/>
          <w:szCs w:val="22"/>
        </w:rPr>
        <w:t xml:space="preserve"> r.,</w:t>
      </w:r>
      <w:r w:rsidR="00C87482">
        <w:rPr>
          <w:rFonts w:ascii="Arial" w:eastAsia="MS Mincho" w:hAnsi="Arial" w:cs="Arial"/>
          <w:sz w:val="22"/>
          <w:szCs w:val="22"/>
        </w:rPr>
        <w:t xml:space="preserve"> </w:t>
      </w:r>
      <w:r w:rsidR="00C87482" w:rsidRPr="00F87A47">
        <w:rPr>
          <w:rFonts w:ascii="Arial" w:eastAsia="MS Mincho" w:hAnsi="Arial" w:cs="Arial"/>
          <w:sz w:val="22"/>
          <w:szCs w:val="22"/>
        </w:rPr>
        <w:t>poz. 1</w:t>
      </w:r>
      <w:r w:rsidR="00C87482">
        <w:rPr>
          <w:rFonts w:ascii="Arial" w:eastAsia="MS Mincho" w:hAnsi="Arial" w:cs="Arial"/>
          <w:sz w:val="22"/>
          <w:szCs w:val="22"/>
        </w:rPr>
        <w:t>843</w:t>
      </w:r>
      <w:r w:rsidRPr="00BE5A4F">
        <w:rPr>
          <w:rFonts w:ascii="Arial" w:eastAsia="MS Mincho" w:hAnsi="Arial" w:cs="Arial"/>
          <w:sz w:val="22"/>
          <w:szCs w:val="22"/>
        </w:rPr>
        <w:t>)</w:t>
      </w:r>
      <w:r w:rsidRPr="00BE5A4F">
        <w:rPr>
          <w:rFonts w:ascii="Arial" w:hAnsi="Arial" w:cs="Arial"/>
          <w:sz w:val="22"/>
          <w:szCs w:val="22"/>
        </w:rPr>
        <w:t xml:space="preserve"> została zawarta umowa o następującej treści:</w:t>
      </w:r>
    </w:p>
    <w:p w:rsidR="00476EA0" w:rsidRDefault="00476EA0" w:rsidP="00A64FCB">
      <w:pPr>
        <w:widowControl/>
        <w:suppressAutoHyphens w:val="0"/>
        <w:spacing w:line="288" w:lineRule="auto"/>
        <w:jc w:val="center"/>
        <w:rPr>
          <w:rFonts w:ascii="Arial" w:eastAsia="Calibri" w:hAnsi="Arial" w:cs="Arial"/>
          <w:b/>
          <w:sz w:val="22"/>
          <w:szCs w:val="22"/>
          <w:lang w:eastAsia="en-US"/>
        </w:rPr>
      </w:pP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§1</w:t>
      </w:r>
    </w:p>
    <w:p w:rsidR="00476EA0" w:rsidRPr="00476EA0" w:rsidRDefault="00476EA0" w:rsidP="00D94467">
      <w:pPr>
        <w:pStyle w:val="Akapitzlist"/>
        <w:widowControl/>
        <w:numPr>
          <w:ilvl w:val="1"/>
          <w:numId w:val="51"/>
        </w:numPr>
        <w:tabs>
          <w:tab w:val="clear" w:pos="567"/>
          <w:tab w:val="num" w:pos="284"/>
        </w:tabs>
        <w:suppressAutoHyphens w:val="0"/>
        <w:spacing w:line="288" w:lineRule="auto"/>
        <w:ind w:left="284" w:hanging="284"/>
        <w:contextualSpacing/>
        <w:jc w:val="both"/>
        <w:rPr>
          <w:rFonts w:ascii="Arial" w:eastAsia="Calibri" w:hAnsi="Arial" w:cs="Arial"/>
          <w:b/>
          <w:sz w:val="22"/>
          <w:szCs w:val="22"/>
          <w:lang w:eastAsia="en-US"/>
        </w:rPr>
      </w:pPr>
      <w:r w:rsidRPr="00476EA0">
        <w:rPr>
          <w:rFonts w:ascii="Arial" w:eastAsia="Calibri" w:hAnsi="Arial" w:cs="Arial"/>
          <w:sz w:val="22"/>
          <w:szCs w:val="22"/>
          <w:lang w:eastAsia="en-US"/>
        </w:rPr>
        <w:t>Przedmiotem zamówienia jest opracowanie dokumentacji projektowej dla zadania</w:t>
      </w:r>
      <w:r w:rsidR="00A64FCB">
        <w:rPr>
          <w:rFonts w:ascii="Arial" w:eastAsia="Calibri" w:hAnsi="Arial" w:cs="Arial"/>
          <w:sz w:val="22"/>
          <w:szCs w:val="22"/>
          <w:lang w:eastAsia="en-US"/>
        </w:rPr>
        <w:t>:</w:t>
      </w:r>
      <w:r w:rsidRPr="00476EA0">
        <w:rPr>
          <w:rFonts w:ascii="Arial" w:eastAsia="Calibri" w:hAnsi="Arial" w:cs="Arial"/>
          <w:sz w:val="22"/>
          <w:szCs w:val="22"/>
          <w:lang w:eastAsia="en-US"/>
        </w:rPr>
        <w:t xml:space="preserve"> </w:t>
      </w:r>
      <w:r w:rsidRPr="00476EA0">
        <w:rPr>
          <w:rFonts w:ascii="Arial" w:hAnsi="Arial" w:cs="Arial"/>
          <w:b/>
          <w:sz w:val="22"/>
          <w:szCs w:val="22"/>
        </w:rPr>
        <w:t>„Wykonanie dokumentacji projektowej dla rozbiórki istniejącego oraz budowy nowego wiaduktu drogowego nad linią kolejową nr 009 Warszawa Wschodnia – Gdańsk  Główny km 295,967 w ciągu drogi gminnej nr 198199G – ulicy Nowy Rynek w Tczewie.”</w:t>
      </w:r>
    </w:p>
    <w:p w:rsidR="00476EA0" w:rsidRPr="0054751A" w:rsidRDefault="00476EA0" w:rsidP="00A64FCB">
      <w:pPr>
        <w:widowControl/>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Pr="0054751A">
        <w:rPr>
          <w:rFonts w:ascii="Arial" w:eastAsia="Calibri" w:hAnsi="Arial" w:cs="Arial"/>
          <w:sz w:val="22"/>
          <w:szCs w:val="22"/>
          <w:lang w:eastAsia="en-US"/>
        </w:rPr>
        <w:t>W ramach zamówienia, Wykonawca:</w:t>
      </w:r>
    </w:p>
    <w:p w:rsidR="00476EA0" w:rsidRDefault="00476EA0" w:rsidP="00A64FCB">
      <w:pPr>
        <w:widowControl/>
        <w:tabs>
          <w:tab w:val="left" w:pos="567"/>
        </w:tabs>
        <w:suppressAutoHyphens w:val="0"/>
        <w:spacing w:line="288" w:lineRule="auto"/>
        <w:ind w:left="284"/>
        <w:jc w:val="both"/>
        <w:rPr>
          <w:rFonts w:ascii="Arial" w:eastAsia="Calibri" w:hAnsi="Arial" w:cs="Arial"/>
          <w:sz w:val="22"/>
          <w:szCs w:val="22"/>
          <w:lang w:eastAsia="en-US"/>
        </w:rPr>
      </w:pPr>
      <w:r>
        <w:rPr>
          <w:rFonts w:ascii="Arial" w:eastAsia="Calibri" w:hAnsi="Arial" w:cs="Arial"/>
          <w:sz w:val="22"/>
          <w:szCs w:val="22"/>
          <w:lang w:eastAsia="en-US"/>
        </w:rPr>
        <w:t>1)</w:t>
      </w:r>
      <w:r w:rsidRPr="001C70BD">
        <w:rPr>
          <w:rFonts w:ascii="Arial" w:eastAsia="Calibri" w:hAnsi="Arial" w:cs="Arial"/>
          <w:sz w:val="22"/>
          <w:szCs w:val="22"/>
          <w:lang w:eastAsia="en-US"/>
        </w:rPr>
        <w:t xml:space="preserve"> </w:t>
      </w:r>
      <w:r>
        <w:rPr>
          <w:rFonts w:ascii="Arial" w:eastAsia="Calibri" w:hAnsi="Arial" w:cs="Arial"/>
          <w:sz w:val="22"/>
          <w:szCs w:val="22"/>
          <w:lang w:eastAsia="en-US"/>
        </w:rPr>
        <w:tab/>
      </w:r>
      <w:r w:rsidRPr="001C70BD">
        <w:rPr>
          <w:rFonts w:ascii="Arial" w:eastAsia="Calibri" w:hAnsi="Arial" w:cs="Arial"/>
          <w:sz w:val="22"/>
          <w:szCs w:val="22"/>
          <w:lang w:eastAsia="en-US"/>
        </w:rPr>
        <w:t>oprac</w:t>
      </w:r>
      <w:r>
        <w:rPr>
          <w:rFonts w:ascii="Arial" w:eastAsia="Calibri" w:hAnsi="Arial" w:cs="Arial"/>
          <w:sz w:val="22"/>
          <w:szCs w:val="22"/>
          <w:lang w:eastAsia="en-US"/>
        </w:rPr>
        <w:t>uje</w:t>
      </w:r>
      <w:r w:rsidRPr="001C70BD">
        <w:rPr>
          <w:rFonts w:ascii="Arial" w:eastAsia="Calibri" w:hAnsi="Arial" w:cs="Arial"/>
          <w:sz w:val="22"/>
          <w:szCs w:val="22"/>
          <w:lang w:eastAsia="en-US"/>
        </w:rPr>
        <w:t xml:space="preserve"> koncepc</w:t>
      </w:r>
      <w:r>
        <w:rPr>
          <w:rFonts w:ascii="Arial" w:eastAsia="Calibri" w:hAnsi="Arial" w:cs="Arial"/>
          <w:sz w:val="22"/>
          <w:szCs w:val="22"/>
          <w:lang w:eastAsia="en-US"/>
        </w:rPr>
        <w:t>je</w:t>
      </w:r>
      <w:r w:rsidRPr="001C70BD">
        <w:rPr>
          <w:rFonts w:ascii="Arial" w:eastAsia="Calibri" w:hAnsi="Arial" w:cs="Arial"/>
          <w:sz w:val="22"/>
          <w:szCs w:val="22"/>
          <w:lang w:eastAsia="en-US"/>
        </w:rPr>
        <w:t xml:space="preserve"> projektow</w:t>
      </w:r>
      <w:r>
        <w:rPr>
          <w:rFonts w:ascii="Arial" w:eastAsia="Calibri" w:hAnsi="Arial" w:cs="Arial"/>
          <w:sz w:val="22"/>
          <w:szCs w:val="22"/>
          <w:lang w:eastAsia="en-US"/>
        </w:rPr>
        <w:t>e</w:t>
      </w:r>
      <w:r w:rsidRPr="001C70BD">
        <w:rPr>
          <w:rFonts w:ascii="Arial" w:eastAsia="Calibri" w:hAnsi="Arial" w:cs="Arial"/>
          <w:sz w:val="22"/>
          <w:szCs w:val="22"/>
          <w:lang w:eastAsia="en-US"/>
        </w:rPr>
        <w:t xml:space="preserve"> wraz z wizualizacją architektoniczną oraz wstępną </w:t>
      </w:r>
      <w:r>
        <w:rPr>
          <w:rFonts w:ascii="Arial" w:eastAsia="Calibri" w:hAnsi="Arial" w:cs="Arial"/>
          <w:sz w:val="22"/>
          <w:szCs w:val="22"/>
          <w:lang w:eastAsia="en-US"/>
        </w:rPr>
        <w:tab/>
      </w:r>
      <w:r w:rsidRPr="001C70BD">
        <w:rPr>
          <w:rFonts w:ascii="Arial" w:eastAsia="Calibri" w:hAnsi="Arial" w:cs="Arial"/>
          <w:sz w:val="22"/>
          <w:szCs w:val="22"/>
          <w:lang w:eastAsia="en-US"/>
        </w:rPr>
        <w:t>analizą ekonomiczną realizacji całej inwestycji,</w:t>
      </w:r>
    </w:p>
    <w:p w:rsidR="00476EA0" w:rsidRPr="0054751A" w:rsidRDefault="00476EA0" w:rsidP="00A64FCB">
      <w:pPr>
        <w:widowControl/>
        <w:suppressAutoHyphens w:val="0"/>
        <w:spacing w:line="288" w:lineRule="auto"/>
        <w:ind w:left="284"/>
        <w:jc w:val="both"/>
        <w:rPr>
          <w:rFonts w:ascii="Arial" w:eastAsia="Calibri" w:hAnsi="Arial" w:cs="Arial"/>
          <w:sz w:val="22"/>
          <w:szCs w:val="22"/>
          <w:lang w:eastAsia="en-US"/>
        </w:rPr>
      </w:pPr>
      <w:r>
        <w:rPr>
          <w:rFonts w:ascii="Arial" w:eastAsia="Calibri" w:hAnsi="Arial" w:cs="Arial"/>
          <w:sz w:val="22"/>
          <w:szCs w:val="22"/>
          <w:lang w:eastAsia="en-US"/>
        </w:rPr>
        <w:t>2)</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wykona</w:t>
      </w:r>
      <w:r w:rsidRPr="0054751A">
        <w:rPr>
          <w:rFonts w:ascii="Arial" w:eastAsia="Calibri" w:hAnsi="Arial" w:cs="Arial"/>
          <w:sz w:val="22"/>
          <w:szCs w:val="22"/>
          <w:lang w:eastAsia="en-US"/>
        </w:rPr>
        <w:t xml:space="preserve"> dokumentacj</w:t>
      </w:r>
      <w:r>
        <w:rPr>
          <w:rFonts w:ascii="Arial" w:eastAsia="Calibri" w:hAnsi="Arial" w:cs="Arial"/>
          <w:sz w:val="22"/>
          <w:szCs w:val="22"/>
          <w:lang w:eastAsia="en-US"/>
        </w:rPr>
        <w:t>e</w:t>
      </w:r>
      <w:r w:rsidRPr="0054751A">
        <w:rPr>
          <w:rFonts w:ascii="Arial" w:eastAsia="Calibri" w:hAnsi="Arial" w:cs="Arial"/>
          <w:sz w:val="22"/>
          <w:szCs w:val="22"/>
          <w:lang w:eastAsia="en-US"/>
        </w:rPr>
        <w:t xml:space="preserve"> projektow</w:t>
      </w:r>
      <w:r>
        <w:rPr>
          <w:rFonts w:ascii="Arial" w:eastAsia="Calibri" w:hAnsi="Arial" w:cs="Arial"/>
          <w:sz w:val="22"/>
          <w:szCs w:val="22"/>
          <w:lang w:eastAsia="en-US"/>
        </w:rPr>
        <w:t>e, obejmujące</w:t>
      </w:r>
      <w:r w:rsidRPr="0054751A">
        <w:rPr>
          <w:rFonts w:ascii="Arial" w:eastAsia="Calibri" w:hAnsi="Arial" w:cs="Arial"/>
          <w:sz w:val="22"/>
          <w:szCs w:val="22"/>
          <w:lang w:eastAsia="en-US"/>
        </w:rPr>
        <w:t xml:space="preserve"> co najmniej:</w:t>
      </w:r>
    </w:p>
    <w:p w:rsidR="00476EA0" w:rsidRPr="00AA2ED8" w:rsidRDefault="00476EA0" w:rsidP="00D94467">
      <w:pPr>
        <w:widowControl/>
        <w:numPr>
          <w:ilvl w:val="0"/>
          <w:numId w:val="71"/>
        </w:numPr>
        <w:shd w:val="clear" w:color="auto" w:fill="FFFFFF"/>
        <w:tabs>
          <w:tab w:val="left" w:pos="720"/>
          <w:tab w:val="left" w:pos="1134"/>
          <w:tab w:val="left" w:pos="9000"/>
        </w:tabs>
        <w:suppressAutoHyphens w:val="0"/>
        <w:overflowPunct w:val="0"/>
        <w:autoSpaceDE w:val="0"/>
        <w:spacing w:line="288" w:lineRule="auto"/>
        <w:ind w:left="1134" w:right="49" w:hanging="425"/>
        <w:jc w:val="both"/>
        <w:textAlignment w:val="baseline"/>
        <w:rPr>
          <w:rFonts w:ascii="Arial" w:hAnsi="Arial" w:cs="Arial"/>
          <w:spacing w:val="-1"/>
          <w:sz w:val="22"/>
          <w:szCs w:val="22"/>
          <w:lang w:eastAsia="ar-SA"/>
        </w:rPr>
      </w:pPr>
      <w:r>
        <w:rPr>
          <w:rFonts w:ascii="Arial" w:hAnsi="Arial" w:cs="Arial"/>
          <w:sz w:val="22"/>
          <w:szCs w:val="22"/>
          <w:lang w:eastAsia="ar-SA"/>
        </w:rPr>
        <w:t xml:space="preserve">projekty </w:t>
      </w:r>
      <w:r w:rsidRPr="00AA2ED8">
        <w:rPr>
          <w:rFonts w:ascii="Arial" w:hAnsi="Arial" w:cs="Arial"/>
          <w:sz w:val="22"/>
          <w:szCs w:val="22"/>
          <w:lang w:eastAsia="ar-SA"/>
        </w:rPr>
        <w:t>budowlane wszystkich niezbędnych branż,</w:t>
      </w:r>
    </w:p>
    <w:p w:rsidR="00476EA0" w:rsidRDefault="00476EA0" w:rsidP="00D94467">
      <w:pPr>
        <w:widowControl/>
        <w:numPr>
          <w:ilvl w:val="0"/>
          <w:numId w:val="71"/>
        </w:numPr>
        <w:shd w:val="clear" w:color="auto" w:fill="FFFFFF"/>
        <w:tabs>
          <w:tab w:val="left" w:pos="720"/>
          <w:tab w:val="left" w:pos="1134"/>
        </w:tabs>
        <w:suppressAutoHyphens w:val="0"/>
        <w:overflowPunct w:val="0"/>
        <w:autoSpaceDE w:val="0"/>
        <w:spacing w:line="288" w:lineRule="auto"/>
        <w:ind w:left="1134" w:right="70" w:hanging="425"/>
        <w:jc w:val="both"/>
        <w:textAlignment w:val="baseline"/>
        <w:rPr>
          <w:rFonts w:ascii="Arial" w:hAnsi="Arial" w:cs="Arial"/>
          <w:sz w:val="22"/>
          <w:szCs w:val="22"/>
          <w:lang w:eastAsia="ar-SA"/>
        </w:rPr>
      </w:pPr>
      <w:r w:rsidRPr="00AA2ED8">
        <w:rPr>
          <w:rFonts w:ascii="Arial" w:hAnsi="Arial" w:cs="Arial"/>
          <w:spacing w:val="-1"/>
          <w:sz w:val="22"/>
          <w:szCs w:val="22"/>
          <w:lang w:eastAsia="ar-SA"/>
        </w:rPr>
        <w:t xml:space="preserve">projekty wykonawcze </w:t>
      </w:r>
      <w:r w:rsidRPr="00AA2ED8">
        <w:rPr>
          <w:rFonts w:ascii="Arial" w:hAnsi="Arial" w:cs="Arial"/>
          <w:sz w:val="22"/>
          <w:szCs w:val="22"/>
          <w:lang w:eastAsia="ar-SA"/>
        </w:rPr>
        <w:t>wszystkich niezbędnych branż,</w:t>
      </w:r>
    </w:p>
    <w:p w:rsidR="00476EA0" w:rsidRDefault="00476EA0" w:rsidP="00D94467">
      <w:pPr>
        <w:widowControl/>
        <w:numPr>
          <w:ilvl w:val="0"/>
          <w:numId w:val="71"/>
        </w:numPr>
        <w:shd w:val="clear" w:color="auto" w:fill="FFFFFF"/>
        <w:tabs>
          <w:tab w:val="left" w:pos="720"/>
          <w:tab w:val="left" w:pos="1134"/>
        </w:tabs>
        <w:suppressAutoHyphens w:val="0"/>
        <w:overflowPunct w:val="0"/>
        <w:autoSpaceDE w:val="0"/>
        <w:spacing w:line="288" w:lineRule="auto"/>
        <w:ind w:left="1134" w:right="70" w:hanging="425"/>
        <w:jc w:val="both"/>
        <w:textAlignment w:val="baseline"/>
        <w:rPr>
          <w:rFonts w:ascii="Arial" w:hAnsi="Arial" w:cs="Arial"/>
          <w:sz w:val="22"/>
          <w:szCs w:val="22"/>
          <w:lang w:eastAsia="ar-SA"/>
        </w:rPr>
      </w:pPr>
      <w:r>
        <w:rPr>
          <w:rFonts w:ascii="Arial" w:hAnsi="Arial" w:cs="Arial"/>
          <w:sz w:val="22"/>
          <w:szCs w:val="22"/>
          <w:lang w:eastAsia="ar-SA"/>
        </w:rPr>
        <w:t>projekty czasowej</w:t>
      </w:r>
      <w:r w:rsidR="00A64FCB">
        <w:rPr>
          <w:rFonts w:ascii="Arial" w:hAnsi="Arial" w:cs="Arial"/>
          <w:sz w:val="22"/>
          <w:szCs w:val="22"/>
          <w:lang w:eastAsia="ar-SA"/>
        </w:rPr>
        <w:t>,</w:t>
      </w:r>
      <w:r>
        <w:rPr>
          <w:rFonts w:ascii="Arial" w:hAnsi="Arial" w:cs="Arial"/>
          <w:sz w:val="22"/>
          <w:szCs w:val="22"/>
          <w:lang w:eastAsia="ar-SA"/>
        </w:rPr>
        <w:t xml:space="preserve"> stałej organizacji ruchu,</w:t>
      </w:r>
    </w:p>
    <w:p w:rsidR="00476EA0" w:rsidRPr="00AA2ED8" w:rsidRDefault="00476EA0" w:rsidP="00D94467">
      <w:pPr>
        <w:widowControl/>
        <w:numPr>
          <w:ilvl w:val="0"/>
          <w:numId w:val="71"/>
        </w:numPr>
        <w:shd w:val="clear" w:color="auto" w:fill="FFFFFF"/>
        <w:tabs>
          <w:tab w:val="left" w:pos="720"/>
          <w:tab w:val="left" w:pos="1134"/>
        </w:tabs>
        <w:suppressAutoHyphens w:val="0"/>
        <w:overflowPunct w:val="0"/>
        <w:autoSpaceDE w:val="0"/>
        <w:spacing w:line="288" w:lineRule="auto"/>
        <w:ind w:left="1134" w:right="70" w:hanging="425"/>
        <w:jc w:val="both"/>
        <w:textAlignment w:val="baseline"/>
        <w:rPr>
          <w:rFonts w:ascii="Arial" w:hAnsi="Arial" w:cs="Arial"/>
          <w:spacing w:val="-1"/>
          <w:sz w:val="22"/>
          <w:szCs w:val="22"/>
          <w:lang w:eastAsia="ar-SA"/>
        </w:rPr>
      </w:pPr>
      <w:r w:rsidRPr="00AA2ED8">
        <w:rPr>
          <w:rFonts w:ascii="Arial" w:hAnsi="Arial" w:cs="Arial"/>
          <w:sz w:val="22"/>
          <w:szCs w:val="22"/>
          <w:lang w:eastAsia="ar-SA"/>
        </w:rPr>
        <w:t>przedmiar robót z podziałem na poszczególne branże,</w:t>
      </w:r>
    </w:p>
    <w:p w:rsidR="00476EA0" w:rsidRPr="00AA2ED8" w:rsidRDefault="00476EA0" w:rsidP="00D94467">
      <w:pPr>
        <w:widowControl/>
        <w:numPr>
          <w:ilvl w:val="0"/>
          <w:numId w:val="71"/>
        </w:numPr>
        <w:shd w:val="clear" w:color="auto" w:fill="FFFFFF"/>
        <w:tabs>
          <w:tab w:val="left" w:pos="142"/>
          <w:tab w:val="left" w:pos="720"/>
          <w:tab w:val="left" w:pos="1134"/>
          <w:tab w:val="left" w:pos="6946"/>
          <w:tab w:val="left" w:pos="7230"/>
          <w:tab w:val="left" w:pos="7513"/>
          <w:tab w:val="left" w:pos="7655"/>
          <w:tab w:val="center" w:pos="7797"/>
          <w:tab w:val="left" w:pos="9000"/>
        </w:tabs>
        <w:suppressAutoHyphens w:val="0"/>
        <w:overflowPunct w:val="0"/>
        <w:autoSpaceDE w:val="0"/>
        <w:spacing w:line="288" w:lineRule="auto"/>
        <w:ind w:left="1134" w:hanging="425"/>
        <w:jc w:val="both"/>
        <w:textAlignment w:val="baseline"/>
        <w:rPr>
          <w:rFonts w:ascii="Arial" w:hAnsi="Arial" w:cs="Arial"/>
          <w:sz w:val="22"/>
          <w:szCs w:val="22"/>
          <w:lang w:eastAsia="ar-SA"/>
        </w:rPr>
      </w:pPr>
      <w:r w:rsidRPr="00AA2ED8">
        <w:rPr>
          <w:rFonts w:ascii="Arial" w:hAnsi="Arial" w:cs="Arial"/>
          <w:spacing w:val="-1"/>
          <w:sz w:val="22"/>
          <w:szCs w:val="22"/>
          <w:lang w:eastAsia="ar-SA"/>
        </w:rPr>
        <w:t>informację dotyczącą bezpieczeństwa i ochrony zdrowia,</w:t>
      </w:r>
    </w:p>
    <w:p w:rsidR="00476EA0" w:rsidRPr="00AA2ED8" w:rsidRDefault="00476EA0" w:rsidP="00D94467">
      <w:pPr>
        <w:widowControl/>
        <w:numPr>
          <w:ilvl w:val="0"/>
          <w:numId w:val="71"/>
        </w:numPr>
        <w:shd w:val="clear" w:color="auto" w:fill="FFFFFF"/>
        <w:tabs>
          <w:tab w:val="left" w:pos="720"/>
          <w:tab w:val="left" w:pos="1134"/>
        </w:tabs>
        <w:suppressAutoHyphens w:val="0"/>
        <w:overflowPunct w:val="0"/>
        <w:autoSpaceDE w:val="0"/>
        <w:spacing w:line="288" w:lineRule="auto"/>
        <w:ind w:left="1134" w:right="70" w:hanging="425"/>
        <w:jc w:val="both"/>
        <w:textAlignment w:val="baseline"/>
        <w:rPr>
          <w:rFonts w:ascii="Arial" w:hAnsi="Arial" w:cs="Arial"/>
          <w:sz w:val="22"/>
          <w:szCs w:val="22"/>
          <w:lang w:eastAsia="ar-SA"/>
        </w:rPr>
      </w:pPr>
      <w:r w:rsidRPr="00AA2ED8">
        <w:rPr>
          <w:rFonts w:ascii="Arial" w:hAnsi="Arial" w:cs="Arial"/>
          <w:sz w:val="22"/>
          <w:szCs w:val="22"/>
          <w:lang w:eastAsia="ar-SA"/>
        </w:rPr>
        <w:t xml:space="preserve">inwentaryzację stanu istniejącego </w:t>
      </w:r>
      <w:r>
        <w:rPr>
          <w:rFonts w:ascii="Arial" w:hAnsi="Arial" w:cs="Arial"/>
          <w:sz w:val="22"/>
          <w:szCs w:val="22"/>
          <w:lang w:eastAsia="ar-SA"/>
        </w:rPr>
        <w:t xml:space="preserve">wiaduktu drogowego, ulic </w:t>
      </w:r>
      <w:r w:rsidRPr="00AA2ED8">
        <w:rPr>
          <w:rFonts w:ascii="Arial" w:hAnsi="Arial" w:cs="Arial"/>
          <w:sz w:val="22"/>
          <w:szCs w:val="22"/>
          <w:lang w:eastAsia="ar-SA"/>
        </w:rPr>
        <w:t>oraz infrastruktury technicznej uzbrojenia terenu,</w:t>
      </w:r>
    </w:p>
    <w:p w:rsidR="00476EA0" w:rsidRPr="00AA2ED8" w:rsidRDefault="00476EA0" w:rsidP="00D94467">
      <w:pPr>
        <w:widowControl/>
        <w:numPr>
          <w:ilvl w:val="0"/>
          <w:numId w:val="71"/>
        </w:numPr>
        <w:shd w:val="clear" w:color="auto" w:fill="FFFFFF"/>
        <w:tabs>
          <w:tab w:val="left" w:pos="720"/>
          <w:tab w:val="left" w:pos="1134"/>
        </w:tabs>
        <w:suppressAutoHyphens w:val="0"/>
        <w:overflowPunct w:val="0"/>
        <w:autoSpaceDE w:val="0"/>
        <w:spacing w:line="288" w:lineRule="auto"/>
        <w:ind w:left="1134" w:right="70" w:hanging="425"/>
        <w:jc w:val="both"/>
        <w:textAlignment w:val="baseline"/>
        <w:rPr>
          <w:rFonts w:ascii="Arial" w:hAnsi="Arial" w:cs="Arial"/>
          <w:sz w:val="22"/>
          <w:szCs w:val="22"/>
          <w:lang w:eastAsia="ar-SA"/>
        </w:rPr>
      </w:pPr>
      <w:r w:rsidRPr="00AA2ED8">
        <w:rPr>
          <w:rFonts w:ascii="Arial" w:hAnsi="Arial" w:cs="Arial"/>
          <w:sz w:val="22"/>
          <w:szCs w:val="22"/>
          <w:lang w:eastAsia="ar-SA"/>
        </w:rPr>
        <w:t xml:space="preserve">projekt prac geologicznych dla ustalenia warunków </w:t>
      </w:r>
      <w:proofErr w:type="spellStart"/>
      <w:r w:rsidRPr="00AA2ED8">
        <w:rPr>
          <w:rFonts w:ascii="Arial" w:hAnsi="Arial" w:cs="Arial"/>
          <w:sz w:val="22"/>
          <w:szCs w:val="22"/>
          <w:lang w:eastAsia="ar-SA"/>
        </w:rPr>
        <w:t>geologiczno</w:t>
      </w:r>
      <w:proofErr w:type="spellEnd"/>
      <w:r w:rsidRPr="00AA2ED8">
        <w:rPr>
          <w:rFonts w:ascii="Arial" w:hAnsi="Arial" w:cs="Arial"/>
          <w:sz w:val="22"/>
          <w:szCs w:val="22"/>
          <w:lang w:eastAsia="ar-SA"/>
        </w:rPr>
        <w:t xml:space="preserve"> – inżynierskich </w:t>
      </w:r>
      <w:r>
        <w:rPr>
          <w:rFonts w:ascii="Arial" w:hAnsi="Arial" w:cs="Arial"/>
          <w:sz w:val="22"/>
          <w:szCs w:val="22"/>
          <w:lang w:eastAsia="ar-SA"/>
        </w:rPr>
        <w:t>dla projektowanego wiaduktu drogowego i przebudowywanych ulic,</w:t>
      </w:r>
    </w:p>
    <w:p w:rsidR="00476EA0" w:rsidRPr="002C5B32" w:rsidRDefault="00476EA0" w:rsidP="00D94467">
      <w:pPr>
        <w:widowControl/>
        <w:numPr>
          <w:ilvl w:val="0"/>
          <w:numId w:val="71"/>
        </w:numPr>
        <w:shd w:val="clear" w:color="auto" w:fill="FFFFFF"/>
        <w:tabs>
          <w:tab w:val="left" w:pos="720"/>
          <w:tab w:val="left" w:pos="1134"/>
        </w:tabs>
        <w:suppressAutoHyphens w:val="0"/>
        <w:overflowPunct w:val="0"/>
        <w:autoSpaceDE w:val="0"/>
        <w:spacing w:line="288" w:lineRule="auto"/>
        <w:ind w:left="1134" w:right="70" w:hanging="425"/>
        <w:jc w:val="both"/>
        <w:textAlignment w:val="baseline"/>
        <w:rPr>
          <w:rFonts w:ascii="Arial" w:hAnsi="Arial" w:cs="Arial"/>
          <w:sz w:val="22"/>
          <w:szCs w:val="22"/>
          <w:lang w:eastAsia="ar-SA"/>
        </w:rPr>
      </w:pPr>
      <w:r w:rsidRPr="00AA2ED8">
        <w:rPr>
          <w:rFonts w:ascii="Arial" w:hAnsi="Arial" w:cs="Arial"/>
          <w:sz w:val="22"/>
          <w:szCs w:val="22"/>
          <w:lang w:eastAsia="ar-SA"/>
        </w:rPr>
        <w:t>mapę d</w:t>
      </w:r>
      <w:r>
        <w:rPr>
          <w:rFonts w:ascii="Arial" w:hAnsi="Arial" w:cs="Arial"/>
          <w:sz w:val="22"/>
          <w:szCs w:val="22"/>
          <w:lang w:eastAsia="ar-SA"/>
        </w:rPr>
        <w:t>o celów projektowych obejmującą</w:t>
      </w:r>
      <w:r w:rsidRPr="00AA2ED8">
        <w:rPr>
          <w:rFonts w:ascii="Arial" w:hAnsi="Arial" w:cs="Arial"/>
          <w:sz w:val="22"/>
          <w:szCs w:val="22"/>
          <w:lang w:eastAsia="ar-SA"/>
        </w:rPr>
        <w:t xml:space="preserve"> cały zakres inwestycji</w:t>
      </w:r>
      <w:r>
        <w:rPr>
          <w:rFonts w:ascii="Arial" w:hAnsi="Arial" w:cs="Arial"/>
          <w:sz w:val="22"/>
          <w:szCs w:val="22"/>
          <w:lang w:eastAsia="ar-SA"/>
        </w:rPr>
        <w:t xml:space="preserve"> </w:t>
      </w:r>
      <w:r w:rsidRPr="001C70BD">
        <w:rPr>
          <w:rFonts w:ascii="Arial" w:hAnsi="Arial" w:cs="Arial"/>
          <w:sz w:val="22"/>
          <w:szCs w:val="22"/>
          <w:lang w:eastAsia="ar-SA"/>
        </w:rPr>
        <w:t>(w tym teren</w:t>
      </w:r>
      <w:r>
        <w:rPr>
          <w:rFonts w:ascii="Arial" w:hAnsi="Arial" w:cs="Arial"/>
          <w:sz w:val="22"/>
          <w:szCs w:val="22"/>
          <w:lang w:eastAsia="ar-SA"/>
        </w:rPr>
        <w:t>ów</w:t>
      </w:r>
      <w:r w:rsidRPr="001C70BD">
        <w:rPr>
          <w:rFonts w:ascii="Arial" w:hAnsi="Arial" w:cs="Arial"/>
          <w:sz w:val="22"/>
          <w:szCs w:val="22"/>
          <w:lang w:eastAsia="ar-SA"/>
        </w:rPr>
        <w:t xml:space="preserve"> kolejowych)</w:t>
      </w:r>
      <w:r>
        <w:rPr>
          <w:rFonts w:ascii="Arial" w:hAnsi="Arial" w:cs="Arial"/>
          <w:sz w:val="22"/>
          <w:szCs w:val="22"/>
          <w:lang w:eastAsia="ar-SA"/>
        </w:rPr>
        <w:t>,</w:t>
      </w:r>
    </w:p>
    <w:p w:rsidR="00476EA0" w:rsidRPr="0054751A" w:rsidRDefault="00A64FCB" w:rsidP="00D94467">
      <w:pPr>
        <w:widowControl/>
        <w:numPr>
          <w:ilvl w:val="0"/>
          <w:numId w:val="73"/>
        </w:numPr>
        <w:suppressAutoHyphens w:val="0"/>
        <w:spacing w:line="288" w:lineRule="auto"/>
        <w:ind w:left="567" w:hanging="283"/>
        <w:contextualSpacing/>
        <w:jc w:val="both"/>
        <w:rPr>
          <w:rFonts w:ascii="Arial" w:eastAsia="Calibri" w:hAnsi="Arial" w:cs="Arial"/>
          <w:sz w:val="22"/>
          <w:szCs w:val="22"/>
          <w:lang w:eastAsia="en-US"/>
        </w:rPr>
      </w:pPr>
      <w:r>
        <w:rPr>
          <w:rFonts w:ascii="Arial" w:eastAsia="Calibri" w:hAnsi="Arial" w:cs="Arial"/>
          <w:sz w:val="22"/>
          <w:szCs w:val="22"/>
          <w:lang w:eastAsia="en-US"/>
        </w:rPr>
        <w:t>o</w:t>
      </w:r>
      <w:r w:rsidR="00476EA0" w:rsidRPr="0054751A">
        <w:rPr>
          <w:rFonts w:ascii="Arial" w:eastAsia="Calibri" w:hAnsi="Arial" w:cs="Arial"/>
          <w:sz w:val="22"/>
          <w:szCs w:val="22"/>
          <w:lang w:eastAsia="en-US"/>
        </w:rPr>
        <w:t>pracuje specyfikacje techniczne wykonania i odbioru robót budowlanych,</w:t>
      </w:r>
    </w:p>
    <w:p w:rsidR="00476EA0" w:rsidRPr="0054751A" w:rsidRDefault="00A64FCB" w:rsidP="00D94467">
      <w:pPr>
        <w:widowControl/>
        <w:numPr>
          <w:ilvl w:val="0"/>
          <w:numId w:val="73"/>
        </w:numPr>
        <w:suppressAutoHyphens w:val="0"/>
        <w:spacing w:line="288"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o</w:t>
      </w:r>
      <w:r w:rsidR="00476EA0" w:rsidRPr="0054751A">
        <w:rPr>
          <w:rFonts w:ascii="Arial" w:eastAsia="Calibri" w:hAnsi="Arial" w:cs="Arial"/>
          <w:sz w:val="22"/>
          <w:szCs w:val="22"/>
          <w:lang w:eastAsia="en-US"/>
        </w:rPr>
        <w:t>pracuje kosztorysy inwe</w:t>
      </w:r>
      <w:r w:rsidR="00476EA0">
        <w:rPr>
          <w:rFonts w:ascii="Arial" w:eastAsia="Calibri" w:hAnsi="Arial" w:cs="Arial"/>
          <w:sz w:val="22"/>
          <w:szCs w:val="22"/>
          <w:lang w:eastAsia="en-US"/>
        </w:rPr>
        <w:t>storskie i ofertowe z podziałem na branże – odrębnie dla każdej z branż,</w:t>
      </w:r>
    </w:p>
    <w:p w:rsidR="00476EA0" w:rsidRPr="0054751A" w:rsidRDefault="00A64FCB" w:rsidP="00D94467">
      <w:pPr>
        <w:widowControl/>
        <w:numPr>
          <w:ilvl w:val="0"/>
          <w:numId w:val="73"/>
        </w:numPr>
        <w:suppressAutoHyphens w:val="0"/>
        <w:spacing w:line="288"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o</w:t>
      </w:r>
      <w:r w:rsidR="00476EA0" w:rsidRPr="0054751A">
        <w:rPr>
          <w:rFonts w:ascii="Arial" w:eastAsia="Calibri" w:hAnsi="Arial" w:cs="Arial"/>
          <w:sz w:val="22"/>
          <w:szCs w:val="22"/>
          <w:lang w:eastAsia="en-US"/>
        </w:rPr>
        <w:t>pracuje zbiorcze zestawienie kosztów</w:t>
      </w:r>
      <w:r w:rsidR="00476EA0">
        <w:rPr>
          <w:rFonts w:ascii="Arial" w:eastAsia="Calibri" w:hAnsi="Arial" w:cs="Arial"/>
          <w:sz w:val="22"/>
          <w:szCs w:val="22"/>
          <w:lang w:eastAsia="en-US"/>
        </w:rPr>
        <w:t>,</w:t>
      </w:r>
    </w:p>
    <w:p w:rsidR="00476EA0" w:rsidRPr="0054751A" w:rsidRDefault="00A64FCB" w:rsidP="00D94467">
      <w:pPr>
        <w:widowControl/>
        <w:numPr>
          <w:ilvl w:val="0"/>
          <w:numId w:val="73"/>
        </w:numPr>
        <w:suppressAutoHyphens w:val="0"/>
        <w:spacing w:line="288"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b</w:t>
      </w:r>
      <w:r w:rsidR="00476EA0" w:rsidRPr="0054751A">
        <w:rPr>
          <w:rFonts w:ascii="Arial" w:eastAsia="Calibri" w:hAnsi="Arial" w:cs="Arial"/>
          <w:sz w:val="22"/>
          <w:szCs w:val="22"/>
          <w:lang w:eastAsia="en-US"/>
        </w:rPr>
        <w:t>ędzie pełnił nadzór autorski,</w:t>
      </w:r>
    </w:p>
    <w:p w:rsidR="00476EA0" w:rsidRPr="0054751A" w:rsidRDefault="00A64FCB" w:rsidP="00D94467">
      <w:pPr>
        <w:widowControl/>
        <w:numPr>
          <w:ilvl w:val="0"/>
          <w:numId w:val="73"/>
        </w:numPr>
        <w:suppressAutoHyphens w:val="0"/>
        <w:spacing w:line="288"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u</w:t>
      </w:r>
      <w:r w:rsidR="00476EA0" w:rsidRPr="0054751A">
        <w:rPr>
          <w:rFonts w:ascii="Arial" w:eastAsia="Calibri" w:hAnsi="Arial" w:cs="Arial"/>
          <w:sz w:val="22"/>
          <w:szCs w:val="22"/>
          <w:lang w:eastAsia="en-US"/>
        </w:rPr>
        <w:t>zyska wymagane przepisami uzgodnienia, opinie, decyzje</w:t>
      </w:r>
      <w:r w:rsidR="00476EA0">
        <w:rPr>
          <w:rFonts w:ascii="Arial" w:eastAsia="Calibri" w:hAnsi="Arial" w:cs="Arial"/>
          <w:sz w:val="22"/>
          <w:szCs w:val="22"/>
          <w:lang w:eastAsia="en-US"/>
        </w:rPr>
        <w:t xml:space="preserve"> administracyjne</w:t>
      </w:r>
      <w:r w:rsidR="00476EA0" w:rsidRPr="0054751A">
        <w:rPr>
          <w:rFonts w:ascii="Arial" w:eastAsia="Calibri" w:hAnsi="Arial" w:cs="Arial"/>
          <w:sz w:val="22"/>
          <w:szCs w:val="22"/>
          <w:lang w:eastAsia="en-US"/>
        </w:rPr>
        <w:t>, warunk</w:t>
      </w:r>
      <w:r w:rsidR="00476EA0">
        <w:rPr>
          <w:rFonts w:ascii="Arial" w:eastAsia="Calibri" w:hAnsi="Arial" w:cs="Arial"/>
          <w:sz w:val="22"/>
          <w:szCs w:val="22"/>
          <w:lang w:eastAsia="en-US"/>
        </w:rPr>
        <w:t xml:space="preserve">i techniczne od gestorów sieci, niezbędne </w:t>
      </w:r>
      <w:r w:rsidR="00426948">
        <w:rPr>
          <w:rFonts w:ascii="Arial" w:eastAsia="Calibri" w:hAnsi="Arial" w:cs="Arial"/>
          <w:sz w:val="22"/>
          <w:szCs w:val="22"/>
          <w:lang w:eastAsia="en-US"/>
        </w:rPr>
        <w:t>dla uzyskania decyzji pozwolenia</w:t>
      </w:r>
      <w:r w:rsidR="00476EA0">
        <w:rPr>
          <w:rFonts w:ascii="Arial" w:eastAsia="Calibri" w:hAnsi="Arial" w:cs="Arial"/>
          <w:sz w:val="22"/>
          <w:szCs w:val="22"/>
          <w:lang w:eastAsia="en-US"/>
        </w:rPr>
        <w:t xml:space="preserve"> na budowę </w:t>
      </w:r>
      <w:r>
        <w:rPr>
          <w:rFonts w:ascii="Arial" w:eastAsia="Calibri" w:hAnsi="Arial" w:cs="Arial"/>
          <w:sz w:val="22"/>
          <w:szCs w:val="22"/>
          <w:lang w:eastAsia="en-US"/>
        </w:rPr>
        <w:t xml:space="preserve"> </w:t>
      </w:r>
      <w:r w:rsidR="00476EA0">
        <w:rPr>
          <w:rFonts w:ascii="Arial" w:eastAsia="Calibri" w:hAnsi="Arial" w:cs="Arial"/>
          <w:sz w:val="22"/>
          <w:szCs w:val="22"/>
          <w:lang w:eastAsia="en-US"/>
        </w:rPr>
        <w:t>i zgodnej z przepisami i wymaganiami realizacji inwestycji,</w:t>
      </w:r>
    </w:p>
    <w:p w:rsidR="00476EA0" w:rsidRDefault="00A64FCB" w:rsidP="00D94467">
      <w:pPr>
        <w:widowControl/>
        <w:numPr>
          <w:ilvl w:val="0"/>
          <w:numId w:val="73"/>
        </w:numPr>
        <w:suppressAutoHyphens w:val="0"/>
        <w:spacing w:line="288"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p</w:t>
      </w:r>
      <w:r w:rsidR="00476EA0" w:rsidRPr="0054751A">
        <w:rPr>
          <w:rFonts w:ascii="Arial" w:eastAsia="Calibri" w:hAnsi="Arial" w:cs="Arial"/>
          <w:sz w:val="22"/>
          <w:szCs w:val="22"/>
          <w:lang w:eastAsia="en-US"/>
        </w:rPr>
        <w:t>rzygotuje i złoży</w:t>
      </w:r>
      <w:r w:rsidR="00476EA0">
        <w:rPr>
          <w:rFonts w:ascii="Arial" w:eastAsia="Calibri" w:hAnsi="Arial" w:cs="Arial"/>
          <w:sz w:val="22"/>
          <w:szCs w:val="22"/>
          <w:lang w:eastAsia="en-US"/>
        </w:rPr>
        <w:t xml:space="preserve"> w imieniu Zamawiającego wnioski</w:t>
      </w:r>
      <w:r w:rsidR="00476EA0" w:rsidRPr="0054751A">
        <w:rPr>
          <w:rFonts w:ascii="Arial" w:eastAsia="Calibri" w:hAnsi="Arial" w:cs="Arial"/>
          <w:sz w:val="22"/>
          <w:szCs w:val="22"/>
          <w:lang w:eastAsia="en-US"/>
        </w:rPr>
        <w:t xml:space="preserve"> o pozwolenie na </w:t>
      </w:r>
      <w:r>
        <w:rPr>
          <w:rFonts w:ascii="Arial" w:eastAsia="Calibri" w:hAnsi="Arial" w:cs="Arial"/>
          <w:sz w:val="22"/>
          <w:szCs w:val="22"/>
          <w:lang w:eastAsia="en-US"/>
        </w:rPr>
        <w:t>rozbiórkę</w:t>
      </w:r>
      <w:r w:rsidR="00476EA0">
        <w:rPr>
          <w:rFonts w:ascii="Arial" w:eastAsia="Calibri" w:hAnsi="Arial" w:cs="Arial"/>
          <w:sz w:val="22"/>
          <w:szCs w:val="22"/>
          <w:lang w:eastAsia="en-US"/>
        </w:rPr>
        <w:t xml:space="preserve">/ </w:t>
      </w:r>
      <w:r w:rsidR="00476EA0" w:rsidRPr="0054751A">
        <w:rPr>
          <w:rFonts w:ascii="Arial" w:eastAsia="Calibri" w:hAnsi="Arial" w:cs="Arial"/>
          <w:sz w:val="22"/>
          <w:szCs w:val="22"/>
          <w:lang w:eastAsia="en-US"/>
        </w:rPr>
        <w:t>budowę</w:t>
      </w:r>
      <w:r w:rsidR="00476EA0">
        <w:rPr>
          <w:rFonts w:ascii="Arial" w:eastAsia="Calibri" w:hAnsi="Arial" w:cs="Arial"/>
          <w:sz w:val="22"/>
          <w:szCs w:val="22"/>
          <w:lang w:eastAsia="en-US"/>
        </w:rPr>
        <w:t xml:space="preserve"> i/lub dokona </w:t>
      </w:r>
      <w:r w:rsidR="00476EA0" w:rsidRPr="00D412F4">
        <w:rPr>
          <w:rFonts w:ascii="Arial" w:eastAsia="Calibri" w:hAnsi="Arial" w:cs="Arial"/>
          <w:sz w:val="22"/>
          <w:szCs w:val="22"/>
          <w:lang w:eastAsia="en-US"/>
        </w:rPr>
        <w:t xml:space="preserve">niezbędnych zgłoszeń </w:t>
      </w:r>
      <w:r w:rsidR="00476EA0">
        <w:rPr>
          <w:rFonts w:ascii="Arial" w:eastAsia="Calibri" w:hAnsi="Arial" w:cs="Arial"/>
          <w:sz w:val="22"/>
          <w:szCs w:val="22"/>
          <w:lang w:eastAsia="en-US"/>
        </w:rPr>
        <w:t xml:space="preserve">wykonania </w:t>
      </w:r>
      <w:r w:rsidR="00476EA0" w:rsidRPr="00D412F4">
        <w:rPr>
          <w:rFonts w:ascii="Arial" w:eastAsia="Calibri" w:hAnsi="Arial" w:cs="Arial"/>
          <w:sz w:val="22"/>
          <w:szCs w:val="22"/>
          <w:lang w:eastAsia="en-US"/>
        </w:rPr>
        <w:t>robót budowlanych</w:t>
      </w:r>
      <w:r w:rsidR="00476EA0">
        <w:rPr>
          <w:rFonts w:ascii="Arial" w:eastAsia="Calibri" w:hAnsi="Arial" w:cs="Arial"/>
          <w:sz w:val="22"/>
          <w:szCs w:val="22"/>
          <w:lang w:eastAsia="en-US"/>
        </w:rPr>
        <w:t xml:space="preserve">, a także </w:t>
      </w:r>
      <w:r w:rsidR="00476EA0" w:rsidRPr="0054751A">
        <w:rPr>
          <w:rFonts w:ascii="Arial" w:eastAsia="Calibri" w:hAnsi="Arial" w:cs="Arial"/>
          <w:sz w:val="22"/>
          <w:szCs w:val="22"/>
          <w:lang w:eastAsia="en-US"/>
        </w:rPr>
        <w:t xml:space="preserve"> uzyska decyzj</w:t>
      </w:r>
      <w:r w:rsidR="00476EA0">
        <w:rPr>
          <w:rFonts w:ascii="Arial" w:eastAsia="Calibri" w:hAnsi="Arial" w:cs="Arial"/>
          <w:sz w:val="22"/>
          <w:szCs w:val="22"/>
          <w:lang w:eastAsia="en-US"/>
        </w:rPr>
        <w:t>e</w:t>
      </w:r>
      <w:r w:rsidR="00476EA0" w:rsidRPr="0054751A">
        <w:rPr>
          <w:rFonts w:ascii="Arial" w:eastAsia="Calibri" w:hAnsi="Arial" w:cs="Arial"/>
          <w:sz w:val="22"/>
          <w:szCs w:val="22"/>
          <w:lang w:eastAsia="en-US"/>
        </w:rPr>
        <w:t xml:space="preserve"> pozwole</w:t>
      </w:r>
      <w:r w:rsidR="00476EA0">
        <w:rPr>
          <w:rFonts w:ascii="Arial" w:eastAsia="Calibri" w:hAnsi="Arial" w:cs="Arial"/>
          <w:sz w:val="22"/>
          <w:szCs w:val="22"/>
          <w:lang w:eastAsia="en-US"/>
        </w:rPr>
        <w:t>ń</w:t>
      </w:r>
      <w:r w:rsidR="00476EA0" w:rsidRPr="0054751A">
        <w:rPr>
          <w:rFonts w:ascii="Arial" w:eastAsia="Calibri" w:hAnsi="Arial" w:cs="Arial"/>
          <w:sz w:val="22"/>
          <w:szCs w:val="22"/>
          <w:lang w:eastAsia="en-US"/>
        </w:rPr>
        <w:t xml:space="preserve"> na </w:t>
      </w:r>
      <w:r w:rsidR="00476EA0">
        <w:rPr>
          <w:rFonts w:ascii="Arial" w:eastAsia="Calibri" w:hAnsi="Arial" w:cs="Arial"/>
          <w:sz w:val="22"/>
          <w:szCs w:val="22"/>
          <w:lang w:eastAsia="en-US"/>
        </w:rPr>
        <w:t xml:space="preserve">rozbiórkę / </w:t>
      </w:r>
      <w:r w:rsidR="00476EA0" w:rsidRPr="0054751A">
        <w:rPr>
          <w:rFonts w:ascii="Arial" w:eastAsia="Calibri" w:hAnsi="Arial" w:cs="Arial"/>
          <w:sz w:val="22"/>
          <w:szCs w:val="22"/>
          <w:lang w:eastAsia="en-US"/>
        </w:rPr>
        <w:t>budowę</w:t>
      </w:r>
      <w:r w:rsidR="00476EA0">
        <w:rPr>
          <w:rFonts w:ascii="Arial" w:eastAsia="Calibri" w:hAnsi="Arial" w:cs="Arial"/>
          <w:sz w:val="22"/>
          <w:szCs w:val="22"/>
          <w:lang w:eastAsia="en-US"/>
        </w:rPr>
        <w:t xml:space="preserve"> i/lub </w:t>
      </w:r>
      <w:r w:rsidR="00476EA0" w:rsidRPr="00D412F4">
        <w:rPr>
          <w:rFonts w:ascii="Arial" w:eastAsia="Calibri" w:hAnsi="Arial" w:cs="Arial"/>
          <w:sz w:val="22"/>
          <w:szCs w:val="22"/>
          <w:lang w:eastAsia="en-US"/>
        </w:rPr>
        <w:t>zaświadczenia o braku podstaw do wniesienia sprzeciwu do zgłoszenia</w:t>
      </w:r>
      <w:r w:rsidR="00476EA0">
        <w:rPr>
          <w:rFonts w:ascii="Arial" w:eastAsia="Calibri" w:hAnsi="Arial" w:cs="Arial"/>
          <w:sz w:val="22"/>
          <w:szCs w:val="22"/>
          <w:lang w:eastAsia="en-US"/>
        </w:rPr>
        <w:t xml:space="preserve"> wykonania robót budowlanych wydane przez organ administra</w:t>
      </w:r>
      <w:r w:rsidR="00C14CE6">
        <w:rPr>
          <w:rFonts w:ascii="Arial" w:eastAsia="Calibri" w:hAnsi="Arial" w:cs="Arial"/>
          <w:sz w:val="22"/>
          <w:szCs w:val="22"/>
          <w:lang w:eastAsia="en-US"/>
        </w:rPr>
        <w:t>cji architektoniczno-budowlanej,</w:t>
      </w:r>
      <w:r w:rsidR="00476EA0">
        <w:rPr>
          <w:rFonts w:ascii="Arial" w:eastAsia="Calibri" w:hAnsi="Arial" w:cs="Arial"/>
          <w:sz w:val="22"/>
          <w:szCs w:val="22"/>
          <w:lang w:eastAsia="en-US"/>
        </w:rPr>
        <w:t xml:space="preserve"> </w:t>
      </w:r>
    </w:p>
    <w:p w:rsidR="00476EA0" w:rsidRPr="0054751A" w:rsidRDefault="00A64FCB" w:rsidP="00D94467">
      <w:pPr>
        <w:widowControl/>
        <w:numPr>
          <w:ilvl w:val="0"/>
          <w:numId w:val="73"/>
        </w:numPr>
        <w:suppressAutoHyphens w:val="0"/>
        <w:spacing w:line="288"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p</w:t>
      </w:r>
      <w:r w:rsidR="00476EA0" w:rsidRPr="00D11984">
        <w:rPr>
          <w:rFonts w:ascii="Arial" w:eastAsia="Calibri" w:hAnsi="Arial" w:cs="Arial"/>
          <w:sz w:val="22"/>
          <w:szCs w:val="22"/>
          <w:lang w:eastAsia="en-US"/>
        </w:rPr>
        <w:t>odzi</w:t>
      </w:r>
      <w:r w:rsidR="00476EA0">
        <w:rPr>
          <w:rFonts w:ascii="Arial" w:eastAsia="Calibri" w:hAnsi="Arial" w:cs="Arial"/>
          <w:sz w:val="22"/>
          <w:szCs w:val="22"/>
          <w:lang w:eastAsia="en-US"/>
        </w:rPr>
        <w:t>eli</w:t>
      </w:r>
      <w:r w:rsidR="00476EA0" w:rsidRPr="00D11984">
        <w:rPr>
          <w:rFonts w:ascii="Arial" w:eastAsia="Calibri" w:hAnsi="Arial" w:cs="Arial"/>
          <w:sz w:val="22"/>
          <w:szCs w:val="22"/>
          <w:lang w:eastAsia="en-US"/>
        </w:rPr>
        <w:t xml:space="preserve"> </w:t>
      </w:r>
      <w:r w:rsidR="00476EA0">
        <w:rPr>
          <w:rFonts w:ascii="Arial" w:eastAsia="Calibri" w:hAnsi="Arial" w:cs="Arial"/>
          <w:sz w:val="22"/>
          <w:szCs w:val="22"/>
          <w:lang w:eastAsia="en-US"/>
        </w:rPr>
        <w:t xml:space="preserve">wyżej wymienione </w:t>
      </w:r>
      <w:r w:rsidR="00476EA0" w:rsidRPr="00D11984">
        <w:rPr>
          <w:rFonts w:ascii="Arial" w:eastAsia="Calibri" w:hAnsi="Arial" w:cs="Arial"/>
          <w:sz w:val="22"/>
          <w:szCs w:val="22"/>
          <w:lang w:eastAsia="en-US"/>
        </w:rPr>
        <w:t>dokumentacj</w:t>
      </w:r>
      <w:r w:rsidR="00476EA0">
        <w:rPr>
          <w:rFonts w:ascii="Arial" w:eastAsia="Calibri" w:hAnsi="Arial" w:cs="Arial"/>
          <w:sz w:val="22"/>
          <w:szCs w:val="22"/>
          <w:lang w:eastAsia="en-US"/>
        </w:rPr>
        <w:t>e</w:t>
      </w:r>
      <w:r w:rsidR="00476EA0" w:rsidRPr="00D11984">
        <w:rPr>
          <w:rFonts w:ascii="Arial" w:eastAsia="Calibri" w:hAnsi="Arial" w:cs="Arial"/>
          <w:sz w:val="22"/>
          <w:szCs w:val="22"/>
          <w:lang w:eastAsia="en-US"/>
        </w:rPr>
        <w:t xml:space="preserve"> na odrębne opracowania w celu uzyskania decyzji administracyjnych, pozwalających na realizację robót budowlanych, </w:t>
      </w:r>
      <w:r>
        <w:rPr>
          <w:rFonts w:ascii="Arial" w:eastAsia="Calibri" w:hAnsi="Arial" w:cs="Arial"/>
          <w:sz w:val="22"/>
          <w:szCs w:val="22"/>
          <w:lang w:eastAsia="en-US"/>
        </w:rPr>
        <w:t xml:space="preserve">                       </w:t>
      </w:r>
      <w:r w:rsidR="00476EA0" w:rsidRPr="00D11984">
        <w:rPr>
          <w:rFonts w:ascii="Arial" w:eastAsia="Calibri" w:hAnsi="Arial" w:cs="Arial"/>
          <w:sz w:val="22"/>
          <w:szCs w:val="22"/>
          <w:lang w:eastAsia="en-US"/>
        </w:rPr>
        <w:t>u odpowiednich organów administracji państwowej i samorządowej, wg ich kompetencji, w szczególności na odrębne opracowania wynikające z przebiegu granic pasów drogowych oraz własności terenu,</w:t>
      </w:r>
    </w:p>
    <w:p w:rsidR="00476EA0" w:rsidRPr="00A64FCB" w:rsidRDefault="00476EA0" w:rsidP="00C14CE6">
      <w:pPr>
        <w:widowControl/>
        <w:numPr>
          <w:ilvl w:val="0"/>
          <w:numId w:val="69"/>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Przedmiot zamówienia opisano </w:t>
      </w:r>
      <w:r w:rsidR="00A64FCB">
        <w:rPr>
          <w:rFonts w:ascii="Arial" w:eastAsia="Calibri" w:hAnsi="Arial" w:cs="Arial"/>
          <w:sz w:val="22"/>
          <w:szCs w:val="22"/>
          <w:lang w:eastAsia="en-US"/>
        </w:rPr>
        <w:t>s</w:t>
      </w:r>
      <w:r w:rsidRPr="0054751A">
        <w:rPr>
          <w:rFonts w:ascii="Arial" w:eastAsia="Calibri" w:hAnsi="Arial" w:cs="Arial"/>
          <w:sz w:val="22"/>
          <w:szCs w:val="22"/>
          <w:lang w:eastAsia="en-US"/>
        </w:rPr>
        <w:t>zczegółowo w SIWZ, który wraz z ofertą Wykonawcy stanowi integralną część niniejszej umowy.</w:t>
      </w:r>
    </w:p>
    <w:p w:rsidR="00476EA0" w:rsidRDefault="00476EA0" w:rsidP="00D94467">
      <w:pPr>
        <w:widowControl/>
        <w:numPr>
          <w:ilvl w:val="0"/>
          <w:numId w:val="69"/>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Dokumentację objętą przedmiotem umowy należy wykonać w formie papierowej </w:t>
      </w:r>
      <w:r>
        <w:rPr>
          <w:rFonts w:ascii="Arial" w:eastAsia="Calibri" w:hAnsi="Arial" w:cs="Arial"/>
          <w:sz w:val="22"/>
          <w:szCs w:val="22"/>
          <w:lang w:eastAsia="en-US"/>
        </w:rPr>
        <w:t xml:space="preserve">                     </w:t>
      </w:r>
      <w:r w:rsidRPr="0054751A">
        <w:rPr>
          <w:rFonts w:ascii="Arial" w:eastAsia="Calibri" w:hAnsi="Arial" w:cs="Arial"/>
          <w:sz w:val="22"/>
          <w:szCs w:val="22"/>
          <w:lang w:eastAsia="en-US"/>
        </w:rPr>
        <w:t>i elektronicznej</w:t>
      </w:r>
      <w:r>
        <w:rPr>
          <w:rFonts w:ascii="Arial" w:eastAsia="Calibri" w:hAnsi="Arial" w:cs="Arial"/>
          <w:sz w:val="22"/>
          <w:szCs w:val="22"/>
          <w:lang w:eastAsia="en-US"/>
        </w:rPr>
        <w:t>. Koncepcje projektowe należy przekazać w 3 egzemplarzach w formie papierowej i 1 egzemplarzu w formie elektronicznej. Dokumentacje projektowe należy przekazać</w:t>
      </w:r>
      <w:r w:rsidRPr="0054751A">
        <w:rPr>
          <w:rFonts w:ascii="Arial" w:eastAsia="Calibri" w:hAnsi="Arial" w:cs="Arial"/>
          <w:sz w:val="22"/>
          <w:szCs w:val="22"/>
          <w:lang w:eastAsia="en-US"/>
        </w:rPr>
        <w:t xml:space="preserve"> w </w:t>
      </w:r>
      <w:r>
        <w:rPr>
          <w:rFonts w:ascii="Arial" w:eastAsia="Calibri" w:hAnsi="Arial" w:cs="Arial"/>
          <w:sz w:val="22"/>
          <w:szCs w:val="22"/>
          <w:lang w:eastAsia="en-US"/>
        </w:rPr>
        <w:t>7</w:t>
      </w:r>
      <w:r w:rsidRPr="0054751A">
        <w:rPr>
          <w:rFonts w:ascii="Arial" w:eastAsia="Calibri" w:hAnsi="Arial" w:cs="Arial"/>
          <w:sz w:val="22"/>
          <w:szCs w:val="22"/>
          <w:lang w:eastAsia="en-US"/>
        </w:rPr>
        <w:t xml:space="preserve"> egzemplarzach</w:t>
      </w:r>
      <w:r w:rsidRPr="00D449E1">
        <w:rPr>
          <w:rFonts w:ascii="Arial" w:eastAsia="Calibri" w:hAnsi="Arial" w:cs="Arial"/>
          <w:sz w:val="22"/>
          <w:szCs w:val="22"/>
          <w:lang w:eastAsia="en-US"/>
        </w:rPr>
        <w:t xml:space="preserve"> </w:t>
      </w:r>
      <w:r>
        <w:rPr>
          <w:rFonts w:ascii="Arial" w:eastAsia="Calibri" w:hAnsi="Arial" w:cs="Arial"/>
          <w:sz w:val="22"/>
          <w:szCs w:val="22"/>
          <w:lang w:eastAsia="en-US"/>
        </w:rPr>
        <w:t>w formie papierowej i 2 egzemplarzach w formie elektronicznej. K</w:t>
      </w:r>
      <w:r w:rsidRPr="0054751A">
        <w:rPr>
          <w:rFonts w:ascii="Arial" w:eastAsia="Calibri" w:hAnsi="Arial" w:cs="Arial"/>
          <w:sz w:val="22"/>
          <w:szCs w:val="22"/>
          <w:lang w:eastAsia="en-US"/>
        </w:rPr>
        <w:t>osztorys</w:t>
      </w:r>
      <w:r>
        <w:rPr>
          <w:rFonts w:ascii="Arial" w:eastAsia="Calibri" w:hAnsi="Arial" w:cs="Arial"/>
          <w:sz w:val="22"/>
          <w:szCs w:val="22"/>
          <w:lang w:eastAsia="en-US"/>
        </w:rPr>
        <w:t>y</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 xml:space="preserve">ofertowe i </w:t>
      </w:r>
      <w:r w:rsidRPr="0054751A">
        <w:rPr>
          <w:rFonts w:ascii="Arial" w:eastAsia="Calibri" w:hAnsi="Arial" w:cs="Arial"/>
          <w:sz w:val="22"/>
          <w:szCs w:val="22"/>
          <w:lang w:eastAsia="en-US"/>
        </w:rPr>
        <w:t>inwestorski</w:t>
      </w:r>
      <w:r>
        <w:rPr>
          <w:rFonts w:ascii="Arial" w:eastAsia="Calibri" w:hAnsi="Arial" w:cs="Arial"/>
          <w:sz w:val="22"/>
          <w:szCs w:val="22"/>
          <w:lang w:eastAsia="en-US"/>
        </w:rPr>
        <w:t>e</w:t>
      </w:r>
      <w:r w:rsidRPr="0054751A">
        <w:rPr>
          <w:rFonts w:ascii="Arial" w:eastAsia="Calibri" w:hAnsi="Arial" w:cs="Arial"/>
          <w:sz w:val="22"/>
          <w:szCs w:val="22"/>
          <w:lang w:eastAsia="en-US"/>
        </w:rPr>
        <w:t xml:space="preserve"> wraz ze zbiorczym zestawieniem kosztów oraz przedmiar</w:t>
      </w:r>
      <w:r>
        <w:rPr>
          <w:rFonts w:ascii="Arial" w:eastAsia="Calibri" w:hAnsi="Arial" w:cs="Arial"/>
          <w:sz w:val="22"/>
          <w:szCs w:val="22"/>
          <w:lang w:eastAsia="en-US"/>
        </w:rPr>
        <w:t>y</w:t>
      </w:r>
      <w:r w:rsidRPr="0054751A">
        <w:rPr>
          <w:rFonts w:ascii="Arial" w:eastAsia="Calibri" w:hAnsi="Arial" w:cs="Arial"/>
          <w:sz w:val="22"/>
          <w:szCs w:val="22"/>
          <w:lang w:eastAsia="en-US"/>
        </w:rPr>
        <w:t xml:space="preserve"> robót</w:t>
      </w:r>
      <w:r>
        <w:rPr>
          <w:rFonts w:ascii="Arial" w:eastAsia="Calibri" w:hAnsi="Arial" w:cs="Arial"/>
          <w:sz w:val="22"/>
          <w:szCs w:val="22"/>
          <w:lang w:eastAsia="en-US"/>
        </w:rPr>
        <w:t xml:space="preserve"> należy przekazać</w:t>
      </w:r>
      <w:r w:rsidRPr="0054751A">
        <w:rPr>
          <w:rFonts w:ascii="Arial" w:eastAsia="Calibri" w:hAnsi="Arial" w:cs="Arial"/>
          <w:sz w:val="22"/>
          <w:szCs w:val="22"/>
          <w:lang w:eastAsia="en-US"/>
        </w:rPr>
        <w:t xml:space="preserve"> w 3 egzemplarzach</w:t>
      </w:r>
      <w:r>
        <w:rPr>
          <w:rFonts w:ascii="Arial" w:eastAsia="Calibri" w:hAnsi="Arial" w:cs="Arial"/>
          <w:sz w:val="22"/>
          <w:szCs w:val="22"/>
          <w:lang w:eastAsia="en-US"/>
        </w:rPr>
        <w:t xml:space="preserve"> w formie papierowej i 2 egzemplarzach w formie elektronicznej.</w:t>
      </w:r>
      <w:r w:rsidRPr="0054751A">
        <w:rPr>
          <w:rFonts w:ascii="Arial" w:eastAsia="Calibri" w:hAnsi="Arial" w:cs="Arial"/>
          <w:sz w:val="22"/>
          <w:szCs w:val="22"/>
          <w:lang w:eastAsia="en-US"/>
        </w:rPr>
        <w:t xml:space="preserve"> </w:t>
      </w:r>
      <w:r w:rsidRPr="00D449E1">
        <w:rPr>
          <w:rFonts w:ascii="Arial" w:eastAsia="Calibri" w:hAnsi="Arial" w:cs="Arial"/>
          <w:sz w:val="22"/>
          <w:szCs w:val="22"/>
          <w:lang w:eastAsia="en-US"/>
        </w:rPr>
        <w:t>Wszystkie niezbędne materiały do wniosk</w:t>
      </w:r>
      <w:r>
        <w:rPr>
          <w:rFonts w:ascii="Arial" w:eastAsia="Calibri" w:hAnsi="Arial" w:cs="Arial"/>
          <w:sz w:val="22"/>
          <w:szCs w:val="22"/>
          <w:lang w:eastAsia="en-US"/>
        </w:rPr>
        <w:t>ów</w:t>
      </w:r>
      <w:r w:rsidRPr="00D449E1">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Pr="00D449E1">
        <w:rPr>
          <w:rFonts w:ascii="Arial" w:eastAsia="Calibri" w:hAnsi="Arial" w:cs="Arial"/>
          <w:sz w:val="22"/>
          <w:szCs w:val="22"/>
          <w:lang w:eastAsia="en-US"/>
        </w:rPr>
        <w:t xml:space="preserve">o wydanie decyzji </w:t>
      </w:r>
      <w:r>
        <w:rPr>
          <w:rFonts w:ascii="Arial" w:eastAsia="Calibri" w:hAnsi="Arial" w:cs="Arial"/>
          <w:sz w:val="22"/>
          <w:szCs w:val="22"/>
          <w:lang w:eastAsia="en-US"/>
        </w:rPr>
        <w:t xml:space="preserve">pozwolenia na rozbiórkę / budowę / </w:t>
      </w:r>
      <w:r w:rsidRPr="00D449E1">
        <w:rPr>
          <w:rFonts w:ascii="Arial" w:eastAsia="Calibri" w:hAnsi="Arial" w:cs="Arial"/>
          <w:sz w:val="22"/>
          <w:szCs w:val="22"/>
          <w:lang w:eastAsia="en-US"/>
        </w:rPr>
        <w:t xml:space="preserve">zezwoleniu na realizację inwestycji – </w:t>
      </w:r>
      <w:r>
        <w:rPr>
          <w:rFonts w:ascii="Arial" w:eastAsia="Calibri" w:hAnsi="Arial" w:cs="Arial"/>
          <w:sz w:val="22"/>
          <w:szCs w:val="22"/>
          <w:lang w:eastAsia="en-US"/>
        </w:rPr>
        <w:t xml:space="preserve">w liczbie egzemplarzy </w:t>
      </w:r>
      <w:r w:rsidRPr="00D449E1">
        <w:rPr>
          <w:rFonts w:ascii="Arial" w:eastAsia="Calibri" w:hAnsi="Arial" w:cs="Arial"/>
          <w:sz w:val="22"/>
          <w:szCs w:val="22"/>
          <w:lang w:eastAsia="en-US"/>
        </w:rPr>
        <w:t xml:space="preserve">w formie papierowej odpowiednio według potrzeb i w zależności od przyjętych rozwiązań </w:t>
      </w:r>
      <w:r>
        <w:rPr>
          <w:rFonts w:ascii="Arial" w:eastAsia="Calibri" w:hAnsi="Arial" w:cs="Arial"/>
          <w:sz w:val="22"/>
          <w:szCs w:val="22"/>
          <w:lang w:eastAsia="en-US"/>
        </w:rPr>
        <w:t>-</w:t>
      </w:r>
      <w:r w:rsidRPr="00D449E1">
        <w:rPr>
          <w:rFonts w:ascii="Arial" w:eastAsia="Calibri" w:hAnsi="Arial" w:cs="Arial"/>
          <w:sz w:val="22"/>
          <w:szCs w:val="22"/>
          <w:lang w:eastAsia="en-US"/>
        </w:rPr>
        <w:t xml:space="preserve"> </w:t>
      </w:r>
      <w:r>
        <w:rPr>
          <w:rFonts w:ascii="Arial" w:eastAsia="Calibri" w:hAnsi="Arial" w:cs="Arial"/>
          <w:sz w:val="22"/>
          <w:szCs w:val="22"/>
          <w:lang w:eastAsia="en-US"/>
        </w:rPr>
        <w:t>d</w:t>
      </w:r>
      <w:r w:rsidRPr="00D449E1">
        <w:rPr>
          <w:rFonts w:ascii="Arial" w:eastAsia="Calibri" w:hAnsi="Arial" w:cs="Arial"/>
          <w:sz w:val="22"/>
          <w:szCs w:val="22"/>
          <w:lang w:eastAsia="en-US"/>
        </w:rPr>
        <w:t>otyczy to wszystkich niezbędnych branż</w:t>
      </w:r>
      <w:r>
        <w:rPr>
          <w:rFonts w:ascii="Arial" w:eastAsia="Calibri" w:hAnsi="Arial" w:cs="Arial"/>
          <w:sz w:val="22"/>
          <w:szCs w:val="22"/>
          <w:lang w:eastAsia="en-US"/>
        </w:rPr>
        <w:t>, a także                            w 2 egzemplarzach w formie elektronicznej. W przypadku</w:t>
      </w:r>
      <w:r w:rsidR="00D94467">
        <w:rPr>
          <w:rFonts w:ascii="Arial" w:eastAsia="Calibri" w:hAnsi="Arial" w:cs="Arial"/>
          <w:sz w:val="22"/>
          <w:szCs w:val="22"/>
          <w:lang w:eastAsia="en-US"/>
        </w:rPr>
        <w:t>,</w:t>
      </w:r>
      <w:r>
        <w:rPr>
          <w:rFonts w:ascii="Arial" w:eastAsia="Calibri" w:hAnsi="Arial" w:cs="Arial"/>
          <w:sz w:val="22"/>
          <w:szCs w:val="22"/>
          <w:lang w:eastAsia="en-US"/>
        </w:rPr>
        <w:t xml:space="preserve"> gdy zajdzie taka konieczność projekty podziałów geodezyjnych w 4 </w:t>
      </w:r>
      <w:r w:rsidRPr="0054751A">
        <w:rPr>
          <w:rFonts w:ascii="Arial" w:eastAsia="Calibri" w:hAnsi="Arial" w:cs="Arial"/>
          <w:sz w:val="22"/>
          <w:szCs w:val="22"/>
          <w:lang w:eastAsia="en-US"/>
        </w:rPr>
        <w:t>egzemplarzach</w:t>
      </w:r>
      <w:r w:rsidRPr="00D449E1">
        <w:rPr>
          <w:rFonts w:ascii="Arial" w:eastAsia="Calibri" w:hAnsi="Arial" w:cs="Arial"/>
          <w:sz w:val="22"/>
          <w:szCs w:val="22"/>
          <w:lang w:eastAsia="en-US"/>
        </w:rPr>
        <w:t xml:space="preserve"> </w:t>
      </w:r>
      <w:r>
        <w:rPr>
          <w:rFonts w:ascii="Arial" w:eastAsia="Calibri" w:hAnsi="Arial" w:cs="Arial"/>
          <w:sz w:val="22"/>
          <w:szCs w:val="22"/>
          <w:lang w:eastAsia="en-US"/>
        </w:rPr>
        <w:t xml:space="preserve">w formie papierowej                                i 2 egzemplarzach w formie elektronicznej. </w:t>
      </w:r>
      <w:r w:rsidRPr="0099690D">
        <w:rPr>
          <w:rFonts w:ascii="Arial" w:eastAsia="Calibri" w:hAnsi="Arial" w:cs="Arial"/>
          <w:sz w:val="22"/>
          <w:szCs w:val="22"/>
          <w:lang w:eastAsia="en-US"/>
        </w:rPr>
        <w:t>Wersja elektroniczna winna być zapisana na nośniku cyfrowym w formatach: PDF – całość opracowanej dokumentacji, edytowalnych opisów technicznych (np.: DOC)</w:t>
      </w:r>
      <w:r>
        <w:rPr>
          <w:rFonts w:ascii="Arial" w:eastAsia="Calibri" w:hAnsi="Arial" w:cs="Arial"/>
          <w:sz w:val="22"/>
          <w:szCs w:val="22"/>
          <w:lang w:eastAsia="en-US"/>
        </w:rPr>
        <w:t>,</w:t>
      </w:r>
      <w:r w:rsidRPr="0099690D">
        <w:rPr>
          <w:rFonts w:ascii="Arial" w:eastAsia="Calibri" w:hAnsi="Arial" w:cs="Arial"/>
          <w:sz w:val="22"/>
          <w:szCs w:val="22"/>
          <w:lang w:eastAsia="en-US"/>
        </w:rPr>
        <w:t xml:space="preserve"> edytowalnych </w:t>
      </w:r>
      <w:r>
        <w:rPr>
          <w:rFonts w:ascii="Arial" w:eastAsia="Calibri" w:hAnsi="Arial" w:cs="Arial"/>
          <w:sz w:val="22"/>
          <w:szCs w:val="22"/>
          <w:lang w:eastAsia="en-US"/>
        </w:rPr>
        <w:t xml:space="preserve">rysunków </w:t>
      </w:r>
      <w:r w:rsidRPr="0099690D">
        <w:rPr>
          <w:rFonts w:ascii="Arial" w:eastAsia="Calibri" w:hAnsi="Arial" w:cs="Arial"/>
          <w:sz w:val="22"/>
          <w:szCs w:val="22"/>
          <w:lang w:eastAsia="en-US"/>
        </w:rPr>
        <w:t xml:space="preserve">technicznych (np.: </w:t>
      </w:r>
      <w:r>
        <w:rPr>
          <w:rFonts w:ascii="Arial" w:eastAsia="Calibri" w:hAnsi="Arial" w:cs="Arial"/>
          <w:sz w:val="22"/>
          <w:szCs w:val="22"/>
          <w:lang w:eastAsia="en-US"/>
        </w:rPr>
        <w:t>DXF, DWG</w:t>
      </w:r>
      <w:r w:rsidRPr="0099690D">
        <w:rPr>
          <w:rFonts w:ascii="Arial" w:eastAsia="Calibri" w:hAnsi="Arial" w:cs="Arial"/>
          <w:sz w:val="22"/>
          <w:szCs w:val="22"/>
          <w:lang w:eastAsia="en-US"/>
        </w:rPr>
        <w:t>) oraz edytowalnych przedmiarów i kosztorysów (np.: XLS) i przekazana na płycie CD</w:t>
      </w:r>
      <w:r>
        <w:rPr>
          <w:rFonts w:ascii="Arial" w:eastAsia="Calibri" w:hAnsi="Arial" w:cs="Arial"/>
          <w:sz w:val="22"/>
          <w:szCs w:val="22"/>
          <w:lang w:eastAsia="en-US"/>
        </w:rPr>
        <w:t>/DVD</w:t>
      </w:r>
      <w:r w:rsidRPr="0099690D">
        <w:rPr>
          <w:rFonts w:ascii="Arial" w:eastAsia="Calibri" w:hAnsi="Arial" w:cs="Arial"/>
          <w:sz w:val="22"/>
          <w:szCs w:val="22"/>
          <w:lang w:eastAsia="en-US"/>
        </w:rPr>
        <w:t xml:space="preserve">. </w:t>
      </w:r>
    </w:p>
    <w:p w:rsidR="00476EA0" w:rsidRDefault="00476EA0" w:rsidP="00D94467">
      <w:pPr>
        <w:widowControl/>
        <w:numPr>
          <w:ilvl w:val="0"/>
          <w:numId w:val="69"/>
        </w:numPr>
        <w:suppressAutoHyphens w:val="0"/>
        <w:spacing w:line="288" w:lineRule="auto"/>
        <w:ind w:left="284" w:hanging="284"/>
        <w:contextualSpacing/>
        <w:jc w:val="both"/>
        <w:rPr>
          <w:rFonts w:ascii="Arial" w:eastAsia="Calibri" w:hAnsi="Arial" w:cs="Arial"/>
          <w:sz w:val="22"/>
          <w:szCs w:val="22"/>
          <w:lang w:eastAsia="en-US"/>
        </w:rPr>
      </w:pPr>
      <w:r w:rsidRPr="0099690D">
        <w:rPr>
          <w:rFonts w:ascii="Arial" w:eastAsia="Calibri" w:hAnsi="Arial" w:cs="Arial"/>
          <w:sz w:val="22"/>
          <w:szCs w:val="22"/>
          <w:lang w:eastAsia="en-US"/>
        </w:rPr>
        <w:t>Zamawiający wymaga, aby warunki techniczne, mapy zostały przekazane w orygina</w:t>
      </w:r>
      <w:r>
        <w:rPr>
          <w:rFonts w:ascii="Arial" w:eastAsia="Calibri" w:hAnsi="Arial" w:cs="Arial"/>
          <w:sz w:val="22"/>
          <w:szCs w:val="22"/>
          <w:lang w:eastAsia="en-US"/>
        </w:rPr>
        <w:t>le</w:t>
      </w:r>
      <w:r w:rsidRPr="0099690D">
        <w:rPr>
          <w:rFonts w:ascii="Arial" w:eastAsia="Calibri" w:hAnsi="Arial" w:cs="Arial"/>
          <w:sz w:val="22"/>
          <w:szCs w:val="22"/>
          <w:lang w:eastAsia="en-US"/>
        </w:rPr>
        <w:t xml:space="preserve"> przy przekazywaniu dokumentacji.</w:t>
      </w:r>
    </w:p>
    <w:p w:rsidR="00476EA0" w:rsidRPr="0099690D" w:rsidRDefault="00476EA0" w:rsidP="00A64FCB">
      <w:pPr>
        <w:widowControl/>
        <w:suppressAutoHyphens w:val="0"/>
        <w:spacing w:line="288" w:lineRule="auto"/>
        <w:ind w:left="720"/>
        <w:contextualSpacing/>
        <w:jc w:val="both"/>
        <w:rPr>
          <w:rFonts w:ascii="Arial" w:eastAsia="Calibri" w:hAnsi="Arial" w:cs="Arial"/>
          <w:sz w:val="22"/>
          <w:szCs w:val="22"/>
          <w:lang w:eastAsia="en-US"/>
        </w:rPr>
      </w:pPr>
    </w:p>
    <w:p w:rsidR="00476EA0"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§2</w:t>
      </w:r>
    </w:p>
    <w:p w:rsidR="00476EA0" w:rsidRPr="00D94467" w:rsidRDefault="00476EA0" w:rsidP="00D94467">
      <w:pPr>
        <w:pStyle w:val="Akapitzlist"/>
        <w:widowControl/>
        <w:numPr>
          <w:ilvl w:val="2"/>
          <w:numId w:val="51"/>
        </w:numPr>
        <w:tabs>
          <w:tab w:val="clear" w:pos="850"/>
          <w:tab w:val="num" w:pos="284"/>
        </w:tabs>
        <w:suppressAutoHyphens w:val="0"/>
        <w:spacing w:line="288" w:lineRule="auto"/>
        <w:ind w:hanging="850"/>
        <w:rPr>
          <w:rFonts w:ascii="Arial" w:eastAsia="Calibri" w:hAnsi="Arial" w:cs="Arial"/>
          <w:b/>
          <w:sz w:val="22"/>
          <w:szCs w:val="22"/>
          <w:lang w:eastAsia="en-US"/>
        </w:rPr>
      </w:pPr>
      <w:r w:rsidRPr="00D94467">
        <w:rPr>
          <w:rFonts w:ascii="Arial" w:eastAsia="Calibri" w:hAnsi="Arial" w:cs="Arial"/>
          <w:sz w:val="22"/>
          <w:szCs w:val="22"/>
          <w:lang w:eastAsia="en-US"/>
        </w:rPr>
        <w:t>Do obowiązków Zamawiającego należy:</w:t>
      </w:r>
    </w:p>
    <w:p w:rsidR="00476EA0" w:rsidRPr="00476EA0" w:rsidRDefault="00476EA0" w:rsidP="00D94467">
      <w:pPr>
        <w:pStyle w:val="Akapitzlist"/>
        <w:widowControl/>
        <w:numPr>
          <w:ilvl w:val="1"/>
          <w:numId w:val="74"/>
        </w:numPr>
        <w:tabs>
          <w:tab w:val="left" w:pos="709"/>
        </w:tabs>
        <w:suppressAutoHyphens w:val="0"/>
        <w:spacing w:line="288" w:lineRule="auto"/>
        <w:ind w:left="709" w:hanging="283"/>
        <w:jc w:val="both"/>
        <w:rPr>
          <w:rFonts w:ascii="Arial" w:eastAsia="Calibri" w:hAnsi="Arial" w:cs="Arial"/>
          <w:sz w:val="22"/>
          <w:szCs w:val="22"/>
          <w:lang w:eastAsia="en-US"/>
        </w:rPr>
      </w:pPr>
      <w:r w:rsidRPr="00476EA0">
        <w:rPr>
          <w:rFonts w:ascii="Arial" w:eastAsia="Calibri" w:hAnsi="Arial" w:cs="Arial"/>
          <w:sz w:val="22"/>
          <w:szCs w:val="22"/>
          <w:lang w:eastAsia="en-US"/>
        </w:rPr>
        <w:t xml:space="preserve">przekazanie protokolarnie Wykonawcy dokumentów będących w posiadaniu Zamawiającego, a w ocenie Wykonawcy przydatnych do realizacji zamówienia, </w:t>
      </w:r>
      <w:r w:rsidR="00D94467">
        <w:rPr>
          <w:rFonts w:ascii="Arial" w:eastAsia="Calibri" w:hAnsi="Arial" w:cs="Arial"/>
          <w:sz w:val="22"/>
          <w:szCs w:val="22"/>
          <w:lang w:eastAsia="en-US"/>
        </w:rPr>
        <w:t xml:space="preserve">                    </w:t>
      </w:r>
      <w:r w:rsidRPr="00476EA0">
        <w:rPr>
          <w:rFonts w:ascii="Arial" w:eastAsia="Calibri" w:hAnsi="Arial" w:cs="Arial"/>
          <w:sz w:val="22"/>
          <w:szCs w:val="22"/>
          <w:lang w:eastAsia="en-US"/>
        </w:rPr>
        <w:t xml:space="preserve">w ciągu 5 dni kalendarzowych od daty podpisania umowy. </w:t>
      </w:r>
    </w:p>
    <w:p w:rsidR="00476EA0" w:rsidRPr="00476EA0" w:rsidRDefault="00476EA0" w:rsidP="00D94467">
      <w:pPr>
        <w:pStyle w:val="Akapitzlist"/>
        <w:widowControl/>
        <w:numPr>
          <w:ilvl w:val="1"/>
          <w:numId w:val="74"/>
        </w:numPr>
        <w:tabs>
          <w:tab w:val="left" w:pos="709"/>
        </w:tabs>
        <w:suppressAutoHyphens w:val="0"/>
        <w:spacing w:line="288" w:lineRule="auto"/>
        <w:ind w:left="709" w:hanging="283"/>
        <w:jc w:val="both"/>
        <w:rPr>
          <w:rFonts w:ascii="Arial" w:eastAsia="Calibri" w:hAnsi="Arial" w:cs="Arial"/>
          <w:sz w:val="22"/>
          <w:szCs w:val="22"/>
          <w:lang w:eastAsia="en-US"/>
        </w:rPr>
      </w:pPr>
      <w:r w:rsidRPr="00476EA0">
        <w:rPr>
          <w:rFonts w:ascii="Arial" w:eastAsia="Calibri" w:hAnsi="Arial" w:cs="Arial"/>
          <w:sz w:val="22"/>
          <w:szCs w:val="22"/>
          <w:lang w:eastAsia="en-US"/>
        </w:rPr>
        <w:t>dokonywania odbiorów w sposób opisany w § 6.</w:t>
      </w:r>
    </w:p>
    <w:p w:rsidR="00476EA0" w:rsidRPr="00476EA0" w:rsidRDefault="00476EA0" w:rsidP="00D94467">
      <w:pPr>
        <w:pStyle w:val="Akapitzlist"/>
        <w:widowControl/>
        <w:numPr>
          <w:ilvl w:val="1"/>
          <w:numId w:val="74"/>
        </w:numPr>
        <w:tabs>
          <w:tab w:val="left" w:pos="709"/>
        </w:tabs>
        <w:suppressAutoHyphens w:val="0"/>
        <w:spacing w:line="288" w:lineRule="auto"/>
        <w:ind w:left="709" w:hanging="283"/>
        <w:jc w:val="both"/>
        <w:rPr>
          <w:rFonts w:ascii="Arial" w:eastAsia="Calibri" w:hAnsi="Arial" w:cs="Arial"/>
          <w:sz w:val="22"/>
          <w:szCs w:val="22"/>
          <w:lang w:eastAsia="en-US"/>
        </w:rPr>
      </w:pPr>
      <w:r w:rsidRPr="00476EA0">
        <w:rPr>
          <w:rFonts w:ascii="Arial" w:eastAsia="Calibri" w:hAnsi="Arial" w:cs="Arial"/>
          <w:sz w:val="22"/>
          <w:szCs w:val="22"/>
          <w:lang w:eastAsia="en-US"/>
        </w:rPr>
        <w:t>dokonania płatności z tytułu należytego wykonania umowy w sposób opisany w § 9.</w:t>
      </w:r>
    </w:p>
    <w:p w:rsidR="00476EA0" w:rsidRPr="00476EA0" w:rsidRDefault="00476EA0" w:rsidP="00D94467">
      <w:pPr>
        <w:pStyle w:val="Akapitzlist"/>
        <w:widowControl/>
        <w:numPr>
          <w:ilvl w:val="1"/>
          <w:numId w:val="74"/>
        </w:numPr>
        <w:tabs>
          <w:tab w:val="left" w:pos="709"/>
        </w:tabs>
        <w:suppressAutoHyphens w:val="0"/>
        <w:spacing w:line="288" w:lineRule="auto"/>
        <w:ind w:left="709" w:hanging="283"/>
        <w:jc w:val="both"/>
        <w:rPr>
          <w:rFonts w:ascii="Arial" w:eastAsia="Calibri" w:hAnsi="Arial" w:cs="Arial"/>
          <w:sz w:val="22"/>
          <w:szCs w:val="22"/>
          <w:lang w:eastAsia="en-US"/>
        </w:rPr>
      </w:pPr>
      <w:r w:rsidRPr="00476EA0">
        <w:rPr>
          <w:rFonts w:ascii="Arial" w:eastAsia="Calibri" w:hAnsi="Arial" w:cs="Arial"/>
          <w:sz w:val="22"/>
          <w:szCs w:val="22"/>
          <w:lang w:eastAsia="en-US"/>
        </w:rPr>
        <w:t>uzgadniania istotnych rozwiązań techniczno-technologicznych mających wpływ na koszty robót budowlanych i kosztów eksploatacji.</w:t>
      </w:r>
    </w:p>
    <w:p w:rsidR="00476EA0" w:rsidRPr="00D94467" w:rsidRDefault="00476EA0" w:rsidP="00D94467">
      <w:pPr>
        <w:pStyle w:val="Akapitzlist"/>
        <w:widowControl/>
        <w:numPr>
          <w:ilvl w:val="1"/>
          <w:numId w:val="51"/>
        </w:numPr>
        <w:tabs>
          <w:tab w:val="clear" w:pos="567"/>
          <w:tab w:val="num" w:pos="284"/>
        </w:tabs>
        <w:suppressAutoHyphens w:val="0"/>
        <w:spacing w:line="288" w:lineRule="auto"/>
        <w:ind w:left="284" w:hanging="284"/>
        <w:jc w:val="both"/>
        <w:rPr>
          <w:rFonts w:ascii="Arial" w:eastAsia="Calibri" w:hAnsi="Arial" w:cs="Arial"/>
          <w:sz w:val="22"/>
          <w:szCs w:val="22"/>
          <w:lang w:eastAsia="en-US"/>
        </w:rPr>
      </w:pPr>
      <w:r w:rsidRPr="00D94467">
        <w:rPr>
          <w:rFonts w:ascii="Arial" w:eastAsia="Calibri" w:hAnsi="Arial" w:cs="Arial"/>
          <w:sz w:val="22"/>
          <w:szCs w:val="22"/>
          <w:lang w:eastAsia="en-US"/>
        </w:rPr>
        <w:t xml:space="preserve">Zamawiający wskazuje …………………… jako swojego Przedstawiciela odpowiedzialnego za prowadzenie wszystkich spraw związanych </w:t>
      </w:r>
      <w:r w:rsidR="00BC2267">
        <w:rPr>
          <w:rFonts w:ascii="Arial" w:eastAsia="Calibri" w:hAnsi="Arial" w:cs="Arial"/>
          <w:sz w:val="22"/>
          <w:szCs w:val="22"/>
          <w:lang w:eastAsia="en-US"/>
        </w:rPr>
        <w:t xml:space="preserve">z </w:t>
      </w:r>
      <w:r w:rsidRPr="00D94467">
        <w:rPr>
          <w:rFonts w:ascii="Arial" w:eastAsia="Calibri" w:hAnsi="Arial" w:cs="Arial"/>
          <w:sz w:val="22"/>
          <w:szCs w:val="22"/>
          <w:lang w:eastAsia="en-US"/>
        </w:rPr>
        <w:t xml:space="preserve">niniejszym zamówieniem publicznym wraz z kontrolowaniem zaawansowania prac projektowych               i ich rozliczaniem. </w:t>
      </w: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§3</w:t>
      </w:r>
    </w:p>
    <w:p w:rsidR="00476EA0" w:rsidRPr="0054751A" w:rsidRDefault="00476EA0" w:rsidP="00A64FCB">
      <w:pPr>
        <w:widowControl/>
        <w:suppressAutoHyphens w:val="0"/>
        <w:spacing w:line="288" w:lineRule="auto"/>
        <w:rPr>
          <w:rFonts w:ascii="Arial" w:eastAsia="Calibri" w:hAnsi="Arial" w:cs="Arial"/>
          <w:sz w:val="22"/>
          <w:szCs w:val="22"/>
          <w:lang w:eastAsia="en-US"/>
        </w:rPr>
      </w:pPr>
      <w:r w:rsidRPr="0054751A">
        <w:rPr>
          <w:rFonts w:ascii="Arial" w:eastAsia="Calibri" w:hAnsi="Arial" w:cs="Arial"/>
          <w:sz w:val="22"/>
          <w:szCs w:val="22"/>
          <w:lang w:eastAsia="en-US"/>
        </w:rPr>
        <w:t>1. Do obowiązków Wykonawcy należy:</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opracowanie dokumentacji projektowo-kosztorysowej zgodnie z wymaganiami zawartymi w niniejszej umowie i SIWZ, zgodnie z zasadami współczesnej wiedzy technicznej, obowiązującymi przepisami prawa, obowiązującymi normami                               i normatywami</w:t>
      </w:r>
      <w:r w:rsidR="00D150B3">
        <w:rPr>
          <w:rFonts w:ascii="Arial" w:eastAsia="Calibri" w:hAnsi="Arial" w:cs="Arial"/>
          <w:sz w:val="22"/>
          <w:szCs w:val="22"/>
          <w:lang w:eastAsia="en-US"/>
        </w:rPr>
        <w:t>,</w:t>
      </w:r>
      <w:r w:rsidRPr="00D94467">
        <w:rPr>
          <w:rFonts w:ascii="Arial" w:eastAsia="Calibri" w:hAnsi="Arial" w:cs="Arial"/>
          <w:sz w:val="22"/>
          <w:szCs w:val="22"/>
          <w:lang w:eastAsia="en-US"/>
        </w:rPr>
        <w:t xml:space="preserve"> jak również w oparciu o warunki ujęte w opiniach, decyzjach, postanowieniach i uzgodnieniach oraz zgodnie z wymogami ustawy z dnia 7 lipca </w:t>
      </w:r>
      <w:r w:rsidR="00F61611" w:rsidRPr="00D94467">
        <w:rPr>
          <w:rFonts w:ascii="Arial" w:eastAsia="Calibri" w:hAnsi="Arial" w:cs="Arial"/>
          <w:sz w:val="22"/>
          <w:szCs w:val="22"/>
          <w:lang w:eastAsia="en-US"/>
        </w:rPr>
        <w:t xml:space="preserve"> </w:t>
      </w:r>
      <w:r w:rsidRPr="00D94467">
        <w:rPr>
          <w:rFonts w:ascii="Arial" w:eastAsia="Calibri" w:hAnsi="Arial" w:cs="Arial"/>
          <w:sz w:val="22"/>
          <w:szCs w:val="22"/>
          <w:lang w:eastAsia="en-US"/>
        </w:rPr>
        <w:t>1994 r. Prawo budowlane i przepisami rozporządzeń wykonawczych</w:t>
      </w:r>
      <w:r w:rsidR="00D150B3">
        <w:rPr>
          <w:rFonts w:ascii="Arial" w:eastAsia="Calibri" w:hAnsi="Arial" w:cs="Arial"/>
          <w:sz w:val="22"/>
          <w:szCs w:val="22"/>
          <w:lang w:eastAsia="en-US"/>
        </w:rPr>
        <w:t>,</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wyjaśnianie Zamawiającemu wątpliwości dotyczących dokumentacji projektowej                         i zawartych w nim rozwiązań,</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przedstawienie Zamawiającemu rozwiązań projektowych w fazie roboczej w celu ostatecznego ustalenia proponowanych rozwiązań sytuacyjnych, technicznych, technologicznych, kosztów eksploatacji i efektywności energetycznej,</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ostateczne uzgodnienie z Zamawiającym doboru technologii, materiałów budowlanych i standardu wykończenia w rozwiązaniach projektowych,</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 xml:space="preserve">uczestnictwo w spotkaniach roboczych organizowanych przez Zamawiającego </w:t>
      </w:r>
      <w:r w:rsidR="00DE68E5">
        <w:rPr>
          <w:rFonts w:ascii="Arial" w:eastAsia="Calibri" w:hAnsi="Arial" w:cs="Arial"/>
          <w:sz w:val="22"/>
          <w:szCs w:val="22"/>
          <w:lang w:eastAsia="en-US"/>
        </w:rPr>
        <w:t xml:space="preserve">                     </w:t>
      </w:r>
      <w:r w:rsidRPr="00D94467">
        <w:rPr>
          <w:rFonts w:ascii="Arial" w:eastAsia="Calibri" w:hAnsi="Arial" w:cs="Arial"/>
          <w:sz w:val="22"/>
          <w:szCs w:val="22"/>
          <w:lang w:eastAsia="en-US"/>
        </w:rPr>
        <w:t>w fazie projektowania w celu prezentacji zaawansowania usług oraz konsultacji                                z Zamawiającym istotnych rozwiązań mających wpływ na koszty robót budowlanych                 i ewentualnych późniejszych kosztów eksploatacji, które będą wykonywane na podstawie opracowanej dokumentacji oraz uzyskania od niego akceptacji rozwiązań,</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opisywanie proponowanych materiałów, maszyn i urządzeń za pomocą parametrów technicznych. Nie dopuszcza się opisu poprzez wskazanie znaków towarowych, patentów lub pochodzenia</w:t>
      </w:r>
      <w:r w:rsidR="00DE68E5">
        <w:rPr>
          <w:rFonts w:ascii="Arial" w:eastAsia="Calibri" w:hAnsi="Arial" w:cs="Arial"/>
          <w:sz w:val="22"/>
          <w:szCs w:val="22"/>
          <w:lang w:eastAsia="en-US"/>
        </w:rPr>
        <w:t>.</w:t>
      </w:r>
      <w:r w:rsidRPr="00D94467">
        <w:rPr>
          <w:rFonts w:ascii="Arial" w:eastAsia="Calibri" w:hAnsi="Arial" w:cs="Arial"/>
          <w:sz w:val="22"/>
          <w:szCs w:val="22"/>
          <w:lang w:eastAsia="en-US"/>
        </w:rPr>
        <w:t xml:space="preserve"> Wykonawca, tylko jeśli wynika to ze specyfiki projektowanego obiektu, opisując maszyny, urządzenia, materiały za pomocą norm, aprobat, specyfikacji technicznych jest zobowiązany wskazać rozwiązania równo</w:t>
      </w:r>
      <w:r w:rsidR="003A4FDA">
        <w:rPr>
          <w:rFonts w:ascii="Arial" w:eastAsia="Calibri" w:hAnsi="Arial" w:cs="Arial"/>
          <w:sz w:val="22"/>
          <w:szCs w:val="22"/>
          <w:lang w:eastAsia="en-US"/>
        </w:rPr>
        <w:t>ważne opisywanym w dokumentacji,</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dołączenie do dokumentacji projektowej pisemnego oświadczenia, że dostarczona dokumentacja jest wykonana zgodnie z umową, obowiązującymi przepisami oraz normami i że zostaje wydana w stanie zupełnym (kompletna z punktu widzenia celu, którym ma służyć),</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naniesienie poprawek i uzupełnień do przedmiotu niniejszej umowy stwierdzonych przez Zamawiającego lub wykonawcę robót budowlanych w terminie określonym przez Zamawiającego,</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 xml:space="preserve">naniesienie poprawek i uzupełnień (stwierdzonych) wymaganych przez organy opiniujące i uzgadniające wnioski, dokumenty, dokumentację projektową </w:t>
      </w:r>
      <w:r w:rsidR="0089499E">
        <w:rPr>
          <w:rFonts w:ascii="Arial" w:eastAsia="Calibri" w:hAnsi="Arial" w:cs="Arial"/>
          <w:sz w:val="22"/>
          <w:szCs w:val="22"/>
          <w:lang w:eastAsia="en-US"/>
        </w:rPr>
        <w:t xml:space="preserve">                        </w:t>
      </w:r>
      <w:r w:rsidRPr="00D94467">
        <w:rPr>
          <w:rFonts w:ascii="Arial" w:eastAsia="Calibri" w:hAnsi="Arial" w:cs="Arial"/>
          <w:sz w:val="22"/>
          <w:szCs w:val="22"/>
          <w:lang w:eastAsia="en-US"/>
        </w:rPr>
        <w:t>w termin</w:t>
      </w:r>
      <w:r w:rsidR="003A4FDA">
        <w:rPr>
          <w:rFonts w:ascii="Arial" w:eastAsia="Calibri" w:hAnsi="Arial" w:cs="Arial"/>
          <w:sz w:val="22"/>
          <w:szCs w:val="22"/>
          <w:lang w:eastAsia="en-US"/>
        </w:rPr>
        <w:t>ach określonych przez te organy,</w:t>
      </w:r>
    </w:p>
    <w:p w:rsid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usunięcie wad dokumentacji lub dokumentów w terminach określonych przez Zamawiającego,</w:t>
      </w:r>
    </w:p>
    <w:p w:rsid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występowanie w imieniu i na rzecz Zamawiającego z wnioskami o wydanie stosownych decyzji administracyjnych, uzgodnień, opinii itp. Zamawiający udzieli stosownego pełnomocnictwa Wykonawcy do występowania</w:t>
      </w:r>
      <w:r w:rsidR="0089499E">
        <w:rPr>
          <w:rFonts w:ascii="Arial" w:eastAsia="Calibri" w:hAnsi="Arial" w:cs="Arial"/>
          <w:sz w:val="22"/>
          <w:szCs w:val="22"/>
          <w:lang w:eastAsia="en-US"/>
        </w:rPr>
        <w:t xml:space="preserve"> w jego imieniu i na jego rzecz,</w:t>
      </w:r>
    </w:p>
    <w:p w:rsidR="00476EA0" w:rsidRPr="00D94467" w:rsidRDefault="00476EA0" w:rsidP="00D94467">
      <w:pPr>
        <w:pStyle w:val="Akapitzlist"/>
        <w:widowControl/>
        <w:numPr>
          <w:ilvl w:val="1"/>
          <w:numId w:val="78"/>
        </w:numPr>
        <w:suppressAutoHyphens w:val="0"/>
        <w:spacing w:line="288" w:lineRule="auto"/>
        <w:ind w:left="851" w:hanging="425"/>
        <w:jc w:val="both"/>
        <w:rPr>
          <w:rFonts w:ascii="Arial" w:eastAsia="Calibri" w:hAnsi="Arial" w:cs="Arial"/>
          <w:sz w:val="22"/>
          <w:szCs w:val="22"/>
          <w:lang w:eastAsia="en-US"/>
        </w:rPr>
      </w:pPr>
      <w:r w:rsidRPr="00D94467">
        <w:rPr>
          <w:rFonts w:ascii="Arial" w:eastAsia="Calibri" w:hAnsi="Arial" w:cs="Arial"/>
          <w:sz w:val="22"/>
          <w:szCs w:val="22"/>
          <w:lang w:eastAsia="en-US"/>
        </w:rPr>
        <w:t>aktualizowanie przez Wykonawcę kosztorysów inwestorskich w okresie udzielonej gwarancji, o której mowa w § 11 ust. 1. Aktualizację kosztorysów inwestorskich Wykonawca wykona każdorazowo na pisemne żądnie Zamawiającego, nie częściej jednak niż raz na 6 miesięcy, w terminie do 10 dni kalendarzowych od dnia złożenia przez Zamawiającego pisemnego żądania.</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Wykonawca we własnym zakresie pozyska materiały niezbędne do sporządzenia dokumentacji projektowej i innych dokumentów określonych w przedmiocie zamówienia</w:t>
      </w:r>
      <w:r w:rsidR="004D34EB">
        <w:rPr>
          <w:rFonts w:ascii="Arial" w:eastAsia="Calibri" w:hAnsi="Arial" w:cs="Arial"/>
          <w:sz w:val="22"/>
          <w:szCs w:val="22"/>
          <w:lang w:eastAsia="en-US"/>
        </w:rPr>
        <w:t>.</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Dokumentacja projektowa musi uwzględniać wymagan</w:t>
      </w:r>
      <w:r>
        <w:rPr>
          <w:rFonts w:ascii="Arial" w:eastAsia="Calibri" w:hAnsi="Arial" w:cs="Arial"/>
          <w:sz w:val="22"/>
          <w:szCs w:val="22"/>
          <w:lang w:eastAsia="en-US"/>
        </w:rPr>
        <w:t>ia</w:t>
      </w:r>
      <w:r w:rsidRPr="0054751A">
        <w:rPr>
          <w:rFonts w:ascii="Arial" w:eastAsia="Calibri" w:hAnsi="Arial" w:cs="Arial"/>
          <w:sz w:val="22"/>
          <w:szCs w:val="22"/>
          <w:lang w:eastAsia="en-US"/>
        </w:rPr>
        <w:t xml:space="preserve"> Zamawiającego. Projekty wykonawcze, kosztorysy inwestorskie i przedmiary robót muszą być sporządzone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w sposób uzgodniony z Zamawiającym.</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4.</w:t>
      </w:r>
      <w:r w:rsidRPr="0054751A">
        <w:rPr>
          <w:rFonts w:ascii="Arial" w:eastAsia="Calibri" w:hAnsi="Arial" w:cs="Arial"/>
          <w:sz w:val="22"/>
          <w:szCs w:val="22"/>
          <w:lang w:eastAsia="en-US"/>
        </w:rPr>
        <w:tab/>
        <w:t>Zamawiający nie dopuszcza rozwiązań prototypowych.</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5.</w:t>
      </w:r>
      <w:r w:rsidRPr="0054751A">
        <w:rPr>
          <w:rFonts w:ascii="Arial" w:eastAsia="Calibri" w:hAnsi="Arial" w:cs="Arial"/>
          <w:sz w:val="22"/>
          <w:szCs w:val="22"/>
          <w:lang w:eastAsia="en-US"/>
        </w:rPr>
        <w:tab/>
        <w:t xml:space="preserve">Kompletną dokumentację projektową oraz specyfikację techniczną wykonania i odbioru robót budowlanych należy wykonać min. zgodnie z wymogami ustawy Prawo budowlane, przepisami Rozporządzenia Ministra Infrastruktury w sprawie szczegółowego zakresu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 xml:space="preserve">i formy dokumentacji projektowej, specyfikacji technicznych wykonania i odbioru robót budowlanych, obowiązującymi przepisami oraz zasadami wiedzy i sztuki budowlanej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i obowiązującymi normami</w:t>
      </w:r>
      <w:r w:rsidR="00DA3493">
        <w:rPr>
          <w:rFonts w:ascii="Arial" w:eastAsia="Calibri" w:hAnsi="Arial" w:cs="Arial"/>
          <w:sz w:val="22"/>
          <w:szCs w:val="22"/>
          <w:lang w:eastAsia="en-US"/>
        </w:rPr>
        <w:t>.</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6.</w:t>
      </w:r>
      <w:r w:rsidRPr="0054751A">
        <w:rPr>
          <w:rFonts w:ascii="Arial" w:eastAsia="Calibri" w:hAnsi="Arial" w:cs="Arial"/>
          <w:sz w:val="22"/>
          <w:szCs w:val="22"/>
          <w:lang w:eastAsia="en-US"/>
        </w:rPr>
        <w:tab/>
        <w:t xml:space="preserve">Projekt powinien zawierać szczegółowy opis parametrów technicznych robót i technologii ich wykonania z podaniem obowiązujących norm, zgodnych ze specyfikacją techniczną wykonania i odbioru robót budowlanych, ponadto projekt powinien zawierać opracowania wszystkich występujących branż niezbędnych do uzyskania pozwolenia na budowę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i prawidłowego funkcjonowania inwestycji po oddaniu jej do użytkowania.</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7.</w:t>
      </w:r>
      <w:r w:rsidRPr="0054751A">
        <w:rPr>
          <w:rFonts w:ascii="Arial" w:eastAsia="Calibri" w:hAnsi="Arial" w:cs="Arial"/>
          <w:sz w:val="22"/>
          <w:szCs w:val="22"/>
          <w:lang w:eastAsia="en-US"/>
        </w:rPr>
        <w:tab/>
        <w:t xml:space="preserve">W celu osiągnięcia jak najmniejszej awaryjności, rozwiązania techniczne i materiałowe powinny być wysokiej jakości, zapewniając długą, bezpieczną dla środowiska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i niezawodną eksploatację. Projektowane materiały powinny posiadać aprobaty techniczne, deklaracje zgodności dopuszczającą ich stosowanie w budownictwie.</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8.</w:t>
      </w:r>
      <w:r w:rsidRPr="0054751A">
        <w:rPr>
          <w:rFonts w:ascii="Arial" w:eastAsia="Calibri" w:hAnsi="Arial" w:cs="Arial"/>
          <w:sz w:val="22"/>
          <w:szCs w:val="22"/>
          <w:lang w:eastAsia="en-US"/>
        </w:rPr>
        <w:tab/>
        <w:t xml:space="preserve">Kosztorysy inwestorskie należy wykonać zgodnie z Rozporządzeniem Ministra Infrastruktury w sprawie określenia metod i podstaw sporządzania kosztorysu inwestorskiego, obliczania planowanych kosztów prac projektowych oraz planowanych kosztów robót budowlanych określonych w programie </w:t>
      </w:r>
      <w:proofErr w:type="spellStart"/>
      <w:r w:rsidRPr="0054751A">
        <w:rPr>
          <w:rFonts w:ascii="Arial" w:eastAsia="Calibri" w:hAnsi="Arial" w:cs="Arial"/>
          <w:sz w:val="22"/>
          <w:szCs w:val="22"/>
          <w:lang w:eastAsia="en-US"/>
        </w:rPr>
        <w:t>funkcjonalno</w:t>
      </w:r>
      <w:proofErr w:type="spellEnd"/>
      <w:r w:rsidRPr="0054751A">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Pr="0054751A">
        <w:rPr>
          <w:rFonts w:ascii="Arial" w:eastAsia="Calibri" w:hAnsi="Arial" w:cs="Arial"/>
          <w:sz w:val="22"/>
          <w:szCs w:val="22"/>
          <w:lang w:eastAsia="en-US"/>
        </w:rPr>
        <w:t>użytkowym.</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9.</w:t>
      </w:r>
      <w:r w:rsidRPr="0054751A">
        <w:rPr>
          <w:rFonts w:ascii="Arial" w:eastAsia="Calibri" w:hAnsi="Arial" w:cs="Arial"/>
          <w:sz w:val="22"/>
          <w:szCs w:val="22"/>
          <w:lang w:eastAsia="en-US"/>
        </w:rPr>
        <w:tab/>
        <w:t>Wykonawca zobowiązuje się do udzielenia odpowiedzi i wyjaśnień w ramach niniejszej umowy w  przypadku  otrzymania  pytań,  uwag  i  zastrzeżeń  wnoszonych  przez Wykonawców na etapie prowadzonego postępowania przetargowego na wybór Wykonawcy robót budowlanych. Jeżeli odpowiedzi Wykonawcy na powyższe pytania prowadzić będą do zmiany dokumentacji, będzie on zobowiązany do dokonania wszelkich takich zmian, w terminie uzgodnionym z Zamawiającym, bez dodatkowego wynagrodzenia.</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10.</w:t>
      </w:r>
      <w:r w:rsidRPr="0054751A">
        <w:rPr>
          <w:rFonts w:ascii="Arial" w:eastAsia="Calibri" w:hAnsi="Arial" w:cs="Arial"/>
          <w:sz w:val="22"/>
          <w:szCs w:val="22"/>
          <w:lang w:eastAsia="en-US"/>
        </w:rPr>
        <w:tab/>
        <w:t xml:space="preserve">W przypadku stwierdzenia przez Zamawiającego, organy administracji, wykonawcę robót budowlanych lub we własnym zakresie przez Wykonawcę niekompletności dokumentacji lub dokumentów objętych zakresem przedmiotowym niniejszej umowy, Wykonawca zobowiązany jest do wykonania dokumentacji uzupełniającej i pokrycia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w całości kosztów jej wykonania.</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11.</w:t>
      </w:r>
      <w:r w:rsidRPr="0054751A">
        <w:rPr>
          <w:rFonts w:ascii="Arial" w:eastAsia="Calibri" w:hAnsi="Arial" w:cs="Arial"/>
          <w:sz w:val="22"/>
          <w:szCs w:val="22"/>
          <w:lang w:eastAsia="en-US"/>
        </w:rPr>
        <w:tab/>
        <w:t xml:space="preserve">Wykonawca będzie pełnił nadzór autorski nad realizacją inwestycji wg opracowanej dokumentacji projektowej, aż do zakończenia inwestycji, zgodnie z zapisami ustawy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z dnia 7 lipca 1994r. Prawo budowlane, a także będzie:</w:t>
      </w:r>
    </w:p>
    <w:p w:rsidR="00476EA0" w:rsidRPr="00106AF8" w:rsidRDefault="00476EA0" w:rsidP="00106AF8">
      <w:pPr>
        <w:pStyle w:val="Akapitzlist"/>
        <w:widowControl/>
        <w:numPr>
          <w:ilvl w:val="1"/>
          <w:numId w:val="81"/>
        </w:numPr>
        <w:suppressAutoHyphens w:val="0"/>
        <w:spacing w:line="288" w:lineRule="auto"/>
        <w:ind w:left="709" w:hanging="425"/>
        <w:jc w:val="both"/>
        <w:rPr>
          <w:rFonts w:ascii="Arial" w:eastAsia="Calibri" w:hAnsi="Arial" w:cs="Arial"/>
          <w:sz w:val="22"/>
          <w:szCs w:val="22"/>
          <w:lang w:eastAsia="en-US"/>
        </w:rPr>
      </w:pPr>
      <w:r w:rsidRPr="00106AF8">
        <w:rPr>
          <w:rFonts w:ascii="Arial" w:eastAsia="Calibri" w:hAnsi="Arial" w:cs="Arial"/>
          <w:sz w:val="22"/>
          <w:szCs w:val="22"/>
          <w:lang w:eastAsia="en-US"/>
        </w:rPr>
        <w:t>wspierał Zamawiającego w toku procedury przetargowej, udzielając wyjaśnień na pytania wykonawców robót, w zakresie sporządzonej dokumentacji,</w:t>
      </w:r>
    </w:p>
    <w:p w:rsidR="00476EA0" w:rsidRPr="00106AF8" w:rsidRDefault="00476EA0" w:rsidP="00106AF8">
      <w:pPr>
        <w:pStyle w:val="Akapitzlist"/>
        <w:widowControl/>
        <w:numPr>
          <w:ilvl w:val="1"/>
          <w:numId w:val="81"/>
        </w:numPr>
        <w:suppressAutoHyphens w:val="0"/>
        <w:spacing w:line="288" w:lineRule="auto"/>
        <w:ind w:left="709" w:hanging="425"/>
        <w:jc w:val="both"/>
        <w:rPr>
          <w:rFonts w:ascii="Arial" w:eastAsia="Calibri" w:hAnsi="Arial" w:cs="Arial"/>
          <w:sz w:val="22"/>
          <w:szCs w:val="22"/>
          <w:lang w:eastAsia="en-US"/>
        </w:rPr>
      </w:pPr>
      <w:r w:rsidRPr="00106AF8">
        <w:rPr>
          <w:rFonts w:ascii="Arial" w:eastAsia="Calibri" w:hAnsi="Arial" w:cs="Arial"/>
          <w:sz w:val="22"/>
          <w:szCs w:val="22"/>
          <w:lang w:eastAsia="en-US"/>
        </w:rPr>
        <w:t xml:space="preserve">stwierdzał w toku wykonywania robót, usług i dokonywania dostaw - zgodności realizacji </w:t>
      </w:r>
      <w:r w:rsidR="00F61611" w:rsidRPr="00106AF8">
        <w:rPr>
          <w:rFonts w:ascii="Arial" w:eastAsia="Calibri" w:hAnsi="Arial" w:cs="Arial"/>
          <w:sz w:val="22"/>
          <w:szCs w:val="22"/>
          <w:lang w:eastAsia="en-US"/>
        </w:rPr>
        <w:t xml:space="preserve"> </w:t>
      </w:r>
      <w:r w:rsidRPr="00106AF8">
        <w:rPr>
          <w:rFonts w:ascii="Arial" w:eastAsia="Calibri" w:hAnsi="Arial" w:cs="Arial"/>
          <w:sz w:val="22"/>
          <w:szCs w:val="22"/>
          <w:lang w:eastAsia="en-US"/>
        </w:rPr>
        <w:t>z projektem,</w:t>
      </w:r>
    </w:p>
    <w:p w:rsidR="00476EA0" w:rsidRPr="00106AF8" w:rsidRDefault="00476EA0" w:rsidP="00106AF8">
      <w:pPr>
        <w:pStyle w:val="Akapitzlist"/>
        <w:widowControl/>
        <w:numPr>
          <w:ilvl w:val="1"/>
          <w:numId w:val="81"/>
        </w:numPr>
        <w:suppressAutoHyphens w:val="0"/>
        <w:spacing w:line="288" w:lineRule="auto"/>
        <w:ind w:left="709" w:hanging="425"/>
        <w:jc w:val="both"/>
        <w:rPr>
          <w:rFonts w:ascii="Arial" w:eastAsia="Calibri" w:hAnsi="Arial" w:cs="Arial"/>
          <w:sz w:val="22"/>
          <w:szCs w:val="22"/>
          <w:lang w:eastAsia="en-US"/>
        </w:rPr>
      </w:pPr>
      <w:r w:rsidRPr="00106AF8">
        <w:rPr>
          <w:rFonts w:ascii="Arial" w:eastAsia="Calibri" w:hAnsi="Arial" w:cs="Arial"/>
          <w:sz w:val="22"/>
          <w:szCs w:val="22"/>
          <w:lang w:eastAsia="en-US"/>
        </w:rPr>
        <w:t>wyjaśniał wątpliwości dotyczące projektu i zawartych w nim rozwiązań oraz ewentualnie uzupełniał szczegóły dokumentacji projektowej,</w:t>
      </w:r>
    </w:p>
    <w:p w:rsidR="00476EA0" w:rsidRPr="00106AF8" w:rsidRDefault="00476EA0" w:rsidP="00106AF8">
      <w:pPr>
        <w:pStyle w:val="Akapitzlist"/>
        <w:widowControl/>
        <w:numPr>
          <w:ilvl w:val="1"/>
          <w:numId w:val="81"/>
        </w:numPr>
        <w:suppressAutoHyphens w:val="0"/>
        <w:spacing w:line="288" w:lineRule="auto"/>
        <w:ind w:left="709" w:hanging="425"/>
        <w:jc w:val="both"/>
        <w:rPr>
          <w:rFonts w:ascii="Arial" w:eastAsia="Calibri" w:hAnsi="Arial" w:cs="Arial"/>
          <w:sz w:val="22"/>
          <w:szCs w:val="22"/>
          <w:lang w:eastAsia="en-US"/>
        </w:rPr>
      </w:pPr>
      <w:r w:rsidRPr="00106AF8">
        <w:rPr>
          <w:rFonts w:ascii="Arial" w:eastAsia="Calibri" w:hAnsi="Arial" w:cs="Arial"/>
          <w:sz w:val="22"/>
          <w:szCs w:val="22"/>
          <w:lang w:eastAsia="en-US"/>
        </w:rPr>
        <w:t xml:space="preserve">uzgadniał z Zamawiającym i wykonawcą robót, możliwości wprowadzenia rozwiązań zamiennych w stosunku do przewidzianych w dokumentacji projektowej, </w:t>
      </w:r>
      <w:r w:rsidR="00106AF8">
        <w:rPr>
          <w:rFonts w:ascii="Arial" w:eastAsia="Calibri" w:hAnsi="Arial" w:cs="Arial"/>
          <w:sz w:val="22"/>
          <w:szCs w:val="22"/>
          <w:lang w:eastAsia="en-US"/>
        </w:rPr>
        <w:t xml:space="preserve">                          </w:t>
      </w:r>
      <w:r w:rsidRPr="00106AF8">
        <w:rPr>
          <w:rFonts w:ascii="Arial" w:eastAsia="Calibri" w:hAnsi="Arial" w:cs="Arial"/>
          <w:sz w:val="22"/>
          <w:szCs w:val="22"/>
          <w:lang w:eastAsia="en-US"/>
        </w:rPr>
        <w:t>w odniesieniu do materiałów i konstrukcji oraz rozwiązań technicznych,</w:t>
      </w:r>
    </w:p>
    <w:p w:rsidR="00476EA0" w:rsidRPr="00106AF8" w:rsidRDefault="00476EA0" w:rsidP="00106AF8">
      <w:pPr>
        <w:pStyle w:val="Akapitzlist"/>
        <w:widowControl/>
        <w:numPr>
          <w:ilvl w:val="1"/>
          <w:numId w:val="81"/>
        </w:numPr>
        <w:suppressAutoHyphens w:val="0"/>
        <w:spacing w:line="288" w:lineRule="auto"/>
        <w:ind w:left="709" w:hanging="425"/>
        <w:jc w:val="both"/>
        <w:rPr>
          <w:rFonts w:ascii="Arial" w:eastAsia="Calibri" w:hAnsi="Arial" w:cs="Arial"/>
          <w:sz w:val="22"/>
          <w:szCs w:val="22"/>
          <w:lang w:eastAsia="en-US"/>
        </w:rPr>
      </w:pPr>
      <w:r w:rsidRPr="00106AF8">
        <w:rPr>
          <w:rFonts w:ascii="Arial" w:eastAsia="Calibri" w:hAnsi="Arial" w:cs="Arial"/>
          <w:sz w:val="22"/>
          <w:szCs w:val="22"/>
          <w:lang w:eastAsia="en-US"/>
        </w:rPr>
        <w:t>prowadził nadzór, aby zakres wprowadzanych zmian nie spowodował istotnej zmiany zatwierdzonego projektu, wymagającej uzyskania nowego pozwolenia na budowę,</w:t>
      </w:r>
    </w:p>
    <w:p w:rsidR="00476EA0" w:rsidRPr="00106AF8" w:rsidRDefault="00476EA0" w:rsidP="00106AF8">
      <w:pPr>
        <w:pStyle w:val="Akapitzlist"/>
        <w:widowControl/>
        <w:numPr>
          <w:ilvl w:val="1"/>
          <w:numId w:val="81"/>
        </w:numPr>
        <w:suppressAutoHyphens w:val="0"/>
        <w:spacing w:line="288" w:lineRule="auto"/>
        <w:ind w:left="709" w:hanging="425"/>
        <w:jc w:val="both"/>
        <w:rPr>
          <w:rFonts w:ascii="Arial" w:eastAsia="Calibri" w:hAnsi="Arial" w:cs="Arial"/>
          <w:sz w:val="22"/>
          <w:szCs w:val="22"/>
          <w:lang w:eastAsia="en-US"/>
        </w:rPr>
      </w:pPr>
      <w:r w:rsidRPr="00106AF8">
        <w:rPr>
          <w:rFonts w:ascii="Arial" w:eastAsia="Calibri" w:hAnsi="Arial" w:cs="Arial"/>
          <w:sz w:val="22"/>
          <w:szCs w:val="22"/>
          <w:lang w:eastAsia="en-US"/>
        </w:rPr>
        <w:t>prowadził nadzór autorski nad realizacją robót według sporządzonej dokumentacji,</w:t>
      </w:r>
      <w:r w:rsidR="00F61611" w:rsidRPr="00106AF8">
        <w:rPr>
          <w:rFonts w:ascii="Arial" w:eastAsia="Calibri" w:hAnsi="Arial" w:cs="Arial"/>
          <w:sz w:val="22"/>
          <w:szCs w:val="22"/>
          <w:lang w:eastAsia="en-US"/>
        </w:rPr>
        <w:t xml:space="preserve"> </w:t>
      </w:r>
      <w:r w:rsidRPr="00106AF8">
        <w:rPr>
          <w:rFonts w:ascii="Arial" w:eastAsia="Calibri" w:hAnsi="Arial" w:cs="Arial"/>
          <w:sz w:val="22"/>
          <w:szCs w:val="22"/>
          <w:lang w:eastAsia="en-US"/>
        </w:rPr>
        <w:t>które zagwarantują uzyskanie efektów zakłada</w:t>
      </w:r>
      <w:r w:rsidR="00106AF8">
        <w:rPr>
          <w:rFonts w:ascii="Arial" w:eastAsia="Calibri" w:hAnsi="Arial" w:cs="Arial"/>
          <w:sz w:val="22"/>
          <w:szCs w:val="22"/>
          <w:lang w:eastAsia="en-US"/>
        </w:rPr>
        <w:t>nych w dokumentacji projektowej.</w:t>
      </w:r>
      <w:r w:rsidRPr="00106AF8">
        <w:rPr>
          <w:rFonts w:ascii="Arial" w:eastAsia="Calibri" w:hAnsi="Arial" w:cs="Arial"/>
          <w:sz w:val="22"/>
          <w:szCs w:val="22"/>
          <w:lang w:eastAsia="en-US"/>
        </w:rPr>
        <w:t xml:space="preserve"> </w:t>
      </w:r>
    </w:p>
    <w:p w:rsidR="00476EA0" w:rsidRPr="0054751A" w:rsidRDefault="00476EA0" w:rsidP="00A64FCB">
      <w:pPr>
        <w:widowControl/>
        <w:tabs>
          <w:tab w:val="left"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12.</w:t>
      </w:r>
      <w:r w:rsidRPr="0054751A">
        <w:rPr>
          <w:rFonts w:ascii="Arial" w:eastAsia="Calibri" w:hAnsi="Arial" w:cs="Arial"/>
          <w:sz w:val="22"/>
          <w:szCs w:val="22"/>
          <w:lang w:eastAsia="en-US"/>
        </w:rPr>
        <w:tab/>
        <w:t>Wykonawca, w związku z pełnieniem nadzoru autorskiego zobowiązany jest przybyć na teren budowy lub do siedziby Zamawiającego w dniu następnym po otrzymaniu wezwania faxem lub drogą elektroniczną lub w innym określonym dniu przez Zamawiającego.</w:t>
      </w:r>
    </w:p>
    <w:p w:rsidR="00F61611" w:rsidRPr="00D66236" w:rsidRDefault="00476EA0" w:rsidP="00D66236">
      <w:pPr>
        <w:widowControl/>
        <w:tabs>
          <w:tab w:val="left" w:pos="142"/>
        </w:tabs>
        <w:suppressAutoHyphens w:val="0"/>
        <w:spacing w:line="288"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 xml:space="preserve">13. </w:t>
      </w:r>
      <w:r w:rsidRPr="0054751A">
        <w:rPr>
          <w:rFonts w:ascii="Arial" w:eastAsia="Calibri" w:hAnsi="Arial" w:cs="Arial"/>
          <w:sz w:val="22"/>
          <w:szCs w:val="22"/>
          <w:lang w:eastAsia="en-US"/>
        </w:rPr>
        <w:t xml:space="preserve">Wynagrodzenie Wykonawcy z tytułu pełnienia nadzoru autorskiego oraz z tytułu udzielania pisemnych wyjaśnień, ujęte jest w kwocie wynagrodzenia określonej w § 9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ust. 2.</w:t>
      </w: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§4</w:t>
      </w:r>
    </w:p>
    <w:p w:rsidR="00476EA0" w:rsidRPr="0054751A" w:rsidRDefault="00F61611" w:rsidP="00A64FCB">
      <w:pPr>
        <w:widowControl/>
        <w:suppressAutoHyphens w:val="0"/>
        <w:spacing w:line="288"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476EA0" w:rsidRPr="0054751A">
        <w:rPr>
          <w:rFonts w:ascii="Arial" w:eastAsia="Calibri" w:hAnsi="Arial" w:cs="Arial"/>
          <w:sz w:val="22"/>
          <w:szCs w:val="22"/>
          <w:lang w:eastAsia="en-US"/>
        </w:rPr>
        <w:t>Wykonawca, po zapoznaniu się z SIWZ, zapewnia, że posiada niezbędną wiedzę fachową, kwalifikacje, doświadczenie, możliwości i uprawnienia konieczne dla prawidłowego wykonania umowy i będzie w stanie należycie wykonać usługi na warunkach określonych w umowie.</w:t>
      </w:r>
    </w:p>
    <w:p w:rsidR="00476EA0" w:rsidRPr="0054751A" w:rsidRDefault="00476EA0" w:rsidP="00A64FCB">
      <w:pPr>
        <w:widowControl/>
        <w:tabs>
          <w:tab w:val="left" w:pos="284"/>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Wykonawca zobowiązany jest do przestrzegania w toku wykonywania usług - przedmiotu umowy należytej staranności,</w:t>
      </w:r>
      <w:r>
        <w:rPr>
          <w:rFonts w:ascii="Arial" w:eastAsia="Calibri" w:hAnsi="Arial" w:cs="Arial"/>
          <w:sz w:val="22"/>
          <w:szCs w:val="22"/>
          <w:lang w:eastAsia="en-US"/>
        </w:rPr>
        <w:t xml:space="preserve"> najlepszej wiedzy technicznej, </w:t>
      </w:r>
      <w:r w:rsidRPr="0054751A">
        <w:rPr>
          <w:rFonts w:ascii="Arial" w:eastAsia="Calibri" w:hAnsi="Arial" w:cs="Arial"/>
          <w:sz w:val="22"/>
          <w:szCs w:val="22"/>
          <w:lang w:eastAsia="en-US"/>
        </w:rPr>
        <w:t>projektowej, technologicznej, wymagań dotyczących stosowania materiałów, wyrobów i urządzeń oraz sposobów wykonania projektów, wynikających z przepisów prawa, służących uzyskaniu zakładanych w dokumentacji efektów.</w:t>
      </w: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§5</w:t>
      </w:r>
    </w:p>
    <w:p w:rsidR="00476EA0" w:rsidRPr="0054751A" w:rsidRDefault="00476EA0" w:rsidP="00A64FCB">
      <w:pPr>
        <w:widowControl/>
        <w:tabs>
          <w:tab w:val="left" w:pos="284"/>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Terminem rozpoczęcia realizacji przedmiotu umowy jest data zawarcia umowy</w:t>
      </w:r>
      <w:r>
        <w:rPr>
          <w:rFonts w:ascii="Arial" w:eastAsia="Calibri" w:hAnsi="Arial" w:cs="Arial"/>
          <w:sz w:val="22"/>
          <w:szCs w:val="22"/>
          <w:lang w:eastAsia="en-US"/>
        </w:rPr>
        <w:t>.</w:t>
      </w:r>
    </w:p>
    <w:p w:rsidR="00476EA0" w:rsidRDefault="00476EA0" w:rsidP="00A64FCB">
      <w:pPr>
        <w:widowControl/>
        <w:tabs>
          <w:tab w:val="left" w:pos="284"/>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 xml:space="preserve">Terminem przekazania Wykonawcy dokumentacji, dokumentów i materiałów będących </w:t>
      </w:r>
      <w:r w:rsidR="00BC125E">
        <w:rPr>
          <w:rFonts w:ascii="Arial" w:eastAsia="Calibri" w:hAnsi="Arial" w:cs="Arial"/>
          <w:sz w:val="22"/>
          <w:szCs w:val="22"/>
          <w:lang w:eastAsia="en-US"/>
        </w:rPr>
        <w:t xml:space="preserve">    </w:t>
      </w:r>
      <w:r w:rsidRPr="0054751A">
        <w:rPr>
          <w:rFonts w:ascii="Arial" w:eastAsia="Calibri" w:hAnsi="Arial" w:cs="Arial"/>
          <w:sz w:val="22"/>
          <w:szCs w:val="22"/>
          <w:lang w:eastAsia="en-US"/>
        </w:rPr>
        <w:t>w posiadaniu Zamawiającego jest 5 dni od daty zawarcia umowy.</w:t>
      </w:r>
    </w:p>
    <w:p w:rsidR="00D66236" w:rsidRDefault="00D66236" w:rsidP="00A64FCB">
      <w:pPr>
        <w:widowControl/>
        <w:tabs>
          <w:tab w:val="left" w:pos="284"/>
        </w:tabs>
        <w:suppressAutoHyphens w:val="0"/>
        <w:spacing w:line="288" w:lineRule="auto"/>
        <w:ind w:left="284" w:hanging="284"/>
        <w:jc w:val="both"/>
        <w:rPr>
          <w:rFonts w:ascii="Arial" w:eastAsia="Calibri" w:hAnsi="Arial" w:cs="Arial"/>
          <w:sz w:val="22"/>
          <w:szCs w:val="22"/>
          <w:lang w:eastAsia="en-US"/>
        </w:rPr>
      </w:pPr>
    </w:p>
    <w:p w:rsidR="00D66236" w:rsidRPr="0054751A" w:rsidRDefault="00D66236" w:rsidP="00A64FCB">
      <w:pPr>
        <w:widowControl/>
        <w:tabs>
          <w:tab w:val="left" w:pos="284"/>
        </w:tabs>
        <w:suppressAutoHyphens w:val="0"/>
        <w:spacing w:line="288" w:lineRule="auto"/>
        <w:ind w:left="284" w:hanging="284"/>
        <w:jc w:val="both"/>
        <w:rPr>
          <w:rFonts w:ascii="Arial" w:eastAsia="Calibri" w:hAnsi="Arial" w:cs="Arial"/>
          <w:sz w:val="22"/>
          <w:szCs w:val="22"/>
          <w:lang w:eastAsia="en-US"/>
        </w:rPr>
      </w:pPr>
    </w:p>
    <w:p w:rsidR="00476EA0" w:rsidRPr="0054751A" w:rsidRDefault="00476EA0" w:rsidP="00A64FCB">
      <w:pPr>
        <w:widowControl/>
        <w:tabs>
          <w:tab w:val="left" w:pos="284"/>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Terminy realizacji umowy:</w:t>
      </w:r>
    </w:p>
    <w:p w:rsidR="00476EA0" w:rsidRPr="00C14CE6" w:rsidRDefault="00476EA0" w:rsidP="00D94467">
      <w:pPr>
        <w:pStyle w:val="Akapitzlist"/>
        <w:widowControl/>
        <w:numPr>
          <w:ilvl w:val="0"/>
          <w:numId w:val="72"/>
        </w:numPr>
        <w:suppressAutoHyphens w:val="0"/>
        <w:spacing w:line="288" w:lineRule="auto"/>
        <w:ind w:left="851"/>
        <w:jc w:val="both"/>
        <w:rPr>
          <w:rFonts w:ascii="Arial" w:eastAsia="Calibri" w:hAnsi="Arial" w:cs="Arial"/>
          <w:sz w:val="22"/>
          <w:szCs w:val="22"/>
          <w:lang w:eastAsia="en-US"/>
        </w:rPr>
      </w:pPr>
      <w:r w:rsidRPr="0099690D">
        <w:rPr>
          <w:rFonts w:ascii="Arial" w:eastAsia="Calibri" w:hAnsi="Arial" w:cs="Arial"/>
          <w:sz w:val="22"/>
          <w:szCs w:val="22"/>
          <w:lang w:eastAsia="en-US"/>
        </w:rPr>
        <w:t>opracowanie koncepcji projektowych wraz z wizualizacją architektoniczną oraz wstępną analizą ekonomiczną realizacji całej inwestycji</w:t>
      </w:r>
      <w:r>
        <w:rPr>
          <w:rFonts w:ascii="Arial" w:eastAsia="Calibri" w:hAnsi="Arial" w:cs="Arial"/>
          <w:sz w:val="22"/>
          <w:szCs w:val="22"/>
          <w:lang w:eastAsia="en-US"/>
        </w:rPr>
        <w:t xml:space="preserve"> zgodnie </w:t>
      </w:r>
      <w:r w:rsidRPr="00C14CE6">
        <w:rPr>
          <w:rFonts w:ascii="Arial" w:eastAsia="Calibri" w:hAnsi="Arial" w:cs="Arial"/>
          <w:sz w:val="22"/>
          <w:szCs w:val="22"/>
          <w:lang w:eastAsia="en-US"/>
        </w:rPr>
        <w:t xml:space="preserve">z § 1 ust. </w:t>
      </w:r>
      <w:r w:rsidR="00BC125E" w:rsidRPr="00C14CE6">
        <w:rPr>
          <w:rFonts w:ascii="Arial" w:eastAsia="Calibri" w:hAnsi="Arial" w:cs="Arial"/>
          <w:sz w:val="22"/>
          <w:szCs w:val="22"/>
          <w:lang w:eastAsia="en-US"/>
        </w:rPr>
        <w:t>2 pkt 1</w:t>
      </w:r>
      <w:r w:rsidRPr="00C14CE6">
        <w:rPr>
          <w:rFonts w:ascii="Arial" w:eastAsia="Calibri" w:hAnsi="Arial" w:cs="Arial"/>
          <w:sz w:val="22"/>
          <w:szCs w:val="22"/>
          <w:lang w:eastAsia="en-US"/>
        </w:rPr>
        <w:t>,  szczegółowo opisanych w SIWZ, w terminie 60</w:t>
      </w:r>
      <w:r w:rsidR="00BC125E" w:rsidRPr="00C14CE6">
        <w:rPr>
          <w:rFonts w:ascii="Arial" w:eastAsia="Calibri" w:hAnsi="Arial" w:cs="Arial"/>
          <w:sz w:val="22"/>
          <w:szCs w:val="22"/>
          <w:lang w:eastAsia="en-US"/>
        </w:rPr>
        <w:t xml:space="preserve"> dni od dnia podpisania umowy, </w:t>
      </w:r>
      <w:r w:rsidR="00167846" w:rsidRPr="00C14CE6">
        <w:rPr>
          <w:rFonts w:ascii="Arial" w:eastAsia="Calibri" w:hAnsi="Arial" w:cs="Arial"/>
          <w:sz w:val="22"/>
          <w:szCs w:val="22"/>
          <w:lang w:eastAsia="en-US"/>
        </w:rPr>
        <w:t xml:space="preserve">        </w:t>
      </w:r>
      <w:r w:rsidR="00BC125E" w:rsidRPr="00C14CE6">
        <w:rPr>
          <w:rFonts w:ascii="Arial" w:eastAsia="Calibri" w:hAnsi="Arial" w:cs="Arial"/>
          <w:sz w:val="22"/>
          <w:szCs w:val="22"/>
          <w:lang w:eastAsia="en-US"/>
        </w:rPr>
        <w:t>t</w:t>
      </w:r>
      <w:r w:rsidRPr="00C14CE6">
        <w:rPr>
          <w:rFonts w:ascii="Arial" w:eastAsia="Calibri" w:hAnsi="Arial" w:cs="Arial"/>
          <w:sz w:val="22"/>
          <w:szCs w:val="22"/>
          <w:lang w:eastAsia="en-US"/>
        </w:rPr>
        <w:t>j. do dnia …………….2020 r.</w:t>
      </w:r>
    </w:p>
    <w:p w:rsidR="00476EA0" w:rsidRDefault="00167846" w:rsidP="00D94467">
      <w:pPr>
        <w:pStyle w:val="Akapitzlist"/>
        <w:widowControl/>
        <w:numPr>
          <w:ilvl w:val="0"/>
          <w:numId w:val="72"/>
        </w:numPr>
        <w:suppressAutoHyphens w:val="0"/>
        <w:spacing w:line="288" w:lineRule="auto"/>
        <w:ind w:left="851"/>
        <w:jc w:val="both"/>
        <w:rPr>
          <w:rFonts w:ascii="Arial" w:eastAsia="Calibri" w:hAnsi="Arial" w:cs="Arial"/>
          <w:sz w:val="22"/>
          <w:szCs w:val="22"/>
          <w:lang w:eastAsia="en-US"/>
        </w:rPr>
      </w:pPr>
      <w:r w:rsidRPr="00C14CE6">
        <w:rPr>
          <w:rFonts w:ascii="Arial" w:eastAsia="Calibri" w:hAnsi="Arial" w:cs="Arial"/>
          <w:sz w:val="22"/>
          <w:szCs w:val="22"/>
          <w:lang w:eastAsia="en-US"/>
        </w:rPr>
        <w:t>k</w:t>
      </w:r>
      <w:r w:rsidR="00476EA0" w:rsidRPr="00C14CE6">
        <w:rPr>
          <w:rFonts w:ascii="Arial" w:eastAsia="Calibri" w:hAnsi="Arial" w:cs="Arial"/>
          <w:sz w:val="22"/>
          <w:szCs w:val="22"/>
          <w:lang w:eastAsia="en-US"/>
        </w:rPr>
        <w:t xml:space="preserve">ompletną dokumentację projektowo-kosztorysową w zakresie opisanym w §1 ust. 2 pkt </w:t>
      </w:r>
      <w:r w:rsidR="00535157" w:rsidRPr="00C14CE6">
        <w:rPr>
          <w:rFonts w:ascii="Arial" w:eastAsia="Calibri" w:hAnsi="Arial" w:cs="Arial"/>
          <w:sz w:val="22"/>
          <w:szCs w:val="22"/>
          <w:lang w:eastAsia="en-US"/>
        </w:rPr>
        <w:t xml:space="preserve">2 lit. </w:t>
      </w:r>
      <w:r w:rsidR="00476EA0" w:rsidRPr="00C14CE6">
        <w:rPr>
          <w:rFonts w:ascii="Arial" w:eastAsia="Calibri" w:hAnsi="Arial" w:cs="Arial"/>
          <w:sz w:val="22"/>
          <w:szCs w:val="22"/>
          <w:lang w:eastAsia="en-US"/>
        </w:rPr>
        <w:t>a</w:t>
      </w:r>
      <w:r w:rsidR="00535157" w:rsidRPr="00C14CE6">
        <w:rPr>
          <w:rFonts w:ascii="Arial" w:eastAsia="Calibri" w:hAnsi="Arial" w:cs="Arial"/>
          <w:sz w:val="22"/>
          <w:szCs w:val="22"/>
          <w:lang w:eastAsia="en-US"/>
        </w:rPr>
        <w:t>)</w:t>
      </w:r>
      <w:r w:rsidR="00476EA0" w:rsidRPr="00C14CE6">
        <w:rPr>
          <w:rFonts w:ascii="Arial" w:eastAsia="Calibri" w:hAnsi="Arial" w:cs="Arial"/>
          <w:sz w:val="22"/>
          <w:szCs w:val="22"/>
          <w:lang w:eastAsia="en-US"/>
        </w:rPr>
        <w:t xml:space="preserve"> – g</w:t>
      </w:r>
      <w:r w:rsidR="00535157" w:rsidRPr="00C14CE6">
        <w:rPr>
          <w:rFonts w:ascii="Arial" w:eastAsia="Calibri" w:hAnsi="Arial" w:cs="Arial"/>
          <w:sz w:val="22"/>
          <w:szCs w:val="22"/>
          <w:lang w:eastAsia="en-US"/>
        </w:rPr>
        <w:t>)</w:t>
      </w:r>
      <w:r w:rsidR="00476EA0" w:rsidRPr="00C14CE6">
        <w:rPr>
          <w:rFonts w:ascii="Arial" w:eastAsia="Calibri" w:hAnsi="Arial" w:cs="Arial"/>
          <w:sz w:val="22"/>
          <w:szCs w:val="22"/>
          <w:lang w:eastAsia="en-US"/>
        </w:rPr>
        <w:t xml:space="preserve"> oraz pkt 3) do 5), wraz ze złożeniem kompletnych wniosków </w:t>
      </w:r>
      <w:r w:rsidR="00535157" w:rsidRPr="00C14CE6">
        <w:rPr>
          <w:rFonts w:ascii="Arial" w:eastAsia="Calibri" w:hAnsi="Arial" w:cs="Arial"/>
          <w:sz w:val="22"/>
          <w:szCs w:val="22"/>
          <w:lang w:eastAsia="en-US"/>
        </w:rPr>
        <w:t xml:space="preserve">                      </w:t>
      </w:r>
      <w:r w:rsidR="00476EA0" w:rsidRPr="0011080A">
        <w:rPr>
          <w:rFonts w:ascii="Arial" w:eastAsia="Calibri" w:hAnsi="Arial" w:cs="Arial"/>
          <w:sz w:val="22"/>
          <w:szCs w:val="22"/>
          <w:lang w:eastAsia="en-US"/>
        </w:rPr>
        <w:t>o zatwierdzenie projekt</w:t>
      </w:r>
      <w:r w:rsidR="00476EA0">
        <w:rPr>
          <w:rFonts w:ascii="Arial" w:eastAsia="Calibri" w:hAnsi="Arial" w:cs="Arial"/>
          <w:sz w:val="22"/>
          <w:szCs w:val="22"/>
          <w:lang w:eastAsia="en-US"/>
        </w:rPr>
        <w:t>ów</w:t>
      </w:r>
      <w:r w:rsidR="00476EA0" w:rsidRPr="0011080A">
        <w:rPr>
          <w:rFonts w:ascii="Arial" w:eastAsia="Calibri" w:hAnsi="Arial" w:cs="Arial"/>
          <w:sz w:val="22"/>
          <w:szCs w:val="22"/>
          <w:lang w:eastAsia="en-US"/>
        </w:rPr>
        <w:t xml:space="preserve"> budowlan</w:t>
      </w:r>
      <w:r w:rsidR="00476EA0">
        <w:rPr>
          <w:rFonts w:ascii="Arial" w:eastAsia="Calibri" w:hAnsi="Arial" w:cs="Arial"/>
          <w:sz w:val="22"/>
          <w:szCs w:val="22"/>
          <w:lang w:eastAsia="en-US"/>
        </w:rPr>
        <w:t>ych</w:t>
      </w:r>
      <w:r w:rsidR="00476EA0" w:rsidRPr="0011080A">
        <w:rPr>
          <w:rFonts w:ascii="Arial" w:eastAsia="Calibri" w:hAnsi="Arial" w:cs="Arial"/>
          <w:sz w:val="22"/>
          <w:szCs w:val="22"/>
          <w:lang w:eastAsia="en-US"/>
        </w:rPr>
        <w:t xml:space="preserve"> i wydanie decyzji pozwole</w:t>
      </w:r>
      <w:r w:rsidR="00476EA0">
        <w:rPr>
          <w:rFonts w:ascii="Arial" w:eastAsia="Calibri" w:hAnsi="Arial" w:cs="Arial"/>
          <w:sz w:val="22"/>
          <w:szCs w:val="22"/>
          <w:lang w:eastAsia="en-US"/>
        </w:rPr>
        <w:t>ń</w:t>
      </w:r>
      <w:r w:rsidR="00476EA0" w:rsidRPr="0011080A">
        <w:rPr>
          <w:rFonts w:ascii="Arial" w:eastAsia="Calibri" w:hAnsi="Arial" w:cs="Arial"/>
          <w:sz w:val="22"/>
          <w:szCs w:val="22"/>
          <w:lang w:eastAsia="en-US"/>
        </w:rPr>
        <w:t xml:space="preserve"> na</w:t>
      </w:r>
      <w:r w:rsidR="00476EA0">
        <w:rPr>
          <w:rFonts w:ascii="Arial" w:eastAsia="Calibri" w:hAnsi="Arial" w:cs="Arial"/>
          <w:sz w:val="22"/>
          <w:szCs w:val="22"/>
          <w:lang w:eastAsia="en-US"/>
        </w:rPr>
        <w:t xml:space="preserve"> rozbiórkę /</w:t>
      </w:r>
      <w:r w:rsidR="00476EA0" w:rsidRPr="0011080A">
        <w:rPr>
          <w:rFonts w:ascii="Arial" w:eastAsia="Calibri" w:hAnsi="Arial" w:cs="Arial"/>
          <w:sz w:val="22"/>
          <w:szCs w:val="22"/>
          <w:lang w:eastAsia="en-US"/>
        </w:rPr>
        <w:t xml:space="preserve"> budowę </w:t>
      </w:r>
      <w:r w:rsidR="00476EA0">
        <w:rPr>
          <w:rFonts w:ascii="Arial" w:eastAsia="Calibri" w:hAnsi="Arial" w:cs="Arial"/>
          <w:sz w:val="22"/>
          <w:szCs w:val="22"/>
          <w:lang w:eastAsia="en-US"/>
        </w:rPr>
        <w:t xml:space="preserve">i/lub zgłoszeń </w:t>
      </w:r>
      <w:r w:rsidR="00476EA0" w:rsidRPr="0011080A">
        <w:rPr>
          <w:rFonts w:ascii="Arial" w:eastAsia="Calibri" w:hAnsi="Arial" w:cs="Arial"/>
          <w:sz w:val="22"/>
          <w:szCs w:val="22"/>
          <w:lang w:eastAsia="en-US"/>
        </w:rPr>
        <w:t xml:space="preserve">należy dostarczyć w terminie do </w:t>
      </w:r>
      <w:r w:rsidR="00476EA0">
        <w:rPr>
          <w:rFonts w:ascii="Arial" w:eastAsia="Calibri" w:hAnsi="Arial" w:cs="Arial"/>
          <w:sz w:val="22"/>
          <w:szCs w:val="22"/>
          <w:lang w:eastAsia="en-US"/>
        </w:rPr>
        <w:t>30</w:t>
      </w:r>
      <w:r w:rsidR="00476EA0" w:rsidRPr="0011080A">
        <w:rPr>
          <w:rFonts w:ascii="Arial" w:eastAsia="Calibri" w:hAnsi="Arial" w:cs="Arial"/>
          <w:sz w:val="22"/>
          <w:szCs w:val="22"/>
          <w:lang w:eastAsia="en-US"/>
        </w:rPr>
        <w:t>.0</w:t>
      </w:r>
      <w:r w:rsidR="00476EA0">
        <w:rPr>
          <w:rFonts w:ascii="Arial" w:eastAsia="Calibri" w:hAnsi="Arial" w:cs="Arial"/>
          <w:sz w:val="22"/>
          <w:szCs w:val="22"/>
          <w:lang w:eastAsia="en-US"/>
        </w:rPr>
        <w:t>9</w:t>
      </w:r>
      <w:r w:rsidR="00476EA0" w:rsidRPr="0011080A">
        <w:rPr>
          <w:rFonts w:ascii="Arial" w:eastAsia="Calibri" w:hAnsi="Arial" w:cs="Arial"/>
          <w:sz w:val="22"/>
          <w:szCs w:val="22"/>
          <w:lang w:eastAsia="en-US"/>
        </w:rPr>
        <w:t>.20</w:t>
      </w:r>
      <w:r w:rsidR="00476EA0">
        <w:rPr>
          <w:rFonts w:ascii="Arial" w:eastAsia="Calibri" w:hAnsi="Arial" w:cs="Arial"/>
          <w:sz w:val="22"/>
          <w:szCs w:val="22"/>
          <w:lang w:eastAsia="en-US"/>
        </w:rPr>
        <w:t>20</w:t>
      </w:r>
      <w:r w:rsidR="00476EA0" w:rsidRPr="0011080A">
        <w:rPr>
          <w:rFonts w:ascii="Arial" w:eastAsia="Calibri" w:hAnsi="Arial" w:cs="Arial"/>
          <w:sz w:val="22"/>
          <w:szCs w:val="22"/>
          <w:lang w:eastAsia="en-US"/>
        </w:rPr>
        <w:t xml:space="preserve"> r.</w:t>
      </w:r>
    </w:p>
    <w:p w:rsidR="00476EA0" w:rsidRDefault="00167846" w:rsidP="00D94467">
      <w:pPr>
        <w:pStyle w:val="Akapitzlist"/>
        <w:widowControl/>
        <w:numPr>
          <w:ilvl w:val="0"/>
          <w:numId w:val="72"/>
        </w:numPr>
        <w:suppressAutoHyphens w:val="0"/>
        <w:spacing w:line="288" w:lineRule="auto"/>
        <w:ind w:left="851"/>
        <w:jc w:val="both"/>
        <w:rPr>
          <w:rFonts w:ascii="Arial" w:eastAsia="Calibri" w:hAnsi="Arial" w:cs="Arial"/>
          <w:sz w:val="22"/>
          <w:szCs w:val="22"/>
          <w:lang w:eastAsia="en-US"/>
        </w:rPr>
      </w:pPr>
      <w:r>
        <w:rPr>
          <w:rFonts w:ascii="Arial" w:eastAsia="Calibri" w:hAnsi="Arial" w:cs="Arial"/>
          <w:sz w:val="22"/>
          <w:szCs w:val="22"/>
          <w:lang w:eastAsia="en-US"/>
        </w:rPr>
        <w:t>w</w:t>
      </w:r>
      <w:r w:rsidR="00476EA0">
        <w:rPr>
          <w:rFonts w:ascii="Arial" w:eastAsia="Calibri" w:hAnsi="Arial" w:cs="Arial"/>
          <w:sz w:val="22"/>
          <w:szCs w:val="22"/>
          <w:lang w:eastAsia="en-US"/>
        </w:rPr>
        <w:t>szelkich niezbędnych dla realizacji inwestycji decyzji administracyjnych p</w:t>
      </w:r>
      <w:r w:rsidR="00476EA0" w:rsidRPr="0054751A">
        <w:rPr>
          <w:rFonts w:ascii="Arial" w:eastAsia="Calibri" w:hAnsi="Arial" w:cs="Arial"/>
          <w:sz w:val="22"/>
          <w:szCs w:val="22"/>
          <w:lang w:eastAsia="en-US"/>
        </w:rPr>
        <w:t>ozwole</w:t>
      </w:r>
      <w:r w:rsidR="00476EA0">
        <w:rPr>
          <w:rFonts w:ascii="Arial" w:eastAsia="Calibri" w:hAnsi="Arial" w:cs="Arial"/>
          <w:sz w:val="22"/>
          <w:szCs w:val="22"/>
          <w:lang w:eastAsia="en-US"/>
        </w:rPr>
        <w:t>ń</w:t>
      </w:r>
      <w:r w:rsidR="00476EA0" w:rsidRPr="0054751A">
        <w:rPr>
          <w:rFonts w:ascii="Arial" w:eastAsia="Calibri" w:hAnsi="Arial" w:cs="Arial"/>
          <w:sz w:val="22"/>
          <w:szCs w:val="22"/>
          <w:lang w:eastAsia="en-US"/>
        </w:rPr>
        <w:t xml:space="preserve"> na </w:t>
      </w:r>
      <w:r w:rsidR="00476EA0">
        <w:rPr>
          <w:rFonts w:ascii="Arial" w:eastAsia="Calibri" w:hAnsi="Arial" w:cs="Arial"/>
          <w:sz w:val="22"/>
          <w:szCs w:val="22"/>
          <w:lang w:eastAsia="en-US"/>
        </w:rPr>
        <w:t xml:space="preserve">rozbiórkę / </w:t>
      </w:r>
      <w:r w:rsidR="00476EA0" w:rsidRPr="0054751A">
        <w:rPr>
          <w:rFonts w:ascii="Arial" w:eastAsia="Calibri" w:hAnsi="Arial" w:cs="Arial"/>
          <w:sz w:val="22"/>
          <w:szCs w:val="22"/>
          <w:lang w:eastAsia="en-US"/>
        </w:rPr>
        <w:t>budowę wraz z zatwierdzonym</w:t>
      </w:r>
      <w:r w:rsidR="00476EA0">
        <w:rPr>
          <w:rFonts w:ascii="Arial" w:eastAsia="Calibri" w:hAnsi="Arial" w:cs="Arial"/>
          <w:sz w:val="22"/>
          <w:szCs w:val="22"/>
          <w:lang w:eastAsia="en-US"/>
        </w:rPr>
        <w:t>i</w:t>
      </w:r>
      <w:r w:rsidR="00476EA0" w:rsidRPr="0054751A">
        <w:rPr>
          <w:rFonts w:ascii="Arial" w:eastAsia="Calibri" w:hAnsi="Arial" w:cs="Arial"/>
          <w:sz w:val="22"/>
          <w:szCs w:val="22"/>
          <w:lang w:eastAsia="en-US"/>
        </w:rPr>
        <w:t xml:space="preserve"> przez organ</w:t>
      </w:r>
      <w:r w:rsidR="00476EA0">
        <w:rPr>
          <w:rFonts w:ascii="Arial" w:eastAsia="Calibri" w:hAnsi="Arial" w:cs="Arial"/>
          <w:sz w:val="22"/>
          <w:szCs w:val="22"/>
          <w:lang w:eastAsia="en-US"/>
        </w:rPr>
        <w:t>y</w:t>
      </w:r>
      <w:r w:rsidR="00476EA0" w:rsidRPr="0054751A">
        <w:rPr>
          <w:rFonts w:ascii="Arial" w:eastAsia="Calibri" w:hAnsi="Arial" w:cs="Arial"/>
          <w:sz w:val="22"/>
          <w:szCs w:val="22"/>
          <w:lang w:eastAsia="en-US"/>
        </w:rPr>
        <w:t xml:space="preserve"> administracji budowlanej projekt</w:t>
      </w:r>
      <w:r w:rsidR="00476EA0">
        <w:rPr>
          <w:rFonts w:ascii="Arial" w:eastAsia="Calibri" w:hAnsi="Arial" w:cs="Arial"/>
          <w:sz w:val="22"/>
          <w:szCs w:val="22"/>
          <w:lang w:eastAsia="en-US"/>
        </w:rPr>
        <w:t>ami</w:t>
      </w:r>
      <w:r w:rsidR="00476EA0" w:rsidRPr="0054751A">
        <w:rPr>
          <w:rFonts w:ascii="Arial" w:eastAsia="Calibri" w:hAnsi="Arial" w:cs="Arial"/>
          <w:sz w:val="22"/>
          <w:szCs w:val="22"/>
          <w:lang w:eastAsia="en-US"/>
        </w:rPr>
        <w:t xml:space="preserve"> budowlanym</w:t>
      </w:r>
      <w:r w:rsidR="00476EA0">
        <w:rPr>
          <w:rFonts w:ascii="Arial" w:eastAsia="Calibri" w:hAnsi="Arial" w:cs="Arial"/>
          <w:sz w:val="22"/>
          <w:szCs w:val="22"/>
          <w:lang w:eastAsia="en-US"/>
        </w:rPr>
        <w:t>i</w:t>
      </w:r>
      <w:r w:rsidR="00476EA0" w:rsidRPr="0054751A">
        <w:rPr>
          <w:rFonts w:ascii="Arial" w:eastAsia="Calibri" w:hAnsi="Arial" w:cs="Arial"/>
          <w:sz w:val="22"/>
          <w:szCs w:val="22"/>
          <w:lang w:eastAsia="en-US"/>
        </w:rPr>
        <w:t xml:space="preserve"> </w:t>
      </w:r>
      <w:r w:rsidR="00476EA0">
        <w:rPr>
          <w:rFonts w:ascii="Arial" w:eastAsia="Calibri" w:hAnsi="Arial" w:cs="Arial"/>
          <w:sz w:val="22"/>
          <w:szCs w:val="22"/>
          <w:lang w:eastAsia="en-US"/>
        </w:rPr>
        <w:t xml:space="preserve">i/lub </w:t>
      </w:r>
      <w:r w:rsidR="00476EA0" w:rsidRPr="00B94188">
        <w:rPr>
          <w:rFonts w:ascii="Arial" w:eastAsia="Calibri" w:hAnsi="Arial" w:cs="Arial"/>
          <w:sz w:val="22"/>
          <w:szCs w:val="22"/>
          <w:lang w:eastAsia="en-US"/>
        </w:rPr>
        <w:t xml:space="preserve">zaświadczenia o braku podstaw do wniesienia sprzeciwu do zgłoszenia wykonania robót budowlanych wydane przez organ administracji architektoniczno-budowlanej </w:t>
      </w:r>
      <w:r w:rsidR="00476EA0" w:rsidRPr="0054751A">
        <w:rPr>
          <w:rFonts w:ascii="Arial" w:eastAsia="Calibri" w:hAnsi="Arial" w:cs="Arial"/>
          <w:sz w:val="22"/>
          <w:szCs w:val="22"/>
          <w:lang w:eastAsia="en-US"/>
        </w:rPr>
        <w:t xml:space="preserve">należy dostarczyć w terminie </w:t>
      </w:r>
      <w:r w:rsidR="00476EA0">
        <w:rPr>
          <w:rFonts w:ascii="Arial" w:eastAsia="Calibri" w:hAnsi="Arial" w:cs="Arial"/>
          <w:sz w:val="22"/>
          <w:szCs w:val="22"/>
          <w:lang w:eastAsia="en-US"/>
        </w:rPr>
        <w:t>do 18.12.2020 r.</w:t>
      </w:r>
    </w:p>
    <w:p w:rsidR="00476EA0" w:rsidRDefault="00167846" w:rsidP="00D94467">
      <w:pPr>
        <w:pStyle w:val="Akapitzlist"/>
        <w:widowControl/>
        <w:numPr>
          <w:ilvl w:val="0"/>
          <w:numId w:val="72"/>
        </w:numPr>
        <w:suppressAutoHyphens w:val="0"/>
        <w:spacing w:line="288" w:lineRule="auto"/>
        <w:ind w:left="851"/>
        <w:jc w:val="both"/>
        <w:rPr>
          <w:rFonts w:ascii="Arial" w:eastAsia="Calibri" w:hAnsi="Arial" w:cs="Arial"/>
          <w:sz w:val="22"/>
          <w:szCs w:val="22"/>
          <w:lang w:eastAsia="en-US"/>
        </w:rPr>
      </w:pPr>
      <w:r>
        <w:rPr>
          <w:rFonts w:ascii="Arial" w:eastAsia="Calibri" w:hAnsi="Arial" w:cs="Arial"/>
          <w:sz w:val="22"/>
          <w:szCs w:val="22"/>
          <w:lang w:eastAsia="en-US"/>
        </w:rPr>
        <w:t>t</w:t>
      </w:r>
      <w:r w:rsidR="00476EA0" w:rsidRPr="0054751A">
        <w:rPr>
          <w:rFonts w:ascii="Arial" w:eastAsia="Calibri" w:hAnsi="Arial" w:cs="Arial"/>
          <w:sz w:val="22"/>
          <w:szCs w:val="22"/>
          <w:lang w:eastAsia="en-US"/>
        </w:rPr>
        <w:t xml:space="preserve">erminem świadczenia usług nadzoru autorskiego jest okres wyboru wykonawcy (przetarg na roboty) i okres realizacji robót budowlanych, aż do ich zakończenia </w:t>
      </w:r>
      <w:r w:rsidR="00B72562">
        <w:rPr>
          <w:rFonts w:ascii="Arial" w:eastAsia="Calibri" w:hAnsi="Arial" w:cs="Arial"/>
          <w:sz w:val="22"/>
          <w:szCs w:val="22"/>
          <w:lang w:eastAsia="en-US"/>
        </w:rPr>
        <w:t xml:space="preserve">           </w:t>
      </w:r>
      <w:r w:rsidR="00476EA0" w:rsidRPr="0054751A">
        <w:rPr>
          <w:rFonts w:ascii="Arial" w:eastAsia="Calibri" w:hAnsi="Arial" w:cs="Arial"/>
          <w:sz w:val="22"/>
          <w:szCs w:val="22"/>
          <w:lang w:eastAsia="en-US"/>
        </w:rPr>
        <w:t>i uzyskania pozwolenia na użytkowanie. Zakończenie pełnienia usługi nadzoru autorskiego jest terminem wykonania niniejszej umowy.</w:t>
      </w:r>
    </w:p>
    <w:p w:rsidR="00476EA0" w:rsidRPr="0011080A" w:rsidRDefault="00167846" w:rsidP="00D94467">
      <w:pPr>
        <w:pStyle w:val="Akapitzlist"/>
        <w:widowControl/>
        <w:numPr>
          <w:ilvl w:val="0"/>
          <w:numId w:val="72"/>
        </w:numPr>
        <w:suppressAutoHyphens w:val="0"/>
        <w:spacing w:line="288" w:lineRule="auto"/>
        <w:ind w:left="851"/>
        <w:jc w:val="both"/>
        <w:rPr>
          <w:rFonts w:ascii="Arial" w:eastAsia="Calibri" w:hAnsi="Arial" w:cs="Arial"/>
          <w:sz w:val="22"/>
          <w:szCs w:val="22"/>
          <w:lang w:eastAsia="en-US"/>
        </w:rPr>
      </w:pPr>
      <w:r>
        <w:rPr>
          <w:rFonts w:ascii="Arial" w:eastAsia="Calibri" w:hAnsi="Arial" w:cs="Arial"/>
          <w:sz w:val="22"/>
          <w:szCs w:val="22"/>
          <w:lang w:eastAsia="en-US"/>
        </w:rPr>
        <w:t>p</w:t>
      </w:r>
      <w:r w:rsidR="00476EA0" w:rsidRPr="0054751A">
        <w:rPr>
          <w:rFonts w:ascii="Arial" w:eastAsia="Calibri" w:hAnsi="Arial" w:cs="Arial"/>
          <w:sz w:val="22"/>
          <w:szCs w:val="22"/>
          <w:lang w:eastAsia="en-US"/>
        </w:rPr>
        <w:t xml:space="preserve">rzeprowadzenie uzgodnień i uzyskanie decyzji administracyjnych należy wykonać w czasie umożliwiającym dotrzymanie terminów określonych w </w:t>
      </w:r>
      <w:r w:rsidR="00E85717">
        <w:rPr>
          <w:rFonts w:ascii="Arial" w:eastAsia="Calibri" w:hAnsi="Arial" w:cs="Arial"/>
          <w:sz w:val="22"/>
          <w:szCs w:val="22"/>
          <w:lang w:eastAsia="en-US"/>
        </w:rPr>
        <w:t>ust.</w:t>
      </w:r>
      <w:r w:rsidR="00476EA0" w:rsidRPr="0054751A">
        <w:rPr>
          <w:rFonts w:ascii="Arial" w:eastAsia="Calibri" w:hAnsi="Arial" w:cs="Arial"/>
          <w:sz w:val="22"/>
          <w:szCs w:val="22"/>
          <w:lang w:eastAsia="en-US"/>
        </w:rPr>
        <w:t xml:space="preserve"> 3 </w:t>
      </w:r>
      <w:proofErr w:type="spellStart"/>
      <w:r w:rsidR="00476EA0" w:rsidRPr="0054751A">
        <w:rPr>
          <w:rFonts w:ascii="Arial" w:eastAsia="Calibri" w:hAnsi="Arial" w:cs="Arial"/>
          <w:sz w:val="22"/>
          <w:szCs w:val="22"/>
          <w:lang w:eastAsia="en-US"/>
        </w:rPr>
        <w:t>ppkt</w:t>
      </w:r>
      <w:proofErr w:type="spellEnd"/>
      <w:r w:rsidR="00476EA0" w:rsidRPr="0054751A">
        <w:rPr>
          <w:rFonts w:ascii="Arial" w:eastAsia="Calibri" w:hAnsi="Arial" w:cs="Arial"/>
          <w:sz w:val="22"/>
          <w:szCs w:val="22"/>
          <w:lang w:eastAsia="en-US"/>
        </w:rPr>
        <w:t xml:space="preserve"> </w:t>
      </w:r>
      <w:r w:rsidR="00B72562">
        <w:rPr>
          <w:rFonts w:ascii="Arial" w:eastAsia="Calibri" w:hAnsi="Arial" w:cs="Arial"/>
          <w:sz w:val="22"/>
          <w:szCs w:val="22"/>
          <w:lang w:eastAsia="en-US"/>
        </w:rPr>
        <w:t>2</w:t>
      </w:r>
      <w:r w:rsidR="00476EA0">
        <w:rPr>
          <w:rFonts w:ascii="Arial" w:eastAsia="Calibri" w:hAnsi="Arial" w:cs="Arial"/>
          <w:sz w:val="22"/>
          <w:szCs w:val="22"/>
          <w:lang w:eastAsia="en-US"/>
        </w:rPr>
        <w:t>)</w:t>
      </w:r>
      <w:r w:rsidR="00476EA0" w:rsidRPr="0054751A">
        <w:rPr>
          <w:rFonts w:ascii="Arial" w:eastAsia="Calibri" w:hAnsi="Arial" w:cs="Arial"/>
          <w:sz w:val="22"/>
          <w:szCs w:val="22"/>
          <w:lang w:eastAsia="en-US"/>
        </w:rPr>
        <w:t xml:space="preserve"> i </w:t>
      </w:r>
      <w:r w:rsidR="00B72562">
        <w:rPr>
          <w:rFonts w:ascii="Arial" w:eastAsia="Calibri" w:hAnsi="Arial" w:cs="Arial"/>
          <w:sz w:val="22"/>
          <w:szCs w:val="22"/>
          <w:lang w:eastAsia="en-US"/>
        </w:rPr>
        <w:t>3</w:t>
      </w:r>
      <w:r w:rsidR="00476EA0">
        <w:rPr>
          <w:rFonts w:ascii="Arial" w:eastAsia="Calibri" w:hAnsi="Arial" w:cs="Arial"/>
          <w:sz w:val="22"/>
          <w:szCs w:val="22"/>
          <w:lang w:eastAsia="en-US"/>
        </w:rPr>
        <w:t>)</w:t>
      </w:r>
      <w:r w:rsidR="00476EA0" w:rsidRPr="0054751A">
        <w:rPr>
          <w:rFonts w:ascii="Arial" w:eastAsia="Calibri" w:hAnsi="Arial" w:cs="Arial"/>
          <w:sz w:val="22"/>
          <w:szCs w:val="22"/>
          <w:lang w:eastAsia="en-US"/>
        </w:rPr>
        <w:t xml:space="preserve"> niniejszego paragrafu.</w:t>
      </w:r>
    </w:p>
    <w:p w:rsidR="00476EA0" w:rsidRPr="0054751A" w:rsidRDefault="00476EA0" w:rsidP="00A64FCB">
      <w:pPr>
        <w:widowControl/>
        <w:tabs>
          <w:tab w:val="left" w:pos="567"/>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4.</w:t>
      </w:r>
      <w:r w:rsidRPr="0054751A">
        <w:rPr>
          <w:rFonts w:ascii="Arial" w:eastAsia="Calibri" w:hAnsi="Arial" w:cs="Arial"/>
          <w:sz w:val="22"/>
          <w:szCs w:val="22"/>
          <w:lang w:eastAsia="en-US"/>
        </w:rPr>
        <w:tab/>
        <w:t>Terminem naniesienia poprawek i uzupełnień (stwierdzonych) wymaganych przez organy opiniujące i uzgadniające dokumentację projektową jest termin określony przez te organy</w:t>
      </w:r>
      <w:r>
        <w:rPr>
          <w:rFonts w:ascii="Arial" w:eastAsia="Calibri" w:hAnsi="Arial" w:cs="Arial"/>
          <w:sz w:val="22"/>
          <w:szCs w:val="22"/>
          <w:lang w:eastAsia="en-US"/>
        </w:rPr>
        <w:t>.</w:t>
      </w:r>
      <w:r w:rsidRPr="0054751A">
        <w:rPr>
          <w:rFonts w:ascii="Arial" w:eastAsia="Calibri" w:hAnsi="Arial" w:cs="Arial"/>
          <w:sz w:val="22"/>
          <w:szCs w:val="22"/>
          <w:lang w:eastAsia="en-US"/>
        </w:rPr>
        <w:t xml:space="preserve"> </w:t>
      </w:r>
    </w:p>
    <w:p w:rsidR="00476EA0" w:rsidRPr="0054751A" w:rsidRDefault="00476EA0" w:rsidP="00A64FCB">
      <w:pPr>
        <w:widowControl/>
        <w:tabs>
          <w:tab w:val="left" w:pos="567"/>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5.</w:t>
      </w:r>
      <w:r w:rsidRPr="0054751A">
        <w:rPr>
          <w:rFonts w:ascii="Arial" w:eastAsia="Calibri" w:hAnsi="Arial" w:cs="Arial"/>
          <w:sz w:val="22"/>
          <w:szCs w:val="22"/>
          <w:lang w:eastAsia="en-US"/>
        </w:rPr>
        <w:tab/>
        <w:t xml:space="preserve">Terminem usunięcia wad stwierdzonych w dokumentacji projektowej w okresie realizacji inwestycji (budowy) jest termin wskazany przez Zamawiającego, lecz nie krótszy niż 3 dni </w:t>
      </w:r>
      <w:r>
        <w:rPr>
          <w:rFonts w:ascii="Arial" w:eastAsia="Calibri" w:hAnsi="Arial" w:cs="Arial"/>
          <w:sz w:val="22"/>
          <w:szCs w:val="22"/>
          <w:lang w:eastAsia="en-US"/>
        </w:rPr>
        <w:t xml:space="preserve">kalendarzowe </w:t>
      </w:r>
      <w:r w:rsidRPr="0054751A">
        <w:rPr>
          <w:rFonts w:ascii="Arial" w:eastAsia="Calibri" w:hAnsi="Arial" w:cs="Arial"/>
          <w:sz w:val="22"/>
          <w:szCs w:val="22"/>
          <w:lang w:eastAsia="en-US"/>
        </w:rPr>
        <w:t>i nie dłuższy niż 14 dni</w:t>
      </w:r>
      <w:r>
        <w:rPr>
          <w:rFonts w:ascii="Arial" w:eastAsia="Calibri" w:hAnsi="Arial" w:cs="Arial"/>
          <w:sz w:val="22"/>
          <w:szCs w:val="22"/>
          <w:lang w:eastAsia="en-US"/>
        </w:rPr>
        <w:t xml:space="preserve"> kalendarzow</w:t>
      </w:r>
      <w:r w:rsidR="00CC6F3E">
        <w:rPr>
          <w:rFonts w:ascii="Arial" w:eastAsia="Calibri" w:hAnsi="Arial" w:cs="Arial"/>
          <w:sz w:val="22"/>
          <w:szCs w:val="22"/>
          <w:lang w:eastAsia="en-US"/>
        </w:rPr>
        <w:t>e</w:t>
      </w:r>
      <w:r w:rsidRPr="0054751A">
        <w:rPr>
          <w:rFonts w:ascii="Arial" w:eastAsia="Calibri" w:hAnsi="Arial" w:cs="Arial"/>
          <w:sz w:val="22"/>
          <w:szCs w:val="22"/>
          <w:lang w:eastAsia="en-US"/>
        </w:rPr>
        <w:t>.</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6. Terminem udzielania odpowiedzi na pytania w trakcie postępowania przetargowego stanowiące obowiązek określony w §3 ust. 9 jest termin wskazany przez Zamawiającego, lecz nie krótszy niż 1 dzień</w:t>
      </w:r>
      <w:r>
        <w:rPr>
          <w:rFonts w:ascii="Arial" w:eastAsia="Calibri" w:hAnsi="Arial" w:cs="Arial"/>
          <w:sz w:val="22"/>
          <w:szCs w:val="22"/>
          <w:lang w:eastAsia="en-US"/>
        </w:rPr>
        <w:t xml:space="preserve"> kalendarzowy</w:t>
      </w:r>
      <w:r w:rsidRPr="0054751A">
        <w:rPr>
          <w:rFonts w:ascii="Arial" w:eastAsia="Calibri" w:hAnsi="Arial" w:cs="Arial"/>
          <w:sz w:val="22"/>
          <w:szCs w:val="22"/>
          <w:lang w:eastAsia="en-US"/>
        </w:rPr>
        <w:t xml:space="preserve"> i nie dłuższy niż 4 dni</w:t>
      </w:r>
      <w:r>
        <w:rPr>
          <w:rFonts w:ascii="Arial" w:eastAsia="Calibri" w:hAnsi="Arial" w:cs="Arial"/>
          <w:sz w:val="22"/>
          <w:szCs w:val="22"/>
          <w:lang w:eastAsia="en-US"/>
        </w:rPr>
        <w:t xml:space="preserve"> kalendarzowe</w:t>
      </w:r>
      <w:r w:rsidRPr="0054751A">
        <w:rPr>
          <w:rFonts w:ascii="Arial" w:eastAsia="Calibri" w:hAnsi="Arial" w:cs="Arial"/>
          <w:sz w:val="22"/>
          <w:szCs w:val="22"/>
          <w:lang w:eastAsia="en-US"/>
        </w:rPr>
        <w:t>.</w:t>
      </w: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§6</w:t>
      </w:r>
    </w:p>
    <w:p w:rsidR="00476EA0" w:rsidRPr="0054751A" w:rsidRDefault="00476EA0" w:rsidP="00D94467">
      <w:pPr>
        <w:widowControl/>
        <w:numPr>
          <w:ilvl w:val="0"/>
          <w:numId w:val="62"/>
        </w:numPr>
        <w:tabs>
          <w:tab w:val="clear" w:pos="540"/>
          <w:tab w:val="num" w:pos="284"/>
        </w:tabs>
        <w:suppressAutoHyphens w:val="0"/>
        <w:spacing w:line="288" w:lineRule="auto"/>
        <w:ind w:left="284" w:hanging="284"/>
        <w:jc w:val="both"/>
        <w:rPr>
          <w:rFonts w:ascii="Arial" w:eastAsia="Calibri" w:hAnsi="Arial" w:cs="Arial"/>
          <w:b/>
          <w:bCs/>
          <w:sz w:val="22"/>
          <w:szCs w:val="22"/>
          <w:lang w:eastAsia="en-US"/>
        </w:rPr>
      </w:pPr>
      <w:r w:rsidRPr="0054751A">
        <w:rPr>
          <w:rFonts w:ascii="Arial" w:eastAsia="Calibri" w:hAnsi="Arial" w:cs="Arial"/>
          <w:sz w:val="22"/>
          <w:szCs w:val="22"/>
          <w:lang w:eastAsia="en-US"/>
        </w:rPr>
        <w:t xml:space="preserve">Miejscem odbioru </w:t>
      </w:r>
      <w:r>
        <w:rPr>
          <w:rFonts w:ascii="Arial" w:eastAsia="Calibri" w:hAnsi="Arial" w:cs="Arial"/>
          <w:sz w:val="22"/>
          <w:szCs w:val="22"/>
          <w:lang w:eastAsia="en-US"/>
        </w:rPr>
        <w:t xml:space="preserve">dokumentów i </w:t>
      </w:r>
      <w:r w:rsidRPr="0054751A">
        <w:rPr>
          <w:rFonts w:ascii="Arial" w:eastAsia="Calibri" w:hAnsi="Arial" w:cs="Arial"/>
          <w:sz w:val="22"/>
          <w:szCs w:val="22"/>
          <w:lang w:eastAsia="en-US"/>
        </w:rPr>
        <w:t xml:space="preserve">dokumentacji </w:t>
      </w:r>
      <w:r>
        <w:rPr>
          <w:rFonts w:ascii="Arial" w:eastAsia="Calibri" w:hAnsi="Arial" w:cs="Arial"/>
          <w:sz w:val="22"/>
          <w:szCs w:val="22"/>
          <w:lang w:eastAsia="en-US"/>
        </w:rPr>
        <w:t xml:space="preserve">projektowej </w:t>
      </w:r>
      <w:r w:rsidRPr="0054751A">
        <w:rPr>
          <w:rFonts w:ascii="Arial" w:eastAsia="Calibri" w:hAnsi="Arial" w:cs="Arial"/>
          <w:sz w:val="22"/>
          <w:szCs w:val="22"/>
          <w:lang w:eastAsia="en-US"/>
        </w:rPr>
        <w:t>objętej przedmiotem umowy będzie siedziba Zamawiającego.</w:t>
      </w:r>
    </w:p>
    <w:p w:rsidR="00476EA0" w:rsidRPr="0054751A" w:rsidRDefault="00476EA0" w:rsidP="00D94467">
      <w:pPr>
        <w:widowControl/>
        <w:numPr>
          <w:ilvl w:val="0"/>
          <w:numId w:val="62"/>
        </w:numPr>
        <w:tabs>
          <w:tab w:val="clear" w:pos="540"/>
          <w:tab w:val="num" w:pos="284"/>
        </w:tabs>
        <w:suppressAutoHyphens w:val="0"/>
        <w:spacing w:line="288" w:lineRule="auto"/>
        <w:ind w:left="284" w:hanging="284"/>
        <w:jc w:val="both"/>
        <w:rPr>
          <w:rFonts w:ascii="Arial" w:eastAsia="Calibri" w:hAnsi="Arial" w:cs="Arial"/>
          <w:b/>
          <w:bCs/>
          <w:sz w:val="22"/>
          <w:szCs w:val="22"/>
          <w:lang w:eastAsia="en-US"/>
        </w:rPr>
      </w:pPr>
      <w:r w:rsidRPr="0054751A">
        <w:rPr>
          <w:rFonts w:ascii="Arial" w:eastAsia="Calibri" w:hAnsi="Arial" w:cs="Arial"/>
          <w:sz w:val="22"/>
          <w:szCs w:val="22"/>
          <w:lang w:eastAsia="en-US"/>
        </w:rPr>
        <w:t xml:space="preserve">Złożenie przez Wykonawcę </w:t>
      </w:r>
      <w:r>
        <w:rPr>
          <w:rFonts w:ascii="Arial" w:eastAsia="Calibri" w:hAnsi="Arial" w:cs="Arial"/>
          <w:sz w:val="22"/>
          <w:szCs w:val="22"/>
          <w:lang w:eastAsia="en-US"/>
        </w:rPr>
        <w:t xml:space="preserve">dokumentów i </w:t>
      </w:r>
      <w:r w:rsidRPr="0054751A">
        <w:rPr>
          <w:rFonts w:ascii="Arial" w:eastAsia="Calibri" w:hAnsi="Arial" w:cs="Arial"/>
          <w:sz w:val="22"/>
          <w:szCs w:val="22"/>
          <w:lang w:eastAsia="en-US"/>
        </w:rPr>
        <w:t xml:space="preserve">dokumentacji </w:t>
      </w:r>
      <w:r>
        <w:rPr>
          <w:rFonts w:ascii="Arial" w:eastAsia="Calibri" w:hAnsi="Arial" w:cs="Arial"/>
          <w:sz w:val="22"/>
          <w:szCs w:val="22"/>
          <w:lang w:eastAsia="en-US"/>
        </w:rPr>
        <w:t xml:space="preserve">projektowej </w:t>
      </w:r>
      <w:r w:rsidRPr="0054751A">
        <w:rPr>
          <w:rFonts w:ascii="Arial" w:eastAsia="Calibri" w:hAnsi="Arial" w:cs="Arial"/>
          <w:sz w:val="22"/>
          <w:szCs w:val="22"/>
          <w:lang w:eastAsia="en-US"/>
        </w:rPr>
        <w:t>objętej przedmiotem umowy w siedzibie Zamawiającego nie jest równoznaczne z dokonaniem przez Zamawiającego odbioru przedmiotu umowy.</w:t>
      </w:r>
    </w:p>
    <w:p w:rsidR="00476EA0" w:rsidRPr="0054751A" w:rsidRDefault="00476EA0" w:rsidP="00D94467">
      <w:pPr>
        <w:widowControl/>
        <w:numPr>
          <w:ilvl w:val="0"/>
          <w:numId w:val="62"/>
        </w:numPr>
        <w:tabs>
          <w:tab w:val="num" w:pos="284"/>
        </w:tabs>
        <w:suppressAutoHyphens w:val="0"/>
        <w:spacing w:line="288" w:lineRule="auto"/>
        <w:ind w:left="284" w:hanging="284"/>
        <w:jc w:val="both"/>
        <w:rPr>
          <w:rFonts w:ascii="Arial" w:eastAsia="Calibri" w:hAnsi="Arial" w:cs="Arial"/>
          <w:b/>
          <w:bCs/>
          <w:sz w:val="22"/>
          <w:szCs w:val="22"/>
          <w:lang w:eastAsia="en-US"/>
        </w:rPr>
      </w:pPr>
      <w:r w:rsidRPr="0054751A">
        <w:rPr>
          <w:rFonts w:ascii="Arial" w:eastAsia="Calibri" w:hAnsi="Arial" w:cs="Arial"/>
          <w:sz w:val="22"/>
          <w:szCs w:val="22"/>
          <w:lang w:eastAsia="en-US"/>
        </w:rPr>
        <w:t>Dokumentem potwierdzającym przyjęcie przez Zamawiającego wykonan</w:t>
      </w:r>
      <w:r>
        <w:rPr>
          <w:rFonts w:ascii="Arial" w:eastAsia="Calibri" w:hAnsi="Arial" w:cs="Arial"/>
          <w:sz w:val="22"/>
          <w:szCs w:val="22"/>
          <w:lang w:eastAsia="en-US"/>
        </w:rPr>
        <w:t>ych</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 xml:space="preserve">dokumentów i </w:t>
      </w:r>
      <w:r w:rsidRPr="0054751A">
        <w:rPr>
          <w:rFonts w:ascii="Arial" w:eastAsia="Calibri" w:hAnsi="Arial" w:cs="Arial"/>
          <w:sz w:val="22"/>
          <w:szCs w:val="22"/>
          <w:lang w:eastAsia="en-US"/>
        </w:rPr>
        <w:t xml:space="preserve">dokumentacji </w:t>
      </w:r>
      <w:r>
        <w:rPr>
          <w:rFonts w:ascii="Arial" w:eastAsia="Calibri" w:hAnsi="Arial" w:cs="Arial"/>
          <w:sz w:val="22"/>
          <w:szCs w:val="22"/>
          <w:lang w:eastAsia="en-US"/>
        </w:rPr>
        <w:t xml:space="preserve">projektowej </w:t>
      </w:r>
      <w:r w:rsidRPr="0054751A">
        <w:rPr>
          <w:rFonts w:ascii="Arial" w:eastAsia="Calibri" w:hAnsi="Arial" w:cs="Arial"/>
          <w:sz w:val="22"/>
          <w:szCs w:val="22"/>
          <w:lang w:eastAsia="en-US"/>
        </w:rPr>
        <w:t xml:space="preserve">objętej przedmiotem umowy jest protokół przekazania, podpisany przez obie strony umowy. Jeżeli </w:t>
      </w:r>
      <w:r>
        <w:rPr>
          <w:rFonts w:ascii="Arial" w:eastAsia="Calibri" w:hAnsi="Arial" w:cs="Arial"/>
          <w:sz w:val="22"/>
          <w:szCs w:val="22"/>
          <w:lang w:eastAsia="en-US"/>
        </w:rPr>
        <w:t xml:space="preserve">dokumenty lub </w:t>
      </w:r>
      <w:r w:rsidRPr="0054751A">
        <w:rPr>
          <w:rFonts w:ascii="Arial" w:eastAsia="Calibri" w:hAnsi="Arial" w:cs="Arial"/>
          <w:sz w:val="22"/>
          <w:szCs w:val="22"/>
          <w:lang w:eastAsia="en-US"/>
        </w:rPr>
        <w:t xml:space="preserve">dokumentacja </w:t>
      </w:r>
      <w:r>
        <w:rPr>
          <w:rFonts w:ascii="Arial" w:eastAsia="Calibri" w:hAnsi="Arial" w:cs="Arial"/>
          <w:sz w:val="22"/>
          <w:szCs w:val="22"/>
          <w:lang w:eastAsia="en-US"/>
        </w:rPr>
        <w:t xml:space="preserve">projektowa </w:t>
      </w:r>
      <w:r w:rsidRPr="0054751A">
        <w:rPr>
          <w:rFonts w:ascii="Arial" w:eastAsia="Calibri" w:hAnsi="Arial" w:cs="Arial"/>
          <w:sz w:val="22"/>
          <w:szCs w:val="22"/>
          <w:lang w:eastAsia="en-US"/>
        </w:rPr>
        <w:t>objęta przedmiotem umowy posiada braki lub wady możliwe do stwierdzenia w momencie przekazania Zamawiający odmawia jej przyjęcia.</w:t>
      </w:r>
    </w:p>
    <w:p w:rsidR="00476EA0" w:rsidRPr="0054751A" w:rsidRDefault="00476EA0" w:rsidP="00D94467">
      <w:pPr>
        <w:widowControl/>
        <w:numPr>
          <w:ilvl w:val="0"/>
          <w:numId w:val="62"/>
        </w:numPr>
        <w:tabs>
          <w:tab w:val="num" w:pos="284"/>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Odmowa przyjęcia </w:t>
      </w:r>
      <w:r>
        <w:rPr>
          <w:rFonts w:ascii="Arial" w:eastAsia="Calibri" w:hAnsi="Arial" w:cs="Arial"/>
          <w:sz w:val="22"/>
          <w:szCs w:val="22"/>
          <w:lang w:eastAsia="en-US"/>
        </w:rPr>
        <w:t xml:space="preserve">dokumentów lub </w:t>
      </w:r>
      <w:r w:rsidRPr="0054751A">
        <w:rPr>
          <w:rFonts w:ascii="Arial" w:eastAsia="Calibri" w:hAnsi="Arial" w:cs="Arial"/>
          <w:sz w:val="22"/>
          <w:szCs w:val="22"/>
          <w:lang w:eastAsia="en-US"/>
        </w:rPr>
        <w:t>dokumentacji</w:t>
      </w:r>
      <w:r>
        <w:rPr>
          <w:rFonts w:ascii="Arial" w:eastAsia="Calibri" w:hAnsi="Arial" w:cs="Arial"/>
          <w:sz w:val="22"/>
          <w:szCs w:val="22"/>
          <w:lang w:eastAsia="en-US"/>
        </w:rPr>
        <w:t xml:space="preserve"> projektowej</w:t>
      </w:r>
      <w:r w:rsidRPr="0054751A">
        <w:rPr>
          <w:rFonts w:ascii="Arial" w:eastAsia="Calibri" w:hAnsi="Arial" w:cs="Arial"/>
          <w:sz w:val="22"/>
          <w:szCs w:val="22"/>
          <w:lang w:eastAsia="en-US"/>
        </w:rPr>
        <w:t xml:space="preserve"> objętej przedmiotem umowy jest równoznaczna z uznaniem, że dokumentacja nie została wykonana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i dostarczona.</w:t>
      </w:r>
    </w:p>
    <w:p w:rsidR="00476EA0" w:rsidRPr="008F4F9E" w:rsidRDefault="00476EA0" w:rsidP="00D94467">
      <w:pPr>
        <w:widowControl/>
        <w:numPr>
          <w:ilvl w:val="0"/>
          <w:numId w:val="62"/>
        </w:numPr>
        <w:tabs>
          <w:tab w:val="num" w:pos="284"/>
        </w:tabs>
        <w:suppressAutoHyphens w:val="0"/>
        <w:spacing w:line="288" w:lineRule="auto"/>
        <w:ind w:left="284" w:hanging="284"/>
        <w:jc w:val="both"/>
        <w:rPr>
          <w:rFonts w:ascii="Arial" w:eastAsia="Calibri" w:hAnsi="Arial" w:cs="Arial"/>
          <w:sz w:val="22"/>
          <w:szCs w:val="22"/>
          <w:lang w:eastAsia="en-US"/>
        </w:rPr>
      </w:pPr>
      <w:r w:rsidRPr="008F4F9E">
        <w:rPr>
          <w:rFonts w:ascii="Arial" w:eastAsia="Calibri" w:hAnsi="Arial" w:cs="Arial"/>
          <w:sz w:val="22"/>
          <w:szCs w:val="22"/>
          <w:lang w:eastAsia="en-US"/>
        </w:rPr>
        <w:t xml:space="preserve">Po przyjęciu przez Zamawiającego koncepcji projektowych Zamawiający przystępuje do weryfikacji merytorycznej – oceny zgodności dostarczonych koncepcji projektowych  </w:t>
      </w:r>
      <w:r w:rsidR="00F61611">
        <w:rPr>
          <w:rFonts w:ascii="Arial" w:eastAsia="Calibri" w:hAnsi="Arial" w:cs="Arial"/>
          <w:sz w:val="22"/>
          <w:szCs w:val="22"/>
          <w:lang w:eastAsia="en-US"/>
        </w:rPr>
        <w:t xml:space="preserve">                </w:t>
      </w:r>
      <w:r w:rsidRPr="008F4F9E">
        <w:rPr>
          <w:rFonts w:ascii="Arial" w:eastAsia="Calibri" w:hAnsi="Arial" w:cs="Arial"/>
          <w:sz w:val="22"/>
          <w:szCs w:val="22"/>
          <w:lang w:eastAsia="en-US"/>
        </w:rPr>
        <w:t xml:space="preserve">z niniejszą umową. Termin przeprowadzenia weryfikacji </w:t>
      </w:r>
      <w:r>
        <w:rPr>
          <w:rFonts w:ascii="Arial" w:eastAsia="Calibri" w:hAnsi="Arial" w:cs="Arial"/>
          <w:sz w:val="22"/>
          <w:szCs w:val="22"/>
          <w:lang w:eastAsia="en-US"/>
        </w:rPr>
        <w:t xml:space="preserve">koncepcji projektowych </w:t>
      </w:r>
      <w:r w:rsidRPr="008F4F9E">
        <w:rPr>
          <w:rFonts w:ascii="Arial" w:eastAsia="Calibri" w:hAnsi="Arial" w:cs="Arial"/>
          <w:sz w:val="22"/>
          <w:szCs w:val="22"/>
          <w:lang w:eastAsia="en-US"/>
        </w:rPr>
        <w:t>wynosi do 7 dni kalendarzowych. Po przyjęciu przez Zamawiającego</w:t>
      </w:r>
      <w:r>
        <w:rPr>
          <w:rFonts w:ascii="Arial" w:eastAsia="Calibri" w:hAnsi="Arial" w:cs="Arial"/>
          <w:sz w:val="22"/>
          <w:szCs w:val="22"/>
          <w:lang w:eastAsia="en-US"/>
        </w:rPr>
        <w:t xml:space="preserve"> </w:t>
      </w:r>
      <w:r w:rsidRPr="008F4F9E">
        <w:rPr>
          <w:rFonts w:ascii="Arial" w:eastAsia="Calibri" w:hAnsi="Arial" w:cs="Arial"/>
          <w:sz w:val="22"/>
          <w:szCs w:val="22"/>
          <w:lang w:eastAsia="en-US"/>
        </w:rPr>
        <w:t>dokumentacji projektow</w:t>
      </w:r>
      <w:r>
        <w:rPr>
          <w:rFonts w:ascii="Arial" w:eastAsia="Calibri" w:hAnsi="Arial" w:cs="Arial"/>
          <w:sz w:val="22"/>
          <w:szCs w:val="22"/>
          <w:lang w:eastAsia="en-US"/>
        </w:rPr>
        <w:t xml:space="preserve">ych </w:t>
      </w:r>
      <w:r w:rsidRPr="008F4F9E">
        <w:rPr>
          <w:rFonts w:ascii="Arial" w:eastAsia="Calibri" w:hAnsi="Arial" w:cs="Arial"/>
          <w:sz w:val="22"/>
          <w:szCs w:val="22"/>
          <w:lang w:eastAsia="en-US"/>
        </w:rPr>
        <w:t>Zamawiający przystępuje do weryfikacji merytorycznej – oceny zgodności dostarczon</w:t>
      </w:r>
      <w:r>
        <w:rPr>
          <w:rFonts w:ascii="Arial" w:eastAsia="Calibri" w:hAnsi="Arial" w:cs="Arial"/>
          <w:sz w:val="22"/>
          <w:szCs w:val="22"/>
          <w:lang w:eastAsia="en-US"/>
        </w:rPr>
        <w:t>ych</w:t>
      </w:r>
      <w:r w:rsidRPr="008F4F9E">
        <w:rPr>
          <w:rFonts w:ascii="Arial" w:eastAsia="Calibri" w:hAnsi="Arial" w:cs="Arial"/>
          <w:sz w:val="22"/>
          <w:szCs w:val="22"/>
          <w:lang w:eastAsia="en-US"/>
        </w:rPr>
        <w:t xml:space="preserve"> dokumentacji z niniejszą umową. Termin przeprowadzenia weryfikacji </w:t>
      </w:r>
      <w:r>
        <w:rPr>
          <w:rFonts w:ascii="Arial" w:eastAsia="Calibri" w:hAnsi="Arial" w:cs="Arial"/>
          <w:sz w:val="22"/>
          <w:szCs w:val="22"/>
          <w:lang w:eastAsia="en-US"/>
        </w:rPr>
        <w:t xml:space="preserve">dokumentacji projektowych </w:t>
      </w:r>
      <w:r w:rsidRPr="008F4F9E">
        <w:rPr>
          <w:rFonts w:ascii="Arial" w:eastAsia="Calibri" w:hAnsi="Arial" w:cs="Arial"/>
          <w:sz w:val="22"/>
          <w:szCs w:val="22"/>
          <w:lang w:eastAsia="en-US"/>
        </w:rPr>
        <w:t xml:space="preserve">wynosi do 30 dni kalendarzowych. </w:t>
      </w:r>
      <w:r>
        <w:rPr>
          <w:rFonts w:ascii="Arial" w:eastAsia="Calibri" w:hAnsi="Arial" w:cs="Arial"/>
          <w:sz w:val="22"/>
          <w:szCs w:val="22"/>
          <w:lang w:eastAsia="en-US"/>
        </w:rPr>
        <w:t xml:space="preserve">Wyżej wymienione terminy należy </w:t>
      </w:r>
      <w:r w:rsidRPr="008F4F9E">
        <w:rPr>
          <w:rFonts w:ascii="Arial" w:eastAsia="Calibri" w:hAnsi="Arial" w:cs="Arial"/>
          <w:sz w:val="22"/>
          <w:szCs w:val="22"/>
          <w:lang w:eastAsia="en-US"/>
        </w:rPr>
        <w:t xml:space="preserve">liczyć od dnia podpisania przez strony umowy </w:t>
      </w:r>
      <w:r>
        <w:rPr>
          <w:rFonts w:ascii="Arial" w:eastAsia="Calibri" w:hAnsi="Arial" w:cs="Arial"/>
          <w:sz w:val="22"/>
          <w:szCs w:val="22"/>
          <w:lang w:eastAsia="en-US"/>
        </w:rPr>
        <w:t xml:space="preserve">stosownych </w:t>
      </w:r>
      <w:r w:rsidRPr="008F4F9E">
        <w:rPr>
          <w:rFonts w:ascii="Arial" w:eastAsia="Calibri" w:hAnsi="Arial" w:cs="Arial"/>
          <w:sz w:val="22"/>
          <w:szCs w:val="22"/>
          <w:lang w:eastAsia="en-US"/>
        </w:rPr>
        <w:t>protokoł</w:t>
      </w:r>
      <w:r>
        <w:rPr>
          <w:rFonts w:ascii="Arial" w:eastAsia="Calibri" w:hAnsi="Arial" w:cs="Arial"/>
          <w:sz w:val="22"/>
          <w:szCs w:val="22"/>
          <w:lang w:eastAsia="en-US"/>
        </w:rPr>
        <w:t xml:space="preserve">ów </w:t>
      </w:r>
      <w:r w:rsidRPr="008F4F9E">
        <w:rPr>
          <w:rFonts w:ascii="Arial" w:eastAsia="Calibri" w:hAnsi="Arial" w:cs="Arial"/>
          <w:sz w:val="22"/>
          <w:szCs w:val="22"/>
          <w:lang w:eastAsia="en-US"/>
        </w:rPr>
        <w:t>przekazania.</w:t>
      </w:r>
    </w:p>
    <w:p w:rsidR="00476EA0" w:rsidRPr="0054751A" w:rsidRDefault="00476EA0" w:rsidP="00D94467">
      <w:pPr>
        <w:widowControl/>
        <w:numPr>
          <w:ilvl w:val="0"/>
          <w:numId w:val="62"/>
        </w:numPr>
        <w:tabs>
          <w:tab w:val="num" w:pos="284"/>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Po upływie termin</w:t>
      </w:r>
      <w:r>
        <w:rPr>
          <w:rFonts w:ascii="Arial" w:eastAsia="Calibri" w:hAnsi="Arial" w:cs="Arial"/>
          <w:sz w:val="22"/>
          <w:szCs w:val="22"/>
          <w:lang w:eastAsia="en-US"/>
        </w:rPr>
        <w:t>ów</w:t>
      </w:r>
      <w:r w:rsidRPr="0054751A">
        <w:rPr>
          <w:rFonts w:ascii="Arial" w:eastAsia="Calibri" w:hAnsi="Arial" w:cs="Arial"/>
          <w:sz w:val="22"/>
          <w:szCs w:val="22"/>
          <w:lang w:eastAsia="en-US"/>
        </w:rPr>
        <w:t>, o który</w:t>
      </w:r>
      <w:r>
        <w:rPr>
          <w:rFonts w:ascii="Arial" w:eastAsia="Calibri" w:hAnsi="Arial" w:cs="Arial"/>
          <w:sz w:val="22"/>
          <w:szCs w:val="22"/>
          <w:lang w:eastAsia="en-US"/>
        </w:rPr>
        <w:t>ch</w:t>
      </w:r>
      <w:r w:rsidRPr="0054751A">
        <w:rPr>
          <w:rFonts w:ascii="Arial" w:eastAsia="Calibri" w:hAnsi="Arial" w:cs="Arial"/>
          <w:sz w:val="22"/>
          <w:szCs w:val="22"/>
          <w:lang w:eastAsia="en-US"/>
        </w:rPr>
        <w:t xml:space="preserve"> mowa w ust. 5 strony podpisują protok</w:t>
      </w:r>
      <w:r>
        <w:rPr>
          <w:rFonts w:ascii="Arial" w:eastAsia="Calibri" w:hAnsi="Arial" w:cs="Arial"/>
          <w:sz w:val="22"/>
          <w:szCs w:val="22"/>
          <w:lang w:eastAsia="en-US"/>
        </w:rPr>
        <w:t>o</w:t>
      </w:r>
      <w:r w:rsidRPr="0054751A">
        <w:rPr>
          <w:rFonts w:ascii="Arial" w:eastAsia="Calibri" w:hAnsi="Arial" w:cs="Arial"/>
          <w:sz w:val="22"/>
          <w:szCs w:val="22"/>
          <w:lang w:eastAsia="en-US"/>
        </w:rPr>
        <w:t>ł</w:t>
      </w:r>
      <w:r>
        <w:rPr>
          <w:rFonts w:ascii="Arial" w:eastAsia="Calibri" w:hAnsi="Arial" w:cs="Arial"/>
          <w:sz w:val="22"/>
          <w:szCs w:val="22"/>
          <w:lang w:eastAsia="en-US"/>
        </w:rPr>
        <w:t>y</w:t>
      </w:r>
      <w:r w:rsidRPr="0054751A">
        <w:rPr>
          <w:rFonts w:ascii="Arial" w:eastAsia="Calibri" w:hAnsi="Arial" w:cs="Arial"/>
          <w:sz w:val="22"/>
          <w:szCs w:val="22"/>
          <w:lang w:eastAsia="en-US"/>
        </w:rPr>
        <w:t xml:space="preserve"> odbioru </w:t>
      </w:r>
      <w:r w:rsidR="00E3298E">
        <w:rPr>
          <w:rFonts w:ascii="Arial" w:eastAsia="Calibri" w:hAnsi="Arial" w:cs="Arial"/>
          <w:sz w:val="22"/>
          <w:szCs w:val="22"/>
          <w:lang w:eastAsia="en-US"/>
        </w:rPr>
        <w:t>koncepcji projektowych/</w:t>
      </w:r>
      <w:r w:rsidRPr="0054751A">
        <w:rPr>
          <w:rFonts w:ascii="Arial" w:eastAsia="Calibri" w:hAnsi="Arial" w:cs="Arial"/>
          <w:sz w:val="22"/>
          <w:szCs w:val="22"/>
          <w:lang w:eastAsia="en-US"/>
        </w:rPr>
        <w:t>dokumentacji projektow</w:t>
      </w:r>
      <w:r>
        <w:rPr>
          <w:rFonts w:ascii="Arial" w:eastAsia="Calibri" w:hAnsi="Arial" w:cs="Arial"/>
          <w:sz w:val="22"/>
          <w:szCs w:val="22"/>
          <w:lang w:eastAsia="en-US"/>
        </w:rPr>
        <w:t>ych</w:t>
      </w:r>
      <w:r w:rsidRPr="0054751A">
        <w:rPr>
          <w:rFonts w:ascii="Arial" w:eastAsia="Calibri" w:hAnsi="Arial" w:cs="Arial"/>
          <w:sz w:val="22"/>
          <w:szCs w:val="22"/>
          <w:lang w:eastAsia="en-US"/>
        </w:rPr>
        <w:t xml:space="preserve">, jeśli </w:t>
      </w:r>
      <w:r>
        <w:rPr>
          <w:rFonts w:ascii="Arial" w:eastAsia="Calibri" w:hAnsi="Arial" w:cs="Arial"/>
          <w:sz w:val="22"/>
          <w:szCs w:val="22"/>
          <w:lang w:eastAsia="en-US"/>
        </w:rPr>
        <w:t xml:space="preserve">przedmiot umowy </w:t>
      </w:r>
      <w:r w:rsidRPr="0054751A">
        <w:rPr>
          <w:rFonts w:ascii="Arial" w:eastAsia="Calibri" w:hAnsi="Arial" w:cs="Arial"/>
          <w:sz w:val="22"/>
          <w:szCs w:val="22"/>
          <w:lang w:eastAsia="en-US"/>
        </w:rPr>
        <w:t>nie zawiera wad.</w:t>
      </w:r>
    </w:p>
    <w:p w:rsidR="00476EA0" w:rsidRPr="0054751A" w:rsidRDefault="00476EA0" w:rsidP="00D94467">
      <w:pPr>
        <w:widowControl/>
        <w:numPr>
          <w:ilvl w:val="0"/>
          <w:numId w:val="62"/>
        </w:numPr>
        <w:tabs>
          <w:tab w:val="num" w:pos="284"/>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 przypadku stwierdzenia wad </w:t>
      </w:r>
      <w:bookmarkStart w:id="5" w:name="_Hlk20132344"/>
      <w:r w:rsidR="004E6232">
        <w:rPr>
          <w:rFonts w:ascii="Arial" w:eastAsia="Calibri" w:hAnsi="Arial" w:cs="Arial"/>
          <w:sz w:val="22"/>
          <w:szCs w:val="22"/>
          <w:lang w:eastAsia="en-US"/>
        </w:rPr>
        <w:t>dokumentów/</w:t>
      </w:r>
      <w:r w:rsidRPr="0054751A">
        <w:rPr>
          <w:rFonts w:ascii="Arial" w:eastAsia="Calibri" w:hAnsi="Arial" w:cs="Arial"/>
          <w:sz w:val="22"/>
          <w:szCs w:val="22"/>
          <w:lang w:eastAsia="en-US"/>
        </w:rPr>
        <w:t>dokumentacji</w:t>
      </w:r>
      <w:r>
        <w:rPr>
          <w:rFonts w:ascii="Arial" w:eastAsia="Calibri" w:hAnsi="Arial" w:cs="Arial"/>
          <w:sz w:val="22"/>
          <w:szCs w:val="22"/>
          <w:lang w:eastAsia="en-US"/>
        </w:rPr>
        <w:t xml:space="preserve"> projektowych</w:t>
      </w:r>
      <w:r w:rsidRPr="0054751A">
        <w:rPr>
          <w:rFonts w:ascii="Arial" w:eastAsia="Calibri" w:hAnsi="Arial" w:cs="Arial"/>
          <w:sz w:val="22"/>
          <w:szCs w:val="22"/>
          <w:lang w:eastAsia="en-US"/>
        </w:rPr>
        <w:t xml:space="preserve"> </w:t>
      </w:r>
      <w:bookmarkEnd w:id="5"/>
      <w:r w:rsidRPr="0054751A">
        <w:rPr>
          <w:rFonts w:ascii="Arial" w:eastAsia="Calibri" w:hAnsi="Arial" w:cs="Arial"/>
          <w:sz w:val="22"/>
          <w:szCs w:val="22"/>
          <w:lang w:eastAsia="en-US"/>
        </w:rPr>
        <w:t>objęt</w:t>
      </w:r>
      <w:r>
        <w:rPr>
          <w:rFonts w:ascii="Arial" w:eastAsia="Calibri" w:hAnsi="Arial" w:cs="Arial"/>
          <w:sz w:val="22"/>
          <w:szCs w:val="22"/>
          <w:lang w:eastAsia="en-US"/>
        </w:rPr>
        <w:t xml:space="preserve">ych </w:t>
      </w:r>
      <w:r w:rsidRPr="0054751A">
        <w:rPr>
          <w:rFonts w:ascii="Arial" w:eastAsia="Calibri" w:hAnsi="Arial" w:cs="Arial"/>
          <w:sz w:val="22"/>
          <w:szCs w:val="22"/>
          <w:lang w:eastAsia="en-US"/>
        </w:rPr>
        <w:t xml:space="preserve">przedmiotem umowy w trakcie przeprowadzania weryfikacji, Zamawiający odmawia podpisania protokołu odbioru podając Wykonawcy pisemnie przyczyny odmowy. Wykonawca zobowiązuje się do ich usunięcia, poprawienia lub uzupełnienia w terminie </w:t>
      </w:r>
      <w:r w:rsidR="00B6650A">
        <w:rPr>
          <w:rFonts w:ascii="Arial" w:eastAsia="Calibri" w:hAnsi="Arial" w:cs="Arial"/>
          <w:sz w:val="22"/>
          <w:szCs w:val="22"/>
          <w:lang w:eastAsia="en-US"/>
        </w:rPr>
        <w:t xml:space="preserve"> </w:t>
      </w:r>
      <w:r w:rsidRPr="0054751A">
        <w:rPr>
          <w:rFonts w:ascii="Arial" w:eastAsia="Calibri" w:hAnsi="Arial" w:cs="Arial"/>
          <w:sz w:val="22"/>
          <w:szCs w:val="22"/>
          <w:lang w:eastAsia="en-US"/>
        </w:rPr>
        <w:t>14 dni</w:t>
      </w:r>
      <w:r>
        <w:rPr>
          <w:rFonts w:ascii="Arial" w:eastAsia="Calibri" w:hAnsi="Arial" w:cs="Arial"/>
          <w:sz w:val="22"/>
          <w:szCs w:val="22"/>
          <w:lang w:eastAsia="en-US"/>
        </w:rPr>
        <w:t xml:space="preserve"> kalendarzowych</w:t>
      </w:r>
      <w:r w:rsidRPr="0054751A">
        <w:rPr>
          <w:rFonts w:ascii="Arial" w:eastAsia="Calibri" w:hAnsi="Arial" w:cs="Arial"/>
          <w:sz w:val="22"/>
          <w:szCs w:val="22"/>
          <w:lang w:eastAsia="en-US"/>
        </w:rPr>
        <w:t xml:space="preserve"> od daty ich ujawnienia i pisemnego powiadomienia. W takim przypadku za termin wykonania </w:t>
      </w:r>
      <w:r w:rsidR="00A15C8E">
        <w:rPr>
          <w:rFonts w:ascii="Arial" w:eastAsia="Calibri" w:hAnsi="Arial" w:cs="Arial"/>
          <w:sz w:val="22"/>
          <w:szCs w:val="22"/>
          <w:lang w:eastAsia="en-US"/>
        </w:rPr>
        <w:t>dokumentów/</w:t>
      </w:r>
      <w:r w:rsidRPr="0054751A">
        <w:rPr>
          <w:rFonts w:ascii="Arial" w:eastAsia="Calibri" w:hAnsi="Arial" w:cs="Arial"/>
          <w:sz w:val="22"/>
          <w:szCs w:val="22"/>
          <w:lang w:eastAsia="en-US"/>
        </w:rPr>
        <w:t>dokumentacji</w:t>
      </w:r>
      <w:r>
        <w:rPr>
          <w:rFonts w:ascii="Arial" w:eastAsia="Calibri" w:hAnsi="Arial" w:cs="Arial"/>
          <w:sz w:val="22"/>
          <w:szCs w:val="22"/>
          <w:lang w:eastAsia="en-US"/>
        </w:rPr>
        <w:t xml:space="preserve"> projektowych</w:t>
      </w:r>
      <w:r w:rsidRPr="0054751A">
        <w:rPr>
          <w:rFonts w:ascii="Arial" w:eastAsia="Calibri" w:hAnsi="Arial" w:cs="Arial"/>
          <w:sz w:val="22"/>
          <w:szCs w:val="22"/>
          <w:lang w:eastAsia="en-US"/>
        </w:rPr>
        <w:t xml:space="preserve"> strony przyjmują termin, w którym Wykonawca przekaże Zamawiającemu poprawion</w:t>
      </w:r>
      <w:r>
        <w:rPr>
          <w:rFonts w:ascii="Arial" w:eastAsia="Calibri" w:hAnsi="Arial" w:cs="Arial"/>
          <w:sz w:val="22"/>
          <w:szCs w:val="22"/>
          <w:lang w:eastAsia="en-US"/>
        </w:rPr>
        <w:t>e</w:t>
      </w:r>
      <w:r w:rsidRPr="0054751A">
        <w:rPr>
          <w:rFonts w:ascii="Arial" w:eastAsia="Calibri" w:hAnsi="Arial" w:cs="Arial"/>
          <w:sz w:val="22"/>
          <w:szCs w:val="22"/>
          <w:lang w:eastAsia="en-US"/>
        </w:rPr>
        <w:t xml:space="preserve"> </w:t>
      </w:r>
      <w:r w:rsidRPr="008F4F9E">
        <w:rPr>
          <w:rFonts w:ascii="Arial" w:eastAsia="Calibri" w:hAnsi="Arial" w:cs="Arial"/>
          <w:sz w:val="22"/>
          <w:szCs w:val="22"/>
          <w:lang w:eastAsia="en-US"/>
        </w:rPr>
        <w:t>dokument</w:t>
      </w:r>
      <w:r>
        <w:rPr>
          <w:rFonts w:ascii="Arial" w:eastAsia="Calibri" w:hAnsi="Arial" w:cs="Arial"/>
          <w:sz w:val="22"/>
          <w:szCs w:val="22"/>
          <w:lang w:eastAsia="en-US"/>
        </w:rPr>
        <w:t>y</w:t>
      </w:r>
      <w:r w:rsidRPr="008F4F9E">
        <w:rPr>
          <w:rFonts w:ascii="Arial" w:eastAsia="Calibri" w:hAnsi="Arial" w:cs="Arial"/>
          <w:sz w:val="22"/>
          <w:szCs w:val="22"/>
          <w:lang w:eastAsia="en-US"/>
        </w:rPr>
        <w:t>/ dokumentacj</w:t>
      </w:r>
      <w:r>
        <w:rPr>
          <w:rFonts w:ascii="Arial" w:eastAsia="Calibri" w:hAnsi="Arial" w:cs="Arial"/>
          <w:sz w:val="22"/>
          <w:szCs w:val="22"/>
          <w:lang w:eastAsia="en-US"/>
        </w:rPr>
        <w:t>e</w:t>
      </w:r>
      <w:r w:rsidRPr="008F4F9E">
        <w:rPr>
          <w:rFonts w:ascii="Arial" w:eastAsia="Calibri" w:hAnsi="Arial" w:cs="Arial"/>
          <w:sz w:val="22"/>
          <w:szCs w:val="22"/>
          <w:lang w:eastAsia="en-US"/>
        </w:rPr>
        <w:t xml:space="preserve"> projektow</w:t>
      </w:r>
      <w:r>
        <w:rPr>
          <w:rFonts w:ascii="Arial" w:eastAsia="Calibri" w:hAnsi="Arial" w:cs="Arial"/>
          <w:sz w:val="22"/>
          <w:szCs w:val="22"/>
          <w:lang w:eastAsia="en-US"/>
        </w:rPr>
        <w:t>e</w:t>
      </w:r>
      <w:r w:rsidRPr="008F4F9E">
        <w:rPr>
          <w:rFonts w:ascii="Arial" w:eastAsia="Calibri" w:hAnsi="Arial" w:cs="Arial"/>
          <w:sz w:val="22"/>
          <w:szCs w:val="22"/>
          <w:lang w:eastAsia="en-US"/>
        </w:rPr>
        <w:t xml:space="preserve"> </w:t>
      </w:r>
      <w:r w:rsidRPr="0054751A">
        <w:rPr>
          <w:rFonts w:ascii="Arial" w:eastAsia="Calibri" w:hAnsi="Arial" w:cs="Arial"/>
          <w:sz w:val="22"/>
          <w:szCs w:val="22"/>
          <w:lang w:eastAsia="en-US"/>
        </w:rPr>
        <w:t>objęt</w:t>
      </w:r>
      <w:r>
        <w:rPr>
          <w:rFonts w:ascii="Arial" w:eastAsia="Calibri" w:hAnsi="Arial" w:cs="Arial"/>
          <w:sz w:val="22"/>
          <w:szCs w:val="22"/>
          <w:lang w:eastAsia="en-US"/>
        </w:rPr>
        <w:t>e</w:t>
      </w:r>
      <w:r w:rsidRPr="0054751A">
        <w:rPr>
          <w:rFonts w:ascii="Arial" w:eastAsia="Calibri" w:hAnsi="Arial" w:cs="Arial"/>
          <w:sz w:val="22"/>
          <w:szCs w:val="22"/>
          <w:lang w:eastAsia="en-US"/>
        </w:rPr>
        <w:t xml:space="preserve"> przedmiotem zamówienia.</w:t>
      </w:r>
    </w:p>
    <w:p w:rsidR="00476EA0" w:rsidRPr="0054751A" w:rsidRDefault="00476EA0" w:rsidP="00D94467">
      <w:pPr>
        <w:widowControl/>
        <w:numPr>
          <w:ilvl w:val="0"/>
          <w:numId w:val="62"/>
        </w:numPr>
        <w:tabs>
          <w:tab w:val="num" w:pos="284"/>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Do odbioru poprawion</w:t>
      </w:r>
      <w:r>
        <w:rPr>
          <w:rFonts w:ascii="Arial" w:eastAsia="Calibri" w:hAnsi="Arial" w:cs="Arial"/>
          <w:sz w:val="22"/>
          <w:szCs w:val="22"/>
          <w:lang w:eastAsia="en-US"/>
        </w:rPr>
        <w:t>ych dokumentów</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Pr="0054751A">
        <w:rPr>
          <w:rFonts w:ascii="Arial" w:eastAsia="Calibri" w:hAnsi="Arial" w:cs="Arial"/>
          <w:sz w:val="22"/>
          <w:szCs w:val="22"/>
          <w:lang w:eastAsia="en-US"/>
        </w:rPr>
        <w:t>dokumentacji</w:t>
      </w:r>
      <w:r>
        <w:rPr>
          <w:rFonts w:ascii="Arial" w:eastAsia="Calibri" w:hAnsi="Arial" w:cs="Arial"/>
          <w:sz w:val="22"/>
          <w:szCs w:val="22"/>
          <w:lang w:eastAsia="en-US"/>
        </w:rPr>
        <w:t xml:space="preserve"> projektowych</w:t>
      </w:r>
      <w:r w:rsidRPr="0054751A">
        <w:rPr>
          <w:rFonts w:ascii="Arial" w:eastAsia="Calibri" w:hAnsi="Arial" w:cs="Arial"/>
          <w:sz w:val="22"/>
          <w:szCs w:val="22"/>
          <w:lang w:eastAsia="en-US"/>
        </w:rPr>
        <w:t>, postanowienia ust. 1 do 7 stosuje się odpowiednio.</w:t>
      </w:r>
    </w:p>
    <w:p w:rsidR="00476EA0" w:rsidRPr="0054751A" w:rsidRDefault="00476EA0" w:rsidP="00D94467">
      <w:pPr>
        <w:widowControl/>
        <w:numPr>
          <w:ilvl w:val="0"/>
          <w:numId w:val="62"/>
        </w:numPr>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Jeżeli wady ujawnią się po podpisaniu protokoł</w:t>
      </w:r>
      <w:r>
        <w:rPr>
          <w:rFonts w:ascii="Arial" w:eastAsia="Calibri" w:hAnsi="Arial" w:cs="Arial"/>
          <w:sz w:val="22"/>
          <w:szCs w:val="22"/>
          <w:lang w:eastAsia="en-US"/>
        </w:rPr>
        <w:t>ów</w:t>
      </w:r>
      <w:r w:rsidRPr="0054751A">
        <w:rPr>
          <w:rFonts w:ascii="Arial" w:eastAsia="Calibri" w:hAnsi="Arial" w:cs="Arial"/>
          <w:sz w:val="22"/>
          <w:szCs w:val="22"/>
          <w:lang w:eastAsia="en-US"/>
        </w:rPr>
        <w:t xml:space="preserve"> odbioru, zdanie 2 ust. 7 stosuje się odpowiednio.</w:t>
      </w:r>
    </w:p>
    <w:p w:rsidR="00476EA0" w:rsidRPr="0054751A" w:rsidRDefault="00476EA0" w:rsidP="00D94467">
      <w:pPr>
        <w:widowControl/>
        <w:numPr>
          <w:ilvl w:val="0"/>
          <w:numId w:val="62"/>
        </w:numPr>
        <w:tabs>
          <w:tab w:val="clear" w:pos="540"/>
          <w:tab w:val="num"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Dokumentem potwierdzającym odbiór przez Zamawiającego wykonan</w:t>
      </w:r>
      <w:r>
        <w:rPr>
          <w:rFonts w:ascii="Arial" w:eastAsia="Calibri" w:hAnsi="Arial" w:cs="Arial"/>
          <w:sz w:val="22"/>
          <w:szCs w:val="22"/>
          <w:lang w:eastAsia="en-US"/>
        </w:rPr>
        <w:t>ych</w:t>
      </w:r>
      <w:r w:rsidRPr="0054751A">
        <w:rPr>
          <w:rFonts w:ascii="Arial" w:eastAsia="Calibri" w:hAnsi="Arial" w:cs="Arial"/>
          <w:sz w:val="22"/>
          <w:szCs w:val="22"/>
          <w:lang w:eastAsia="en-US"/>
        </w:rPr>
        <w:t xml:space="preserve"> </w:t>
      </w:r>
      <w:r w:rsidR="00272A55">
        <w:rPr>
          <w:rFonts w:ascii="Arial" w:eastAsia="Calibri" w:hAnsi="Arial" w:cs="Arial"/>
          <w:sz w:val="22"/>
          <w:szCs w:val="22"/>
          <w:lang w:eastAsia="en-US"/>
        </w:rPr>
        <w:t>koncepcji projektowych/</w:t>
      </w:r>
      <w:r w:rsidRPr="0054751A">
        <w:rPr>
          <w:rFonts w:ascii="Arial" w:eastAsia="Calibri" w:hAnsi="Arial" w:cs="Arial"/>
          <w:sz w:val="22"/>
          <w:szCs w:val="22"/>
          <w:lang w:eastAsia="en-US"/>
        </w:rPr>
        <w:t xml:space="preserve">dokumentacji </w:t>
      </w:r>
      <w:r>
        <w:rPr>
          <w:rFonts w:ascii="Arial" w:eastAsia="Calibri" w:hAnsi="Arial" w:cs="Arial"/>
          <w:sz w:val="22"/>
          <w:szCs w:val="22"/>
          <w:lang w:eastAsia="en-US"/>
        </w:rPr>
        <w:t xml:space="preserve">projektowej </w:t>
      </w:r>
      <w:r w:rsidRPr="0054751A">
        <w:rPr>
          <w:rFonts w:ascii="Arial" w:eastAsia="Calibri" w:hAnsi="Arial" w:cs="Arial"/>
          <w:sz w:val="22"/>
          <w:szCs w:val="22"/>
          <w:lang w:eastAsia="en-US"/>
        </w:rPr>
        <w:t>objęt</w:t>
      </w:r>
      <w:r>
        <w:rPr>
          <w:rFonts w:ascii="Arial" w:eastAsia="Calibri" w:hAnsi="Arial" w:cs="Arial"/>
          <w:sz w:val="22"/>
          <w:szCs w:val="22"/>
          <w:lang w:eastAsia="en-US"/>
        </w:rPr>
        <w:t>ych</w:t>
      </w:r>
      <w:r w:rsidRPr="0054751A">
        <w:rPr>
          <w:rFonts w:ascii="Arial" w:eastAsia="Calibri" w:hAnsi="Arial" w:cs="Arial"/>
          <w:sz w:val="22"/>
          <w:szCs w:val="22"/>
          <w:lang w:eastAsia="en-US"/>
        </w:rPr>
        <w:t xml:space="preserve"> przedmiotem umowy </w:t>
      </w:r>
      <w:r>
        <w:rPr>
          <w:rFonts w:ascii="Arial" w:eastAsia="Calibri" w:hAnsi="Arial" w:cs="Arial"/>
          <w:sz w:val="22"/>
          <w:szCs w:val="22"/>
          <w:lang w:eastAsia="en-US"/>
        </w:rPr>
        <w:t>są</w:t>
      </w:r>
      <w:r w:rsidRPr="0054751A">
        <w:rPr>
          <w:rFonts w:ascii="Arial" w:eastAsia="Calibri" w:hAnsi="Arial" w:cs="Arial"/>
          <w:sz w:val="22"/>
          <w:szCs w:val="22"/>
          <w:lang w:eastAsia="en-US"/>
        </w:rPr>
        <w:t xml:space="preserve"> protok</w:t>
      </w:r>
      <w:r>
        <w:rPr>
          <w:rFonts w:ascii="Arial" w:eastAsia="Calibri" w:hAnsi="Arial" w:cs="Arial"/>
          <w:sz w:val="22"/>
          <w:szCs w:val="22"/>
          <w:lang w:eastAsia="en-US"/>
        </w:rPr>
        <w:t>o</w:t>
      </w:r>
      <w:r w:rsidRPr="0054751A">
        <w:rPr>
          <w:rFonts w:ascii="Arial" w:eastAsia="Calibri" w:hAnsi="Arial" w:cs="Arial"/>
          <w:sz w:val="22"/>
          <w:szCs w:val="22"/>
          <w:lang w:eastAsia="en-US"/>
        </w:rPr>
        <w:t>ł</w:t>
      </w:r>
      <w:r>
        <w:rPr>
          <w:rFonts w:ascii="Arial" w:eastAsia="Calibri" w:hAnsi="Arial" w:cs="Arial"/>
          <w:sz w:val="22"/>
          <w:szCs w:val="22"/>
          <w:lang w:eastAsia="en-US"/>
        </w:rPr>
        <w:t>y</w:t>
      </w:r>
      <w:r w:rsidRPr="0054751A">
        <w:rPr>
          <w:rFonts w:ascii="Arial" w:eastAsia="Calibri" w:hAnsi="Arial" w:cs="Arial"/>
          <w:sz w:val="22"/>
          <w:szCs w:val="22"/>
          <w:lang w:eastAsia="en-US"/>
        </w:rPr>
        <w:t xml:space="preserve"> odbioru </w:t>
      </w:r>
      <w:r w:rsidR="00272A55">
        <w:rPr>
          <w:rFonts w:ascii="Arial" w:eastAsia="Calibri" w:hAnsi="Arial" w:cs="Arial"/>
          <w:sz w:val="22"/>
          <w:szCs w:val="22"/>
          <w:lang w:eastAsia="en-US"/>
        </w:rPr>
        <w:t>koncepcji projektowych/</w:t>
      </w:r>
      <w:r w:rsidRPr="0054751A">
        <w:rPr>
          <w:rFonts w:ascii="Arial" w:eastAsia="Calibri" w:hAnsi="Arial" w:cs="Arial"/>
          <w:sz w:val="22"/>
          <w:szCs w:val="22"/>
          <w:lang w:eastAsia="en-US"/>
        </w:rPr>
        <w:t xml:space="preserve">dokumentacji </w:t>
      </w:r>
      <w:r>
        <w:rPr>
          <w:rFonts w:ascii="Arial" w:eastAsia="Calibri" w:hAnsi="Arial" w:cs="Arial"/>
          <w:sz w:val="22"/>
          <w:szCs w:val="22"/>
          <w:lang w:eastAsia="en-US"/>
        </w:rPr>
        <w:t xml:space="preserve">projektowej </w:t>
      </w:r>
      <w:r w:rsidRPr="0054751A">
        <w:rPr>
          <w:rFonts w:ascii="Arial" w:eastAsia="Calibri" w:hAnsi="Arial" w:cs="Arial"/>
          <w:sz w:val="22"/>
          <w:szCs w:val="22"/>
          <w:lang w:eastAsia="en-US"/>
        </w:rPr>
        <w:t>podpisan</w:t>
      </w:r>
      <w:r>
        <w:rPr>
          <w:rFonts w:ascii="Arial" w:eastAsia="Calibri" w:hAnsi="Arial" w:cs="Arial"/>
          <w:sz w:val="22"/>
          <w:szCs w:val="22"/>
          <w:lang w:eastAsia="en-US"/>
        </w:rPr>
        <w:t>e</w:t>
      </w:r>
      <w:r w:rsidRPr="0054751A">
        <w:rPr>
          <w:rFonts w:ascii="Arial" w:eastAsia="Calibri" w:hAnsi="Arial" w:cs="Arial"/>
          <w:sz w:val="22"/>
          <w:szCs w:val="22"/>
          <w:lang w:eastAsia="en-US"/>
        </w:rPr>
        <w:t xml:space="preserve"> przez obie strony umowy bez zastrzeżeń ze strony Zamawiającego.</w:t>
      </w:r>
    </w:p>
    <w:p w:rsidR="00476EA0" w:rsidRPr="0054751A" w:rsidRDefault="00476EA0" w:rsidP="00D94467">
      <w:pPr>
        <w:widowControl/>
        <w:numPr>
          <w:ilvl w:val="0"/>
          <w:numId w:val="62"/>
        </w:numPr>
        <w:tabs>
          <w:tab w:val="clear" w:pos="540"/>
          <w:tab w:val="num" w:pos="426"/>
        </w:tabs>
        <w:suppressAutoHyphens w:val="0"/>
        <w:spacing w:line="288" w:lineRule="auto"/>
        <w:ind w:left="284" w:hanging="284"/>
        <w:jc w:val="both"/>
        <w:rPr>
          <w:rFonts w:ascii="Arial" w:eastAsia="Calibri" w:hAnsi="Arial" w:cs="Arial"/>
          <w:sz w:val="22"/>
          <w:szCs w:val="22"/>
          <w:lang w:eastAsia="en-US"/>
        </w:rPr>
      </w:pPr>
      <w:bookmarkStart w:id="6" w:name="_Hlk510641036"/>
      <w:r w:rsidRPr="0054751A">
        <w:rPr>
          <w:rFonts w:ascii="Arial" w:eastAsia="Calibri" w:hAnsi="Arial" w:cs="Arial"/>
          <w:sz w:val="22"/>
          <w:szCs w:val="22"/>
          <w:lang w:eastAsia="en-US"/>
        </w:rPr>
        <w:t>Podpisanie bez zastrzeżeń protokoł</w:t>
      </w:r>
      <w:r>
        <w:rPr>
          <w:rFonts w:ascii="Arial" w:eastAsia="Calibri" w:hAnsi="Arial" w:cs="Arial"/>
          <w:sz w:val="22"/>
          <w:szCs w:val="22"/>
          <w:lang w:eastAsia="en-US"/>
        </w:rPr>
        <w:t>ów</w:t>
      </w:r>
      <w:r w:rsidRPr="0054751A">
        <w:rPr>
          <w:rFonts w:ascii="Arial" w:eastAsia="Calibri" w:hAnsi="Arial" w:cs="Arial"/>
          <w:sz w:val="22"/>
          <w:szCs w:val="22"/>
          <w:lang w:eastAsia="en-US"/>
        </w:rPr>
        <w:t>, o który</w:t>
      </w:r>
      <w:r>
        <w:rPr>
          <w:rFonts w:ascii="Arial" w:eastAsia="Calibri" w:hAnsi="Arial" w:cs="Arial"/>
          <w:sz w:val="22"/>
          <w:szCs w:val="22"/>
          <w:lang w:eastAsia="en-US"/>
        </w:rPr>
        <w:t>ch</w:t>
      </w:r>
      <w:r w:rsidRPr="0054751A">
        <w:rPr>
          <w:rFonts w:ascii="Arial" w:eastAsia="Calibri" w:hAnsi="Arial" w:cs="Arial"/>
          <w:sz w:val="22"/>
          <w:szCs w:val="22"/>
          <w:lang w:eastAsia="en-US"/>
        </w:rPr>
        <w:t xml:space="preserve"> mowa w ust. 6 stanowi podstawę </w:t>
      </w:r>
      <w:r w:rsidRPr="0054751A">
        <w:rPr>
          <w:rFonts w:ascii="Arial" w:eastAsia="Calibri" w:hAnsi="Arial" w:cs="Arial"/>
          <w:sz w:val="22"/>
          <w:szCs w:val="22"/>
          <w:lang w:eastAsia="en-US"/>
        </w:rPr>
        <w:br/>
        <w:t>do wystawienia przez Wykonawcę faktury częściowej za E</w:t>
      </w:r>
      <w:r>
        <w:rPr>
          <w:rFonts w:ascii="Arial" w:eastAsia="Calibri" w:hAnsi="Arial" w:cs="Arial"/>
          <w:sz w:val="22"/>
          <w:szCs w:val="22"/>
          <w:lang w:eastAsia="en-US"/>
        </w:rPr>
        <w:t>tapy</w:t>
      </w:r>
      <w:r w:rsidRPr="0054751A">
        <w:rPr>
          <w:rFonts w:ascii="Arial" w:eastAsia="Calibri" w:hAnsi="Arial" w:cs="Arial"/>
          <w:sz w:val="22"/>
          <w:szCs w:val="22"/>
          <w:lang w:eastAsia="en-US"/>
        </w:rPr>
        <w:t xml:space="preserve"> I</w:t>
      </w:r>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i</w:t>
      </w:r>
      <w:proofErr w:type="spellEnd"/>
      <w:r>
        <w:rPr>
          <w:rFonts w:ascii="Arial" w:eastAsia="Calibri" w:hAnsi="Arial" w:cs="Arial"/>
          <w:sz w:val="22"/>
          <w:szCs w:val="22"/>
          <w:lang w:eastAsia="en-US"/>
        </w:rPr>
        <w:t xml:space="preserve"> II</w:t>
      </w:r>
      <w:r w:rsidRPr="0054751A">
        <w:rPr>
          <w:rFonts w:ascii="Arial" w:eastAsia="Calibri" w:hAnsi="Arial" w:cs="Arial"/>
          <w:sz w:val="22"/>
          <w:szCs w:val="22"/>
          <w:lang w:eastAsia="en-US"/>
        </w:rPr>
        <w:t>.</w:t>
      </w:r>
    </w:p>
    <w:bookmarkEnd w:id="6"/>
    <w:p w:rsidR="00476EA0" w:rsidRPr="0054751A" w:rsidRDefault="00476EA0" w:rsidP="00D94467">
      <w:pPr>
        <w:widowControl/>
        <w:numPr>
          <w:ilvl w:val="0"/>
          <w:numId w:val="62"/>
        </w:numPr>
        <w:tabs>
          <w:tab w:val="clear" w:pos="540"/>
          <w:tab w:val="num"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Wydanie przez organ administracji budowlanej decyzji pozwole</w:t>
      </w:r>
      <w:r>
        <w:rPr>
          <w:rFonts w:ascii="Arial" w:eastAsia="Calibri" w:hAnsi="Arial" w:cs="Arial"/>
          <w:sz w:val="22"/>
          <w:szCs w:val="22"/>
          <w:lang w:eastAsia="en-US"/>
        </w:rPr>
        <w:t>ń</w:t>
      </w:r>
      <w:r w:rsidRPr="0054751A">
        <w:rPr>
          <w:rFonts w:ascii="Arial" w:eastAsia="Calibri" w:hAnsi="Arial" w:cs="Arial"/>
          <w:sz w:val="22"/>
          <w:szCs w:val="22"/>
          <w:lang w:eastAsia="en-US"/>
        </w:rPr>
        <w:t xml:space="preserve"> na </w:t>
      </w:r>
      <w:r>
        <w:rPr>
          <w:rFonts w:ascii="Arial" w:eastAsia="Calibri" w:hAnsi="Arial" w:cs="Arial"/>
          <w:sz w:val="22"/>
          <w:szCs w:val="22"/>
          <w:lang w:eastAsia="en-US"/>
        </w:rPr>
        <w:t xml:space="preserve">rozbiórkę / </w:t>
      </w:r>
      <w:r w:rsidRPr="0054751A">
        <w:rPr>
          <w:rFonts w:ascii="Arial" w:eastAsia="Calibri" w:hAnsi="Arial" w:cs="Arial"/>
          <w:sz w:val="22"/>
          <w:szCs w:val="22"/>
          <w:lang w:eastAsia="en-US"/>
        </w:rPr>
        <w:t xml:space="preserve">budowę </w:t>
      </w:r>
      <w:r w:rsidRPr="0030024A">
        <w:rPr>
          <w:rFonts w:ascii="Arial" w:eastAsia="Calibri" w:hAnsi="Arial" w:cs="Arial"/>
          <w:sz w:val="22"/>
          <w:szCs w:val="22"/>
          <w:lang w:eastAsia="en-US"/>
        </w:rPr>
        <w:t xml:space="preserve">i/lub zaświadczenia o braku podstaw do wniesienia sprzeciwu do zgłoszenia wykonania robót budowlanych </w:t>
      </w:r>
      <w:r w:rsidRPr="0054751A">
        <w:rPr>
          <w:rFonts w:ascii="Arial" w:eastAsia="Calibri" w:hAnsi="Arial" w:cs="Arial"/>
          <w:sz w:val="22"/>
          <w:szCs w:val="22"/>
          <w:lang w:eastAsia="en-US"/>
        </w:rPr>
        <w:t>stanowi</w:t>
      </w:r>
      <w:r>
        <w:rPr>
          <w:rFonts w:ascii="Arial" w:eastAsia="Calibri" w:hAnsi="Arial" w:cs="Arial"/>
          <w:sz w:val="22"/>
          <w:szCs w:val="22"/>
          <w:lang w:eastAsia="en-US"/>
        </w:rPr>
        <w:t>ą</w:t>
      </w:r>
      <w:r w:rsidRPr="0054751A">
        <w:rPr>
          <w:rFonts w:ascii="Arial" w:eastAsia="Calibri" w:hAnsi="Arial" w:cs="Arial"/>
          <w:sz w:val="22"/>
          <w:szCs w:val="22"/>
          <w:lang w:eastAsia="en-US"/>
        </w:rPr>
        <w:t xml:space="preserve"> podstawę do wystawienia przez Wykonawcę faktury częściowej za Etap </w:t>
      </w:r>
      <w:r>
        <w:rPr>
          <w:rFonts w:ascii="Arial" w:eastAsia="Calibri" w:hAnsi="Arial" w:cs="Arial"/>
          <w:sz w:val="22"/>
          <w:szCs w:val="22"/>
          <w:lang w:eastAsia="en-US"/>
        </w:rPr>
        <w:t>I</w:t>
      </w:r>
      <w:r w:rsidRPr="0054751A">
        <w:rPr>
          <w:rFonts w:ascii="Arial" w:eastAsia="Calibri" w:hAnsi="Arial" w:cs="Arial"/>
          <w:sz w:val="22"/>
          <w:szCs w:val="22"/>
          <w:lang w:eastAsia="en-US"/>
        </w:rPr>
        <w:t>II.</w:t>
      </w:r>
    </w:p>
    <w:p w:rsidR="00476EA0" w:rsidRPr="0054751A" w:rsidRDefault="00476EA0" w:rsidP="00D94467">
      <w:pPr>
        <w:widowControl/>
        <w:numPr>
          <w:ilvl w:val="0"/>
          <w:numId w:val="62"/>
        </w:numPr>
        <w:tabs>
          <w:tab w:val="clear" w:pos="540"/>
          <w:tab w:val="num" w:pos="426"/>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Odbiór końcowy umowy, uwzględniając nadzór autorski będzie realizowany po zakończeniu realizacji budowy i przebudowy objętych projektami opracowanymi przez Wykonawcę.</w:t>
      </w: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§7</w:t>
      </w:r>
    </w:p>
    <w:p w:rsidR="00476EA0" w:rsidRPr="0054751A" w:rsidRDefault="00476EA0" w:rsidP="00D94467">
      <w:pPr>
        <w:widowControl/>
        <w:numPr>
          <w:ilvl w:val="0"/>
          <w:numId w:val="67"/>
        </w:numPr>
        <w:suppressAutoHyphens w:val="0"/>
        <w:spacing w:line="288"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Do kierowania pracami, stanowiącymi przedmiot umowy ze strony Wykonawcy wyznacza się: ……………………., mail:……………………………. Tel. …………</w:t>
      </w:r>
    </w:p>
    <w:p w:rsidR="00476EA0" w:rsidRPr="0054751A" w:rsidRDefault="00476EA0" w:rsidP="00D94467">
      <w:pPr>
        <w:widowControl/>
        <w:numPr>
          <w:ilvl w:val="0"/>
          <w:numId w:val="67"/>
        </w:numPr>
        <w:suppressAutoHyphens w:val="0"/>
        <w:spacing w:line="288"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Jako koordynatora w zakresie realizacji obowiązków umownych ze strony Zamawiającego wyznacza się ……………………., mail: …………………….., Tel.:….</w:t>
      </w:r>
    </w:p>
    <w:p w:rsidR="00F61611" w:rsidRDefault="00F61611" w:rsidP="00A64FCB">
      <w:pPr>
        <w:widowControl/>
        <w:suppressAutoHyphens w:val="0"/>
        <w:spacing w:line="288" w:lineRule="auto"/>
        <w:jc w:val="center"/>
        <w:rPr>
          <w:rFonts w:ascii="Arial" w:eastAsia="Calibri" w:hAnsi="Arial" w:cs="Arial"/>
          <w:b/>
          <w:sz w:val="22"/>
          <w:szCs w:val="22"/>
          <w:lang w:eastAsia="en-US"/>
        </w:rPr>
      </w:pP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§8</w:t>
      </w:r>
    </w:p>
    <w:p w:rsidR="00476EA0" w:rsidRPr="0054751A" w:rsidRDefault="00476EA0" w:rsidP="00D94467">
      <w:pPr>
        <w:widowControl/>
        <w:numPr>
          <w:ilvl w:val="0"/>
          <w:numId w:val="68"/>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Wykonawca ponosi pełną odpowiedzialność wobec Zamawiającego za prace, które wykonuje przy pomocy podwykonawców, odpowiadając za ich działania i zaniechania jak za własne, w tym również za dotrzymanie terminów wykonania prac. </w:t>
      </w:r>
    </w:p>
    <w:p w:rsidR="00476EA0" w:rsidRPr="0054751A" w:rsidRDefault="00476EA0" w:rsidP="00D94467">
      <w:pPr>
        <w:widowControl/>
        <w:numPr>
          <w:ilvl w:val="0"/>
          <w:numId w:val="68"/>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Wykonawca zapewni ustalenie w umowach z podwykonawcą takiego okresu odpowiedzialności za wady, aby nie był on krótszy od okresu odpowiedzialności za wady Wykonawcy wobec Zamawiającego.</w:t>
      </w:r>
    </w:p>
    <w:p w:rsidR="00476EA0" w:rsidRPr="0054751A" w:rsidRDefault="00476EA0" w:rsidP="00D94467">
      <w:pPr>
        <w:widowControl/>
        <w:numPr>
          <w:ilvl w:val="0"/>
          <w:numId w:val="68"/>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Powierzenie obowiązków podwykonawcy w zakresie innym niż wskazano w ofercie wymaga zgody Zamawiającego. Jeżeli Zamawiający, w terminie 14 dni </w:t>
      </w:r>
      <w:r>
        <w:rPr>
          <w:rFonts w:ascii="Arial" w:eastAsia="Calibri" w:hAnsi="Arial" w:cs="Arial"/>
          <w:sz w:val="22"/>
          <w:szCs w:val="22"/>
          <w:lang w:eastAsia="en-US"/>
        </w:rPr>
        <w:t xml:space="preserve">kalendarzowych </w:t>
      </w:r>
      <w:r w:rsidRPr="0054751A">
        <w:rPr>
          <w:rFonts w:ascii="Arial" w:eastAsia="Calibri" w:hAnsi="Arial" w:cs="Arial"/>
          <w:sz w:val="22"/>
          <w:szCs w:val="22"/>
          <w:lang w:eastAsia="en-US"/>
        </w:rPr>
        <w:t>od przedstawienia mu przez Wykonawcę umowy z podwykonawcą lub jej projektu, nie zgłosi na piśmie sprzeciwu lub zastrzeżeń, uważa się, że wyraził zgodę na zawarcie umowy</w:t>
      </w:r>
      <w:r w:rsidR="002A2545">
        <w:rPr>
          <w:rFonts w:ascii="Arial" w:eastAsia="Calibri" w:hAnsi="Arial" w:cs="Arial"/>
          <w:sz w:val="22"/>
          <w:szCs w:val="22"/>
          <w:lang w:eastAsia="en-US"/>
        </w:rPr>
        <w:t>.</w:t>
      </w:r>
    </w:p>
    <w:p w:rsidR="00476EA0" w:rsidRPr="0054751A" w:rsidRDefault="00476EA0" w:rsidP="00D94467">
      <w:pPr>
        <w:widowControl/>
        <w:numPr>
          <w:ilvl w:val="0"/>
          <w:numId w:val="68"/>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Do zawarcia przez podwykonawcę umowy z dalszym podwykonawcą jest wymagana zgoda Zamawiającego i Wykonawcy. Przepis ust. 3 zdanie drugie stosuje się odpowiednio.</w:t>
      </w:r>
    </w:p>
    <w:p w:rsidR="00476EA0" w:rsidRPr="0054751A" w:rsidRDefault="00476EA0" w:rsidP="00D94467">
      <w:pPr>
        <w:widowControl/>
        <w:numPr>
          <w:ilvl w:val="0"/>
          <w:numId w:val="68"/>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Umowy, o których mowa w ust. 1 i 2 powinny być dokonane w formie pisemnej pod rygorem nieważności.</w:t>
      </w:r>
    </w:p>
    <w:p w:rsidR="00476EA0" w:rsidRPr="0054751A" w:rsidRDefault="00476EA0" w:rsidP="00D94467">
      <w:pPr>
        <w:widowControl/>
        <w:numPr>
          <w:ilvl w:val="0"/>
          <w:numId w:val="68"/>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Wykonawca zobowiązuje się do regulowania płatności na rzecz podwykonawców </w:t>
      </w:r>
      <w:r w:rsidR="000E563D">
        <w:rPr>
          <w:rFonts w:ascii="Arial" w:eastAsia="Calibri" w:hAnsi="Arial" w:cs="Arial"/>
          <w:sz w:val="22"/>
          <w:szCs w:val="22"/>
          <w:lang w:eastAsia="en-US"/>
        </w:rPr>
        <w:t xml:space="preserve">             </w:t>
      </w:r>
      <w:r w:rsidRPr="0054751A">
        <w:rPr>
          <w:rFonts w:ascii="Arial" w:eastAsia="Calibri" w:hAnsi="Arial" w:cs="Arial"/>
          <w:sz w:val="22"/>
          <w:szCs w:val="22"/>
          <w:lang w:eastAsia="en-US"/>
        </w:rPr>
        <w:t>w terminie nie dłuższym niż 30 dni</w:t>
      </w:r>
      <w:r>
        <w:rPr>
          <w:rFonts w:ascii="Arial" w:eastAsia="Calibri" w:hAnsi="Arial" w:cs="Arial"/>
          <w:sz w:val="22"/>
          <w:szCs w:val="22"/>
          <w:lang w:eastAsia="en-US"/>
        </w:rPr>
        <w:t xml:space="preserve"> kalendarzowych</w:t>
      </w:r>
      <w:r w:rsidRPr="0054751A">
        <w:rPr>
          <w:rFonts w:ascii="Arial" w:eastAsia="Calibri" w:hAnsi="Arial" w:cs="Arial"/>
          <w:sz w:val="22"/>
          <w:szCs w:val="22"/>
          <w:lang w:eastAsia="en-US"/>
        </w:rPr>
        <w:t>.</w:t>
      </w:r>
    </w:p>
    <w:p w:rsidR="00476EA0" w:rsidRPr="0054751A" w:rsidRDefault="00476EA0" w:rsidP="00D94467">
      <w:pPr>
        <w:widowControl/>
        <w:numPr>
          <w:ilvl w:val="0"/>
          <w:numId w:val="68"/>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Jeżeli Zamawiający uzna, że kwalifikacje podwykonawcy nie gwarantują odpowiedniej jakości wykonania usług lub dotrzymania terminów, Zamawiający ma prawo żądać od Wykonawcy zmiany podwykonawcy.</w:t>
      </w:r>
    </w:p>
    <w:p w:rsidR="00476EA0" w:rsidRPr="0054751A" w:rsidRDefault="00476EA0" w:rsidP="00D94467">
      <w:pPr>
        <w:widowControl/>
        <w:numPr>
          <w:ilvl w:val="0"/>
          <w:numId w:val="68"/>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Jeśli Wykonawca zawarł umowę z podwykonawcą bez zgody, o której mowa w ust. 1, Zamawiający może odstąpić od umowy z winy wykonawcy.</w:t>
      </w:r>
    </w:p>
    <w:p w:rsidR="00F61611" w:rsidRDefault="00F61611" w:rsidP="00D03744">
      <w:pPr>
        <w:widowControl/>
        <w:suppressAutoHyphens w:val="0"/>
        <w:spacing w:line="288" w:lineRule="auto"/>
        <w:rPr>
          <w:rFonts w:ascii="Arial" w:eastAsia="Calibri" w:hAnsi="Arial" w:cs="Arial"/>
          <w:b/>
          <w:sz w:val="22"/>
          <w:szCs w:val="22"/>
          <w:lang w:eastAsia="en-US"/>
        </w:rPr>
      </w:pP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§9</w:t>
      </w:r>
    </w:p>
    <w:p w:rsidR="00476EA0" w:rsidRPr="0054751A" w:rsidRDefault="00476EA0" w:rsidP="00D94467">
      <w:pPr>
        <w:widowControl/>
        <w:numPr>
          <w:ilvl w:val="0"/>
          <w:numId w:val="65"/>
        </w:numPr>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Strony ustalają, że obowiązującą je formą wynagrodzenia za przedmiot umowy zgodnie </w:t>
      </w:r>
      <w:r w:rsidR="000E563D">
        <w:rPr>
          <w:rFonts w:ascii="Arial" w:eastAsia="Calibri" w:hAnsi="Arial" w:cs="Arial"/>
          <w:sz w:val="22"/>
          <w:szCs w:val="22"/>
          <w:lang w:eastAsia="en-US"/>
        </w:rPr>
        <w:t xml:space="preserve">         </w:t>
      </w:r>
      <w:r w:rsidRPr="0054751A">
        <w:rPr>
          <w:rFonts w:ascii="Arial" w:eastAsia="Calibri" w:hAnsi="Arial" w:cs="Arial"/>
          <w:sz w:val="22"/>
          <w:szCs w:val="22"/>
          <w:lang w:eastAsia="en-US"/>
        </w:rPr>
        <w:t>z ofertą Wykonawcy jest wynagrodzenie ryczałtowe uwzględniające wszelkie ryzyko mogące wystąpić w trakcie realizacji niniejszej umowy.</w:t>
      </w:r>
    </w:p>
    <w:p w:rsidR="00476EA0" w:rsidRPr="00F26384" w:rsidRDefault="00476EA0" w:rsidP="00F26384">
      <w:pPr>
        <w:widowControl/>
        <w:numPr>
          <w:ilvl w:val="0"/>
          <w:numId w:val="65"/>
        </w:numPr>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Wynagrodzenie za cały przedmiot umowy, o którym mowa w § 1, wyraża się kwotą </w:t>
      </w:r>
      <w:r w:rsidRPr="00F26384">
        <w:rPr>
          <w:rFonts w:ascii="Arial" w:eastAsia="Calibri" w:hAnsi="Arial" w:cs="Arial"/>
          <w:sz w:val="22"/>
          <w:szCs w:val="22"/>
          <w:lang w:eastAsia="en-US"/>
        </w:rPr>
        <w:t>brutto: ………………………………….. (słownie złotych…………………………………</w:t>
      </w:r>
      <w:r w:rsidR="00BA418E">
        <w:rPr>
          <w:rFonts w:ascii="Arial" w:eastAsia="Calibri" w:hAnsi="Arial" w:cs="Arial"/>
          <w:sz w:val="22"/>
          <w:szCs w:val="22"/>
          <w:lang w:eastAsia="en-US"/>
        </w:rPr>
        <w:t>…………..</w:t>
      </w:r>
      <w:r w:rsidRPr="00F26384">
        <w:rPr>
          <w:rFonts w:ascii="Arial" w:eastAsia="Calibri" w:hAnsi="Arial" w:cs="Arial"/>
          <w:sz w:val="22"/>
          <w:szCs w:val="22"/>
          <w:lang w:eastAsia="en-US"/>
        </w:rPr>
        <w:t>)</w:t>
      </w:r>
    </w:p>
    <w:p w:rsidR="00476EA0" w:rsidRPr="0054751A" w:rsidRDefault="00476EA0" w:rsidP="00A64FCB">
      <w:pPr>
        <w:widowControl/>
        <w:suppressAutoHyphens w:val="0"/>
        <w:spacing w:line="288" w:lineRule="auto"/>
        <w:ind w:left="284"/>
        <w:jc w:val="both"/>
        <w:rPr>
          <w:rFonts w:ascii="Arial" w:eastAsia="Calibri" w:hAnsi="Arial" w:cs="Arial"/>
          <w:sz w:val="22"/>
          <w:szCs w:val="22"/>
          <w:lang w:eastAsia="en-US"/>
        </w:rPr>
      </w:pPr>
      <w:r w:rsidRPr="0054751A">
        <w:rPr>
          <w:rFonts w:ascii="Arial" w:eastAsia="Calibri" w:hAnsi="Arial" w:cs="Arial"/>
          <w:sz w:val="22"/>
          <w:szCs w:val="22"/>
          <w:lang w:eastAsia="en-US"/>
        </w:rPr>
        <w:t>w tym:</w:t>
      </w:r>
    </w:p>
    <w:p w:rsidR="00476EA0" w:rsidRPr="00BA418E" w:rsidRDefault="00476EA0" w:rsidP="00BA418E">
      <w:pPr>
        <w:widowControl/>
        <w:numPr>
          <w:ilvl w:val="2"/>
          <w:numId w:val="70"/>
        </w:numPr>
        <w:tabs>
          <w:tab w:val="num" w:pos="709"/>
          <w:tab w:val="left" w:pos="851"/>
          <w:tab w:val="num" w:pos="1276"/>
        </w:tabs>
        <w:suppressAutoHyphens w:val="0"/>
        <w:spacing w:line="288" w:lineRule="auto"/>
        <w:ind w:left="851" w:hanging="284"/>
        <w:jc w:val="both"/>
        <w:rPr>
          <w:rFonts w:ascii="Arial" w:eastAsia="Calibri" w:hAnsi="Arial" w:cs="Arial"/>
          <w:sz w:val="22"/>
          <w:szCs w:val="22"/>
          <w:lang w:eastAsia="en-US"/>
        </w:rPr>
      </w:pPr>
      <w:r>
        <w:rPr>
          <w:rFonts w:ascii="Arial" w:eastAsia="Calibri" w:hAnsi="Arial" w:cs="Arial"/>
          <w:sz w:val="22"/>
          <w:szCs w:val="22"/>
          <w:lang w:eastAsia="en-US"/>
        </w:rPr>
        <w:t xml:space="preserve">opracowanie koncepcji projektowych i </w:t>
      </w:r>
      <w:r w:rsidRPr="0054751A">
        <w:rPr>
          <w:rFonts w:ascii="Arial" w:eastAsia="Calibri" w:hAnsi="Arial" w:cs="Arial"/>
          <w:sz w:val="22"/>
          <w:szCs w:val="22"/>
          <w:lang w:eastAsia="en-US"/>
        </w:rPr>
        <w:t>wykonanie dokumentacji projektow</w:t>
      </w:r>
      <w:r>
        <w:rPr>
          <w:rFonts w:ascii="Arial" w:eastAsia="Calibri" w:hAnsi="Arial" w:cs="Arial"/>
          <w:sz w:val="22"/>
          <w:szCs w:val="22"/>
          <w:lang w:eastAsia="en-US"/>
        </w:rPr>
        <w:t>ych</w:t>
      </w:r>
      <w:r w:rsidRPr="0054751A">
        <w:rPr>
          <w:rFonts w:ascii="Arial" w:eastAsia="Calibri" w:hAnsi="Arial" w:cs="Arial"/>
          <w:sz w:val="22"/>
          <w:szCs w:val="22"/>
          <w:lang w:eastAsia="en-US"/>
        </w:rPr>
        <w:t xml:space="preserve"> </w:t>
      </w:r>
      <w:r w:rsidR="00F61611">
        <w:rPr>
          <w:rFonts w:ascii="Arial" w:eastAsia="Calibri" w:hAnsi="Arial" w:cs="Arial"/>
          <w:sz w:val="22"/>
          <w:szCs w:val="22"/>
          <w:lang w:eastAsia="en-US"/>
        </w:rPr>
        <w:t xml:space="preserve">                 </w:t>
      </w:r>
      <w:r w:rsidRPr="0054751A">
        <w:rPr>
          <w:rFonts w:ascii="Arial" w:eastAsia="Calibri" w:hAnsi="Arial" w:cs="Arial"/>
          <w:sz w:val="22"/>
          <w:szCs w:val="22"/>
          <w:lang w:eastAsia="en-US"/>
        </w:rPr>
        <w:t xml:space="preserve">w zakresie opisanym w § 1 ust. </w:t>
      </w:r>
      <w:r w:rsidR="00BA418E">
        <w:rPr>
          <w:rFonts w:ascii="Arial" w:eastAsia="Calibri" w:hAnsi="Arial" w:cs="Arial"/>
          <w:sz w:val="22"/>
          <w:szCs w:val="22"/>
          <w:lang w:eastAsia="en-US"/>
        </w:rPr>
        <w:t xml:space="preserve">2 </w:t>
      </w:r>
      <w:r w:rsidRPr="0054751A">
        <w:rPr>
          <w:rFonts w:ascii="Arial" w:eastAsia="Calibri" w:hAnsi="Arial" w:cs="Arial"/>
          <w:sz w:val="22"/>
          <w:szCs w:val="22"/>
          <w:lang w:eastAsia="en-US"/>
        </w:rPr>
        <w:t>pkt 1</w:t>
      </w:r>
      <w:r>
        <w:rPr>
          <w:rFonts w:ascii="Arial" w:eastAsia="Calibri" w:hAnsi="Arial" w:cs="Arial"/>
          <w:sz w:val="22"/>
          <w:szCs w:val="22"/>
          <w:lang w:eastAsia="en-US"/>
        </w:rPr>
        <w:t>)</w:t>
      </w:r>
      <w:r w:rsidRPr="0054751A">
        <w:rPr>
          <w:rFonts w:ascii="Arial" w:eastAsia="Calibri" w:hAnsi="Arial" w:cs="Arial"/>
          <w:sz w:val="22"/>
          <w:szCs w:val="22"/>
          <w:lang w:eastAsia="en-US"/>
        </w:rPr>
        <w:t xml:space="preserve"> do </w:t>
      </w:r>
      <w:r>
        <w:rPr>
          <w:rFonts w:ascii="Arial" w:eastAsia="Calibri" w:hAnsi="Arial" w:cs="Arial"/>
          <w:sz w:val="22"/>
          <w:szCs w:val="22"/>
          <w:lang w:eastAsia="en-US"/>
        </w:rPr>
        <w:t>5)</w:t>
      </w:r>
      <w:r w:rsidR="00BA418E">
        <w:rPr>
          <w:rFonts w:ascii="Arial" w:eastAsia="Calibri" w:hAnsi="Arial" w:cs="Arial"/>
          <w:sz w:val="22"/>
          <w:szCs w:val="22"/>
          <w:lang w:eastAsia="en-US"/>
        </w:rPr>
        <w:t xml:space="preserve"> i pkt</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7)</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do</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9)</w:t>
      </w:r>
      <w:r w:rsidRPr="0054751A">
        <w:rPr>
          <w:rFonts w:ascii="Arial" w:eastAsia="Calibri" w:hAnsi="Arial" w:cs="Arial"/>
          <w:sz w:val="22"/>
          <w:szCs w:val="22"/>
          <w:lang w:eastAsia="en-US"/>
        </w:rPr>
        <w:t xml:space="preserve"> za kwotę </w:t>
      </w:r>
      <w:r w:rsidR="00BA418E">
        <w:rPr>
          <w:rFonts w:ascii="Arial" w:eastAsia="Calibri" w:hAnsi="Arial" w:cs="Arial"/>
          <w:sz w:val="22"/>
          <w:szCs w:val="22"/>
          <w:lang w:eastAsia="en-US"/>
        </w:rPr>
        <w:t xml:space="preserve">brutto: ………………………………… zł </w:t>
      </w:r>
      <w:r w:rsidRPr="00BA418E">
        <w:rPr>
          <w:rFonts w:ascii="Arial" w:eastAsia="Calibri" w:hAnsi="Arial" w:cs="Arial"/>
          <w:sz w:val="22"/>
          <w:szCs w:val="22"/>
          <w:lang w:eastAsia="en-US"/>
        </w:rPr>
        <w:t>(słownie ..............................................</w:t>
      </w:r>
      <w:r w:rsidR="00BA418E">
        <w:rPr>
          <w:rFonts w:ascii="Arial" w:eastAsia="Calibri" w:hAnsi="Arial" w:cs="Arial"/>
          <w:sz w:val="22"/>
          <w:szCs w:val="22"/>
          <w:lang w:eastAsia="en-US"/>
        </w:rPr>
        <w:t>.....................</w:t>
      </w:r>
      <w:r w:rsidRPr="00BA418E">
        <w:rPr>
          <w:rFonts w:ascii="Arial" w:eastAsia="Calibri" w:hAnsi="Arial" w:cs="Arial"/>
          <w:sz w:val="22"/>
          <w:szCs w:val="22"/>
          <w:lang w:eastAsia="en-US"/>
        </w:rPr>
        <w:t xml:space="preserve"> </w:t>
      </w:r>
      <w:r w:rsidR="00BA418E">
        <w:rPr>
          <w:rFonts w:ascii="Arial" w:eastAsia="Calibri" w:hAnsi="Arial" w:cs="Arial"/>
          <w:sz w:val="22"/>
          <w:szCs w:val="22"/>
          <w:lang w:eastAsia="en-US"/>
        </w:rPr>
        <w:t>…………………………………………………………</w:t>
      </w:r>
      <w:r w:rsidRPr="00BA418E">
        <w:rPr>
          <w:rFonts w:ascii="Arial" w:eastAsia="Calibri" w:hAnsi="Arial" w:cs="Arial"/>
          <w:sz w:val="22"/>
          <w:szCs w:val="22"/>
          <w:lang w:eastAsia="en-US"/>
        </w:rPr>
        <w:t>złotych);</w:t>
      </w:r>
    </w:p>
    <w:p w:rsidR="00476EA0" w:rsidRDefault="00476EA0" w:rsidP="00D94467">
      <w:pPr>
        <w:widowControl/>
        <w:numPr>
          <w:ilvl w:val="2"/>
          <w:numId w:val="70"/>
        </w:numPr>
        <w:tabs>
          <w:tab w:val="num" w:pos="709"/>
          <w:tab w:val="left" w:pos="851"/>
        </w:tabs>
        <w:suppressAutoHyphens w:val="0"/>
        <w:spacing w:line="288" w:lineRule="auto"/>
        <w:ind w:left="851" w:hanging="284"/>
        <w:jc w:val="both"/>
        <w:rPr>
          <w:rFonts w:ascii="Arial" w:eastAsia="Calibri" w:hAnsi="Arial" w:cs="Arial"/>
          <w:sz w:val="22"/>
          <w:szCs w:val="22"/>
          <w:lang w:eastAsia="en-US"/>
        </w:rPr>
      </w:pPr>
      <w:bookmarkStart w:id="7" w:name="_Hlk510644829"/>
      <w:r w:rsidRPr="0054751A">
        <w:rPr>
          <w:rFonts w:ascii="Arial" w:eastAsia="Calibri" w:hAnsi="Arial" w:cs="Arial"/>
          <w:sz w:val="22"/>
          <w:szCs w:val="22"/>
          <w:lang w:eastAsia="en-US"/>
        </w:rPr>
        <w:t xml:space="preserve">pełnienie obowiązków nadzoru autorskiego zgodnie z § 1 ust. </w:t>
      </w:r>
      <w:r w:rsidR="00BA418E">
        <w:rPr>
          <w:rFonts w:ascii="Arial" w:eastAsia="Calibri" w:hAnsi="Arial" w:cs="Arial"/>
          <w:sz w:val="22"/>
          <w:szCs w:val="22"/>
          <w:lang w:eastAsia="en-US"/>
        </w:rPr>
        <w:t>2</w:t>
      </w:r>
      <w:r w:rsidRPr="0054751A">
        <w:rPr>
          <w:rFonts w:ascii="Arial" w:eastAsia="Calibri" w:hAnsi="Arial" w:cs="Arial"/>
          <w:sz w:val="22"/>
          <w:szCs w:val="22"/>
          <w:lang w:eastAsia="en-US"/>
        </w:rPr>
        <w:t xml:space="preserve"> pkt </w:t>
      </w:r>
      <w:r>
        <w:rPr>
          <w:rFonts w:ascii="Arial" w:eastAsia="Calibri" w:hAnsi="Arial" w:cs="Arial"/>
          <w:sz w:val="22"/>
          <w:szCs w:val="22"/>
          <w:lang w:eastAsia="en-US"/>
        </w:rPr>
        <w:t>6)</w:t>
      </w:r>
      <w:r w:rsidRPr="0054751A">
        <w:rPr>
          <w:rFonts w:ascii="Arial" w:eastAsia="Calibri" w:hAnsi="Arial" w:cs="Arial"/>
          <w:sz w:val="22"/>
          <w:szCs w:val="22"/>
          <w:lang w:eastAsia="en-US"/>
        </w:rPr>
        <w:t xml:space="preserve"> za kwotę </w:t>
      </w:r>
      <w:r>
        <w:rPr>
          <w:rFonts w:ascii="Arial" w:eastAsia="Calibri" w:hAnsi="Arial" w:cs="Arial"/>
          <w:sz w:val="22"/>
          <w:szCs w:val="22"/>
          <w:lang w:eastAsia="en-US"/>
        </w:rPr>
        <w:t>brutto: ……………………</w:t>
      </w:r>
      <w:r w:rsidR="00BA418E">
        <w:rPr>
          <w:rFonts w:ascii="Arial" w:eastAsia="Calibri" w:hAnsi="Arial" w:cs="Arial"/>
          <w:sz w:val="22"/>
          <w:szCs w:val="22"/>
          <w:lang w:eastAsia="en-US"/>
        </w:rPr>
        <w:t>. zł</w:t>
      </w:r>
      <w:r w:rsidRPr="0054751A">
        <w:rPr>
          <w:rFonts w:ascii="Arial" w:eastAsia="Calibri" w:hAnsi="Arial" w:cs="Arial"/>
          <w:sz w:val="22"/>
          <w:szCs w:val="22"/>
          <w:lang w:eastAsia="en-US"/>
        </w:rPr>
        <w:t xml:space="preserve"> (słownie ........................................................................ </w:t>
      </w:r>
      <w:r w:rsidR="00BA418E">
        <w:rPr>
          <w:rFonts w:ascii="Arial" w:eastAsia="Calibri" w:hAnsi="Arial" w:cs="Arial"/>
          <w:sz w:val="22"/>
          <w:szCs w:val="22"/>
          <w:lang w:eastAsia="en-US"/>
        </w:rPr>
        <w:t>…………………………………………………………</w:t>
      </w:r>
      <w:r w:rsidRPr="0054751A">
        <w:rPr>
          <w:rFonts w:ascii="Arial" w:eastAsia="Calibri" w:hAnsi="Arial" w:cs="Arial"/>
          <w:sz w:val="22"/>
          <w:szCs w:val="22"/>
          <w:lang w:eastAsia="en-US"/>
        </w:rPr>
        <w:t>złotych).</w:t>
      </w:r>
      <w:bookmarkEnd w:id="7"/>
    </w:p>
    <w:p w:rsidR="00D03744" w:rsidRPr="00CA2C8D" w:rsidRDefault="00D03744" w:rsidP="00D03744">
      <w:pPr>
        <w:widowControl/>
        <w:tabs>
          <w:tab w:val="left" w:pos="851"/>
        </w:tabs>
        <w:suppressAutoHyphens w:val="0"/>
        <w:spacing w:line="288" w:lineRule="auto"/>
        <w:ind w:left="851"/>
        <w:jc w:val="both"/>
        <w:rPr>
          <w:rFonts w:ascii="Arial" w:eastAsia="Calibri" w:hAnsi="Arial" w:cs="Arial"/>
          <w:sz w:val="22"/>
          <w:szCs w:val="22"/>
          <w:lang w:eastAsia="en-US"/>
        </w:rPr>
      </w:pPr>
    </w:p>
    <w:p w:rsidR="00476EA0" w:rsidRPr="0054751A" w:rsidRDefault="00476EA0" w:rsidP="00D94467">
      <w:pPr>
        <w:widowControl/>
        <w:numPr>
          <w:ilvl w:val="0"/>
          <w:numId w:val="65"/>
        </w:numPr>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Z</w:t>
      </w:r>
      <w:r>
        <w:rPr>
          <w:rFonts w:ascii="Arial" w:eastAsia="Calibri" w:hAnsi="Arial" w:cs="Arial"/>
          <w:sz w:val="22"/>
          <w:szCs w:val="22"/>
          <w:lang w:eastAsia="en-US"/>
        </w:rPr>
        <w:t>apłata wynagrodzenia nastąpi w 4</w:t>
      </w:r>
      <w:r w:rsidRPr="0054751A">
        <w:rPr>
          <w:rFonts w:ascii="Arial" w:eastAsia="Calibri" w:hAnsi="Arial" w:cs="Arial"/>
          <w:sz w:val="22"/>
          <w:szCs w:val="22"/>
          <w:lang w:eastAsia="en-US"/>
        </w:rPr>
        <w:t xml:space="preserve"> etapach:</w:t>
      </w:r>
    </w:p>
    <w:p w:rsidR="00476EA0" w:rsidRDefault="00476EA0" w:rsidP="00D94467">
      <w:pPr>
        <w:widowControl/>
        <w:numPr>
          <w:ilvl w:val="0"/>
          <w:numId w:val="61"/>
        </w:numPr>
        <w:tabs>
          <w:tab w:val="num" w:pos="851"/>
          <w:tab w:val="num" w:pos="1134"/>
        </w:tabs>
        <w:suppressAutoHyphens w:val="0"/>
        <w:spacing w:line="288"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po wykonaniu, dostarczeniu i o</w:t>
      </w:r>
      <w:r>
        <w:rPr>
          <w:rFonts w:ascii="Arial" w:eastAsia="Calibri" w:hAnsi="Arial" w:cs="Arial"/>
          <w:sz w:val="22"/>
          <w:szCs w:val="22"/>
          <w:lang w:eastAsia="en-US"/>
        </w:rPr>
        <w:t xml:space="preserve">dbiorze koncepcji projektowych </w:t>
      </w:r>
      <w:r w:rsidRPr="0054751A">
        <w:rPr>
          <w:rFonts w:ascii="Arial" w:eastAsia="Calibri" w:hAnsi="Arial" w:cs="Arial"/>
          <w:sz w:val="22"/>
          <w:szCs w:val="22"/>
          <w:lang w:eastAsia="en-US"/>
        </w:rPr>
        <w:t>-</w:t>
      </w:r>
      <w:r>
        <w:rPr>
          <w:rFonts w:ascii="Arial" w:eastAsia="Calibri" w:hAnsi="Arial" w:cs="Arial"/>
          <w:sz w:val="22"/>
          <w:szCs w:val="22"/>
          <w:lang w:eastAsia="en-US"/>
        </w:rPr>
        <w:t xml:space="preserve"> ETAP I, w wysokości 15</w:t>
      </w:r>
      <w:r w:rsidRPr="0054751A">
        <w:rPr>
          <w:rFonts w:ascii="Arial" w:eastAsia="Calibri" w:hAnsi="Arial" w:cs="Arial"/>
          <w:sz w:val="22"/>
          <w:szCs w:val="22"/>
          <w:lang w:eastAsia="en-US"/>
        </w:rPr>
        <w:t>% w</w:t>
      </w:r>
      <w:r w:rsidR="004C4955">
        <w:rPr>
          <w:rFonts w:ascii="Arial" w:eastAsia="Calibri" w:hAnsi="Arial" w:cs="Arial"/>
          <w:sz w:val="22"/>
          <w:szCs w:val="22"/>
          <w:lang w:eastAsia="en-US"/>
        </w:rPr>
        <w:t>artości określonej w ust. 2 pkt</w:t>
      </w:r>
      <w:r w:rsidRPr="0054751A">
        <w:rPr>
          <w:rFonts w:ascii="Arial" w:eastAsia="Calibri" w:hAnsi="Arial" w:cs="Arial"/>
          <w:sz w:val="22"/>
          <w:szCs w:val="22"/>
          <w:lang w:eastAsia="en-US"/>
        </w:rPr>
        <w:t xml:space="preserve"> 1 niniejszego paragrafu,</w:t>
      </w:r>
    </w:p>
    <w:p w:rsidR="00476EA0" w:rsidRPr="0054751A" w:rsidRDefault="00476EA0" w:rsidP="00D94467">
      <w:pPr>
        <w:widowControl/>
        <w:numPr>
          <w:ilvl w:val="0"/>
          <w:numId w:val="61"/>
        </w:numPr>
        <w:tabs>
          <w:tab w:val="num" w:pos="851"/>
          <w:tab w:val="num" w:pos="1134"/>
        </w:tabs>
        <w:suppressAutoHyphens w:val="0"/>
        <w:spacing w:line="288"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 xml:space="preserve">po </w:t>
      </w:r>
      <w:r w:rsidRPr="0054751A">
        <w:rPr>
          <w:rFonts w:ascii="Arial" w:eastAsia="Calibri" w:hAnsi="Arial" w:cs="Arial"/>
          <w:sz w:val="22"/>
          <w:szCs w:val="22"/>
          <w:lang w:eastAsia="en-US"/>
        </w:rPr>
        <w:t>wykonaniu, dostarczeniu i o</w:t>
      </w:r>
      <w:r>
        <w:rPr>
          <w:rFonts w:ascii="Arial" w:eastAsia="Calibri" w:hAnsi="Arial" w:cs="Arial"/>
          <w:sz w:val="22"/>
          <w:szCs w:val="22"/>
          <w:lang w:eastAsia="en-US"/>
        </w:rPr>
        <w:t xml:space="preserve">dbiorze dokumentacji projektowej </w:t>
      </w:r>
      <w:r w:rsidRPr="0011080A">
        <w:rPr>
          <w:rFonts w:ascii="Arial" w:eastAsia="Calibri" w:hAnsi="Arial" w:cs="Arial"/>
          <w:sz w:val="22"/>
          <w:szCs w:val="22"/>
          <w:lang w:eastAsia="en-US"/>
        </w:rPr>
        <w:t xml:space="preserve">w zakresie opisanym w §1 ust. </w:t>
      </w:r>
      <w:r>
        <w:rPr>
          <w:rFonts w:ascii="Arial" w:eastAsia="Calibri" w:hAnsi="Arial" w:cs="Arial"/>
          <w:sz w:val="22"/>
          <w:szCs w:val="22"/>
          <w:lang w:eastAsia="en-US"/>
        </w:rPr>
        <w:t>2</w:t>
      </w:r>
      <w:r w:rsidRPr="0011080A">
        <w:rPr>
          <w:rFonts w:ascii="Arial" w:eastAsia="Calibri" w:hAnsi="Arial" w:cs="Arial"/>
          <w:sz w:val="22"/>
          <w:szCs w:val="22"/>
          <w:lang w:eastAsia="en-US"/>
        </w:rPr>
        <w:t xml:space="preserve"> pkt </w:t>
      </w:r>
      <w:r w:rsidR="004C4955">
        <w:rPr>
          <w:rFonts w:ascii="Arial" w:eastAsia="Calibri" w:hAnsi="Arial" w:cs="Arial"/>
          <w:sz w:val="22"/>
          <w:szCs w:val="22"/>
          <w:lang w:eastAsia="en-US"/>
        </w:rPr>
        <w:t xml:space="preserve">2 lit. </w:t>
      </w:r>
      <w:r>
        <w:rPr>
          <w:rFonts w:ascii="Arial" w:eastAsia="Calibri" w:hAnsi="Arial" w:cs="Arial"/>
          <w:sz w:val="22"/>
          <w:szCs w:val="22"/>
          <w:lang w:eastAsia="en-US"/>
        </w:rPr>
        <w:t>a</w:t>
      </w:r>
      <w:r w:rsidRPr="0011080A">
        <w:rPr>
          <w:rFonts w:ascii="Arial" w:eastAsia="Calibri" w:hAnsi="Arial" w:cs="Arial"/>
          <w:sz w:val="22"/>
          <w:szCs w:val="22"/>
          <w:lang w:eastAsia="en-US"/>
        </w:rPr>
        <w:t>)-</w:t>
      </w:r>
      <w:r>
        <w:rPr>
          <w:rFonts w:ascii="Arial" w:eastAsia="Calibri" w:hAnsi="Arial" w:cs="Arial"/>
          <w:sz w:val="22"/>
          <w:szCs w:val="22"/>
          <w:lang w:eastAsia="en-US"/>
        </w:rPr>
        <w:t>g) oraz pkt 3) do 5</w:t>
      </w:r>
      <w:r w:rsidRPr="0011080A">
        <w:rPr>
          <w:rFonts w:ascii="Arial" w:eastAsia="Calibri" w:hAnsi="Arial" w:cs="Arial"/>
          <w:sz w:val="22"/>
          <w:szCs w:val="22"/>
          <w:lang w:eastAsia="en-US"/>
        </w:rPr>
        <w:t>)</w:t>
      </w:r>
      <w:r>
        <w:rPr>
          <w:rFonts w:ascii="Arial" w:eastAsia="Calibri" w:hAnsi="Arial" w:cs="Arial"/>
          <w:sz w:val="22"/>
          <w:szCs w:val="22"/>
          <w:lang w:eastAsia="en-US"/>
        </w:rPr>
        <w:t xml:space="preserve"> </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 xml:space="preserve"> ETAP II, w wysokości 65</w:t>
      </w:r>
      <w:r w:rsidRPr="0054751A">
        <w:rPr>
          <w:rFonts w:ascii="Arial" w:eastAsia="Calibri" w:hAnsi="Arial" w:cs="Arial"/>
          <w:sz w:val="22"/>
          <w:szCs w:val="22"/>
          <w:lang w:eastAsia="en-US"/>
        </w:rPr>
        <w:t>% w</w:t>
      </w:r>
      <w:r w:rsidR="00B81237">
        <w:rPr>
          <w:rFonts w:ascii="Arial" w:eastAsia="Calibri" w:hAnsi="Arial" w:cs="Arial"/>
          <w:sz w:val="22"/>
          <w:szCs w:val="22"/>
          <w:lang w:eastAsia="en-US"/>
        </w:rPr>
        <w:t>artości określonej w ust. 2 pkt</w:t>
      </w:r>
      <w:r w:rsidRPr="0054751A">
        <w:rPr>
          <w:rFonts w:ascii="Arial" w:eastAsia="Calibri" w:hAnsi="Arial" w:cs="Arial"/>
          <w:sz w:val="22"/>
          <w:szCs w:val="22"/>
          <w:lang w:eastAsia="en-US"/>
        </w:rPr>
        <w:t xml:space="preserve"> 1 niniejszego paragrafu,</w:t>
      </w:r>
    </w:p>
    <w:p w:rsidR="00476EA0" w:rsidRPr="0054751A" w:rsidRDefault="00476EA0" w:rsidP="00D94467">
      <w:pPr>
        <w:widowControl/>
        <w:numPr>
          <w:ilvl w:val="0"/>
          <w:numId w:val="61"/>
        </w:numPr>
        <w:suppressAutoHyphens w:val="0"/>
        <w:spacing w:line="288"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po uzyskaniu pozwolenia na budowę </w:t>
      </w:r>
      <w:r>
        <w:rPr>
          <w:rFonts w:ascii="Arial" w:eastAsia="Calibri" w:hAnsi="Arial" w:cs="Arial"/>
          <w:sz w:val="22"/>
          <w:szCs w:val="22"/>
          <w:lang w:eastAsia="en-US"/>
        </w:rPr>
        <w:t>– ETAP III w wysokości 2</w:t>
      </w:r>
      <w:r w:rsidRPr="0054751A">
        <w:rPr>
          <w:rFonts w:ascii="Arial" w:eastAsia="Calibri" w:hAnsi="Arial" w:cs="Arial"/>
          <w:sz w:val="22"/>
          <w:szCs w:val="22"/>
          <w:lang w:eastAsia="en-US"/>
        </w:rPr>
        <w:t>0 % war</w:t>
      </w:r>
      <w:r w:rsidR="00B81237">
        <w:rPr>
          <w:rFonts w:ascii="Arial" w:eastAsia="Calibri" w:hAnsi="Arial" w:cs="Arial"/>
          <w:sz w:val="22"/>
          <w:szCs w:val="22"/>
          <w:lang w:eastAsia="en-US"/>
        </w:rPr>
        <w:t>tości określonej w ust. 2 pkt 1</w:t>
      </w:r>
      <w:r w:rsidRPr="0054751A">
        <w:rPr>
          <w:rFonts w:ascii="Arial" w:eastAsia="Calibri" w:hAnsi="Arial" w:cs="Arial"/>
          <w:sz w:val="22"/>
          <w:szCs w:val="22"/>
          <w:lang w:eastAsia="en-US"/>
        </w:rPr>
        <w:t xml:space="preserve"> niniejszego paragrafu,</w:t>
      </w:r>
    </w:p>
    <w:p w:rsidR="00476EA0" w:rsidRPr="004832C9" w:rsidRDefault="00476EA0" w:rsidP="00D94467">
      <w:pPr>
        <w:widowControl/>
        <w:numPr>
          <w:ilvl w:val="0"/>
          <w:numId w:val="61"/>
        </w:numPr>
        <w:tabs>
          <w:tab w:val="num" w:pos="851"/>
          <w:tab w:val="num" w:pos="993"/>
        </w:tabs>
        <w:suppressAutoHyphens w:val="0"/>
        <w:spacing w:line="288"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po wykonaniu obowiązku świadczenia nadzoru autorskiego w wysokości określonej </w:t>
      </w:r>
      <w:r w:rsidR="00B81237">
        <w:rPr>
          <w:rFonts w:ascii="Arial" w:eastAsia="Calibri" w:hAnsi="Arial" w:cs="Arial"/>
          <w:sz w:val="22"/>
          <w:szCs w:val="22"/>
          <w:lang w:eastAsia="en-US"/>
        </w:rPr>
        <w:t xml:space="preserve">           </w:t>
      </w:r>
      <w:r w:rsidRPr="0054751A">
        <w:rPr>
          <w:rFonts w:ascii="Arial" w:eastAsia="Calibri" w:hAnsi="Arial" w:cs="Arial"/>
          <w:sz w:val="22"/>
          <w:szCs w:val="22"/>
          <w:lang w:eastAsia="en-US"/>
        </w:rPr>
        <w:t>w ust. 2 pkt 2 niniejszego paragrafu</w:t>
      </w:r>
      <w:r>
        <w:rPr>
          <w:rFonts w:ascii="Arial" w:eastAsia="Calibri" w:hAnsi="Arial" w:cs="Arial"/>
          <w:sz w:val="22"/>
          <w:szCs w:val="22"/>
          <w:lang w:eastAsia="en-US"/>
        </w:rPr>
        <w:t xml:space="preserve"> – ETAP IV</w:t>
      </w:r>
      <w:r w:rsidR="00B81237">
        <w:rPr>
          <w:rFonts w:ascii="Arial" w:eastAsia="Calibri" w:hAnsi="Arial" w:cs="Arial"/>
          <w:sz w:val="22"/>
          <w:szCs w:val="22"/>
          <w:lang w:eastAsia="en-US"/>
        </w:rPr>
        <w:t>.</w:t>
      </w:r>
    </w:p>
    <w:p w:rsidR="00476EA0" w:rsidRDefault="00476EA0" w:rsidP="00D94467">
      <w:pPr>
        <w:widowControl/>
        <w:numPr>
          <w:ilvl w:val="0"/>
          <w:numId w:val="65"/>
        </w:numPr>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Po</w:t>
      </w:r>
      <w:r>
        <w:rPr>
          <w:rFonts w:ascii="Arial" w:eastAsia="Calibri" w:hAnsi="Arial" w:cs="Arial"/>
          <w:sz w:val="22"/>
          <w:szCs w:val="22"/>
          <w:lang w:eastAsia="en-US"/>
        </w:rPr>
        <w:t>dstawą do zapłaty wynagrodzenia</w:t>
      </w:r>
      <w:r w:rsidRPr="0054751A">
        <w:rPr>
          <w:rFonts w:ascii="Arial" w:eastAsia="Calibri" w:hAnsi="Arial" w:cs="Arial"/>
          <w:sz w:val="22"/>
          <w:szCs w:val="22"/>
          <w:lang w:eastAsia="en-US"/>
        </w:rPr>
        <w:t xml:space="preserve"> za dany etap, jest prawidłowo wystawiona                       i dostarczona przez Wykonawcę faktura</w:t>
      </w:r>
      <w:r>
        <w:rPr>
          <w:rFonts w:ascii="Arial" w:eastAsia="Calibri" w:hAnsi="Arial" w:cs="Arial"/>
          <w:sz w:val="22"/>
          <w:szCs w:val="22"/>
          <w:lang w:eastAsia="en-US"/>
        </w:rPr>
        <w:t>:</w:t>
      </w:r>
    </w:p>
    <w:p w:rsidR="00476EA0" w:rsidRDefault="00476EA0" w:rsidP="00D94467">
      <w:pPr>
        <w:pStyle w:val="Akapitzlist"/>
        <w:widowControl/>
        <w:numPr>
          <w:ilvl w:val="4"/>
          <w:numId w:val="75"/>
        </w:numPr>
        <w:suppressAutoHyphens w:val="0"/>
        <w:spacing w:line="288" w:lineRule="auto"/>
        <w:ind w:left="567" w:hanging="283"/>
        <w:jc w:val="both"/>
        <w:rPr>
          <w:rFonts w:ascii="Arial" w:eastAsia="Calibri" w:hAnsi="Arial" w:cs="Arial"/>
          <w:sz w:val="22"/>
          <w:szCs w:val="22"/>
          <w:lang w:eastAsia="en-US"/>
        </w:rPr>
      </w:pPr>
      <w:r w:rsidRPr="00E06370">
        <w:rPr>
          <w:rFonts w:ascii="Arial" w:eastAsia="Calibri" w:hAnsi="Arial" w:cs="Arial"/>
          <w:sz w:val="22"/>
          <w:szCs w:val="22"/>
          <w:lang w:eastAsia="en-US"/>
        </w:rPr>
        <w:t>wraz z protokołem odbioru koncepc</w:t>
      </w:r>
      <w:r>
        <w:rPr>
          <w:rFonts w:ascii="Arial" w:eastAsia="Calibri" w:hAnsi="Arial" w:cs="Arial"/>
          <w:sz w:val="22"/>
          <w:szCs w:val="22"/>
          <w:lang w:eastAsia="en-US"/>
        </w:rPr>
        <w:t xml:space="preserve">ji projektowych </w:t>
      </w:r>
      <w:r w:rsidRPr="00E06370">
        <w:rPr>
          <w:rFonts w:ascii="Arial" w:eastAsia="Calibri" w:hAnsi="Arial" w:cs="Arial"/>
          <w:sz w:val="22"/>
          <w:szCs w:val="22"/>
          <w:lang w:eastAsia="en-US"/>
        </w:rPr>
        <w:t xml:space="preserve">– dla ETAPU I,  </w:t>
      </w:r>
    </w:p>
    <w:p w:rsidR="00476EA0" w:rsidRDefault="00476EA0" w:rsidP="00D94467">
      <w:pPr>
        <w:pStyle w:val="Akapitzlist"/>
        <w:widowControl/>
        <w:numPr>
          <w:ilvl w:val="4"/>
          <w:numId w:val="75"/>
        </w:numPr>
        <w:suppressAutoHyphens w:val="0"/>
        <w:spacing w:line="288" w:lineRule="auto"/>
        <w:ind w:left="567" w:hanging="283"/>
        <w:jc w:val="both"/>
        <w:rPr>
          <w:rFonts w:ascii="Arial" w:eastAsia="Calibri" w:hAnsi="Arial" w:cs="Arial"/>
          <w:sz w:val="22"/>
          <w:szCs w:val="22"/>
          <w:lang w:eastAsia="en-US"/>
        </w:rPr>
      </w:pPr>
      <w:r w:rsidRPr="00E06370">
        <w:rPr>
          <w:rFonts w:ascii="Arial" w:eastAsia="Calibri" w:hAnsi="Arial" w:cs="Arial"/>
          <w:sz w:val="22"/>
          <w:szCs w:val="22"/>
          <w:lang w:eastAsia="en-US"/>
        </w:rPr>
        <w:t>wraz z protokołem odbioru dokumentacji projektowej i potwierdzeniem złożenia wniosku o wydanie decyzji o pozwoleniu na budowę</w:t>
      </w:r>
      <w:r>
        <w:rPr>
          <w:rFonts w:ascii="Arial" w:eastAsia="Calibri" w:hAnsi="Arial" w:cs="Arial"/>
          <w:sz w:val="22"/>
          <w:szCs w:val="22"/>
          <w:lang w:eastAsia="en-US"/>
        </w:rPr>
        <w:t xml:space="preserve"> i/lub zgłoszenie wykonania robót budowlanych</w:t>
      </w:r>
      <w:r w:rsidRPr="00E06370">
        <w:rPr>
          <w:rFonts w:ascii="Arial" w:eastAsia="Calibri" w:hAnsi="Arial" w:cs="Arial"/>
          <w:sz w:val="22"/>
          <w:szCs w:val="22"/>
          <w:lang w:eastAsia="en-US"/>
        </w:rPr>
        <w:t xml:space="preserve"> – dla ETAPU </w:t>
      </w:r>
      <w:r>
        <w:rPr>
          <w:rFonts w:ascii="Arial" w:eastAsia="Calibri" w:hAnsi="Arial" w:cs="Arial"/>
          <w:sz w:val="22"/>
          <w:szCs w:val="22"/>
          <w:lang w:eastAsia="en-US"/>
        </w:rPr>
        <w:t>I</w:t>
      </w:r>
      <w:r w:rsidRPr="00E06370">
        <w:rPr>
          <w:rFonts w:ascii="Arial" w:eastAsia="Calibri" w:hAnsi="Arial" w:cs="Arial"/>
          <w:sz w:val="22"/>
          <w:szCs w:val="22"/>
          <w:lang w:eastAsia="en-US"/>
        </w:rPr>
        <w:t xml:space="preserve">I, </w:t>
      </w:r>
    </w:p>
    <w:p w:rsidR="00476EA0" w:rsidRDefault="00476EA0" w:rsidP="00D94467">
      <w:pPr>
        <w:pStyle w:val="Akapitzlist"/>
        <w:widowControl/>
        <w:numPr>
          <w:ilvl w:val="4"/>
          <w:numId w:val="75"/>
        </w:numPr>
        <w:suppressAutoHyphens w:val="0"/>
        <w:spacing w:line="288" w:lineRule="auto"/>
        <w:ind w:left="567" w:hanging="283"/>
        <w:jc w:val="both"/>
        <w:rPr>
          <w:rFonts w:ascii="Arial" w:eastAsia="Calibri" w:hAnsi="Arial" w:cs="Arial"/>
          <w:sz w:val="22"/>
          <w:szCs w:val="22"/>
          <w:lang w:eastAsia="en-US"/>
        </w:rPr>
      </w:pPr>
      <w:r w:rsidRPr="00E06370">
        <w:rPr>
          <w:rFonts w:ascii="Arial" w:eastAsia="Calibri" w:hAnsi="Arial" w:cs="Arial"/>
          <w:sz w:val="22"/>
          <w:szCs w:val="22"/>
          <w:lang w:eastAsia="en-US"/>
        </w:rPr>
        <w:t xml:space="preserve">dostarczeniem pozwolenia na </w:t>
      </w:r>
      <w:r>
        <w:rPr>
          <w:rFonts w:ascii="Arial" w:eastAsia="Calibri" w:hAnsi="Arial" w:cs="Arial"/>
          <w:sz w:val="22"/>
          <w:szCs w:val="22"/>
          <w:lang w:eastAsia="en-US"/>
        </w:rPr>
        <w:t xml:space="preserve">rozbiórkę / </w:t>
      </w:r>
      <w:r w:rsidRPr="00E06370">
        <w:rPr>
          <w:rFonts w:ascii="Arial" w:eastAsia="Calibri" w:hAnsi="Arial" w:cs="Arial"/>
          <w:sz w:val="22"/>
          <w:szCs w:val="22"/>
          <w:lang w:eastAsia="en-US"/>
        </w:rPr>
        <w:t>budowę</w:t>
      </w:r>
      <w:r>
        <w:rPr>
          <w:rFonts w:ascii="Arial" w:eastAsia="Calibri" w:hAnsi="Arial" w:cs="Arial"/>
          <w:sz w:val="22"/>
          <w:szCs w:val="22"/>
          <w:lang w:eastAsia="en-US"/>
        </w:rPr>
        <w:t xml:space="preserve"> i/lub </w:t>
      </w:r>
      <w:r w:rsidRPr="00D412F4">
        <w:rPr>
          <w:rFonts w:ascii="Arial" w:eastAsia="Calibri" w:hAnsi="Arial" w:cs="Arial"/>
          <w:sz w:val="22"/>
          <w:szCs w:val="22"/>
          <w:lang w:eastAsia="en-US"/>
        </w:rPr>
        <w:t>zaświadczenia o braku podstaw do wniesienia sprzeciwu do zgłoszenia</w:t>
      </w:r>
      <w:r>
        <w:rPr>
          <w:rFonts w:ascii="Arial" w:eastAsia="Calibri" w:hAnsi="Arial" w:cs="Arial"/>
          <w:sz w:val="22"/>
          <w:szCs w:val="22"/>
          <w:lang w:eastAsia="en-US"/>
        </w:rPr>
        <w:t xml:space="preserve"> wykonania robót budowlanych wydane przez organ administra</w:t>
      </w:r>
      <w:r w:rsidR="00B81237">
        <w:rPr>
          <w:rFonts w:ascii="Arial" w:eastAsia="Calibri" w:hAnsi="Arial" w:cs="Arial"/>
          <w:sz w:val="22"/>
          <w:szCs w:val="22"/>
          <w:lang w:eastAsia="en-US"/>
        </w:rPr>
        <w:t>cji architektoniczno-budowlanej</w:t>
      </w:r>
      <w:r>
        <w:rPr>
          <w:rFonts w:ascii="Arial" w:eastAsia="Calibri" w:hAnsi="Arial" w:cs="Arial"/>
          <w:sz w:val="22"/>
          <w:szCs w:val="22"/>
          <w:lang w:eastAsia="en-US"/>
        </w:rPr>
        <w:t xml:space="preserve"> -</w:t>
      </w:r>
      <w:r w:rsidRPr="00E06370">
        <w:rPr>
          <w:rFonts w:ascii="Arial" w:eastAsia="Calibri" w:hAnsi="Arial" w:cs="Arial"/>
          <w:sz w:val="22"/>
          <w:szCs w:val="22"/>
          <w:lang w:eastAsia="en-US"/>
        </w:rPr>
        <w:t xml:space="preserve"> dla ETAPU </w:t>
      </w:r>
      <w:r>
        <w:rPr>
          <w:rFonts w:ascii="Arial" w:eastAsia="Calibri" w:hAnsi="Arial" w:cs="Arial"/>
          <w:sz w:val="22"/>
          <w:szCs w:val="22"/>
          <w:lang w:eastAsia="en-US"/>
        </w:rPr>
        <w:t>I</w:t>
      </w:r>
      <w:r w:rsidRPr="00E06370">
        <w:rPr>
          <w:rFonts w:ascii="Arial" w:eastAsia="Calibri" w:hAnsi="Arial" w:cs="Arial"/>
          <w:sz w:val="22"/>
          <w:szCs w:val="22"/>
          <w:lang w:eastAsia="en-US"/>
        </w:rPr>
        <w:t xml:space="preserve">II, </w:t>
      </w:r>
    </w:p>
    <w:p w:rsidR="00476EA0" w:rsidRPr="00E06370" w:rsidRDefault="00476EA0" w:rsidP="00D94467">
      <w:pPr>
        <w:pStyle w:val="Akapitzlist"/>
        <w:widowControl/>
        <w:numPr>
          <w:ilvl w:val="4"/>
          <w:numId w:val="75"/>
        </w:numPr>
        <w:suppressAutoHyphens w:val="0"/>
        <w:spacing w:line="288" w:lineRule="auto"/>
        <w:ind w:left="567" w:hanging="283"/>
        <w:jc w:val="both"/>
        <w:rPr>
          <w:rFonts w:ascii="Arial" w:eastAsia="Calibri" w:hAnsi="Arial" w:cs="Arial"/>
          <w:sz w:val="22"/>
          <w:szCs w:val="22"/>
          <w:lang w:eastAsia="en-US"/>
        </w:rPr>
      </w:pPr>
      <w:r w:rsidRPr="00E06370">
        <w:rPr>
          <w:rFonts w:ascii="Arial" w:eastAsia="Calibri" w:hAnsi="Arial" w:cs="Arial"/>
          <w:sz w:val="22"/>
          <w:szCs w:val="22"/>
          <w:lang w:eastAsia="en-US"/>
        </w:rPr>
        <w:t>z pisemnym potwierdzeniem przez Zamawiającego wykonania usługi nad</w:t>
      </w:r>
      <w:r w:rsidR="00B81237">
        <w:rPr>
          <w:rFonts w:ascii="Arial" w:eastAsia="Calibri" w:hAnsi="Arial" w:cs="Arial"/>
          <w:sz w:val="22"/>
          <w:szCs w:val="22"/>
          <w:lang w:eastAsia="en-US"/>
        </w:rPr>
        <w:t>zoru autorskiego – dla ETAPU IV</w:t>
      </w:r>
      <w:r w:rsidRPr="00E06370">
        <w:rPr>
          <w:rFonts w:ascii="Arial" w:eastAsia="Calibri" w:hAnsi="Arial" w:cs="Arial"/>
          <w:sz w:val="22"/>
          <w:szCs w:val="22"/>
          <w:lang w:eastAsia="en-US"/>
        </w:rPr>
        <w:t>.</w:t>
      </w:r>
      <w:r w:rsidRPr="00E06370">
        <w:rPr>
          <w:rFonts w:ascii="Arial" w:eastAsia="Calibri" w:hAnsi="Arial" w:cs="Arial"/>
          <w:sz w:val="22"/>
          <w:szCs w:val="22"/>
          <w:lang w:eastAsia="en-US"/>
        </w:rPr>
        <w:tab/>
      </w:r>
    </w:p>
    <w:p w:rsidR="00476EA0" w:rsidRPr="0054751A" w:rsidRDefault="00476EA0" w:rsidP="00D94467">
      <w:pPr>
        <w:widowControl/>
        <w:numPr>
          <w:ilvl w:val="0"/>
          <w:numId w:val="65"/>
        </w:numPr>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Wynagrodzenie płatne na konto Wykonawcy wskazane w fakturach VAT, w terminie do 30 dni kalendarzowych od daty otrzymania prawidłowo wystawionych faktur                               wraz z protokołami odbioru podpisanymi przez strony umowy, bez uwag Zamawiającego.</w:t>
      </w:r>
    </w:p>
    <w:p w:rsidR="00476EA0" w:rsidRPr="0054751A" w:rsidRDefault="00476EA0" w:rsidP="00D94467">
      <w:pPr>
        <w:widowControl/>
        <w:numPr>
          <w:ilvl w:val="0"/>
          <w:numId w:val="65"/>
        </w:numPr>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Do sprawdzenia wykonania i odbioru przedmiotu umowy</w:t>
      </w:r>
      <w:r>
        <w:rPr>
          <w:rFonts w:ascii="Arial" w:eastAsia="Calibri" w:hAnsi="Arial" w:cs="Arial"/>
          <w:sz w:val="22"/>
          <w:szCs w:val="22"/>
          <w:lang w:eastAsia="en-US"/>
        </w:rPr>
        <w:t xml:space="preserve"> lub jego części</w:t>
      </w:r>
      <w:r w:rsidRPr="0054751A">
        <w:rPr>
          <w:rFonts w:ascii="Arial" w:eastAsia="Calibri" w:hAnsi="Arial" w:cs="Arial"/>
          <w:sz w:val="22"/>
          <w:szCs w:val="22"/>
          <w:lang w:eastAsia="en-US"/>
        </w:rPr>
        <w:t xml:space="preserve"> upoważniony jest ze strony Zamawiającego </w:t>
      </w:r>
      <w:r w:rsidRPr="00E55993">
        <w:rPr>
          <w:rFonts w:ascii="Arial" w:eastAsia="Calibri" w:hAnsi="Arial" w:cs="Arial"/>
          <w:sz w:val="22"/>
          <w:szCs w:val="22"/>
          <w:lang w:eastAsia="en-US"/>
        </w:rPr>
        <w:t>…………………………………….</w:t>
      </w:r>
    </w:p>
    <w:p w:rsidR="00D03744" w:rsidRDefault="00D03744" w:rsidP="00A64FCB">
      <w:pPr>
        <w:widowControl/>
        <w:suppressAutoHyphens w:val="0"/>
        <w:spacing w:line="288" w:lineRule="auto"/>
        <w:jc w:val="center"/>
        <w:rPr>
          <w:rFonts w:ascii="Arial" w:eastAsia="Calibri" w:hAnsi="Arial" w:cs="Arial"/>
          <w:b/>
          <w:sz w:val="22"/>
          <w:szCs w:val="22"/>
          <w:lang w:eastAsia="en-US"/>
        </w:rPr>
      </w:pP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§10</w:t>
      </w:r>
    </w:p>
    <w:p w:rsidR="00476EA0" w:rsidRPr="0054751A" w:rsidRDefault="00476EA0" w:rsidP="00D94467">
      <w:pPr>
        <w:widowControl/>
        <w:numPr>
          <w:ilvl w:val="0"/>
          <w:numId w:val="60"/>
        </w:numPr>
        <w:tabs>
          <w:tab w:val="num" w:pos="284"/>
        </w:tabs>
        <w:suppressAutoHyphens w:val="0"/>
        <w:spacing w:line="288" w:lineRule="auto"/>
        <w:ind w:left="284" w:hanging="284"/>
        <w:jc w:val="both"/>
        <w:rPr>
          <w:rFonts w:ascii="Arial" w:eastAsia="Times New Roman" w:hAnsi="Arial" w:cs="Arial"/>
          <w:color w:val="000000"/>
          <w:sz w:val="22"/>
          <w:szCs w:val="22"/>
        </w:rPr>
      </w:pPr>
      <w:r w:rsidRPr="0054751A">
        <w:rPr>
          <w:rFonts w:ascii="Arial" w:eastAsia="Times New Roman" w:hAnsi="Arial" w:cs="Arial"/>
          <w:color w:val="000000"/>
          <w:sz w:val="22"/>
          <w:szCs w:val="22"/>
        </w:rPr>
        <w:t>Strony ustanawiają w umowie odpowiedzialność w formie kar umownych za niewykonanie lub nienależyte wykonanie umowy w przypadkach przewidzianych w ust. 2.</w:t>
      </w:r>
    </w:p>
    <w:p w:rsidR="00476EA0" w:rsidRPr="0054751A" w:rsidRDefault="00476EA0" w:rsidP="00D94467">
      <w:pPr>
        <w:widowControl/>
        <w:numPr>
          <w:ilvl w:val="0"/>
          <w:numId w:val="60"/>
        </w:numPr>
        <w:tabs>
          <w:tab w:val="num" w:pos="284"/>
        </w:tabs>
        <w:suppressAutoHyphens w:val="0"/>
        <w:spacing w:line="288" w:lineRule="auto"/>
        <w:ind w:left="360"/>
        <w:jc w:val="both"/>
        <w:rPr>
          <w:rFonts w:ascii="Arial" w:eastAsia="Times New Roman" w:hAnsi="Arial" w:cs="Arial"/>
          <w:color w:val="000000"/>
          <w:sz w:val="22"/>
          <w:szCs w:val="22"/>
        </w:rPr>
      </w:pPr>
      <w:r w:rsidRPr="0054751A">
        <w:rPr>
          <w:rFonts w:ascii="Arial" w:eastAsia="Times New Roman" w:hAnsi="Arial" w:cs="Arial"/>
          <w:sz w:val="22"/>
          <w:szCs w:val="22"/>
        </w:rPr>
        <w:t>Wykonawca zobowiązany jest zapłacić Zamawiającemu karę umowną:</w:t>
      </w:r>
    </w:p>
    <w:p w:rsidR="00476EA0" w:rsidRPr="0054751A" w:rsidRDefault="00476EA0" w:rsidP="00D94467">
      <w:pPr>
        <w:widowControl/>
        <w:numPr>
          <w:ilvl w:val="0"/>
          <w:numId w:val="63"/>
        </w:numPr>
        <w:tabs>
          <w:tab w:val="num" w:pos="567"/>
        </w:tabs>
        <w:suppressAutoHyphens w:val="0"/>
        <w:spacing w:line="288" w:lineRule="auto"/>
        <w:ind w:left="567" w:hanging="283"/>
        <w:jc w:val="both"/>
        <w:rPr>
          <w:rFonts w:ascii="Arial" w:eastAsia="Comic Sans MS" w:hAnsi="Arial" w:cs="Arial"/>
          <w:sz w:val="22"/>
          <w:szCs w:val="22"/>
          <w:shd w:val="clear" w:color="auto" w:fill="FFFFFF"/>
          <w:lang w:eastAsia="en-US"/>
        </w:rPr>
      </w:pPr>
      <w:bookmarkStart w:id="8" w:name="_Hlk510650000"/>
      <w:r w:rsidRPr="0054751A">
        <w:rPr>
          <w:rFonts w:ascii="Arial" w:eastAsia="Comic Sans MS" w:hAnsi="Arial" w:cs="Arial"/>
          <w:color w:val="000000"/>
          <w:sz w:val="22"/>
          <w:szCs w:val="22"/>
          <w:shd w:val="clear" w:color="auto" w:fill="FFFFFF"/>
          <w:lang w:eastAsia="en-US"/>
        </w:rPr>
        <w:t xml:space="preserve">za opóźnienie w </w:t>
      </w:r>
      <w:r w:rsidRPr="0054751A">
        <w:rPr>
          <w:rFonts w:ascii="Arial" w:eastAsia="Comic Sans MS" w:hAnsi="Arial" w:cs="Arial"/>
          <w:sz w:val="22"/>
          <w:szCs w:val="22"/>
          <w:shd w:val="clear" w:color="auto" w:fill="FFFFFF"/>
          <w:lang w:eastAsia="en-US"/>
        </w:rPr>
        <w:t xml:space="preserve">dostarczeniu </w:t>
      </w:r>
      <w:r>
        <w:rPr>
          <w:rFonts w:ascii="Arial" w:eastAsia="Comic Sans MS" w:hAnsi="Arial" w:cs="Arial"/>
          <w:sz w:val="22"/>
          <w:szCs w:val="22"/>
          <w:shd w:val="clear" w:color="auto" w:fill="FFFFFF"/>
          <w:lang w:eastAsia="en-US"/>
        </w:rPr>
        <w:t>koncepcji projektowych – w wysokości 0,2</w:t>
      </w:r>
      <w:r w:rsidRPr="0054751A">
        <w:rPr>
          <w:rFonts w:ascii="Arial" w:eastAsia="Comic Sans MS" w:hAnsi="Arial" w:cs="Arial"/>
          <w:sz w:val="22"/>
          <w:szCs w:val="22"/>
          <w:shd w:val="clear" w:color="auto" w:fill="FFFFFF"/>
          <w:lang w:eastAsia="en-US"/>
        </w:rPr>
        <w:t xml:space="preserve"> % wynagrodzenia umownego </w:t>
      </w:r>
      <w:r>
        <w:rPr>
          <w:rFonts w:ascii="Arial" w:eastAsia="Comic Sans MS" w:hAnsi="Arial" w:cs="Arial"/>
          <w:sz w:val="22"/>
          <w:szCs w:val="22"/>
          <w:shd w:val="clear" w:color="auto" w:fill="FFFFFF"/>
          <w:lang w:eastAsia="en-US"/>
        </w:rPr>
        <w:t xml:space="preserve">brutto </w:t>
      </w:r>
      <w:r w:rsidRPr="0054751A">
        <w:rPr>
          <w:rFonts w:ascii="Arial" w:eastAsia="Comic Sans MS" w:hAnsi="Arial" w:cs="Arial"/>
          <w:sz w:val="22"/>
          <w:szCs w:val="22"/>
          <w:shd w:val="clear" w:color="auto" w:fill="FFFFFF"/>
          <w:lang w:eastAsia="en-US"/>
        </w:rPr>
        <w:t>określonego w § 9 ust. 2 pkt 1</w:t>
      </w:r>
      <w:r>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za każdy dzień opóźnienia liczony od następnego dnia po upływie te</w:t>
      </w:r>
      <w:r w:rsidR="00ED2A70">
        <w:rPr>
          <w:rFonts w:ascii="Arial" w:eastAsia="Comic Sans MS" w:hAnsi="Arial" w:cs="Arial"/>
          <w:sz w:val="22"/>
          <w:szCs w:val="22"/>
          <w:shd w:val="clear" w:color="auto" w:fill="FFFFFF"/>
          <w:lang w:eastAsia="en-US"/>
        </w:rPr>
        <w:t>rminu określonego w § 5 ust. 3  pkt 1</w:t>
      </w:r>
      <w:r>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w:t>
      </w:r>
    </w:p>
    <w:bookmarkEnd w:id="8"/>
    <w:p w:rsidR="00476EA0" w:rsidRDefault="00476EA0" w:rsidP="00D94467">
      <w:pPr>
        <w:widowControl/>
        <w:numPr>
          <w:ilvl w:val="0"/>
          <w:numId w:val="63"/>
        </w:numPr>
        <w:suppressAutoHyphens w:val="0"/>
        <w:spacing w:line="288" w:lineRule="auto"/>
        <w:ind w:left="567" w:hanging="283"/>
        <w:contextualSpacing/>
        <w:jc w:val="both"/>
        <w:rPr>
          <w:rFonts w:ascii="Arial" w:eastAsia="Comic Sans MS" w:hAnsi="Arial" w:cs="Arial"/>
          <w:sz w:val="22"/>
          <w:szCs w:val="22"/>
          <w:shd w:val="clear" w:color="auto" w:fill="FFFFFF"/>
          <w:lang w:eastAsia="en-US"/>
        </w:rPr>
      </w:pPr>
      <w:r w:rsidRPr="0054751A">
        <w:rPr>
          <w:rFonts w:ascii="Arial" w:eastAsia="Comic Sans MS" w:hAnsi="Arial" w:cs="Arial"/>
          <w:sz w:val="22"/>
          <w:szCs w:val="22"/>
          <w:shd w:val="clear" w:color="auto" w:fill="FFFFFF"/>
          <w:lang w:eastAsia="en-US"/>
        </w:rPr>
        <w:t xml:space="preserve">za opóźnienie </w:t>
      </w:r>
      <w:r w:rsidRPr="0054751A">
        <w:rPr>
          <w:rFonts w:ascii="Arial" w:eastAsia="Comic Sans MS" w:hAnsi="Arial" w:cs="Arial"/>
          <w:color w:val="000000"/>
          <w:sz w:val="22"/>
          <w:szCs w:val="22"/>
          <w:shd w:val="clear" w:color="auto" w:fill="FFFFFF"/>
          <w:lang w:eastAsia="en-US"/>
        </w:rPr>
        <w:t xml:space="preserve">w </w:t>
      </w:r>
      <w:r w:rsidRPr="0054751A">
        <w:rPr>
          <w:rFonts w:ascii="Arial" w:eastAsia="Comic Sans MS" w:hAnsi="Arial" w:cs="Arial"/>
          <w:sz w:val="22"/>
          <w:szCs w:val="22"/>
          <w:shd w:val="clear" w:color="auto" w:fill="FFFFFF"/>
          <w:lang w:eastAsia="en-US"/>
        </w:rPr>
        <w:t>dostarczeniu dokumentacji projektowo</w:t>
      </w:r>
      <w:r>
        <w:rPr>
          <w:rFonts w:ascii="Arial" w:eastAsia="Comic Sans MS" w:hAnsi="Arial" w:cs="Arial"/>
          <w:sz w:val="22"/>
          <w:szCs w:val="22"/>
          <w:shd w:val="clear" w:color="auto" w:fill="FFFFFF"/>
          <w:lang w:eastAsia="en-US"/>
        </w:rPr>
        <w:t>-kosztorysowej – w wysokości 0,2</w:t>
      </w:r>
      <w:r w:rsidRPr="0054751A">
        <w:rPr>
          <w:rFonts w:ascii="Arial" w:eastAsia="Comic Sans MS" w:hAnsi="Arial" w:cs="Arial"/>
          <w:sz w:val="22"/>
          <w:szCs w:val="22"/>
          <w:shd w:val="clear" w:color="auto" w:fill="FFFFFF"/>
          <w:lang w:eastAsia="en-US"/>
        </w:rPr>
        <w:t xml:space="preserve"> % wynagrodzenia umownego </w:t>
      </w:r>
      <w:r>
        <w:rPr>
          <w:rFonts w:ascii="Arial" w:eastAsia="Comic Sans MS" w:hAnsi="Arial" w:cs="Arial"/>
          <w:sz w:val="22"/>
          <w:szCs w:val="22"/>
          <w:shd w:val="clear" w:color="auto" w:fill="FFFFFF"/>
          <w:lang w:eastAsia="en-US"/>
        </w:rPr>
        <w:t xml:space="preserve">brutto </w:t>
      </w:r>
      <w:r w:rsidRPr="0054751A">
        <w:rPr>
          <w:rFonts w:ascii="Arial" w:eastAsia="Comic Sans MS" w:hAnsi="Arial" w:cs="Arial"/>
          <w:sz w:val="22"/>
          <w:szCs w:val="22"/>
          <w:shd w:val="clear" w:color="auto" w:fill="FFFFFF"/>
          <w:lang w:eastAsia="en-US"/>
        </w:rPr>
        <w:t>określonego w § 9 ust. 2 pkt 1</w:t>
      </w:r>
      <w:r>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za każdy dzień opóźnienia liczony od następnego dnia po upływie te</w:t>
      </w:r>
      <w:r w:rsidR="00ED2A70">
        <w:rPr>
          <w:rFonts w:ascii="Arial" w:eastAsia="Comic Sans MS" w:hAnsi="Arial" w:cs="Arial"/>
          <w:sz w:val="22"/>
          <w:szCs w:val="22"/>
          <w:shd w:val="clear" w:color="auto" w:fill="FFFFFF"/>
          <w:lang w:eastAsia="en-US"/>
        </w:rPr>
        <w:t xml:space="preserve">rminu określonego w § 5 ust. 3  </w:t>
      </w:r>
      <w:r w:rsidRPr="0054751A">
        <w:rPr>
          <w:rFonts w:ascii="Arial" w:eastAsia="Comic Sans MS" w:hAnsi="Arial" w:cs="Arial"/>
          <w:sz w:val="22"/>
          <w:szCs w:val="22"/>
          <w:shd w:val="clear" w:color="auto" w:fill="FFFFFF"/>
          <w:lang w:eastAsia="en-US"/>
        </w:rPr>
        <w:t xml:space="preserve">pkt </w:t>
      </w:r>
      <w:r w:rsidR="00ED2A70">
        <w:rPr>
          <w:rFonts w:ascii="Arial" w:eastAsia="Comic Sans MS" w:hAnsi="Arial" w:cs="Arial"/>
          <w:sz w:val="22"/>
          <w:szCs w:val="22"/>
          <w:shd w:val="clear" w:color="auto" w:fill="FFFFFF"/>
          <w:lang w:eastAsia="en-US"/>
        </w:rPr>
        <w:t>2</w:t>
      </w:r>
      <w:r>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w:t>
      </w:r>
    </w:p>
    <w:p w:rsidR="00476EA0" w:rsidRPr="0054751A" w:rsidRDefault="00476EA0" w:rsidP="00D94467">
      <w:pPr>
        <w:widowControl/>
        <w:numPr>
          <w:ilvl w:val="0"/>
          <w:numId w:val="63"/>
        </w:numPr>
        <w:suppressAutoHyphens w:val="0"/>
        <w:spacing w:line="288" w:lineRule="auto"/>
        <w:ind w:left="567" w:hanging="283"/>
        <w:contextualSpacing/>
        <w:jc w:val="both"/>
        <w:rPr>
          <w:rFonts w:ascii="Arial" w:eastAsia="Comic Sans MS" w:hAnsi="Arial" w:cs="Arial"/>
          <w:sz w:val="22"/>
          <w:szCs w:val="22"/>
          <w:shd w:val="clear" w:color="auto" w:fill="FFFFFF"/>
          <w:lang w:eastAsia="en-US"/>
        </w:rPr>
      </w:pPr>
      <w:r>
        <w:rPr>
          <w:rFonts w:ascii="Arial" w:eastAsia="Comic Sans MS" w:hAnsi="Arial" w:cs="Arial"/>
          <w:sz w:val="22"/>
          <w:szCs w:val="22"/>
          <w:shd w:val="clear" w:color="auto" w:fill="FFFFFF"/>
          <w:lang w:eastAsia="en-US"/>
        </w:rPr>
        <w:t xml:space="preserve">za </w:t>
      </w:r>
      <w:r w:rsidRPr="0054751A">
        <w:rPr>
          <w:rFonts w:ascii="Arial" w:eastAsia="Comic Sans MS" w:hAnsi="Arial" w:cs="Arial"/>
          <w:sz w:val="22"/>
          <w:szCs w:val="22"/>
          <w:shd w:val="clear" w:color="auto" w:fill="FFFFFF"/>
          <w:lang w:eastAsia="en-US"/>
        </w:rPr>
        <w:t>opóźnienie w uzyskaniu pozwol</w:t>
      </w:r>
      <w:r>
        <w:rPr>
          <w:rFonts w:ascii="Arial" w:eastAsia="Comic Sans MS" w:hAnsi="Arial" w:cs="Arial"/>
          <w:sz w:val="22"/>
          <w:szCs w:val="22"/>
          <w:shd w:val="clear" w:color="auto" w:fill="FFFFFF"/>
          <w:lang w:eastAsia="en-US"/>
        </w:rPr>
        <w:t>enia na budowę – w wysokości 0,2</w:t>
      </w:r>
      <w:r w:rsidRPr="0054751A">
        <w:rPr>
          <w:rFonts w:ascii="Arial" w:eastAsia="Comic Sans MS" w:hAnsi="Arial" w:cs="Arial"/>
          <w:sz w:val="22"/>
          <w:szCs w:val="22"/>
          <w:shd w:val="clear" w:color="auto" w:fill="FFFFFF"/>
          <w:lang w:eastAsia="en-US"/>
        </w:rPr>
        <w:t xml:space="preserve"> % wynagrodzenia umownego </w:t>
      </w:r>
      <w:r>
        <w:rPr>
          <w:rFonts w:ascii="Arial" w:eastAsia="Comic Sans MS" w:hAnsi="Arial" w:cs="Arial"/>
          <w:sz w:val="22"/>
          <w:szCs w:val="22"/>
          <w:shd w:val="clear" w:color="auto" w:fill="FFFFFF"/>
          <w:lang w:eastAsia="en-US"/>
        </w:rPr>
        <w:t xml:space="preserve">brutto </w:t>
      </w:r>
      <w:r w:rsidRPr="0054751A">
        <w:rPr>
          <w:rFonts w:ascii="Arial" w:eastAsia="Comic Sans MS" w:hAnsi="Arial" w:cs="Arial"/>
          <w:sz w:val="22"/>
          <w:szCs w:val="22"/>
          <w:shd w:val="clear" w:color="auto" w:fill="FFFFFF"/>
          <w:lang w:eastAsia="en-US"/>
        </w:rPr>
        <w:t>określonego w § 9 ust. 2 pkt 1</w:t>
      </w:r>
      <w:r>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za każdy dzień opóźnienia liczony od następnego dnia po upływie te</w:t>
      </w:r>
      <w:r w:rsidR="00ED2A70">
        <w:rPr>
          <w:rFonts w:ascii="Arial" w:eastAsia="Comic Sans MS" w:hAnsi="Arial" w:cs="Arial"/>
          <w:sz w:val="22"/>
          <w:szCs w:val="22"/>
          <w:shd w:val="clear" w:color="auto" w:fill="FFFFFF"/>
          <w:lang w:eastAsia="en-US"/>
        </w:rPr>
        <w:t xml:space="preserve">rminu określonego w § 5 ust. 3  </w:t>
      </w:r>
      <w:r w:rsidRPr="0054751A">
        <w:rPr>
          <w:rFonts w:ascii="Arial" w:eastAsia="Comic Sans MS" w:hAnsi="Arial" w:cs="Arial"/>
          <w:sz w:val="22"/>
          <w:szCs w:val="22"/>
          <w:shd w:val="clear" w:color="auto" w:fill="FFFFFF"/>
          <w:lang w:eastAsia="en-US"/>
        </w:rPr>
        <w:t>pkt</w:t>
      </w:r>
      <w:r w:rsidR="00ED2A70">
        <w:rPr>
          <w:rFonts w:ascii="Arial" w:eastAsia="Comic Sans MS" w:hAnsi="Arial" w:cs="Arial"/>
          <w:sz w:val="22"/>
          <w:szCs w:val="22"/>
          <w:shd w:val="clear" w:color="auto" w:fill="FFFFFF"/>
          <w:lang w:eastAsia="en-US"/>
        </w:rPr>
        <w:t xml:space="preserve"> 3</w:t>
      </w:r>
      <w:r>
        <w:rPr>
          <w:rFonts w:ascii="Arial" w:eastAsia="Comic Sans MS" w:hAnsi="Arial" w:cs="Arial"/>
          <w:sz w:val="22"/>
          <w:szCs w:val="22"/>
          <w:shd w:val="clear" w:color="auto" w:fill="FFFFFF"/>
          <w:lang w:eastAsia="en-US"/>
        </w:rPr>
        <w:t>);</w:t>
      </w:r>
    </w:p>
    <w:p w:rsidR="00476EA0" w:rsidRPr="0054751A" w:rsidRDefault="00476EA0" w:rsidP="00D94467">
      <w:pPr>
        <w:widowControl/>
        <w:numPr>
          <w:ilvl w:val="0"/>
          <w:numId w:val="63"/>
        </w:numPr>
        <w:tabs>
          <w:tab w:val="num" w:pos="567"/>
        </w:tabs>
        <w:suppressAutoHyphens w:val="0"/>
        <w:spacing w:line="288" w:lineRule="auto"/>
        <w:ind w:left="567" w:hanging="283"/>
        <w:jc w:val="both"/>
        <w:rPr>
          <w:rFonts w:ascii="Arial" w:eastAsia="Comic Sans MS" w:hAnsi="Arial" w:cs="Arial"/>
          <w:color w:val="000000"/>
          <w:sz w:val="22"/>
          <w:szCs w:val="22"/>
          <w:shd w:val="clear" w:color="auto" w:fill="FFFFFF"/>
          <w:lang w:eastAsia="en-US"/>
        </w:rPr>
      </w:pPr>
      <w:r w:rsidRPr="0054751A">
        <w:rPr>
          <w:rFonts w:ascii="Arial" w:eastAsia="Comic Sans MS" w:hAnsi="Arial" w:cs="Arial"/>
          <w:sz w:val="22"/>
          <w:szCs w:val="22"/>
          <w:shd w:val="clear" w:color="auto" w:fill="FFFFFF"/>
          <w:lang w:eastAsia="en-US"/>
        </w:rPr>
        <w:t>za opóźnienie w usunięciu wad pr</w:t>
      </w:r>
      <w:r>
        <w:rPr>
          <w:rFonts w:ascii="Arial" w:eastAsia="Comic Sans MS" w:hAnsi="Arial" w:cs="Arial"/>
          <w:sz w:val="22"/>
          <w:szCs w:val="22"/>
          <w:shd w:val="clear" w:color="auto" w:fill="FFFFFF"/>
          <w:lang w:eastAsia="en-US"/>
        </w:rPr>
        <w:t>zedmiotu umowy – w wysokości 0,2</w:t>
      </w:r>
      <w:r w:rsidRPr="0054751A">
        <w:rPr>
          <w:rFonts w:ascii="Arial" w:eastAsia="Comic Sans MS" w:hAnsi="Arial" w:cs="Arial"/>
          <w:sz w:val="22"/>
          <w:szCs w:val="22"/>
          <w:shd w:val="clear" w:color="auto" w:fill="FFFFFF"/>
          <w:lang w:eastAsia="en-US"/>
        </w:rPr>
        <w:t xml:space="preserve"> % wynagrodzenia umownego </w:t>
      </w:r>
      <w:r>
        <w:rPr>
          <w:rFonts w:ascii="Arial" w:eastAsia="Comic Sans MS" w:hAnsi="Arial" w:cs="Arial"/>
          <w:sz w:val="22"/>
          <w:szCs w:val="22"/>
          <w:shd w:val="clear" w:color="auto" w:fill="FFFFFF"/>
          <w:lang w:eastAsia="en-US"/>
        </w:rPr>
        <w:t xml:space="preserve">brutto </w:t>
      </w:r>
      <w:r w:rsidRPr="0054751A">
        <w:rPr>
          <w:rFonts w:ascii="Arial" w:eastAsia="Comic Sans MS" w:hAnsi="Arial" w:cs="Arial"/>
          <w:sz w:val="22"/>
          <w:szCs w:val="22"/>
          <w:shd w:val="clear" w:color="auto" w:fill="FFFFFF"/>
          <w:lang w:eastAsia="en-US"/>
        </w:rPr>
        <w:t xml:space="preserve">za cały przedmiot umowy, </w:t>
      </w:r>
      <w:bookmarkStart w:id="9" w:name="_Hlk510679199"/>
      <w:r w:rsidRPr="0054751A">
        <w:rPr>
          <w:rFonts w:ascii="Arial" w:eastAsia="Comic Sans MS" w:hAnsi="Arial" w:cs="Arial"/>
          <w:sz w:val="22"/>
          <w:szCs w:val="22"/>
          <w:shd w:val="clear" w:color="auto" w:fill="FFFFFF"/>
          <w:lang w:eastAsia="en-US"/>
        </w:rPr>
        <w:t>określonego w § 9 ust. 2</w:t>
      </w:r>
      <w:bookmarkEnd w:id="9"/>
      <w:r w:rsidRPr="0054751A">
        <w:rPr>
          <w:rFonts w:ascii="Arial" w:eastAsia="Comic Sans MS" w:hAnsi="Arial" w:cs="Arial"/>
          <w:sz w:val="22"/>
          <w:szCs w:val="22"/>
          <w:shd w:val="clear" w:color="auto" w:fill="FFFFFF"/>
          <w:lang w:eastAsia="en-US"/>
        </w:rPr>
        <w:t>, za każdy dzień opóźnienia liczony od następnego dnia po upływie terminu wyznaczonego na usunięcie wad, zgodnie z  § 5 ust. 5;</w:t>
      </w:r>
    </w:p>
    <w:p w:rsidR="00476EA0" w:rsidRPr="0054751A" w:rsidRDefault="00476EA0" w:rsidP="00D94467">
      <w:pPr>
        <w:widowControl/>
        <w:numPr>
          <w:ilvl w:val="0"/>
          <w:numId w:val="63"/>
        </w:numPr>
        <w:tabs>
          <w:tab w:val="num" w:pos="567"/>
        </w:tabs>
        <w:suppressAutoHyphens w:val="0"/>
        <w:spacing w:line="288" w:lineRule="auto"/>
        <w:ind w:left="567" w:hanging="283"/>
        <w:jc w:val="both"/>
        <w:rPr>
          <w:rFonts w:ascii="Arial" w:eastAsia="Times New Roman" w:hAnsi="Arial" w:cs="Arial"/>
          <w:sz w:val="22"/>
          <w:szCs w:val="22"/>
        </w:rPr>
      </w:pPr>
      <w:r w:rsidRPr="0054751A">
        <w:rPr>
          <w:rFonts w:ascii="Arial" w:eastAsia="Times New Roman" w:hAnsi="Arial" w:cs="Arial"/>
          <w:sz w:val="22"/>
          <w:szCs w:val="22"/>
        </w:rPr>
        <w:t xml:space="preserve">za odstąpienie od umowy przez Zamawiającego z przyczyn leżących po stronie Wykonawcy - w wysokości 20 % wynagrodzenia umownego </w:t>
      </w:r>
      <w:r>
        <w:rPr>
          <w:rFonts w:ascii="Arial" w:eastAsia="Times New Roman" w:hAnsi="Arial" w:cs="Arial"/>
          <w:sz w:val="22"/>
          <w:szCs w:val="22"/>
        </w:rPr>
        <w:t xml:space="preserve">brutto </w:t>
      </w:r>
      <w:r w:rsidRPr="0054751A">
        <w:rPr>
          <w:rFonts w:ascii="Arial" w:eastAsia="Comic Sans MS" w:hAnsi="Arial" w:cs="Arial"/>
          <w:sz w:val="22"/>
          <w:szCs w:val="22"/>
          <w:shd w:val="clear" w:color="auto" w:fill="FFFFFF"/>
          <w:lang w:eastAsia="en-US"/>
        </w:rPr>
        <w:t>za cały przedmiot umowy</w:t>
      </w:r>
      <w:r w:rsidRPr="0054751A">
        <w:rPr>
          <w:rFonts w:ascii="Arial" w:eastAsia="Times New Roman" w:hAnsi="Arial" w:cs="Arial"/>
          <w:sz w:val="22"/>
          <w:szCs w:val="22"/>
        </w:rPr>
        <w:t>, określonego w § 9 ust. 2.</w:t>
      </w:r>
    </w:p>
    <w:p w:rsidR="00476EA0" w:rsidRPr="0054751A" w:rsidRDefault="00476EA0" w:rsidP="00D94467">
      <w:pPr>
        <w:widowControl/>
        <w:numPr>
          <w:ilvl w:val="0"/>
          <w:numId w:val="64"/>
        </w:numPr>
        <w:tabs>
          <w:tab w:val="num" w:pos="284"/>
          <w:tab w:val="num" w:pos="2280"/>
        </w:tabs>
        <w:suppressAutoHyphens w:val="0"/>
        <w:spacing w:line="288" w:lineRule="auto"/>
        <w:ind w:left="284" w:hanging="284"/>
        <w:jc w:val="both"/>
        <w:rPr>
          <w:rFonts w:ascii="Arial" w:eastAsia="Times New Roman" w:hAnsi="Arial" w:cs="Arial"/>
          <w:sz w:val="22"/>
          <w:szCs w:val="22"/>
        </w:rPr>
      </w:pPr>
      <w:r w:rsidRPr="0054751A">
        <w:rPr>
          <w:rFonts w:ascii="Arial" w:eastAsia="Times New Roman" w:hAnsi="Arial" w:cs="Arial"/>
          <w:sz w:val="22"/>
          <w:szCs w:val="22"/>
        </w:rPr>
        <w:t xml:space="preserve">Okres weryfikacji dokumentacji objętej przedmiotem umowy przez Zamawiającego nie jest wliczony do okresu opóźnienia, za który naliczane są kary umowne. </w:t>
      </w:r>
    </w:p>
    <w:p w:rsidR="00476EA0" w:rsidRPr="0054751A" w:rsidRDefault="00476EA0" w:rsidP="00D94467">
      <w:pPr>
        <w:widowControl/>
        <w:numPr>
          <w:ilvl w:val="0"/>
          <w:numId w:val="64"/>
        </w:numPr>
        <w:tabs>
          <w:tab w:val="num" w:pos="284"/>
          <w:tab w:val="num" w:pos="2280"/>
        </w:tabs>
        <w:suppressAutoHyphens w:val="0"/>
        <w:spacing w:line="288" w:lineRule="auto"/>
        <w:ind w:left="284" w:hanging="284"/>
        <w:jc w:val="both"/>
        <w:rPr>
          <w:rFonts w:ascii="Arial" w:eastAsia="Times New Roman" w:hAnsi="Arial" w:cs="Arial"/>
          <w:sz w:val="22"/>
          <w:szCs w:val="22"/>
        </w:rPr>
      </w:pPr>
      <w:r w:rsidRPr="0054751A">
        <w:rPr>
          <w:rFonts w:ascii="Arial" w:hAnsi="Arial" w:cs="Arial"/>
          <w:sz w:val="22"/>
          <w:szCs w:val="22"/>
        </w:rPr>
        <w:t>W przypadku, gdy Wykonawca wykona przedmiot zamówienia ze znacznym opóźnieniem (powyżej 30 dni kalendarzowych) wielkość naliczonych zgodnie z postanowieniami niniejszej umowy kar może wynosić maksymalnie 30% wynagrodzenia umownego</w:t>
      </w:r>
      <w:r>
        <w:rPr>
          <w:rFonts w:ascii="Arial" w:hAnsi="Arial" w:cs="Arial"/>
          <w:sz w:val="22"/>
          <w:szCs w:val="22"/>
        </w:rPr>
        <w:t xml:space="preserve"> brutto</w:t>
      </w:r>
      <w:r w:rsidRPr="0054751A">
        <w:rPr>
          <w:rFonts w:ascii="Arial" w:hAnsi="Arial" w:cs="Arial"/>
          <w:sz w:val="22"/>
          <w:szCs w:val="22"/>
        </w:rPr>
        <w:t xml:space="preserve"> określonego w </w:t>
      </w:r>
      <w:r w:rsidRPr="0054751A">
        <w:rPr>
          <w:rFonts w:ascii="Arial" w:hAnsi="Arial" w:cs="Arial"/>
          <w:bCs/>
          <w:sz w:val="22"/>
          <w:szCs w:val="22"/>
        </w:rPr>
        <w:t>§ 9 ust. 2.</w:t>
      </w:r>
    </w:p>
    <w:p w:rsidR="00476EA0" w:rsidRPr="0054751A" w:rsidRDefault="00476EA0" w:rsidP="00D94467">
      <w:pPr>
        <w:widowControl/>
        <w:numPr>
          <w:ilvl w:val="0"/>
          <w:numId w:val="64"/>
        </w:numPr>
        <w:tabs>
          <w:tab w:val="num" w:pos="284"/>
          <w:tab w:val="num" w:pos="2280"/>
        </w:tabs>
        <w:suppressAutoHyphens w:val="0"/>
        <w:spacing w:line="288" w:lineRule="auto"/>
        <w:ind w:left="284" w:hanging="284"/>
        <w:jc w:val="both"/>
        <w:rPr>
          <w:rFonts w:ascii="Arial" w:eastAsia="Times New Roman" w:hAnsi="Arial" w:cs="Arial"/>
          <w:sz w:val="22"/>
          <w:szCs w:val="22"/>
        </w:rPr>
      </w:pPr>
      <w:r w:rsidRPr="0054751A">
        <w:rPr>
          <w:rFonts w:ascii="Arial" w:eastAsia="Times New Roman" w:hAnsi="Arial" w:cs="Arial"/>
          <w:sz w:val="22"/>
          <w:szCs w:val="22"/>
        </w:rPr>
        <w:t xml:space="preserve">W razie naliczania kar umownych Zamawiający może potrącić je z wystawionych faktur lub żądać zapłaty z zabezpieczenia należytego wykonania umowy. </w:t>
      </w:r>
    </w:p>
    <w:p w:rsidR="00476EA0" w:rsidRPr="0054751A" w:rsidRDefault="00476EA0" w:rsidP="00D94467">
      <w:pPr>
        <w:widowControl/>
        <w:numPr>
          <w:ilvl w:val="0"/>
          <w:numId w:val="64"/>
        </w:numPr>
        <w:tabs>
          <w:tab w:val="num" w:pos="284"/>
        </w:tabs>
        <w:suppressAutoHyphens w:val="0"/>
        <w:spacing w:line="288" w:lineRule="auto"/>
        <w:ind w:left="284" w:hanging="284"/>
        <w:contextualSpacing/>
        <w:jc w:val="both"/>
        <w:rPr>
          <w:rFonts w:ascii="Arial" w:eastAsia="Calibri" w:hAnsi="Arial" w:cs="Arial"/>
          <w:b/>
          <w:sz w:val="22"/>
          <w:szCs w:val="22"/>
          <w:lang w:eastAsia="en-US"/>
        </w:rPr>
      </w:pPr>
      <w:bookmarkStart w:id="10" w:name="_Hlk510679282"/>
      <w:r w:rsidRPr="0054751A">
        <w:rPr>
          <w:rFonts w:ascii="Arial" w:eastAsia="Times New Roman" w:hAnsi="Arial" w:cs="Arial"/>
          <w:sz w:val="22"/>
          <w:szCs w:val="22"/>
        </w:rPr>
        <w:t>Zamawiający może dochodzić na zasadach ogólnych odszkodowania przewyższającego zastrzeżone powyżej kary umowne</w:t>
      </w:r>
      <w:bookmarkEnd w:id="10"/>
      <w:r w:rsidRPr="0054751A">
        <w:rPr>
          <w:rFonts w:ascii="Arial" w:eastAsia="Times New Roman" w:hAnsi="Arial" w:cs="Arial"/>
          <w:sz w:val="22"/>
          <w:szCs w:val="22"/>
        </w:rPr>
        <w:t>.</w:t>
      </w: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bookmarkStart w:id="11" w:name="_Hlk510697288"/>
      <w:r w:rsidRPr="0054751A">
        <w:rPr>
          <w:rFonts w:ascii="Arial" w:eastAsia="Calibri" w:hAnsi="Arial" w:cs="Arial"/>
          <w:b/>
          <w:sz w:val="22"/>
          <w:szCs w:val="22"/>
          <w:lang w:eastAsia="en-US"/>
        </w:rPr>
        <w:t>§11</w:t>
      </w:r>
    </w:p>
    <w:bookmarkEnd w:id="11"/>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 xml:space="preserve">Wykonawca udziela  </w:t>
      </w:r>
      <w:r w:rsidRPr="00270222">
        <w:rPr>
          <w:rFonts w:ascii="Arial" w:eastAsia="Calibri" w:hAnsi="Arial" w:cs="Arial"/>
          <w:sz w:val="22"/>
          <w:szCs w:val="22"/>
          <w:lang w:eastAsia="en-US"/>
        </w:rPr>
        <w:t>36</w:t>
      </w:r>
      <w:r w:rsidRPr="0054751A">
        <w:rPr>
          <w:rFonts w:ascii="Arial" w:eastAsia="Calibri" w:hAnsi="Arial" w:cs="Arial"/>
          <w:sz w:val="22"/>
          <w:szCs w:val="22"/>
          <w:lang w:eastAsia="en-US"/>
        </w:rPr>
        <w:t xml:space="preserve"> miesięcznej gwarancji, zgodnie z ofertą Wykonawcy.</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Wykonawca udzieli gwarancji na piśmie, a odpowiedni dokument gwarancyjny przekaże Zamawiającemu wraz z protokołem odbioru końcowego</w:t>
      </w:r>
      <w:r w:rsidR="002A2545">
        <w:rPr>
          <w:rFonts w:ascii="Arial" w:eastAsia="Calibri" w:hAnsi="Arial" w:cs="Arial"/>
          <w:sz w:val="22"/>
          <w:szCs w:val="22"/>
          <w:lang w:eastAsia="en-US"/>
        </w:rPr>
        <w:t>.</w:t>
      </w:r>
    </w:p>
    <w:p w:rsidR="00476EA0" w:rsidRPr="00011902"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2315B6">
        <w:rPr>
          <w:rFonts w:ascii="Arial" w:eastAsia="Calibri" w:hAnsi="Arial" w:cs="Arial"/>
          <w:color w:val="FF0000"/>
          <w:sz w:val="22"/>
          <w:szCs w:val="22"/>
          <w:lang w:eastAsia="en-US"/>
        </w:rPr>
        <w:tab/>
      </w:r>
      <w:r w:rsidRPr="00011902">
        <w:rPr>
          <w:rFonts w:ascii="Arial" w:eastAsia="Calibri" w:hAnsi="Arial" w:cs="Arial"/>
          <w:sz w:val="22"/>
          <w:szCs w:val="22"/>
          <w:lang w:eastAsia="en-US"/>
        </w:rPr>
        <w:t xml:space="preserve">Niezależnie od uprawnień z tytułu rękojmi za wady, Zamawiającemu przysługuje prawo żądania od Wykonawcy naprawienia szkody powstałej wskutek nieosiągnięcia </w:t>
      </w:r>
      <w:r w:rsidR="00680430" w:rsidRPr="00011902">
        <w:rPr>
          <w:rFonts w:ascii="Arial" w:eastAsia="Calibri" w:hAnsi="Arial" w:cs="Arial"/>
          <w:sz w:val="22"/>
          <w:szCs w:val="22"/>
          <w:lang w:eastAsia="en-US"/>
        </w:rPr>
        <w:t xml:space="preserve">                       </w:t>
      </w:r>
      <w:r w:rsidRPr="00011902">
        <w:rPr>
          <w:rFonts w:ascii="Arial" w:eastAsia="Calibri" w:hAnsi="Arial" w:cs="Arial"/>
          <w:sz w:val="22"/>
          <w:szCs w:val="22"/>
          <w:lang w:eastAsia="en-US"/>
        </w:rPr>
        <w:t>w zrealizowanych robotach</w:t>
      </w:r>
      <w:r w:rsidR="006E4CEB" w:rsidRPr="00011902">
        <w:rPr>
          <w:rFonts w:ascii="Arial" w:eastAsia="Calibri" w:hAnsi="Arial" w:cs="Arial"/>
          <w:sz w:val="22"/>
          <w:szCs w:val="22"/>
          <w:lang w:eastAsia="en-US"/>
        </w:rPr>
        <w:t xml:space="preserve"> parametrów zgodnych z normami i przepisami techniczno-budowlanymi</w:t>
      </w:r>
      <w:r w:rsidRPr="00011902">
        <w:rPr>
          <w:rFonts w:ascii="Arial" w:eastAsia="Calibri" w:hAnsi="Arial" w:cs="Arial"/>
          <w:sz w:val="22"/>
          <w:szCs w:val="22"/>
          <w:lang w:eastAsia="en-US"/>
        </w:rPr>
        <w:t>, na podstawie wykonanej przez Wykonawcę dokumentacji projektowej,</w:t>
      </w:r>
      <w:r w:rsidR="006E4CEB" w:rsidRPr="00011902">
        <w:rPr>
          <w:rFonts w:ascii="Arial" w:eastAsia="Calibri" w:hAnsi="Arial" w:cs="Arial"/>
          <w:sz w:val="22"/>
          <w:szCs w:val="22"/>
          <w:lang w:eastAsia="en-US"/>
        </w:rPr>
        <w:t xml:space="preserve"> </w:t>
      </w:r>
      <w:r w:rsidR="00E230B6" w:rsidRPr="00011902">
        <w:rPr>
          <w:rFonts w:ascii="Arial" w:eastAsia="Calibri" w:hAnsi="Arial" w:cs="Arial"/>
          <w:sz w:val="22"/>
          <w:szCs w:val="22"/>
          <w:lang w:eastAsia="en-US"/>
        </w:rPr>
        <w:t xml:space="preserve">       </w:t>
      </w:r>
      <w:r w:rsidR="006E4CEB" w:rsidRPr="00011902">
        <w:rPr>
          <w:rFonts w:ascii="Arial" w:eastAsia="Calibri" w:hAnsi="Arial" w:cs="Arial"/>
          <w:sz w:val="22"/>
          <w:szCs w:val="22"/>
          <w:lang w:eastAsia="en-US"/>
        </w:rPr>
        <w:t xml:space="preserve">a nie zawinionej przez </w:t>
      </w:r>
      <w:r w:rsidR="00E230B6" w:rsidRPr="00011902">
        <w:rPr>
          <w:rFonts w:ascii="Arial" w:eastAsia="Calibri" w:hAnsi="Arial" w:cs="Arial"/>
          <w:sz w:val="22"/>
          <w:szCs w:val="22"/>
          <w:lang w:eastAsia="en-US"/>
        </w:rPr>
        <w:t>Wykonawcę</w:t>
      </w:r>
      <w:r w:rsidR="006E4CEB" w:rsidRPr="00011902">
        <w:rPr>
          <w:rFonts w:ascii="Arial" w:eastAsia="Calibri" w:hAnsi="Arial" w:cs="Arial"/>
          <w:sz w:val="22"/>
          <w:szCs w:val="22"/>
          <w:lang w:eastAsia="en-US"/>
        </w:rPr>
        <w:t xml:space="preserve"> robót budowlanych</w:t>
      </w:r>
      <w:r w:rsidRPr="00011902">
        <w:rPr>
          <w:rFonts w:ascii="Arial" w:eastAsia="Calibri" w:hAnsi="Arial" w:cs="Arial"/>
          <w:sz w:val="22"/>
          <w:szCs w:val="22"/>
          <w:lang w:eastAsia="en-US"/>
        </w:rPr>
        <w:t>.</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4.</w:t>
      </w:r>
      <w:r w:rsidRPr="0054751A">
        <w:rPr>
          <w:rFonts w:ascii="Arial" w:eastAsia="Calibri" w:hAnsi="Arial" w:cs="Arial"/>
          <w:sz w:val="22"/>
          <w:szCs w:val="22"/>
          <w:lang w:eastAsia="en-US"/>
        </w:rPr>
        <w:tab/>
      </w:r>
      <w:r w:rsidRPr="001B6798">
        <w:rPr>
          <w:rFonts w:ascii="Arial" w:eastAsia="Calibri" w:hAnsi="Arial" w:cs="Arial"/>
          <w:sz w:val="22"/>
          <w:szCs w:val="22"/>
          <w:lang w:eastAsia="en-US"/>
        </w:rPr>
        <w:t xml:space="preserve">Strony rozszerzają okres rękojmi na przedmiot Umowy, który równy będzie okresowi gwarancji i wynosić będzie </w:t>
      </w:r>
      <w:r>
        <w:rPr>
          <w:rFonts w:ascii="Arial" w:eastAsia="Calibri" w:hAnsi="Arial" w:cs="Arial"/>
          <w:sz w:val="22"/>
          <w:szCs w:val="22"/>
          <w:lang w:eastAsia="en-US"/>
        </w:rPr>
        <w:t>36</w:t>
      </w:r>
      <w:r w:rsidRPr="001B6798">
        <w:rPr>
          <w:rFonts w:ascii="Arial" w:eastAsia="Calibri" w:hAnsi="Arial" w:cs="Arial"/>
          <w:sz w:val="22"/>
          <w:szCs w:val="22"/>
          <w:lang w:eastAsia="en-US"/>
        </w:rPr>
        <w:t xml:space="preserve"> miesięcy.</w:t>
      </w:r>
    </w:p>
    <w:p w:rsidR="00476EA0"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5. </w:t>
      </w:r>
      <w:r w:rsidRPr="0054751A">
        <w:rPr>
          <w:rFonts w:ascii="Arial" w:eastAsia="Calibri" w:hAnsi="Arial" w:cs="Arial"/>
          <w:sz w:val="22"/>
          <w:szCs w:val="22"/>
          <w:lang w:eastAsia="en-US"/>
        </w:rPr>
        <w:tab/>
        <w:t xml:space="preserve">W okresie gwarancji Wykonawca jest zobowiązany do nieodpłatnego usuwania zgłoszonych na piśmie przez Zamawiającego wad w dokumentacji objętej przedmiotem umowy, w terminie określonym w § 5 ust. 5 oraz nieodpłatnego aktualizowania kosztorysów inwestorskich zgodnie z </w:t>
      </w:r>
      <w:bookmarkStart w:id="12" w:name="_Hlk510696874"/>
      <w:r w:rsidRPr="0054751A">
        <w:rPr>
          <w:rFonts w:ascii="Arial" w:eastAsia="Calibri" w:hAnsi="Arial" w:cs="Arial"/>
          <w:sz w:val="22"/>
          <w:szCs w:val="22"/>
          <w:lang w:eastAsia="en-US"/>
        </w:rPr>
        <w:t>§</w:t>
      </w:r>
      <w:bookmarkEnd w:id="12"/>
      <w:r w:rsidRPr="0054751A">
        <w:rPr>
          <w:rFonts w:ascii="Arial" w:eastAsia="Calibri" w:hAnsi="Arial" w:cs="Arial"/>
          <w:sz w:val="22"/>
          <w:szCs w:val="22"/>
          <w:lang w:eastAsia="en-US"/>
        </w:rPr>
        <w:t xml:space="preserve"> 3 ust. </w:t>
      </w:r>
      <w:r>
        <w:rPr>
          <w:rFonts w:ascii="Arial" w:eastAsia="Calibri" w:hAnsi="Arial" w:cs="Arial"/>
          <w:sz w:val="22"/>
          <w:szCs w:val="22"/>
          <w:lang w:eastAsia="en-US"/>
        </w:rPr>
        <w:t xml:space="preserve">1 pkt </w:t>
      </w:r>
      <w:r w:rsidR="002315B6">
        <w:rPr>
          <w:rFonts w:ascii="Arial" w:eastAsia="Calibri" w:hAnsi="Arial" w:cs="Arial"/>
          <w:sz w:val="22"/>
          <w:szCs w:val="22"/>
          <w:lang w:eastAsia="en-US"/>
        </w:rPr>
        <w:t>12</w:t>
      </w:r>
      <w:r>
        <w:rPr>
          <w:rFonts w:ascii="Arial" w:eastAsia="Calibri" w:hAnsi="Arial" w:cs="Arial"/>
          <w:sz w:val="22"/>
          <w:szCs w:val="22"/>
          <w:lang w:eastAsia="en-US"/>
        </w:rPr>
        <w:t>)</w:t>
      </w:r>
      <w:r w:rsidRPr="0054751A">
        <w:rPr>
          <w:rFonts w:ascii="Arial" w:eastAsia="Calibri" w:hAnsi="Arial" w:cs="Arial"/>
          <w:sz w:val="22"/>
          <w:szCs w:val="22"/>
          <w:lang w:eastAsia="en-US"/>
        </w:rPr>
        <w:t xml:space="preserve">.   </w:t>
      </w:r>
    </w:p>
    <w:p w:rsidR="00476EA0" w:rsidRPr="0054751A" w:rsidRDefault="00476EA0" w:rsidP="00A64FCB">
      <w:pPr>
        <w:widowControl/>
        <w:suppressAutoHyphens w:val="0"/>
        <w:spacing w:line="288" w:lineRule="auto"/>
        <w:jc w:val="both"/>
        <w:rPr>
          <w:rFonts w:ascii="Arial" w:eastAsia="Calibri" w:hAnsi="Arial" w:cs="Arial"/>
          <w:sz w:val="22"/>
          <w:szCs w:val="22"/>
          <w:lang w:eastAsia="en-US"/>
        </w:rPr>
      </w:pP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§12</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 xml:space="preserve">Odstąpienie od umowy może nastąpić w terminie 30 dni </w:t>
      </w:r>
      <w:r>
        <w:rPr>
          <w:rFonts w:ascii="Arial" w:eastAsia="Calibri" w:hAnsi="Arial" w:cs="Arial"/>
          <w:sz w:val="22"/>
          <w:szCs w:val="22"/>
          <w:lang w:eastAsia="en-US"/>
        </w:rPr>
        <w:t xml:space="preserve">kalendarzowych </w:t>
      </w:r>
      <w:r w:rsidRPr="0054751A">
        <w:rPr>
          <w:rFonts w:ascii="Arial" w:eastAsia="Calibri" w:hAnsi="Arial" w:cs="Arial"/>
          <w:sz w:val="22"/>
          <w:szCs w:val="22"/>
          <w:lang w:eastAsia="en-US"/>
        </w:rPr>
        <w:t>od powzięcia wiadomości  o powyższych okolicznościach.</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W przypadku odstąpienia od umowy, o którym mowa w ust. 1, Wykonawca ma prawo żądać wynagrodzenia należnego za usługi wykonane do dnia odstąpienia od umowy.</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4.</w:t>
      </w:r>
      <w:r w:rsidRPr="0054751A">
        <w:rPr>
          <w:rFonts w:ascii="Arial" w:eastAsia="Calibri" w:hAnsi="Arial" w:cs="Arial"/>
          <w:sz w:val="22"/>
          <w:szCs w:val="22"/>
          <w:lang w:eastAsia="en-US"/>
        </w:rPr>
        <w:tab/>
        <w:t xml:space="preserve">Poza okolicznościami, o których mowa w ust. 1, Zamawiający może wypowiedzieć umowę z przyczyn leżących po stronie Wykonawcy lub odstąpić od </w:t>
      </w:r>
      <w:r w:rsidR="00680430">
        <w:rPr>
          <w:rFonts w:ascii="Arial" w:eastAsia="Calibri" w:hAnsi="Arial" w:cs="Arial"/>
          <w:sz w:val="22"/>
          <w:szCs w:val="22"/>
          <w:lang w:eastAsia="en-US"/>
        </w:rPr>
        <w:t xml:space="preserve">umowy, </w:t>
      </w:r>
      <w:r w:rsidRPr="0054751A">
        <w:rPr>
          <w:rFonts w:ascii="Arial" w:eastAsia="Calibri" w:hAnsi="Arial" w:cs="Arial"/>
          <w:sz w:val="22"/>
          <w:szCs w:val="22"/>
          <w:lang w:eastAsia="en-US"/>
        </w:rPr>
        <w:t>w szczególności gdy:</w:t>
      </w:r>
    </w:p>
    <w:p w:rsidR="00476EA0" w:rsidRPr="0054751A" w:rsidRDefault="00476EA0" w:rsidP="00A64FCB">
      <w:pPr>
        <w:widowControl/>
        <w:suppressAutoHyphens w:val="0"/>
        <w:spacing w:line="288"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 xml:space="preserve">Wykonawca nie wykonał przedmiotu umowy w terminie 30 dni od upływu terminu </w:t>
      </w:r>
      <w:r>
        <w:rPr>
          <w:rFonts w:ascii="Arial" w:eastAsia="Calibri" w:hAnsi="Arial" w:cs="Arial"/>
          <w:sz w:val="22"/>
          <w:szCs w:val="22"/>
          <w:lang w:eastAsia="en-US"/>
        </w:rPr>
        <w:t xml:space="preserve">określonego w § 5 ust. 3 pkt </w:t>
      </w:r>
      <w:r w:rsidR="003943AA">
        <w:rPr>
          <w:rFonts w:ascii="Arial" w:eastAsia="Calibri" w:hAnsi="Arial" w:cs="Arial"/>
          <w:sz w:val="22"/>
          <w:szCs w:val="22"/>
          <w:lang w:eastAsia="en-US"/>
        </w:rPr>
        <w:t>1</w:t>
      </w:r>
      <w:r>
        <w:rPr>
          <w:rFonts w:ascii="Arial" w:eastAsia="Calibri" w:hAnsi="Arial" w:cs="Arial"/>
          <w:sz w:val="22"/>
          <w:szCs w:val="22"/>
          <w:lang w:eastAsia="en-US"/>
        </w:rPr>
        <w:t xml:space="preserve">) lub terminu określonego </w:t>
      </w:r>
      <w:r w:rsidR="003943AA">
        <w:rPr>
          <w:rFonts w:ascii="Arial" w:eastAsia="Calibri" w:hAnsi="Arial" w:cs="Arial"/>
          <w:sz w:val="22"/>
          <w:szCs w:val="22"/>
          <w:lang w:eastAsia="en-US"/>
        </w:rPr>
        <w:t>w § 5 ust. 3 pkt 2</w:t>
      </w:r>
      <w:r>
        <w:rPr>
          <w:rFonts w:ascii="Arial" w:eastAsia="Calibri" w:hAnsi="Arial" w:cs="Arial"/>
          <w:sz w:val="22"/>
          <w:szCs w:val="22"/>
          <w:lang w:eastAsia="en-US"/>
        </w:rPr>
        <w:t>),</w:t>
      </w:r>
    </w:p>
    <w:p w:rsidR="00476EA0" w:rsidRPr="0054751A" w:rsidRDefault="00476EA0" w:rsidP="00A64FCB">
      <w:pPr>
        <w:widowControl/>
        <w:suppressAutoHyphens w:val="0"/>
        <w:spacing w:line="288"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 xml:space="preserve">wobec Wykonawcy wszczęto postępowanie upadłościowe, likwidacyjne, układowe lub egzekucyjne, które w ocenie Zamawiającego może uniemożliwić prawidłowe </w:t>
      </w:r>
      <w:r w:rsidR="00680430">
        <w:rPr>
          <w:rFonts w:ascii="Arial" w:eastAsia="Calibri" w:hAnsi="Arial" w:cs="Arial"/>
          <w:sz w:val="22"/>
          <w:szCs w:val="22"/>
          <w:lang w:eastAsia="en-US"/>
        </w:rPr>
        <w:t xml:space="preserve">                      </w:t>
      </w:r>
      <w:r w:rsidRPr="0054751A">
        <w:rPr>
          <w:rFonts w:ascii="Arial" w:eastAsia="Calibri" w:hAnsi="Arial" w:cs="Arial"/>
          <w:sz w:val="22"/>
          <w:szCs w:val="22"/>
          <w:lang w:eastAsia="en-US"/>
        </w:rPr>
        <w:t>i terminowe wykonanie umowy,</w:t>
      </w:r>
    </w:p>
    <w:p w:rsidR="00476EA0" w:rsidRPr="0054751A" w:rsidRDefault="00476EA0" w:rsidP="00A64FCB">
      <w:pPr>
        <w:widowControl/>
        <w:suppressAutoHyphens w:val="0"/>
        <w:spacing w:line="288"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Wykonawca nie przedłuża ważności wygasającego wymaganego zabezpieczenia należytego wykona</w:t>
      </w:r>
      <w:r w:rsidR="004A2A49">
        <w:rPr>
          <w:rFonts w:ascii="Arial" w:eastAsia="Calibri" w:hAnsi="Arial" w:cs="Arial"/>
          <w:sz w:val="22"/>
          <w:szCs w:val="22"/>
          <w:lang w:eastAsia="en-US"/>
        </w:rPr>
        <w:t>nia umowy,</w:t>
      </w:r>
    </w:p>
    <w:p w:rsidR="00476EA0" w:rsidRPr="0054751A" w:rsidRDefault="00476EA0" w:rsidP="003943AA">
      <w:pPr>
        <w:widowControl/>
        <w:tabs>
          <w:tab w:val="left" w:pos="709"/>
        </w:tabs>
        <w:suppressAutoHyphens w:val="0"/>
        <w:spacing w:line="288"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4) wady przedmiotu umowy uniemożliwią wykorzystanie zgodnie z przeznaczeniem </w:t>
      </w:r>
      <w:r w:rsidR="00680430">
        <w:rPr>
          <w:rFonts w:ascii="Arial" w:eastAsia="Calibri" w:hAnsi="Arial" w:cs="Arial"/>
          <w:sz w:val="22"/>
          <w:szCs w:val="22"/>
          <w:lang w:eastAsia="en-US"/>
        </w:rPr>
        <w:t xml:space="preserve">          </w:t>
      </w:r>
      <w:r w:rsidRPr="0054751A">
        <w:rPr>
          <w:rFonts w:ascii="Arial" w:eastAsia="Calibri" w:hAnsi="Arial" w:cs="Arial"/>
          <w:sz w:val="22"/>
          <w:szCs w:val="22"/>
          <w:lang w:eastAsia="en-US"/>
        </w:rPr>
        <w:t>w tym ograniczą lub uniemożliwią realizację robót według sporządzonych dokumentów lub dokumentacji projektowej.</w:t>
      </w:r>
    </w:p>
    <w:p w:rsidR="00476EA0" w:rsidRPr="0054751A" w:rsidRDefault="00476EA0" w:rsidP="00A64FCB">
      <w:pPr>
        <w:widowControl/>
        <w:tabs>
          <w:tab w:val="left" w:pos="567"/>
        </w:tabs>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5.</w:t>
      </w:r>
      <w:r w:rsidRPr="0054751A">
        <w:rPr>
          <w:rFonts w:ascii="Arial" w:eastAsia="Calibri" w:hAnsi="Arial" w:cs="Arial"/>
          <w:sz w:val="22"/>
          <w:szCs w:val="22"/>
          <w:lang w:eastAsia="en-US"/>
        </w:rPr>
        <w:tab/>
        <w:t>Wykonawcy nie przysługuje odszkodowanie, w tym z tytułu utraconych korzyści na skutek odstąpienia od umowy.</w:t>
      </w: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§13</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 xml:space="preserve">Wykonawca oświadcza, że przysługują mu prawa autorskie do dokumentacji stanowiącej przedmiot niniejszej umowy, będącej utworem w rozumieniu ustawy o prawie autorskim </w:t>
      </w:r>
      <w:r w:rsidR="00680430">
        <w:rPr>
          <w:rFonts w:ascii="Arial" w:eastAsia="Calibri" w:hAnsi="Arial" w:cs="Arial"/>
          <w:sz w:val="22"/>
          <w:szCs w:val="22"/>
          <w:lang w:eastAsia="en-US"/>
        </w:rPr>
        <w:t xml:space="preserve">               </w:t>
      </w:r>
      <w:r w:rsidRPr="0054751A">
        <w:rPr>
          <w:rFonts w:ascii="Arial" w:eastAsia="Calibri" w:hAnsi="Arial" w:cs="Arial"/>
          <w:sz w:val="22"/>
          <w:szCs w:val="22"/>
          <w:lang w:eastAsia="en-US"/>
        </w:rPr>
        <w:t>i prawach pokrewnych, która powstanie w wyniku wykonania niniejszej umowy.</w:t>
      </w:r>
    </w:p>
    <w:p w:rsidR="00476EA0" w:rsidRPr="0054751A" w:rsidRDefault="00476EA0" w:rsidP="00A64FCB">
      <w:pPr>
        <w:widowControl/>
        <w:suppressAutoHyphens w:val="0"/>
        <w:spacing w:line="288" w:lineRule="auto"/>
        <w:ind w:left="284" w:hanging="284"/>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 xml:space="preserve">Wykonawca przenosi na Zamawiającego autorskie prawa do całej dokumentacji będącej przedmiotem umowy oraz do wszelkich egzemplarzy w/w dokumentacji sporządzonych </w:t>
      </w:r>
      <w:r w:rsidR="00680430">
        <w:rPr>
          <w:rFonts w:ascii="Arial" w:eastAsia="Calibri" w:hAnsi="Arial" w:cs="Arial"/>
          <w:sz w:val="22"/>
          <w:szCs w:val="22"/>
          <w:lang w:eastAsia="en-US"/>
        </w:rPr>
        <w:t xml:space="preserve">                 </w:t>
      </w:r>
      <w:r w:rsidRPr="0054751A">
        <w:rPr>
          <w:rFonts w:ascii="Arial" w:eastAsia="Calibri" w:hAnsi="Arial" w:cs="Arial"/>
          <w:sz w:val="22"/>
          <w:szCs w:val="22"/>
          <w:lang w:eastAsia="en-US"/>
        </w:rPr>
        <w:t>w wykonaniu umowy na następujących fazach eksploatacji:</w:t>
      </w:r>
    </w:p>
    <w:p w:rsidR="00476EA0" w:rsidRPr="00D23BB1" w:rsidRDefault="00D23BB1" w:rsidP="00D23BB1">
      <w:pPr>
        <w:pStyle w:val="Akapitzlist"/>
        <w:widowControl/>
        <w:numPr>
          <w:ilvl w:val="0"/>
          <w:numId w:val="83"/>
        </w:numPr>
        <w:suppressAutoHyphens w:val="0"/>
        <w:spacing w:line="288" w:lineRule="auto"/>
        <w:ind w:left="709" w:hanging="425"/>
        <w:jc w:val="both"/>
        <w:rPr>
          <w:rFonts w:ascii="Arial" w:eastAsia="Calibri" w:hAnsi="Arial" w:cs="Arial"/>
          <w:sz w:val="22"/>
          <w:szCs w:val="22"/>
          <w:lang w:eastAsia="en-US"/>
        </w:rPr>
      </w:pPr>
      <w:r>
        <w:rPr>
          <w:rFonts w:ascii="Arial" w:eastAsia="Calibri" w:hAnsi="Arial" w:cs="Arial"/>
          <w:sz w:val="22"/>
          <w:szCs w:val="22"/>
          <w:lang w:eastAsia="en-US"/>
        </w:rPr>
        <w:t>w</w:t>
      </w:r>
      <w:r w:rsidR="00476EA0" w:rsidRPr="00D23BB1">
        <w:rPr>
          <w:rFonts w:ascii="Arial" w:eastAsia="Calibri" w:hAnsi="Arial" w:cs="Arial"/>
          <w:sz w:val="22"/>
          <w:szCs w:val="22"/>
          <w:lang w:eastAsia="en-US"/>
        </w:rPr>
        <w:t xml:space="preserve">ykorzystania dokumentacji będącej przedmiotem umowy do realizacji inwestycji </w:t>
      </w:r>
      <w:r w:rsidR="00680430" w:rsidRPr="00D23BB1">
        <w:rPr>
          <w:rFonts w:ascii="Arial" w:eastAsia="Calibri" w:hAnsi="Arial" w:cs="Arial"/>
          <w:sz w:val="22"/>
          <w:szCs w:val="22"/>
          <w:lang w:eastAsia="en-US"/>
        </w:rPr>
        <w:t xml:space="preserve">            </w:t>
      </w:r>
      <w:r w:rsidR="00476EA0" w:rsidRPr="00D23BB1">
        <w:rPr>
          <w:rFonts w:ascii="Arial" w:eastAsia="Calibri" w:hAnsi="Arial" w:cs="Arial"/>
          <w:sz w:val="22"/>
          <w:szCs w:val="22"/>
          <w:lang w:eastAsia="en-US"/>
        </w:rPr>
        <w:t>w całości lub części,</w:t>
      </w:r>
    </w:p>
    <w:p w:rsidR="00476EA0" w:rsidRPr="00D23BB1" w:rsidRDefault="00D23BB1" w:rsidP="00D23BB1">
      <w:pPr>
        <w:pStyle w:val="Akapitzlist"/>
        <w:widowControl/>
        <w:numPr>
          <w:ilvl w:val="0"/>
          <w:numId w:val="83"/>
        </w:numPr>
        <w:suppressAutoHyphens w:val="0"/>
        <w:spacing w:line="288" w:lineRule="auto"/>
        <w:ind w:left="709" w:hanging="425"/>
        <w:jc w:val="both"/>
        <w:rPr>
          <w:rFonts w:ascii="Arial" w:eastAsia="Calibri" w:hAnsi="Arial" w:cs="Arial"/>
          <w:sz w:val="22"/>
          <w:szCs w:val="22"/>
          <w:lang w:eastAsia="en-US"/>
        </w:rPr>
      </w:pPr>
      <w:r>
        <w:rPr>
          <w:rFonts w:ascii="Arial" w:eastAsia="Calibri" w:hAnsi="Arial" w:cs="Arial"/>
          <w:sz w:val="22"/>
          <w:szCs w:val="22"/>
          <w:lang w:eastAsia="en-US"/>
        </w:rPr>
        <w:t>w</w:t>
      </w:r>
      <w:r w:rsidR="00476EA0" w:rsidRPr="00D23BB1">
        <w:rPr>
          <w:rFonts w:ascii="Arial" w:eastAsia="Calibri" w:hAnsi="Arial" w:cs="Arial"/>
          <w:sz w:val="22"/>
          <w:szCs w:val="22"/>
          <w:lang w:eastAsia="en-US"/>
        </w:rPr>
        <w:t>ykorzystania dokumentacji będącej przedmiotem umowy do przeprowadzenia postępowań o udzielenie zamówienia publicznego,</w:t>
      </w:r>
    </w:p>
    <w:p w:rsidR="00476EA0" w:rsidRPr="00D23BB1" w:rsidRDefault="00D23BB1" w:rsidP="00D23BB1">
      <w:pPr>
        <w:pStyle w:val="Akapitzlist"/>
        <w:widowControl/>
        <w:numPr>
          <w:ilvl w:val="0"/>
          <w:numId w:val="83"/>
        </w:numPr>
        <w:suppressAutoHyphens w:val="0"/>
        <w:spacing w:line="288" w:lineRule="auto"/>
        <w:ind w:left="709" w:hanging="425"/>
        <w:jc w:val="both"/>
        <w:rPr>
          <w:rFonts w:ascii="Arial" w:eastAsia="Calibri" w:hAnsi="Arial" w:cs="Arial"/>
          <w:sz w:val="22"/>
          <w:szCs w:val="22"/>
          <w:lang w:eastAsia="en-US"/>
        </w:rPr>
      </w:pPr>
      <w:r>
        <w:rPr>
          <w:rFonts w:ascii="Arial" w:eastAsia="Calibri" w:hAnsi="Arial" w:cs="Arial"/>
          <w:sz w:val="22"/>
          <w:szCs w:val="22"/>
          <w:lang w:eastAsia="en-US"/>
        </w:rPr>
        <w:t>u</w:t>
      </w:r>
      <w:r w:rsidR="00476EA0" w:rsidRPr="00D23BB1">
        <w:rPr>
          <w:rFonts w:ascii="Arial" w:eastAsia="Calibri" w:hAnsi="Arial" w:cs="Arial"/>
          <w:sz w:val="22"/>
          <w:szCs w:val="22"/>
          <w:lang w:eastAsia="en-US"/>
        </w:rPr>
        <w:t xml:space="preserve">trwalania i zwielokrotnienia przedmiotowej dokumentacji każdą możliwą techniką, </w:t>
      </w:r>
      <w:r>
        <w:rPr>
          <w:rFonts w:ascii="Arial" w:eastAsia="Calibri" w:hAnsi="Arial" w:cs="Arial"/>
          <w:sz w:val="22"/>
          <w:szCs w:val="22"/>
          <w:lang w:eastAsia="en-US"/>
        </w:rPr>
        <w:t xml:space="preserve">          </w:t>
      </w:r>
      <w:r w:rsidR="00476EA0" w:rsidRPr="00D23BB1">
        <w:rPr>
          <w:rFonts w:ascii="Arial" w:eastAsia="Calibri" w:hAnsi="Arial" w:cs="Arial"/>
          <w:sz w:val="22"/>
          <w:szCs w:val="22"/>
          <w:lang w:eastAsia="en-US"/>
        </w:rPr>
        <w:t>w tym techniką drukarską, reprograficzną, zapisu magnetycznego oraz techniką cyfrową,</w:t>
      </w:r>
    </w:p>
    <w:p w:rsidR="00476EA0" w:rsidRPr="00D23BB1" w:rsidRDefault="00D23BB1" w:rsidP="00D23BB1">
      <w:pPr>
        <w:pStyle w:val="Akapitzlist"/>
        <w:widowControl/>
        <w:numPr>
          <w:ilvl w:val="0"/>
          <w:numId w:val="83"/>
        </w:numPr>
        <w:suppressAutoHyphens w:val="0"/>
        <w:spacing w:line="288" w:lineRule="auto"/>
        <w:ind w:left="709" w:hanging="425"/>
        <w:jc w:val="both"/>
        <w:rPr>
          <w:rFonts w:ascii="Arial" w:eastAsia="Calibri" w:hAnsi="Arial" w:cs="Arial"/>
          <w:sz w:val="22"/>
          <w:szCs w:val="22"/>
          <w:lang w:eastAsia="en-US"/>
        </w:rPr>
      </w:pPr>
      <w:r>
        <w:rPr>
          <w:rFonts w:ascii="Arial" w:eastAsia="Calibri" w:hAnsi="Arial" w:cs="Arial"/>
          <w:sz w:val="22"/>
          <w:szCs w:val="22"/>
          <w:lang w:eastAsia="en-US"/>
        </w:rPr>
        <w:t>d</w:t>
      </w:r>
      <w:r w:rsidR="00476EA0" w:rsidRPr="00D23BB1">
        <w:rPr>
          <w:rFonts w:ascii="Arial" w:eastAsia="Calibri" w:hAnsi="Arial" w:cs="Arial"/>
          <w:sz w:val="22"/>
          <w:szCs w:val="22"/>
          <w:lang w:eastAsia="en-US"/>
        </w:rPr>
        <w:t>okonywanie w sporządzonej dokumentacji zmian wynikających z uzasadnionych potrzeb Zamawiającego po terminie odbioru dokumentacji projektowej.</w:t>
      </w:r>
    </w:p>
    <w:p w:rsidR="00476EA0" w:rsidRPr="0054751A" w:rsidRDefault="00680430" w:rsidP="00A64FCB">
      <w:pPr>
        <w:widowControl/>
        <w:tabs>
          <w:tab w:val="left" w:pos="284"/>
        </w:tabs>
        <w:suppressAutoHyphens w:val="0"/>
        <w:spacing w:line="288"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3</w:t>
      </w:r>
      <w:r w:rsidR="00476EA0" w:rsidRPr="0054751A">
        <w:rPr>
          <w:rFonts w:ascii="Arial" w:eastAsia="Calibri" w:hAnsi="Arial" w:cs="Arial"/>
          <w:sz w:val="22"/>
          <w:szCs w:val="22"/>
          <w:lang w:eastAsia="en-US"/>
        </w:rPr>
        <w:t>.</w:t>
      </w:r>
      <w:r w:rsidR="00476EA0" w:rsidRPr="0054751A">
        <w:rPr>
          <w:rFonts w:ascii="Arial" w:eastAsia="Calibri" w:hAnsi="Arial" w:cs="Arial"/>
          <w:sz w:val="22"/>
          <w:szCs w:val="22"/>
          <w:lang w:eastAsia="en-US"/>
        </w:rPr>
        <w:tab/>
        <w:t>Wynagrodzenie za przeniesienie autorskich praw majątkowych na Zamawiającego jest zawarte w wynagro</w:t>
      </w:r>
      <w:r w:rsidR="00476EA0">
        <w:rPr>
          <w:rFonts w:ascii="Arial" w:eastAsia="Calibri" w:hAnsi="Arial" w:cs="Arial"/>
          <w:sz w:val="22"/>
          <w:szCs w:val="22"/>
          <w:lang w:eastAsia="en-US"/>
        </w:rPr>
        <w:t>dzeniu, które określa § 9 ust. 2</w:t>
      </w:r>
      <w:r w:rsidR="00476EA0" w:rsidRPr="0054751A">
        <w:rPr>
          <w:rFonts w:ascii="Arial" w:eastAsia="Calibri" w:hAnsi="Arial" w:cs="Arial"/>
          <w:sz w:val="22"/>
          <w:szCs w:val="22"/>
          <w:lang w:eastAsia="en-US"/>
        </w:rPr>
        <w:t xml:space="preserve"> niniejszej umowy.</w:t>
      </w:r>
    </w:p>
    <w:p w:rsidR="00476EA0" w:rsidRPr="0054751A" w:rsidRDefault="00680430" w:rsidP="00A64FCB">
      <w:pPr>
        <w:widowControl/>
        <w:suppressAutoHyphens w:val="0"/>
        <w:spacing w:line="288"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4.</w:t>
      </w:r>
      <w:r w:rsidR="00D23BB1">
        <w:rPr>
          <w:rFonts w:ascii="Arial" w:eastAsia="Calibri" w:hAnsi="Arial" w:cs="Arial"/>
          <w:sz w:val="22"/>
          <w:szCs w:val="22"/>
          <w:lang w:eastAsia="en-US"/>
        </w:rPr>
        <w:t xml:space="preserve"> </w:t>
      </w:r>
      <w:r w:rsidR="00476EA0" w:rsidRPr="0054751A">
        <w:rPr>
          <w:rFonts w:ascii="Arial" w:eastAsia="Calibri" w:hAnsi="Arial" w:cs="Arial"/>
          <w:sz w:val="22"/>
          <w:szCs w:val="22"/>
          <w:lang w:eastAsia="en-US"/>
        </w:rPr>
        <w:t>W przypadku wystąpienia przez osobę trzecią z roszczeniem w stosunku do Zamawiającego z tytułu praw autorskich Wykonawca zobowiązuje się do zwrotu wszelkich kosztów i strat poniesionych przez Zamawiającego w związku z pojawieniem się takich roszczeń.</w:t>
      </w:r>
    </w:p>
    <w:p w:rsidR="00476EA0" w:rsidRPr="0054751A" w:rsidRDefault="00476EA0" w:rsidP="00A64FCB">
      <w:pPr>
        <w:widowControl/>
        <w:suppressAutoHyphens w:val="0"/>
        <w:spacing w:line="288"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 14</w:t>
      </w:r>
    </w:p>
    <w:p w:rsidR="00476EA0" w:rsidRPr="0054751A" w:rsidRDefault="00476EA0" w:rsidP="00D94467">
      <w:pPr>
        <w:widowControl/>
        <w:numPr>
          <w:ilvl w:val="0"/>
          <w:numId w:val="66"/>
        </w:numPr>
        <w:suppressAutoHyphens w:val="0"/>
        <w:spacing w:line="288" w:lineRule="auto"/>
        <w:ind w:left="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Wykonawca wniesie zabezpieczenie należytego wykonania umowy w wysokości </w:t>
      </w:r>
      <w:r>
        <w:rPr>
          <w:rFonts w:ascii="Arial" w:eastAsia="Calibri" w:hAnsi="Arial" w:cs="Arial"/>
          <w:sz w:val="22"/>
          <w:szCs w:val="22"/>
          <w:lang w:eastAsia="en-US"/>
        </w:rPr>
        <w:t>10</w:t>
      </w:r>
      <w:r w:rsidRPr="0054751A">
        <w:rPr>
          <w:rFonts w:ascii="Arial" w:eastAsia="Calibri" w:hAnsi="Arial" w:cs="Arial"/>
          <w:sz w:val="22"/>
          <w:szCs w:val="22"/>
          <w:lang w:eastAsia="en-US"/>
        </w:rPr>
        <w:t xml:space="preserve">% </w:t>
      </w:r>
      <w:r w:rsidR="00790FE0">
        <w:rPr>
          <w:rFonts w:ascii="Arial" w:eastAsia="Calibri" w:hAnsi="Arial" w:cs="Arial"/>
          <w:sz w:val="22"/>
          <w:szCs w:val="22"/>
          <w:lang w:eastAsia="en-US"/>
        </w:rPr>
        <w:t xml:space="preserve">całkowitej </w:t>
      </w:r>
      <w:r>
        <w:rPr>
          <w:rFonts w:ascii="Arial" w:eastAsia="Calibri" w:hAnsi="Arial" w:cs="Arial"/>
          <w:sz w:val="22"/>
          <w:szCs w:val="22"/>
          <w:lang w:eastAsia="en-US"/>
        </w:rPr>
        <w:t>ceny brutto podanej w § 9 ust. 2</w:t>
      </w:r>
      <w:r w:rsidRPr="0054751A">
        <w:rPr>
          <w:rFonts w:ascii="Arial" w:eastAsia="Calibri" w:hAnsi="Arial" w:cs="Arial"/>
          <w:sz w:val="22"/>
          <w:szCs w:val="22"/>
          <w:lang w:eastAsia="en-US"/>
        </w:rPr>
        <w:t xml:space="preserve"> niniejszej umowy, tj. ………… zł (słownie: ……………… złotych 00/100 zł).</w:t>
      </w:r>
    </w:p>
    <w:p w:rsidR="00476EA0" w:rsidRPr="0054751A" w:rsidRDefault="00476EA0" w:rsidP="00D94467">
      <w:pPr>
        <w:widowControl/>
        <w:numPr>
          <w:ilvl w:val="0"/>
          <w:numId w:val="66"/>
        </w:numPr>
        <w:suppressAutoHyphens w:val="0"/>
        <w:spacing w:line="288" w:lineRule="auto"/>
        <w:ind w:left="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Zabezpieczenie zostanie wniesione na rzecz Zamawiającego, w pełnej wysokości najpóźniej w dniu zawarcia niniejszej umowy.</w:t>
      </w:r>
    </w:p>
    <w:p w:rsidR="00476EA0" w:rsidRPr="0054751A" w:rsidRDefault="00476EA0" w:rsidP="00D94467">
      <w:pPr>
        <w:widowControl/>
        <w:numPr>
          <w:ilvl w:val="0"/>
          <w:numId w:val="66"/>
        </w:numPr>
        <w:suppressAutoHyphens w:val="0"/>
        <w:spacing w:line="288" w:lineRule="auto"/>
        <w:ind w:left="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Kwota ta zostanie zwrócona Wykonawcy w terminie 30 dni od dnia wykonania zamówienia i uznania przez Zamawiającego za należycie wykonane</w:t>
      </w:r>
      <w:r w:rsidR="004A2A49">
        <w:rPr>
          <w:rFonts w:ascii="Arial" w:eastAsia="Calibri" w:hAnsi="Arial" w:cs="Arial"/>
          <w:sz w:val="22"/>
          <w:szCs w:val="22"/>
          <w:lang w:eastAsia="en-US"/>
        </w:rPr>
        <w:t>,</w:t>
      </w:r>
      <w:r w:rsidRPr="0054751A">
        <w:rPr>
          <w:rFonts w:ascii="Arial" w:eastAsia="Calibri" w:hAnsi="Arial" w:cs="Arial"/>
          <w:sz w:val="22"/>
          <w:szCs w:val="22"/>
          <w:lang w:eastAsia="en-US"/>
        </w:rPr>
        <w:t xml:space="preserve"> tj. po</w:t>
      </w:r>
      <w:r w:rsidR="00A506E5">
        <w:rPr>
          <w:rFonts w:ascii="Arial" w:eastAsia="Calibri" w:hAnsi="Arial" w:cs="Arial"/>
          <w:sz w:val="22"/>
          <w:szCs w:val="22"/>
          <w:lang w:eastAsia="en-US"/>
        </w:rPr>
        <w:t xml:space="preserve"> dostarczeniu decyzji pozwolenia</w:t>
      </w:r>
      <w:r w:rsidRPr="0054751A">
        <w:rPr>
          <w:rFonts w:ascii="Arial" w:eastAsia="Calibri" w:hAnsi="Arial" w:cs="Arial"/>
          <w:sz w:val="22"/>
          <w:szCs w:val="22"/>
          <w:lang w:eastAsia="en-US"/>
        </w:rPr>
        <w:t xml:space="preserve"> na budowę.</w:t>
      </w:r>
    </w:p>
    <w:p w:rsidR="00476EA0" w:rsidRPr="0054751A" w:rsidRDefault="00476EA0" w:rsidP="00A64FCB">
      <w:pPr>
        <w:widowControl/>
        <w:suppressAutoHyphens w:val="0"/>
        <w:spacing w:line="288" w:lineRule="auto"/>
        <w:ind w:left="720"/>
        <w:contextualSpacing/>
        <w:rPr>
          <w:rFonts w:ascii="Arial" w:eastAsia="Calibri" w:hAnsi="Arial" w:cs="Arial"/>
          <w:sz w:val="22"/>
          <w:szCs w:val="22"/>
          <w:lang w:eastAsia="en-US"/>
        </w:rPr>
      </w:pPr>
    </w:p>
    <w:p w:rsidR="00476EA0" w:rsidRPr="0054751A" w:rsidRDefault="00476EA0" w:rsidP="00A64FCB">
      <w:pPr>
        <w:widowControl/>
        <w:suppressAutoHyphens w:val="0"/>
        <w:spacing w:line="288" w:lineRule="auto"/>
        <w:contextualSpacing/>
        <w:jc w:val="center"/>
        <w:rPr>
          <w:rFonts w:ascii="Arial" w:eastAsia="Calibri" w:hAnsi="Arial" w:cs="Arial"/>
          <w:b/>
          <w:sz w:val="22"/>
          <w:szCs w:val="22"/>
          <w:lang w:eastAsia="en-US"/>
        </w:rPr>
      </w:pPr>
      <w:r w:rsidRPr="0054751A">
        <w:rPr>
          <w:rFonts w:ascii="Arial" w:eastAsia="Calibri" w:hAnsi="Arial" w:cs="Arial"/>
          <w:b/>
          <w:sz w:val="22"/>
          <w:szCs w:val="22"/>
          <w:lang w:eastAsia="en-US"/>
        </w:rPr>
        <w:t>§15</w:t>
      </w:r>
    </w:p>
    <w:p w:rsidR="00476EA0" w:rsidRPr="00011D63" w:rsidRDefault="00476EA0" w:rsidP="001D379D">
      <w:pPr>
        <w:widowControl/>
        <w:numPr>
          <w:ilvl w:val="1"/>
          <w:numId w:val="60"/>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Zamawiający przewiduje możliwość zmiany istotnych postanowień zawartej umowy, </w:t>
      </w:r>
      <w:r w:rsidR="00680430">
        <w:rPr>
          <w:rFonts w:ascii="Arial" w:eastAsia="Calibri" w:hAnsi="Arial" w:cs="Arial"/>
          <w:sz w:val="22"/>
          <w:szCs w:val="22"/>
          <w:lang w:eastAsia="en-US"/>
        </w:rPr>
        <w:t xml:space="preserve">            </w:t>
      </w:r>
      <w:r w:rsidRPr="0054751A">
        <w:rPr>
          <w:rFonts w:ascii="Arial" w:eastAsia="Calibri" w:hAnsi="Arial" w:cs="Arial"/>
          <w:sz w:val="22"/>
          <w:szCs w:val="22"/>
          <w:lang w:eastAsia="en-US"/>
        </w:rPr>
        <w:t xml:space="preserve">w stosunku do treści oferty, jeżeli konieczność wprowadzenia takich zmian wynika </w:t>
      </w:r>
      <w:r w:rsidR="00680430">
        <w:rPr>
          <w:rFonts w:ascii="Arial" w:eastAsia="Calibri" w:hAnsi="Arial" w:cs="Arial"/>
          <w:sz w:val="22"/>
          <w:szCs w:val="22"/>
          <w:lang w:eastAsia="en-US"/>
        </w:rPr>
        <w:t xml:space="preserve">                 </w:t>
      </w:r>
      <w:r w:rsidRPr="0054751A">
        <w:rPr>
          <w:rFonts w:ascii="Arial" w:eastAsia="Calibri" w:hAnsi="Arial" w:cs="Arial"/>
          <w:sz w:val="22"/>
          <w:szCs w:val="22"/>
          <w:lang w:eastAsia="en-US"/>
        </w:rPr>
        <w:t xml:space="preserve">z </w:t>
      </w:r>
      <w:r w:rsidRPr="00011D63">
        <w:rPr>
          <w:rFonts w:ascii="Arial" w:eastAsia="Calibri" w:hAnsi="Arial" w:cs="Arial"/>
          <w:sz w:val="22"/>
          <w:szCs w:val="22"/>
          <w:lang w:eastAsia="en-US"/>
        </w:rPr>
        <w:t>następujących okoliczności:</w:t>
      </w:r>
    </w:p>
    <w:p w:rsidR="00476EA0" w:rsidRPr="00011D63" w:rsidRDefault="00476EA0" w:rsidP="00D94467">
      <w:pPr>
        <w:widowControl/>
        <w:numPr>
          <w:ilvl w:val="1"/>
          <w:numId w:val="76"/>
        </w:numPr>
        <w:suppressAutoHyphens w:val="0"/>
        <w:spacing w:line="288" w:lineRule="auto"/>
        <w:ind w:left="851" w:hanging="425"/>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opóźnień wynikających z prowadzonych postępowań administracyjnych, dla których wnioskodawcą jest Wykonawca z upoważnienia Zamawiającego, w takim zakresie w jakim nie wynika to z zaniechania lub zaniedbania Wykonawcy</w:t>
      </w:r>
      <w:r w:rsidR="001D379D">
        <w:rPr>
          <w:rFonts w:ascii="Arial" w:eastAsia="Calibri" w:hAnsi="Arial" w:cs="Arial"/>
          <w:sz w:val="22"/>
          <w:szCs w:val="22"/>
          <w:lang w:eastAsia="en-US"/>
        </w:rPr>
        <w:t>,</w:t>
      </w:r>
    </w:p>
    <w:p w:rsidR="00476EA0" w:rsidRPr="00011D63" w:rsidRDefault="00476EA0" w:rsidP="00D94467">
      <w:pPr>
        <w:widowControl/>
        <w:numPr>
          <w:ilvl w:val="1"/>
          <w:numId w:val="76"/>
        </w:numPr>
        <w:suppressAutoHyphens w:val="0"/>
        <w:spacing w:line="288" w:lineRule="auto"/>
        <w:ind w:left="851" w:hanging="425"/>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działania organów administracji publicznej, organów władzy lub wymiaru sprawiedliwości, które uniemożliwiają zgodne z prawem wykonywanie zobowiązań umownych, jeżeli zostały one podjęte przez te podmioty nie na skutek działań Wykonawcy lub Zamawiającego</w:t>
      </w:r>
      <w:r w:rsidR="001D379D">
        <w:rPr>
          <w:rFonts w:ascii="Arial" w:eastAsia="Calibri" w:hAnsi="Arial" w:cs="Arial"/>
          <w:sz w:val="22"/>
          <w:szCs w:val="22"/>
          <w:lang w:eastAsia="en-US"/>
        </w:rPr>
        <w:t>,</w:t>
      </w:r>
    </w:p>
    <w:p w:rsidR="00476EA0" w:rsidRPr="00011D63" w:rsidRDefault="00476EA0" w:rsidP="00D94467">
      <w:pPr>
        <w:widowControl/>
        <w:numPr>
          <w:ilvl w:val="1"/>
          <w:numId w:val="76"/>
        </w:numPr>
        <w:suppressAutoHyphens w:val="0"/>
        <w:spacing w:line="288" w:lineRule="auto"/>
        <w:ind w:left="851" w:hanging="425"/>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wystąpienia konieczności wprowadzenia zmian spowodowanych przez siłę wyższą uniemożliwiającą wykonanie przedmiotu Umowy zgodnie ze szczegółowym opisem</w:t>
      </w:r>
      <w:r w:rsidR="001D379D">
        <w:rPr>
          <w:rFonts w:ascii="Arial" w:eastAsia="Calibri" w:hAnsi="Arial" w:cs="Arial"/>
          <w:sz w:val="22"/>
          <w:szCs w:val="22"/>
          <w:lang w:eastAsia="en-US"/>
        </w:rPr>
        <w:t>,</w:t>
      </w:r>
    </w:p>
    <w:p w:rsidR="00476EA0" w:rsidRPr="00011D63" w:rsidRDefault="00476EA0" w:rsidP="00D94467">
      <w:pPr>
        <w:widowControl/>
        <w:numPr>
          <w:ilvl w:val="1"/>
          <w:numId w:val="76"/>
        </w:numPr>
        <w:suppressAutoHyphens w:val="0"/>
        <w:spacing w:line="288" w:lineRule="auto"/>
        <w:ind w:left="851" w:hanging="425"/>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r w:rsidR="001D379D">
        <w:rPr>
          <w:rFonts w:ascii="Arial" w:eastAsia="Calibri" w:hAnsi="Arial" w:cs="Arial"/>
          <w:sz w:val="22"/>
          <w:szCs w:val="22"/>
          <w:lang w:eastAsia="en-US"/>
        </w:rPr>
        <w:t>,</w:t>
      </w:r>
    </w:p>
    <w:p w:rsidR="00680430" w:rsidRDefault="00476EA0" w:rsidP="00D94467">
      <w:pPr>
        <w:widowControl/>
        <w:numPr>
          <w:ilvl w:val="1"/>
          <w:numId w:val="76"/>
        </w:numPr>
        <w:suppressAutoHyphens w:val="0"/>
        <w:spacing w:line="288" w:lineRule="auto"/>
        <w:ind w:left="851" w:hanging="425"/>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polecenia przez Zamawiającego dokonania zmian w uzgodnionych wcześniej rozwiązaniach projektowych,</w:t>
      </w:r>
    </w:p>
    <w:p w:rsidR="001D379D" w:rsidRDefault="00476EA0" w:rsidP="001D379D">
      <w:pPr>
        <w:widowControl/>
        <w:numPr>
          <w:ilvl w:val="1"/>
          <w:numId w:val="76"/>
        </w:numPr>
        <w:suppressAutoHyphens w:val="0"/>
        <w:spacing w:line="288" w:lineRule="auto"/>
        <w:ind w:left="851" w:hanging="425"/>
        <w:contextualSpacing/>
        <w:jc w:val="both"/>
        <w:rPr>
          <w:rFonts w:ascii="Arial" w:eastAsia="Calibri" w:hAnsi="Arial" w:cs="Arial"/>
          <w:sz w:val="22"/>
          <w:szCs w:val="22"/>
          <w:lang w:eastAsia="en-US"/>
        </w:rPr>
      </w:pPr>
      <w:r w:rsidRPr="00680430">
        <w:rPr>
          <w:rFonts w:ascii="Arial" w:eastAsia="Calibri" w:hAnsi="Arial" w:cs="Arial"/>
          <w:sz w:val="22"/>
          <w:szCs w:val="22"/>
          <w:lang w:eastAsia="en-US"/>
        </w:rPr>
        <w:t xml:space="preserve">wystąpienia zmian powszechnie obowiązujących przepisów prawa w zakresie mającym wpływ na realizację przedmiotu Umowy - skutkujące koniecznością zmian </w:t>
      </w:r>
    </w:p>
    <w:p w:rsidR="00476EA0" w:rsidRPr="001D379D" w:rsidRDefault="00476EA0" w:rsidP="001D379D">
      <w:pPr>
        <w:widowControl/>
        <w:suppressAutoHyphens w:val="0"/>
        <w:spacing w:line="288" w:lineRule="auto"/>
        <w:ind w:left="851"/>
        <w:contextualSpacing/>
        <w:jc w:val="both"/>
        <w:rPr>
          <w:rFonts w:ascii="Arial" w:eastAsia="Calibri" w:hAnsi="Arial" w:cs="Arial"/>
          <w:sz w:val="22"/>
          <w:szCs w:val="22"/>
          <w:lang w:eastAsia="en-US"/>
        </w:rPr>
      </w:pPr>
      <w:r w:rsidRPr="00680430">
        <w:rPr>
          <w:rFonts w:ascii="Arial" w:eastAsia="Calibri" w:hAnsi="Arial" w:cs="Arial"/>
          <w:sz w:val="22"/>
          <w:szCs w:val="22"/>
          <w:lang w:eastAsia="en-US"/>
        </w:rPr>
        <w:t>i uzupełnienia dokumentacji projektowych lub innych dokumen</w:t>
      </w:r>
      <w:r w:rsidR="001D379D">
        <w:rPr>
          <w:rFonts w:ascii="Arial" w:eastAsia="Calibri" w:hAnsi="Arial" w:cs="Arial"/>
          <w:sz w:val="22"/>
          <w:szCs w:val="22"/>
          <w:lang w:eastAsia="en-US"/>
        </w:rPr>
        <w:t>tów niż dokumentacje projektowe.</w:t>
      </w:r>
    </w:p>
    <w:p w:rsidR="00476EA0" w:rsidRPr="00011D63" w:rsidRDefault="00680430" w:rsidP="00A64FCB">
      <w:pPr>
        <w:widowControl/>
        <w:suppressAutoHyphens w:val="0"/>
        <w:spacing w:line="288"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476EA0" w:rsidRPr="00011D63">
        <w:rPr>
          <w:rFonts w:ascii="Arial" w:eastAsia="Calibri" w:hAnsi="Arial" w:cs="Arial"/>
          <w:sz w:val="22"/>
          <w:szCs w:val="22"/>
          <w:lang w:eastAsia="en-US"/>
        </w:rPr>
        <w:t xml:space="preserve">Zmiana terminu jest możliwa w przypadku zaistnienia zdarzeń jak opisano w ust. 1 </w:t>
      </w:r>
      <w:r w:rsidR="001D379D">
        <w:rPr>
          <w:rFonts w:ascii="Arial" w:eastAsia="Calibri" w:hAnsi="Arial" w:cs="Arial"/>
          <w:sz w:val="22"/>
          <w:szCs w:val="22"/>
          <w:lang w:eastAsia="en-US"/>
        </w:rPr>
        <w:t>pkt</w:t>
      </w:r>
      <w:r w:rsidR="00476EA0" w:rsidRPr="00011D63">
        <w:rPr>
          <w:rFonts w:ascii="Arial" w:eastAsia="Calibri" w:hAnsi="Arial" w:cs="Arial"/>
          <w:sz w:val="22"/>
          <w:szCs w:val="22"/>
          <w:lang w:eastAsia="en-US"/>
        </w:rPr>
        <w:t xml:space="preserve"> od </w:t>
      </w:r>
      <w:r w:rsidR="001D379D">
        <w:rPr>
          <w:rFonts w:ascii="Arial" w:eastAsia="Calibri" w:hAnsi="Arial" w:cs="Arial"/>
          <w:sz w:val="22"/>
          <w:szCs w:val="22"/>
          <w:lang w:eastAsia="en-US"/>
        </w:rPr>
        <w:t>1</w:t>
      </w:r>
      <w:r w:rsidR="00476EA0" w:rsidRPr="00011D63">
        <w:rPr>
          <w:rFonts w:ascii="Arial" w:eastAsia="Calibri" w:hAnsi="Arial" w:cs="Arial"/>
          <w:sz w:val="22"/>
          <w:szCs w:val="22"/>
          <w:lang w:eastAsia="en-US"/>
        </w:rPr>
        <w:t xml:space="preserve">) do </w:t>
      </w:r>
      <w:r w:rsidR="001D379D">
        <w:rPr>
          <w:rFonts w:ascii="Arial" w:eastAsia="Calibri" w:hAnsi="Arial" w:cs="Arial"/>
          <w:sz w:val="22"/>
          <w:szCs w:val="22"/>
          <w:lang w:eastAsia="en-US"/>
        </w:rPr>
        <w:t>6</w:t>
      </w:r>
      <w:r w:rsidR="00476EA0" w:rsidRPr="00011D63">
        <w:rPr>
          <w:rFonts w:ascii="Arial" w:eastAsia="Calibri" w:hAnsi="Arial" w:cs="Arial"/>
          <w:sz w:val="22"/>
          <w:szCs w:val="22"/>
          <w:lang w:eastAsia="en-US"/>
        </w:rPr>
        <w:t>)</w:t>
      </w:r>
      <w:r w:rsidR="00476EA0">
        <w:rPr>
          <w:rFonts w:ascii="Arial" w:eastAsia="Calibri" w:hAnsi="Arial" w:cs="Arial"/>
          <w:sz w:val="22"/>
          <w:szCs w:val="22"/>
          <w:lang w:eastAsia="en-US"/>
        </w:rPr>
        <w:t>.</w:t>
      </w:r>
      <w:r w:rsidR="00476EA0" w:rsidRPr="00011D63">
        <w:rPr>
          <w:rFonts w:ascii="Arial" w:eastAsia="Calibri" w:hAnsi="Arial" w:cs="Arial"/>
          <w:sz w:val="22"/>
          <w:szCs w:val="22"/>
          <w:lang w:eastAsia="en-US"/>
        </w:rPr>
        <w:t xml:space="preserve"> Zmiana terminu i wynagrodzenia jest możliwa w przypadku zaistnienia zdarzeń jak opisano w ust. 1 </w:t>
      </w:r>
      <w:r w:rsidR="001D379D">
        <w:rPr>
          <w:rFonts w:ascii="Arial" w:eastAsia="Calibri" w:hAnsi="Arial" w:cs="Arial"/>
          <w:sz w:val="22"/>
          <w:szCs w:val="22"/>
          <w:lang w:eastAsia="en-US"/>
        </w:rPr>
        <w:t>pkt</w:t>
      </w:r>
      <w:r w:rsidR="00476EA0" w:rsidRPr="00011D63">
        <w:rPr>
          <w:rFonts w:ascii="Arial" w:eastAsia="Calibri" w:hAnsi="Arial" w:cs="Arial"/>
          <w:sz w:val="22"/>
          <w:szCs w:val="22"/>
          <w:lang w:eastAsia="en-US"/>
        </w:rPr>
        <w:t xml:space="preserve"> </w:t>
      </w:r>
      <w:r w:rsidR="00476EA0">
        <w:rPr>
          <w:rFonts w:ascii="Arial" w:eastAsia="Calibri" w:hAnsi="Arial" w:cs="Arial"/>
          <w:sz w:val="22"/>
          <w:szCs w:val="22"/>
          <w:lang w:eastAsia="en-US"/>
        </w:rPr>
        <w:t xml:space="preserve"> </w:t>
      </w:r>
      <w:r w:rsidR="001D379D">
        <w:rPr>
          <w:rFonts w:ascii="Arial" w:eastAsia="Calibri" w:hAnsi="Arial" w:cs="Arial"/>
          <w:sz w:val="22"/>
          <w:szCs w:val="22"/>
          <w:lang w:eastAsia="en-US"/>
        </w:rPr>
        <w:t>6</w:t>
      </w:r>
      <w:r w:rsidR="00476EA0" w:rsidRPr="00011D63">
        <w:rPr>
          <w:rFonts w:ascii="Arial" w:eastAsia="Calibri" w:hAnsi="Arial" w:cs="Arial"/>
          <w:sz w:val="22"/>
          <w:szCs w:val="22"/>
          <w:lang w:eastAsia="en-US"/>
        </w:rPr>
        <w:t>).</w:t>
      </w:r>
    </w:p>
    <w:p w:rsidR="00476EA0" w:rsidRPr="0026039C" w:rsidRDefault="00476EA0" w:rsidP="00D94467">
      <w:pPr>
        <w:widowControl/>
        <w:numPr>
          <w:ilvl w:val="0"/>
          <w:numId w:val="60"/>
        </w:numPr>
        <w:tabs>
          <w:tab w:val="num" w:pos="851"/>
        </w:tabs>
        <w:suppressAutoHyphens w:val="0"/>
        <w:spacing w:line="288" w:lineRule="auto"/>
        <w:ind w:left="284" w:hanging="284"/>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 xml:space="preserve">Wystąpienia konieczności zmiany osób wskazanych w ofercie (śmierć, choroba, ustanie stosunku pracy lub inne zdarzenia losowe lub inne przyczyny niezależne od Wykonawcy) przy pomocy, których Wykonawca realizuje przedmiot Umowy. Zmiana jest możliwa pod warunkiem zaproponowania innych osób spełniających na dzień składania ofert warunki określone w SIWZ. </w:t>
      </w:r>
    </w:p>
    <w:p w:rsidR="00476EA0" w:rsidRPr="0026039C" w:rsidRDefault="00476EA0" w:rsidP="00D94467">
      <w:pPr>
        <w:widowControl/>
        <w:numPr>
          <w:ilvl w:val="0"/>
          <w:numId w:val="60"/>
        </w:numPr>
        <w:tabs>
          <w:tab w:val="num" w:pos="851"/>
        </w:tabs>
        <w:suppressAutoHyphens w:val="0"/>
        <w:spacing w:line="288" w:lineRule="auto"/>
        <w:ind w:left="284" w:hanging="284"/>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kalendarzowych od daty złożenia wniosku Zamawiającego.</w:t>
      </w:r>
    </w:p>
    <w:p w:rsidR="00476EA0" w:rsidRPr="0026039C" w:rsidRDefault="00476EA0" w:rsidP="00D94467">
      <w:pPr>
        <w:widowControl/>
        <w:numPr>
          <w:ilvl w:val="0"/>
          <w:numId w:val="60"/>
        </w:numPr>
        <w:tabs>
          <w:tab w:val="num" w:pos="851"/>
        </w:tabs>
        <w:suppressAutoHyphens w:val="0"/>
        <w:spacing w:line="288" w:lineRule="auto"/>
        <w:ind w:left="284" w:hanging="284"/>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 xml:space="preserve">Zmiany albo rezygnacji z podwykonawcy, na którego zasoby Wykonawca powoływał się, na zasadach określonych w art. 22a ust. 1 ustawy </w:t>
      </w:r>
      <w:proofErr w:type="spellStart"/>
      <w:r w:rsidRPr="0026039C">
        <w:rPr>
          <w:rFonts w:ascii="Arial" w:eastAsia="Calibri" w:hAnsi="Arial" w:cs="Arial"/>
          <w:sz w:val="22"/>
          <w:szCs w:val="22"/>
          <w:lang w:eastAsia="en-US"/>
        </w:rPr>
        <w:t>Pzp</w:t>
      </w:r>
      <w:proofErr w:type="spellEnd"/>
      <w:r w:rsidRPr="0026039C">
        <w:rPr>
          <w:rFonts w:ascii="Arial" w:eastAsia="Calibri" w:hAnsi="Arial" w:cs="Arial"/>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20A8B" w:rsidRDefault="00476EA0" w:rsidP="00520A8B">
      <w:pPr>
        <w:widowControl/>
        <w:numPr>
          <w:ilvl w:val="0"/>
          <w:numId w:val="60"/>
        </w:numPr>
        <w:tabs>
          <w:tab w:val="num" w:pos="851"/>
        </w:tabs>
        <w:suppressAutoHyphens w:val="0"/>
        <w:spacing w:line="288" w:lineRule="auto"/>
        <w:ind w:left="284" w:hanging="284"/>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 xml:space="preserve">Zmiany podwykonawcy możliwe są pod warunkiem spełnienia warunków określonych </w:t>
      </w:r>
      <w:r w:rsidR="009C4CC5">
        <w:rPr>
          <w:rFonts w:ascii="Arial" w:eastAsia="Calibri" w:hAnsi="Arial" w:cs="Arial"/>
          <w:sz w:val="22"/>
          <w:szCs w:val="22"/>
          <w:lang w:eastAsia="en-US"/>
        </w:rPr>
        <w:t xml:space="preserve">            </w:t>
      </w:r>
      <w:r w:rsidRPr="0026039C">
        <w:rPr>
          <w:rFonts w:ascii="Arial" w:eastAsia="Calibri" w:hAnsi="Arial" w:cs="Arial"/>
          <w:sz w:val="22"/>
          <w:szCs w:val="22"/>
          <w:lang w:eastAsia="en-US"/>
        </w:rPr>
        <w:t xml:space="preserve">w Umowie i uzyskania akceptacji Zamawiającego.  </w:t>
      </w:r>
    </w:p>
    <w:p w:rsidR="00476EA0" w:rsidRPr="002644C9" w:rsidRDefault="002644C9" w:rsidP="00D94467">
      <w:pPr>
        <w:widowControl/>
        <w:numPr>
          <w:ilvl w:val="0"/>
          <w:numId w:val="60"/>
        </w:numPr>
        <w:tabs>
          <w:tab w:val="num" w:pos="851"/>
        </w:tabs>
        <w:suppressAutoHyphens w:val="0"/>
        <w:spacing w:line="288" w:lineRule="auto"/>
        <w:ind w:left="284" w:hanging="284"/>
        <w:contextualSpacing/>
        <w:jc w:val="both"/>
        <w:rPr>
          <w:rFonts w:ascii="Arial" w:eastAsia="Calibri" w:hAnsi="Arial" w:cs="Arial"/>
          <w:sz w:val="22"/>
          <w:szCs w:val="22"/>
          <w:lang w:eastAsia="en-US"/>
        </w:rPr>
      </w:pPr>
      <w:r w:rsidRPr="002644C9">
        <w:rPr>
          <w:rFonts w:ascii="Arial" w:hAnsi="Arial" w:cs="Arial"/>
          <w:sz w:val="22"/>
          <w:szCs w:val="22"/>
          <w:lang w:eastAsia="en-US"/>
        </w:rPr>
        <w:t>Strony dopuszczają możliwości zmiany sposobu rozliczania Umowy lub dokonywania płatności na rzecz Wykonawcy w przypadku zmiany powszechnie obowiązujących przepisów prawa.</w:t>
      </w:r>
    </w:p>
    <w:p w:rsidR="00476EA0" w:rsidRPr="0026039C" w:rsidRDefault="00476EA0" w:rsidP="00D94467">
      <w:pPr>
        <w:pStyle w:val="Akapitzlist"/>
        <w:numPr>
          <w:ilvl w:val="0"/>
          <w:numId w:val="60"/>
        </w:numPr>
        <w:tabs>
          <w:tab w:val="clear" w:pos="1440"/>
          <w:tab w:val="num" w:pos="851"/>
        </w:tabs>
        <w:autoSpaceDE w:val="0"/>
        <w:autoSpaceDN w:val="0"/>
        <w:adjustRightInd w:val="0"/>
        <w:spacing w:line="288" w:lineRule="auto"/>
        <w:ind w:left="284" w:hanging="284"/>
        <w:contextualSpacing/>
        <w:jc w:val="both"/>
        <w:rPr>
          <w:rFonts w:ascii="Arial" w:hAnsi="Arial" w:cs="Arial"/>
          <w:sz w:val="22"/>
          <w:szCs w:val="22"/>
        </w:rPr>
      </w:pPr>
      <w:r w:rsidRPr="0026039C">
        <w:rPr>
          <w:rFonts w:ascii="Arial" w:hAnsi="Arial" w:cs="Arial"/>
          <w:sz w:val="22"/>
          <w:szCs w:val="22"/>
        </w:rPr>
        <w:t xml:space="preserve">Zamawiający dopuszcza możliwość wprowadzenia zmiany Umowy w przypadku, gdy Wykonawcę, któremu Zamawiający udzielił zamówienia, ma zastąpić nowy wykonawca: </w:t>
      </w:r>
    </w:p>
    <w:p w:rsidR="00476EA0" w:rsidRPr="0026039C" w:rsidRDefault="00476EA0" w:rsidP="00D94467">
      <w:pPr>
        <w:pStyle w:val="Akapitzlist"/>
        <w:numPr>
          <w:ilvl w:val="0"/>
          <w:numId w:val="77"/>
        </w:numPr>
        <w:autoSpaceDE w:val="0"/>
        <w:autoSpaceDN w:val="0"/>
        <w:adjustRightInd w:val="0"/>
        <w:spacing w:line="288" w:lineRule="auto"/>
        <w:contextualSpacing/>
        <w:jc w:val="both"/>
        <w:rPr>
          <w:rFonts w:ascii="Arial" w:hAnsi="Arial" w:cs="Arial"/>
          <w:sz w:val="22"/>
          <w:szCs w:val="22"/>
        </w:rPr>
      </w:pPr>
      <w:r w:rsidRPr="0026039C">
        <w:rPr>
          <w:rFonts w:ascii="Arial" w:hAnsi="Arial" w:cs="Arial"/>
          <w:sz w:val="22"/>
          <w:szCs w:val="22"/>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t>
      </w:r>
    </w:p>
    <w:p w:rsidR="00476EA0" w:rsidRPr="002644C9" w:rsidRDefault="002644C9" w:rsidP="002644C9">
      <w:pPr>
        <w:pStyle w:val="Akapitzlist"/>
        <w:numPr>
          <w:ilvl w:val="0"/>
          <w:numId w:val="77"/>
        </w:numPr>
        <w:autoSpaceDE w:val="0"/>
        <w:autoSpaceDN w:val="0"/>
        <w:adjustRightInd w:val="0"/>
        <w:spacing w:line="288" w:lineRule="auto"/>
        <w:contextualSpacing/>
        <w:jc w:val="both"/>
        <w:rPr>
          <w:rFonts w:ascii="Arial" w:hAnsi="Arial" w:cs="Arial"/>
          <w:color w:val="FF0000"/>
          <w:sz w:val="22"/>
          <w:szCs w:val="22"/>
        </w:rPr>
      </w:pPr>
      <w:r w:rsidRPr="002644C9">
        <w:rPr>
          <w:rFonts w:ascii="Arial" w:hAnsi="Arial" w:cs="Arial"/>
          <w:sz w:val="22"/>
          <w:szCs w:val="22"/>
        </w:rPr>
        <w:t xml:space="preserve">w wyniku śmierci Wykonawcy będącego osobą fizyczną prowadzącą działalność gospodarczą indywidualnie lub jako wspólnik spółki cywilnej na zasadach określonych w ustawie z dnia 5 lipca 2018 r. o zarządzie sukcesyjnym przedsiębiorstwem osoby fizycznej (Dz.U. z 2018 r. poz. 1629) </w:t>
      </w:r>
      <w:r w:rsidR="00476EA0" w:rsidRPr="002644C9">
        <w:rPr>
          <w:rFonts w:ascii="Arial" w:hAnsi="Arial" w:cs="Arial"/>
          <w:sz w:val="22"/>
          <w:szCs w:val="22"/>
        </w:rPr>
        <w:t xml:space="preserve">lub </w:t>
      </w:r>
    </w:p>
    <w:p w:rsidR="00476EA0" w:rsidRPr="0026039C" w:rsidRDefault="00476EA0" w:rsidP="00D94467">
      <w:pPr>
        <w:pStyle w:val="Akapitzlist"/>
        <w:numPr>
          <w:ilvl w:val="0"/>
          <w:numId w:val="77"/>
        </w:numPr>
        <w:autoSpaceDE w:val="0"/>
        <w:autoSpaceDN w:val="0"/>
        <w:adjustRightInd w:val="0"/>
        <w:spacing w:line="288" w:lineRule="auto"/>
        <w:contextualSpacing/>
        <w:jc w:val="both"/>
        <w:rPr>
          <w:rFonts w:ascii="Arial" w:hAnsi="Arial" w:cs="Arial"/>
          <w:sz w:val="22"/>
          <w:szCs w:val="22"/>
        </w:rPr>
      </w:pPr>
      <w:r w:rsidRPr="0026039C">
        <w:rPr>
          <w:rFonts w:ascii="Arial" w:hAnsi="Arial" w:cs="Arial"/>
          <w:sz w:val="22"/>
          <w:szCs w:val="22"/>
        </w:rPr>
        <w:t xml:space="preserve">w wyniku przejęcia przez Zamawiającego zobowiązań Wykonawcy względem jego podwykonawców, w szczególności na skutek utraty płynności finansowej przez Wykonawcę i niezapłacenia należności podwykonawców. </w:t>
      </w:r>
    </w:p>
    <w:p w:rsidR="00476EA0" w:rsidRPr="0026039C" w:rsidRDefault="00476EA0" w:rsidP="00D94467">
      <w:pPr>
        <w:widowControl/>
        <w:numPr>
          <w:ilvl w:val="0"/>
          <w:numId w:val="60"/>
        </w:numPr>
        <w:tabs>
          <w:tab w:val="num" w:pos="426"/>
        </w:tabs>
        <w:suppressAutoHyphens w:val="0"/>
        <w:spacing w:line="288" w:lineRule="auto"/>
        <w:ind w:left="426" w:hanging="426"/>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Wszystkie powyższe postanowienia stanowią katalog zmian, na które Zamawiający może wyrazić zgodę</w:t>
      </w:r>
      <w:r w:rsidR="00AF266B">
        <w:rPr>
          <w:rFonts w:ascii="Arial" w:eastAsia="Calibri" w:hAnsi="Arial" w:cs="Arial"/>
          <w:sz w:val="22"/>
          <w:szCs w:val="22"/>
          <w:lang w:eastAsia="en-US"/>
        </w:rPr>
        <w:t>.</w:t>
      </w:r>
      <w:r w:rsidRPr="0026039C">
        <w:rPr>
          <w:rFonts w:ascii="Arial" w:eastAsia="Calibri" w:hAnsi="Arial" w:cs="Arial"/>
          <w:sz w:val="22"/>
          <w:szCs w:val="22"/>
          <w:lang w:eastAsia="en-US"/>
        </w:rPr>
        <w:t xml:space="preserve"> Nie stanowią jednocześnie zobowiązania do wyrażenia takiej zgody.</w:t>
      </w:r>
    </w:p>
    <w:p w:rsidR="00476EA0" w:rsidRPr="0026039C" w:rsidRDefault="00476EA0" w:rsidP="00D94467">
      <w:pPr>
        <w:widowControl/>
        <w:numPr>
          <w:ilvl w:val="0"/>
          <w:numId w:val="60"/>
        </w:numPr>
        <w:tabs>
          <w:tab w:val="num" w:pos="426"/>
        </w:tabs>
        <w:suppressAutoHyphens w:val="0"/>
        <w:spacing w:line="288" w:lineRule="auto"/>
        <w:ind w:left="426" w:hanging="426"/>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Niezależnie od powyższego, Zamawiający i Wykonawca dopuszczają możliwość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Zamawiający i Wykonawca, kierując się poszanowaniem wzajemnych interesów, zasadą równości stron oraz ekwiwalentności świadczeń i przede wszystkim zgodnym zamiarem wykonania przedmiotu Umowy, określą zmiany korzystne z punktu widzenia realizacji przedmiotu Umowy oraz wprowadzą do Umowy stosowne zmiany.</w:t>
      </w:r>
    </w:p>
    <w:p w:rsidR="00476EA0" w:rsidRPr="0026039C" w:rsidRDefault="00476EA0" w:rsidP="00D94467">
      <w:pPr>
        <w:widowControl/>
        <w:numPr>
          <w:ilvl w:val="0"/>
          <w:numId w:val="60"/>
        </w:numPr>
        <w:tabs>
          <w:tab w:val="num" w:pos="426"/>
        </w:tabs>
        <w:suppressAutoHyphens w:val="0"/>
        <w:spacing w:line="288" w:lineRule="auto"/>
        <w:ind w:left="426" w:hanging="426"/>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Wykonawca jest uprawniony do wnioskowania o zmianę umowy w zakresie przedłużenia terminów wykonania zobowiązań umownych, na których zachowanie miały wpływ zdarzenia opisane powyżej w ust</w:t>
      </w:r>
      <w:r w:rsidR="00623F10">
        <w:rPr>
          <w:rFonts w:ascii="Arial" w:eastAsia="Calibri" w:hAnsi="Arial" w:cs="Arial"/>
          <w:sz w:val="22"/>
          <w:szCs w:val="22"/>
          <w:lang w:eastAsia="en-US"/>
        </w:rPr>
        <w:t>.</w:t>
      </w:r>
      <w:r w:rsidRPr="0026039C">
        <w:rPr>
          <w:rFonts w:ascii="Arial" w:eastAsia="Calibri" w:hAnsi="Arial" w:cs="Arial"/>
          <w:sz w:val="22"/>
          <w:szCs w:val="22"/>
          <w:lang w:eastAsia="en-US"/>
        </w:rPr>
        <w:t xml:space="preserve"> 1 o czas, w którym - na skutek tych zdarzeń - nie było możliwe wykonywanie umowy i na który - w ich wyniku - jej wykonanie zostało przerwane.</w:t>
      </w:r>
    </w:p>
    <w:p w:rsidR="00476EA0" w:rsidRPr="0026039C" w:rsidRDefault="00476EA0" w:rsidP="00D94467">
      <w:pPr>
        <w:widowControl/>
        <w:numPr>
          <w:ilvl w:val="0"/>
          <w:numId w:val="60"/>
        </w:numPr>
        <w:tabs>
          <w:tab w:val="num" w:pos="426"/>
        </w:tabs>
        <w:suppressAutoHyphens w:val="0"/>
        <w:spacing w:line="288" w:lineRule="auto"/>
        <w:ind w:left="426" w:hanging="426"/>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 xml:space="preserve">Zmiany mogą być wprowadzone przez złożenie pisemnej propozycji </w:t>
      </w:r>
      <w:r w:rsidR="00F11FEE">
        <w:rPr>
          <w:rFonts w:ascii="Arial" w:eastAsia="Calibri" w:hAnsi="Arial" w:cs="Arial"/>
          <w:sz w:val="22"/>
          <w:szCs w:val="22"/>
          <w:lang w:eastAsia="en-US"/>
        </w:rPr>
        <w:t>zmian, które zdaniem Wykonawcy/</w:t>
      </w:r>
      <w:r w:rsidRPr="0026039C">
        <w:rPr>
          <w:rFonts w:ascii="Arial" w:eastAsia="Calibri" w:hAnsi="Arial" w:cs="Arial"/>
          <w:sz w:val="22"/>
          <w:szCs w:val="22"/>
          <w:lang w:eastAsia="en-US"/>
        </w:rPr>
        <w:t>Zamawiającego, w razie przyjęcia, pozwolą skrócić okres realizacji umowy, lub obniżą koszty realizacji umowy lub w inny sposób będą korzystne dla Zamawiającego</w:t>
      </w:r>
      <w:r w:rsidR="00DD769F">
        <w:rPr>
          <w:rFonts w:ascii="Arial" w:eastAsia="Calibri" w:hAnsi="Arial" w:cs="Arial"/>
          <w:sz w:val="22"/>
          <w:szCs w:val="22"/>
          <w:lang w:eastAsia="en-US"/>
        </w:rPr>
        <w:t>.</w:t>
      </w:r>
    </w:p>
    <w:p w:rsidR="00476EA0" w:rsidRPr="0026039C" w:rsidRDefault="00476EA0" w:rsidP="00D94467">
      <w:pPr>
        <w:widowControl/>
        <w:numPr>
          <w:ilvl w:val="0"/>
          <w:numId w:val="60"/>
        </w:numPr>
        <w:tabs>
          <w:tab w:val="num" w:pos="426"/>
        </w:tabs>
        <w:suppressAutoHyphens w:val="0"/>
        <w:spacing w:line="288" w:lineRule="auto"/>
        <w:ind w:left="426" w:hanging="426"/>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Zmiany mogą być wprowadzone przez złożenie pisemnej propozycji zmian, jeżeli konieczność wprowadzenia zmian do umowy wynika ze zmiany prawa powszechnie obowiązującego, na terenie Rzeczpospolitej Polskiej np. prawa podatkowego, decyzji krajowych lub zagranicznych instytucji zarządzających i monitorujących realizację Przedsięwzięcia, lub ze zmiany okoliczności, której nie można było przewidzieć w chwili zawarcia umowy.</w:t>
      </w:r>
    </w:p>
    <w:p w:rsidR="00B81BD2" w:rsidRPr="00BC531B" w:rsidRDefault="00B81BD2" w:rsidP="00BC531B">
      <w:pPr>
        <w:pStyle w:val="Akapitzlist"/>
        <w:widowControl/>
        <w:numPr>
          <w:ilvl w:val="0"/>
          <w:numId w:val="60"/>
        </w:numPr>
        <w:tabs>
          <w:tab w:val="clear" w:pos="1440"/>
          <w:tab w:val="num" w:pos="426"/>
        </w:tabs>
        <w:suppressAutoHyphens w:val="0"/>
        <w:spacing w:line="288" w:lineRule="auto"/>
        <w:ind w:left="426" w:hanging="426"/>
        <w:contextualSpacing/>
        <w:jc w:val="both"/>
        <w:rPr>
          <w:rFonts w:ascii="Arial" w:eastAsia="Calibri" w:hAnsi="Arial" w:cs="Arial"/>
          <w:sz w:val="22"/>
          <w:szCs w:val="22"/>
          <w:lang w:eastAsia="en-US"/>
        </w:rPr>
      </w:pPr>
      <w:r w:rsidRPr="00BC531B">
        <w:rPr>
          <w:rFonts w:ascii="Arial" w:eastAsia="Times New Roman" w:hAnsi="Arial" w:cs="Arial"/>
          <w:sz w:val="22"/>
          <w:szCs w:val="22"/>
        </w:rPr>
        <w:t>Strony zobowiązują się dokonać zmiany wysokości wynagrodzenia należnego Wykonawcy, o którym mowa w § 9 ust. 2 umowy, każdorazowo w przypadku wystąpienia jednej z następujących okoliczności:</w:t>
      </w:r>
    </w:p>
    <w:p w:rsidR="00B81BD2" w:rsidRPr="00520A8B" w:rsidRDefault="00B81BD2" w:rsidP="00B81BD2">
      <w:pPr>
        <w:numPr>
          <w:ilvl w:val="0"/>
          <w:numId w:val="85"/>
        </w:numPr>
        <w:autoSpaceDE w:val="0"/>
        <w:autoSpaceDN w:val="0"/>
        <w:adjustRightInd w:val="0"/>
        <w:spacing w:line="288" w:lineRule="auto"/>
        <w:jc w:val="both"/>
        <w:rPr>
          <w:rFonts w:ascii="Arial" w:hAnsi="Arial" w:cs="Arial"/>
          <w:sz w:val="22"/>
          <w:szCs w:val="22"/>
        </w:rPr>
      </w:pPr>
      <w:r w:rsidRPr="00520A8B">
        <w:rPr>
          <w:rFonts w:ascii="Arial" w:hAnsi="Arial" w:cs="Arial"/>
          <w:sz w:val="22"/>
          <w:szCs w:val="22"/>
        </w:rPr>
        <w:t>zmiany stawki podatku od towarów i usług,</w:t>
      </w:r>
    </w:p>
    <w:p w:rsidR="00B81BD2" w:rsidRPr="00520A8B" w:rsidRDefault="00B81BD2" w:rsidP="00B81BD2">
      <w:pPr>
        <w:numPr>
          <w:ilvl w:val="0"/>
          <w:numId w:val="85"/>
        </w:numPr>
        <w:autoSpaceDE w:val="0"/>
        <w:autoSpaceDN w:val="0"/>
        <w:adjustRightInd w:val="0"/>
        <w:spacing w:line="288" w:lineRule="auto"/>
        <w:jc w:val="both"/>
        <w:rPr>
          <w:rFonts w:ascii="Arial" w:hAnsi="Arial" w:cs="Arial"/>
          <w:sz w:val="22"/>
          <w:szCs w:val="22"/>
        </w:rPr>
      </w:pPr>
      <w:r w:rsidRPr="00520A8B">
        <w:rPr>
          <w:rFonts w:ascii="Arial" w:hAnsi="Arial" w:cs="Arial"/>
          <w:sz w:val="22"/>
          <w:szCs w:val="22"/>
        </w:rPr>
        <w:t>zmiany wysokości minimalnego wynagrodzenia za pracę albo wysokości minimalnej stawki godzinowej ustalonych na podstawie przepisów ustawy z dnia 10 października 2002 r. o minimalnym wynagrodzeniu za pracę,</w:t>
      </w:r>
    </w:p>
    <w:p w:rsidR="00B81BD2" w:rsidRPr="00520A8B" w:rsidRDefault="00B81BD2" w:rsidP="00B81BD2">
      <w:pPr>
        <w:numPr>
          <w:ilvl w:val="0"/>
          <w:numId w:val="85"/>
        </w:numPr>
        <w:autoSpaceDE w:val="0"/>
        <w:autoSpaceDN w:val="0"/>
        <w:adjustRightInd w:val="0"/>
        <w:spacing w:line="288" w:lineRule="auto"/>
        <w:jc w:val="both"/>
        <w:rPr>
          <w:rFonts w:ascii="Arial" w:hAnsi="Arial" w:cs="Arial"/>
          <w:sz w:val="22"/>
          <w:szCs w:val="22"/>
        </w:rPr>
      </w:pPr>
      <w:r w:rsidRPr="00520A8B">
        <w:rPr>
          <w:rFonts w:ascii="Arial" w:hAnsi="Arial" w:cs="Arial"/>
          <w:sz w:val="22"/>
          <w:szCs w:val="22"/>
        </w:rPr>
        <w:t>zmiany zasad podlegania ubezpieczeniom społecznym lub ubezpieczeniu zdrowotnemu lub wysokości stawki składki na ubezpieczenia społeczne                          lub zdrowotne,</w:t>
      </w:r>
    </w:p>
    <w:p w:rsidR="00B81BD2" w:rsidRPr="00520A8B" w:rsidRDefault="00B81BD2" w:rsidP="00B81BD2">
      <w:pPr>
        <w:numPr>
          <w:ilvl w:val="0"/>
          <w:numId w:val="85"/>
        </w:numPr>
        <w:autoSpaceDE w:val="0"/>
        <w:autoSpaceDN w:val="0"/>
        <w:adjustRightInd w:val="0"/>
        <w:spacing w:line="288" w:lineRule="auto"/>
        <w:jc w:val="both"/>
        <w:rPr>
          <w:rFonts w:ascii="Arial" w:hAnsi="Arial" w:cs="Arial"/>
          <w:sz w:val="22"/>
          <w:szCs w:val="22"/>
        </w:rPr>
      </w:pPr>
      <w:r w:rsidRPr="00520A8B">
        <w:rPr>
          <w:rFonts w:ascii="Arial" w:hAnsi="Arial" w:cs="Arial"/>
          <w:sz w:val="22"/>
          <w:szCs w:val="22"/>
        </w:rPr>
        <w:t>zmiany zasad gromadzenia i wysokości wpłat do pracowniczych planów kapitałowych, o których mowa w ustawie z dnia 4 października 2018 r.                              o pracowniczych planach kapitałowych</w:t>
      </w:r>
    </w:p>
    <w:p w:rsidR="00B81BD2" w:rsidRPr="00520A8B" w:rsidRDefault="00B81BD2" w:rsidP="00B81BD2">
      <w:pPr>
        <w:autoSpaceDE w:val="0"/>
        <w:autoSpaceDN w:val="0"/>
        <w:adjustRightInd w:val="0"/>
        <w:spacing w:line="288" w:lineRule="auto"/>
        <w:ind w:left="426"/>
        <w:jc w:val="both"/>
        <w:rPr>
          <w:rFonts w:ascii="Arial" w:hAnsi="Arial" w:cs="Arial"/>
          <w:sz w:val="22"/>
          <w:szCs w:val="22"/>
        </w:rPr>
      </w:pPr>
      <w:r w:rsidRPr="00520A8B">
        <w:rPr>
          <w:rFonts w:ascii="Arial" w:hAnsi="Arial" w:cs="Arial"/>
          <w:sz w:val="22"/>
          <w:szCs w:val="22"/>
        </w:rPr>
        <w:t xml:space="preserve">- na zasadach i w sposób określony w ust. </w:t>
      </w:r>
      <w:r w:rsidR="000B5EA2">
        <w:rPr>
          <w:rFonts w:ascii="Arial" w:hAnsi="Arial" w:cs="Arial"/>
          <w:sz w:val="22"/>
          <w:szCs w:val="22"/>
        </w:rPr>
        <w:t>15</w:t>
      </w:r>
      <w:r w:rsidRPr="00520A8B">
        <w:rPr>
          <w:rFonts w:ascii="Arial" w:hAnsi="Arial" w:cs="Arial"/>
          <w:sz w:val="22"/>
          <w:szCs w:val="22"/>
        </w:rPr>
        <w:t xml:space="preserve"> - </w:t>
      </w:r>
      <w:r w:rsidR="000B5EA2">
        <w:rPr>
          <w:rFonts w:ascii="Arial" w:hAnsi="Arial" w:cs="Arial"/>
          <w:sz w:val="22"/>
          <w:szCs w:val="22"/>
        </w:rPr>
        <w:t>20</w:t>
      </w:r>
      <w:r w:rsidRPr="00520A8B">
        <w:rPr>
          <w:rFonts w:ascii="Arial" w:hAnsi="Arial" w:cs="Arial"/>
          <w:sz w:val="22"/>
          <w:szCs w:val="22"/>
        </w:rPr>
        <w:t>, jeżeli zmiany te będą miały wpływ na koszty wykonania umowy przez Wykonawcę.</w:t>
      </w:r>
    </w:p>
    <w:p w:rsidR="00B81BD2" w:rsidRPr="00520A8B" w:rsidRDefault="00B81BD2" w:rsidP="00BC531B">
      <w:pPr>
        <w:widowControl/>
        <w:numPr>
          <w:ilvl w:val="0"/>
          <w:numId w:val="87"/>
        </w:numPr>
        <w:suppressAutoHyphens w:val="0"/>
        <w:autoSpaceDE w:val="0"/>
        <w:autoSpaceDN w:val="0"/>
        <w:adjustRightInd w:val="0"/>
        <w:spacing w:line="288" w:lineRule="auto"/>
        <w:ind w:left="426" w:hanging="426"/>
        <w:jc w:val="both"/>
        <w:rPr>
          <w:rFonts w:ascii="Arial" w:eastAsia="Times New Roman" w:hAnsi="Arial" w:cs="Arial"/>
          <w:sz w:val="22"/>
          <w:szCs w:val="22"/>
        </w:rPr>
      </w:pPr>
      <w:r w:rsidRPr="00520A8B">
        <w:rPr>
          <w:rFonts w:ascii="Arial" w:eastAsia="Times New Roman" w:hAnsi="Arial" w:cs="Arial"/>
          <w:sz w:val="22"/>
          <w:szCs w:val="22"/>
        </w:rPr>
        <w:t xml:space="preserve">Zmiana wysokości wynagrodzenia należnego Wykonawcy w przypadku zaistnienia przesłanki, o której mowa w ust. </w:t>
      </w:r>
      <w:r w:rsidR="000B5EA2">
        <w:rPr>
          <w:rFonts w:ascii="Arial" w:eastAsia="Times New Roman" w:hAnsi="Arial" w:cs="Arial"/>
          <w:sz w:val="22"/>
          <w:szCs w:val="22"/>
        </w:rPr>
        <w:t>14</w:t>
      </w:r>
      <w:r w:rsidRPr="00520A8B">
        <w:rPr>
          <w:rFonts w:ascii="Arial" w:eastAsia="Times New Roman" w:hAnsi="Arial" w:cs="Arial"/>
          <w:sz w:val="22"/>
          <w:szCs w:val="22"/>
        </w:rPr>
        <w:t xml:space="preserve">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B81BD2" w:rsidRPr="00520A8B" w:rsidRDefault="00B81BD2" w:rsidP="00BC531B">
      <w:pPr>
        <w:widowControl/>
        <w:numPr>
          <w:ilvl w:val="0"/>
          <w:numId w:val="87"/>
        </w:numPr>
        <w:tabs>
          <w:tab w:val="left" w:pos="426"/>
        </w:tabs>
        <w:suppressAutoHyphens w:val="0"/>
        <w:autoSpaceDE w:val="0"/>
        <w:autoSpaceDN w:val="0"/>
        <w:adjustRightInd w:val="0"/>
        <w:spacing w:line="288" w:lineRule="auto"/>
        <w:ind w:left="426" w:hanging="426"/>
        <w:jc w:val="both"/>
        <w:rPr>
          <w:rFonts w:ascii="Arial" w:eastAsia="Times New Roman" w:hAnsi="Arial" w:cs="Arial"/>
          <w:sz w:val="22"/>
          <w:szCs w:val="22"/>
        </w:rPr>
      </w:pPr>
      <w:r w:rsidRPr="00520A8B">
        <w:rPr>
          <w:rFonts w:ascii="Arial" w:eastAsia="Times New Roman" w:hAnsi="Arial" w:cs="Arial"/>
          <w:sz w:val="22"/>
          <w:szCs w:val="22"/>
        </w:rPr>
        <w:t xml:space="preserve">Zmiana wysokości wynagrodzenia w przypadku zaistnienia przesłanki, o której mowa                   w ust. </w:t>
      </w:r>
      <w:r w:rsidR="000B5EA2">
        <w:rPr>
          <w:rFonts w:ascii="Arial" w:eastAsia="Times New Roman" w:hAnsi="Arial" w:cs="Arial"/>
          <w:sz w:val="22"/>
          <w:szCs w:val="22"/>
        </w:rPr>
        <w:t>14</w:t>
      </w:r>
      <w:r w:rsidRPr="00520A8B">
        <w:rPr>
          <w:rFonts w:ascii="Arial" w:eastAsia="Times New Roman" w:hAnsi="Arial" w:cs="Arial"/>
          <w:sz w:val="22"/>
          <w:szCs w:val="22"/>
        </w:rPr>
        <w:t xml:space="preserve"> pkt 2 lub 3, będzie obejmować wyłącznie część wynagrodzenia należnego Wykonawcy, w odniesieniu do której nastąpiła zmiana wysokości kosztów wykonania umowy przez Wykonawcę w związku z wejściem w życie przepisów wprowadzających w/w zmiany.</w:t>
      </w:r>
    </w:p>
    <w:p w:rsidR="00B81BD2" w:rsidRPr="00520A8B" w:rsidRDefault="00B81BD2" w:rsidP="00BC531B">
      <w:pPr>
        <w:widowControl/>
        <w:numPr>
          <w:ilvl w:val="0"/>
          <w:numId w:val="87"/>
        </w:numPr>
        <w:suppressAutoHyphens w:val="0"/>
        <w:autoSpaceDE w:val="0"/>
        <w:autoSpaceDN w:val="0"/>
        <w:adjustRightInd w:val="0"/>
        <w:spacing w:line="288" w:lineRule="auto"/>
        <w:ind w:left="426" w:hanging="426"/>
        <w:jc w:val="both"/>
        <w:rPr>
          <w:rFonts w:ascii="Arial" w:eastAsia="Times New Roman" w:hAnsi="Arial" w:cs="Arial"/>
          <w:sz w:val="22"/>
          <w:szCs w:val="22"/>
        </w:rPr>
      </w:pPr>
      <w:r w:rsidRPr="00520A8B">
        <w:rPr>
          <w:rFonts w:ascii="Arial" w:hAnsi="Arial" w:cs="Arial"/>
          <w:sz w:val="22"/>
        </w:rPr>
        <w:t xml:space="preserve">W przypadku zmiany, o której mowa w ust. </w:t>
      </w:r>
      <w:r w:rsidR="000B5EA2">
        <w:rPr>
          <w:rFonts w:ascii="Arial" w:hAnsi="Arial" w:cs="Arial"/>
          <w:sz w:val="22"/>
        </w:rPr>
        <w:t>14</w:t>
      </w:r>
      <w:r w:rsidRPr="00520A8B">
        <w:rPr>
          <w:rFonts w:ascii="Arial" w:hAnsi="Arial" w:cs="Arial"/>
          <w:sz w:val="22"/>
        </w:rPr>
        <w:t xml:space="preserve"> pkt 2, wynagrodzenie Wykonawcy ulegnie zmianie o kwotę odpowiadającą wzrostowi kosztu Wykonawcy w związku                      ze zwiększeniem wysokości wynagrodzeń pracowników świadczących usługę do wysokości aktualnie obowiązującego minimalnego wynagrodzenia za pracę lub</w:t>
      </w:r>
      <w:r w:rsidRPr="00520A8B">
        <w:rPr>
          <w:rFonts w:ascii="Arial" w:hAnsi="Arial" w:cs="Arial"/>
          <w:sz w:val="22"/>
          <w:szCs w:val="22"/>
        </w:rPr>
        <w:t xml:space="preserve"> minimalnej stawki godzinowej</w:t>
      </w:r>
      <w:r w:rsidRPr="00520A8B">
        <w:rPr>
          <w:rFonts w:ascii="Arial" w:hAnsi="Arial" w:cs="Arial"/>
          <w:sz w:val="22"/>
        </w:rPr>
        <w:t>, z uwzględnieniem wszystkich obciążeń publicznoprawnych od kwoty wzrostu minimalnego wynagrodzenia lub minimalnej stawki godzinowej.</w:t>
      </w:r>
    </w:p>
    <w:p w:rsidR="00B81BD2" w:rsidRPr="00520A8B" w:rsidRDefault="00B81BD2" w:rsidP="00BC531B">
      <w:pPr>
        <w:tabs>
          <w:tab w:val="left" w:pos="426"/>
        </w:tabs>
        <w:autoSpaceDE w:val="0"/>
        <w:autoSpaceDN w:val="0"/>
        <w:adjustRightInd w:val="0"/>
        <w:spacing w:line="288" w:lineRule="auto"/>
        <w:ind w:left="426"/>
        <w:jc w:val="both"/>
        <w:rPr>
          <w:rFonts w:ascii="Arial" w:hAnsi="Arial" w:cs="Arial"/>
          <w:sz w:val="22"/>
        </w:rPr>
      </w:pPr>
      <w:r w:rsidRPr="00520A8B">
        <w:rPr>
          <w:rFonts w:ascii="Arial" w:hAnsi="Arial" w:cs="Arial"/>
          <w:sz w:val="22"/>
        </w:rPr>
        <w:t>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w:t>
      </w:r>
    </w:p>
    <w:p w:rsidR="00B81BD2" w:rsidRPr="00520A8B" w:rsidRDefault="00B81BD2" w:rsidP="00BC531B">
      <w:pPr>
        <w:numPr>
          <w:ilvl w:val="0"/>
          <w:numId w:val="87"/>
        </w:numPr>
        <w:autoSpaceDE w:val="0"/>
        <w:autoSpaceDN w:val="0"/>
        <w:adjustRightInd w:val="0"/>
        <w:spacing w:line="288" w:lineRule="auto"/>
        <w:ind w:left="426" w:hanging="426"/>
        <w:jc w:val="both"/>
        <w:rPr>
          <w:rFonts w:ascii="Arial" w:hAnsi="Arial" w:cs="Arial"/>
          <w:sz w:val="22"/>
        </w:rPr>
      </w:pPr>
      <w:r w:rsidRPr="00520A8B">
        <w:rPr>
          <w:rFonts w:ascii="Arial" w:hAnsi="Arial" w:cs="Arial"/>
          <w:sz w:val="22"/>
        </w:rPr>
        <w:t xml:space="preserve">W przypadku zmiany, o której mowa w ust. </w:t>
      </w:r>
      <w:r w:rsidR="000B5EA2">
        <w:rPr>
          <w:rFonts w:ascii="Arial" w:hAnsi="Arial" w:cs="Arial"/>
          <w:sz w:val="22"/>
        </w:rPr>
        <w:t>14</w:t>
      </w:r>
      <w:r w:rsidRPr="00520A8B">
        <w:rPr>
          <w:rFonts w:ascii="Arial" w:hAnsi="Arial" w:cs="Arial"/>
          <w:sz w:val="22"/>
        </w:rPr>
        <w:t xml:space="preserve">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B81BD2" w:rsidRPr="00520A8B" w:rsidRDefault="00B81BD2" w:rsidP="00BC531B">
      <w:pPr>
        <w:numPr>
          <w:ilvl w:val="0"/>
          <w:numId w:val="87"/>
        </w:numPr>
        <w:autoSpaceDE w:val="0"/>
        <w:autoSpaceDN w:val="0"/>
        <w:adjustRightInd w:val="0"/>
        <w:spacing w:line="288" w:lineRule="auto"/>
        <w:ind w:left="426" w:hanging="426"/>
        <w:jc w:val="both"/>
        <w:rPr>
          <w:rFonts w:ascii="Arial" w:hAnsi="Arial" w:cs="Arial"/>
          <w:sz w:val="22"/>
        </w:rPr>
      </w:pPr>
      <w:r w:rsidRPr="00520A8B">
        <w:rPr>
          <w:rFonts w:ascii="Arial" w:hAnsi="Arial" w:cs="Arial"/>
          <w:sz w:val="22"/>
          <w:szCs w:val="22"/>
        </w:rPr>
        <w:t>W celu dokonania zmiany umowy Wykonawca winien przedstawić uzasadnienie zmiany</w:t>
      </w:r>
      <w:r w:rsidRPr="00520A8B">
        <w:rPr>
          <w:rFonts w:ascii="Arial" w:eastAsia="Times New Roman" w:hAnsi="Arial" w:cs="Arial"/>
          <w:sz w:val="22"/>
          <w:szCs w:val="22"/>
        </w:rPr>
        <w:t xml:space="preserve"> zawierające w szczególności: szczegółowe</w:t>
      </w:r>
      <w:r w:rsidRPr="00520A8B">
        <w:rPr>
          <w:rFonts w:ascii="Arial" w:hAnsi="Arial" w:cs="Arial"/>
          <w:sz w:val="22"/>
          <w:szCs w:val="22"/>
        </w:rPr>
        <w:t xml:space="preserve"> </w:t>
      </w:r>
      <w:r w:rsidRPr="00520A8B">
        <w:rPr>
          <w:rFonts w:ascii="Arial" w:eastAsia="Times New Roman" w:hAnsi="Arial" w:cs="Arial"/>
          <w:sz w:val="22"/>
          <w:szCs w:val="22"/>
        </w:rPr>
        <w:t>wyliczenie całkowitej kwoty, o jaką wynagrodzenie Wykonawcy powinno ulec zmianie,</w:t>
      </w:r>
      <w:r w:rsidRPr="00520A8B">
        <w:rPr>
          <w:rFonts w:ascii="Arial" w:hAnsi="Arial" w:cs="Arial"/>
          <w:sz w:val="22"/>
          <w:szCs w:val="22"/>
        </w:rPr>
        <w:t xml:space="preserve"> </w:t>
      </w:r>
      <w:r w:rsidRPr="00520A8B">
        <w:rPr>
          <w:rFonts w:ascii="Arial" w:eastAsia="Times New Roman" w:hAnsi="Arial" w:cs="Arial"/>
          <w:sz w:val="22"/>
          <w:szCs w:val="22"/>
        </w:rPr>
        <w:t>oraz wskazaniem daty, od której nastąpiła bądź nastąpi zmiana wysokości kosztów wykonania umowy uzasadniająca zmianę wysokości wynagrodzenia należnego</w:t>
      </w:r>
      <w:r w:rsidRPr="00520A8B">
        <w:rPr>
          <w:rFonts w:ascii="Arial" w:hAnsi="Arial" w:cs="Arial"/>
          <w:sz w:val="22"/>
          <w:szCs w:val="22"/>
        </w:rPr>
        <w:t xml:space="preserve"> </w:t>
      </w:r>
      <w:r w:rsidRPr="00520A8B">
        <w:rPr>
          <w:rFonts w:ascii="Arial" w:eastAsia="Times New Roman" w:hAnsi="Arial" w:cs="Arial"/>
          <w:sz w:val="22"/>
          <w:szCs w:val="22"/>
        </w:rPr>
        <w:t>Wykonawcy oraz załączyć dokumenty                 to potwierdzające.</w:t>
      </w:r>
    </w:p>
    <w:p w:rsidR="00B81BD2" w:rsidRPr="00520A8B" w:rsidRDefault="00B81BD2" w:rsidP="00BC531B">
      <w:pPr>
        <w:numPr>
          <w:ilvl w:val="0"/>
          <w:numId w:val="87"/>
        </w:numPr>
        <w:autoSpaceDE w:val="0"/>
        <w:autoSpaceDN w:val="0"/>
        <w:adjustRightInd w:val="0"/>
        <w:spacing w:line="288" w:lineRule="auto"/>
        <w:ind w:left="426" w:hanging="426"/>
        <w:jc w:val="both"/>
        <w:rPr>
          <w:rFonts w:ascii="Arial" w:hAnsi="Arial" w:cs="Arial"/>
          <w:sz w:val="22"/>
        </w:rPr>
      </w:pPr>
      <w:r w:rsidRPr="00520A8B">
        <w:rPr>
          <w:rFonts w:ascii="Arial" w:hAnsi="Arial" w:cs="Arial"/>
          <w:sz w:val="22"/>
        </w:rPr>
        <w:t>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w:t>
      </w:r>
    </w:p>
    <w:p w:rsidR="00476EA0" w:rsidRPr="0054751A" w:rsidRDefault="00476EA0" w:rsidP="00A64FCB">
      <w:pPr>
        <w:widowControl/>
        <w:suppressAutoHyphens w:val="0"/>
        <w:spacing w:line="288" w:lineRule="auto"/>
        <w:ind w:left="1440"/>
        <w:contextualSpacing/>
        <w:rPr>
          <w:rFonts w:ascii="Arial" w:eastAsia="Calibri" w:hAnsi="Arial" w:cs="Arial"/>
          <w:sz w:val="22"/>
          <w:szCs w:val="22"/>
          <w:lang w:eastAsia="en-US"/>
        </w:rPr>
      </w:pPr>
    </w:p>
    <w:p w:rsidR="00476EA0" w:rsidRPr="0054751A" w:rsidRDefault="00476EA0" w:rsidP="00A64FCB">
      <w:pPr>
        <w:widowControl/>
        <w:suppressAutoHyphens w:val="0"/>
        <w:spacing w:line="288" w:lineRule="auto"/>
        <w:contextualSpacing/>
        <w:jc w:val="center"/>
        <w:rPr>
          <w:rFonts w:ascii="Arial" w:eastAsia="Calibri" w:hAnsi="Arial" w:cs="Arial"/>
          <w:b/>
          <w:sz w:val="22"/>
          <w:szCs w:val="22"/>
          <w:lang w:eastAsia="en-US"/>
        </w:rPr>
      </w:pPr>
      <w:r w:rsidRPr="0054751A">
        <w:rPr>
          <w:rFonts w:ascii="Arial" w:eastAsia="Calibri" w:hAnsi="Arial" w:cs="Arial"/>
          <w:b/>
          <w:sz w:val="22"/>
          <w:szCs w:val="22"/>
          <w:lang w:eastAsia="en-US"/>
        </w:rPr>
        <w:t>§16</w:t>
      </w:r>
    </w:p>
    <w:p w:rsidR="00476EA0" w:rsidRPr="0054751A" w:rsidRDefault="00476EA0" w:rsidP="00D94467">
      <w:pPr>
        <w:widowControl/>
        <w:numPr>
          <w:ilvl w:val="1"/>
          <w:numId w:val="60"/>
        </w:numPr>
        <w:tabs>
          <w:tab w:val="num" w:pos="426"/>
        </w:tabs>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Wszystkie zmiany i uzupełnienia umowy wymagają formy pisemnej pod rygorem nieważności, przy czym nie jest możliwe dokonanie zmian istotnych postanowień niniejszej umowy w stosunku do treści oferty, na podstawie której dokonano wyboru Wykonawcy, z zastrzeżeniem uregulowań w treści umowy i SIWZ.</w:t>
      </w:r>
    </w:p>
    <w:p w:rsidR="00476EA0" w:rsidRPr="0054751A" w:rsidRDefault="00476EA0" w:rsidP="00D94467">
      <w:pPr>
        <w:widowControl/>
        <w:numPr>
          <w:ilvl w:val="1"/>
          <w:numId w:val="60"/>
        </w:numPr>
        <w:tabs>
          <w:tab w:val="num" w:pos="426"/>
        </w:tabs>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 sprawach nieuregulowanych niniejszą umową mają zastosowanie przepisy Kodeksu cywilnego oraz inne obowiązujące przepisy, w szczególności </w:t>
      </w:r>
      <w:r w:rsidR="009D69EE">
        <w:rPr>
          <w:rFonts w:ascii="Arial" w:eastAsia="Calibri" w:hAnsi="Arial" w:cs="Arial"/>
          <w:sz w:val="22"/>
          <w:szCs w:val="22"/>
          <w:lang w:eastAsia="en-US"/>
        </w:rPr>
        <w:t>P</w:t>
      </w:r>
      <w:r w:rsidRPr="0054751A">
        <w:rPr>
          <w:rFonts w:ascii="Arial" w:eastAsia="Calibri" w:hAnsi="Arial" w:cs="Arial"/>
          <w:sz w:val="22"/>
          <w:szCs w:val="22"/>
          <w:lang w:eastAsia="en-US"/>
        </w:rPr>
        <w:t xml:space="preserve">rawa zamówień publicznych, </w:t>
      </w:r>
      <w:r w:rsidR="009D69EE">
        <w:rPr>
          <w:rFonts w:ascii="Arial" w:eastAsia="Calibri" w:hAnsi="Arial" w:cs="Arial"/>
          <w:sz w:val="22"/>
          <w:szCs w:val="22"/>
          <w:lang w:eastAsia="en-US"/>
        </w:rPr>
        <w:t>Prawa budowlanego</w:t>
      </w:r>
      <w:r w:rsidR="00B27523">
        <w:rPr>
          <w:rFonts w:ascii="Arial" w:eastAsia="Calibri" w:hAnsi="Arial" w:cs="Arial"/>
          <w:sz w:val="22"/>
          <w:szCs w:val="22"/>
          <w:lang w:eastAsia="en-US"/>
        </w:rPr>
        <w:t xml:space="preserve"> oraz ustawy o prawie autorskim i prawach pokrewnych</w:t>
      </w:r>
      <w:r w:rsidR="009D69EE">
        <w:rPr>
          <w:rFonts w:ascii="Arial" w:eastAsia="Calibri" w:hAnsi="Arial" w:cs="Arial"/>
          <w:sz w:val="22"/>
          <w:szCs w:val="22"/>
          <w:lang w:eastAsia="en-US"/>
        </w:rPr>
        <w:t>.</w:t>
      </w:r>
    </w:p>
    <w:p w:rsidR="00476EA0" w:rsidRPr="0054751A" w:rsidRDefault="00476EA0" w:rsidP="00D94467">
      <w:pPr>
        <w:widowControl/>
        <w:numPr>
          <w:ilvl w:val="1"/>
          <w:numId w:val="60"/>
        </w:numPr>
        <w:tabs>
          <w:tab w:val="num" w:pos="426"/>
        </w:tabs>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Przeniesienie praw lub obowiązków Wykonawcy wynikających z niniejszej umowy wymaga uzyskania uprzedniej zgody Zamawiającego wyrażonej w formie pisemnej pod rygorem nieważności.</w:t>
      </w:r>
    </w:p>
    <w:p w:rsidR="00476EA0" w:rsidRPr="0054751A" w:rsidRDefault="00476EA0" w:rsidP="00D94467">
      <w:pPr>
        <w:widowControl/>
        <w:numPr>
          <w:ilvl w:val="1"/>
          <w:numId w:val="60"/>
        </w:numPr>
        <w:tabs>
          <w:tab w:val="num" w:pos="426"/>
        </w:tabs>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Ewentualne spory związane z realizacją niniejszej umowy, będą w pierwszej kolejności rozstrzygane polubownie, jeśli polubowne rozstrzygnięcie nie będzie możliwe, spory rozstrzygać będzie Sąd powszechny miejscowo właściwy dla siedziby Zamawiającego.</w:t>
      </w:r>
    </w:p>
    <w:p w:rsidR="00476EA0" w:rsidRPr="0054751A" w:rsidRDefault="00476EA0" w:rsidP="00D94467">
      <w:pPr>
        <w:widowControl/>
        <w:numPr>
          <w:ilvl w:val="1"/>
          <w:numId w:val="60"/>
        </w:numPr>
        <w:suppressAutoHyphens w:val="0"/>
        <w:spacing w:line="288" w:lineRule="auto"/>
        <w:ind w:left="284" w:hanging="284"/>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Umowę sporządzono w trzech jednobrzmiących egzemplarzach, jeden egzemplarz dla Wykonawcy, dwa egzemplarze dla Zamawiającego.</w:t>
      </w:r>
    </w:p>
    <w:p w:rsidR="00476EA0" w:rsidRPr="0054751A" w:rsidRDefault="00476EA0" w:rsidP="00A64FCB">
      <w:pPr>
        <w:widowControl/>
        <w:suppressAutoHyphens w:val="0"/>
        <w:spacing w:line="288" w:lineRule="auto"/>
        <w:rPr>
          <w:rFonts w:ascii="Arial" w:eastAsia="Calibri" w:hAnsi="Arial" w:cs="Arial"/>
          <w:sz w:val="22"/>
          <w:szCs w:val="22"/>
          <w:lang w:eastAsia="en-US"/>
        </w:rPr>
      </w:pPr>
    </w:p>
    <w:p w:rsidR="00476EA0" w:rsidRPr="0054751A" w:rsidRDefault="00476EA0" w:rsidP="00A64FCB">
      <w:pPr>
        <w:widowControl/>
        <w:suppressAutoHyphens w:val="0"/>
        <w:spacing w:line="288" w:lineRule="auto"/>
        <w:ind w:left="720"/>
        <w:contextualSpacing/>
        <w:rPr>
          <w:rFonts w:ascii="Arial" w:eastAsia="Calibri" w:hAnsi="Arial" w:cs="Arial"/>
          <w:b/>
          <w:sz w:val="22"/>
          <w:szCs w:val="22"/>
          <w:lang w:eastAsia="en-US"/>
        </w:rPr>
      </w:pPr>
      <w:r w:rsidRPr="0054751A">
        <w:rPr>
          <w:rFonts w:ascii="Arial" w:eastAsia="Calibri" w:hAnsi="Arial" w:cs="Arial"/>
          <w:b/>
          <w:sz w:val="22"/>
          <w:szCs w:val="22"/>
          <w:lang w:eastAsia="en-US"/>
        </w:rPr>
        <w:t>ZAMAWIAJĄCY:                                                          WYKONAWCA:</w:t>
      </w:r>
    </w:p>
    <w:p w:rsidR="00476EA0" w:rsidRPr="0054751A" w:rsidRDefault="00476EA0" w:rsidP="00A64FCB">
      <w:pPr>
        <w:widowControl/>
        <w:suppressAutoHyphens w:val="0"/>
        <w:spacing w:line="288" w:lineRule="auto"/>
        <w:ind w:left="720"/>
        <w:contextualSpacing/>
        <w:rPr>
          <w:rFonts w:ascii="Arial" w:eastAsia="Calibri" w:hAnsi="Arial" w:cs="Arial"/>
          <w:sz w:val="22"/>
          <w:szCs w:val="22"/>
          <w:lang w:eastAsia="en-US"/>
        </w:rPr>
      </w:pPr>
    </w:p>
    <w:p w:rsidR="00476EA0" w:rsidRPr="0054751A" w:rsidRDefault="00476EA0" w:rsidP="00A64FCB">
      <w:pPr>
        <w:widowControl/>
        <w:suppressAutoHyphens w:val="0"/>
        <w:spacing w:line="288" w:lineRule="auto"/>
        <w:rPr>
          <w:rFonts w:ascii="Arial" w:eastAsia="Calibri" w:hAnsi="Arial" w:cs="Arial"/>
          <w:sz w:val="22"/>
          <w:szCs w:val="22"/>
          <w:lang w:eastAsia="en-US"/>
        </w:rPr>
      </w:pPr>
    </w:p>
    <w:p w:rsidR="00476EA0" w:rsidRPr="0054751A" w:rsidRDefault="00476EA0" w:rsidP="00A64FCB">
      <w:pPr>
        <w:widowControl/>
        <w:suppressAutoHyphens w:val="0"/>
        <w:spacing w:line="288" w:lineRule="auto"/>
        <w:ind w:left="720"/>
        <w:contextualSpacing/>
        <w:rPr>
          <w:rFonts w:ascii="Arial" w:eastAsia="Calibri" w:hAnsi="Arial" w:cs="Arial"/>
          <w:sz w:val="22"/>
          <w:szCs w:val="22"/>
          <w:lang w:eastAsia="en-US"/>
        </w:rPr>
      </w:pPr>
      <w:r w:rsidRPr="0054751A">
        <w:rPr>
          <w:rFonts w:ascii="Arial" w:eastAsia="Calibri" w:hAnsi="Arial" w:cs="Arial"/>
          <w:sz w:val="22"/>
          <w:szCs w:val="22"/>
          <w:lang w:eastAsia="en-US"/>
        </w:rPr>
        <w:t xml:space="preserve"> </w:t>
      </w:r>
    </w:p>
    <w:p w:rsidR="00476EA0" w:rsidRPr="0054751A" w:rsidRDefault="00476EA0" w:rsidP="00A64FCB">
      <w:pPr>
        <w:widowControl/>
        <w:suppressAutoHyphens w:val="0"/>
        <w:spacing w:line="288" w:lineRule="auto"/>
        <w:ind w:left="720" w:hanging="720"/>
        <w:contextualSpacing/>
        <w:rPr>
          <w:rFonts w:ascii="Arial" w:eastAsia="Calibri" w:hAnsi="Arial" w:cs="Arial"/>
          <w:sz w:val="22"/>
          <w:szCs w:val="22"/>
          <w:lang w:eastAsia="en-US"/>
        </w:rPr>
      </w:pPr>
      <w:r w:rsidRPr="0054751A">
        <w:rPr>
          <w:rFonts w:ascii="Arial" w:eastAsia="Calibri" w:hAnsi="Arial" w:cs="Arial"/>
          <w:sz w:val="22"/>
          <w:szCs w:val="22"/>
          <w:lang w:eastAsia="en-US"/>
        </w:rPr>
        <w:t>Załączniki do umowy:</w:t>
      </w:r>
    </w:p>
    <w:p w:rsidR="00476EA0" w:rsidRPr="0054751A" w:rsidRDefault="00476EA0" w:rsidP="00A64FCB">
      <w:pPr>
        <w:widowControl/>
        <w:suppressAutoHyphens w:val="0"/>
        <w:spacing w:line="288" w:lineRule="auto"/>
        <w:ind w:left="720" w:hanging="720"/>
        <w:contextualSpacing/>
        <w:rPr>
          <w:rFonts w:ascii="Arial" w:eastAsia="Calibri" w:hAnsi="Arial" w:cs="Arial"/>
          <w:sz w:val="22"/>
          <w:szCs w:val="22"/>
          <w:lang w:eastAsia="en-US"/>
        </w:rPr>
      </w:pPr>
      <w:r w:rsidRPr="0054751A">
        <w:rPr>
          <w:rFonts w:ascii="Arial" w:eastAsia="Calibri" w:hAnsi="Arial" w:cs="Arial"/>
          <w:sz w:val="22"/>
          <w:szCs w:val="22"/>
          <w:lang w:eastAsia="en-US"/>
        </w:rPr>
        <w:t xml:space="preserve">Załącznik nr 1 </w:t>
      </w:r>
      <w:r>
        <w:rPr>
          <w:rFonts w:ascii="Arial" w:eastAsia="Calibri" w:hAnsi="Arial" w:cs="Arial"/>
          <w:sz w:val="22"/>
          <w:szCs w:val="22"/>
          <w:lang w:eastAsia="en-US"/>
        </w:rPr>
        <w:t>–</w:t>
      </w:r>
      <w:r w:rsidRPr="0054751A">
        <w:rPr>
          <w:rFonts w:ascii="Arial" w:eastAsia="Calibri" w:hAnsi="Arial" w:cs="Arial"/>
          <w:sz w:val="22"/>
          <w:szCs w:val="22"/>
          <w:lang w:eastAsia="en-US"/>
        </w:rPr>
        <w:t xml:space="preserve"> SIWZ</w:t>
      </w:r>
      <w:r>
        <w:rPr>
          <w:rFonts w:ascii="Arial" w:eastAsia="Calibri" w:hAnsi="Arial" w:cs="Arial"/>
          <w:sz w:val="22"/>
          <w:szCs w:val="22"/>
          <w:lang w:eastAsia="en-US"/>
        </w:rPr>
        <w:t xml:space="preserve">  wraz z załącznikami</w:t>
      </w:r>
    </w:p>
    <w:p w:rsidR="00476EA0" w:rsidRPr="0054751A" w:rsidRDefault="00476EA0" w:rsidP="00A64FCB">
      <w:pPr>
        <w:widowControl/>
        <w:suppressAutoHyphens w:val="0"/>
        <w:spacing w:line="288" w:lineRule="auto"/>
        <w:ind w:left="720" w:hanging="720"/>
        <w:contextualSpacing/>
        <w:rPr>
          <w:rFonts w:ascii="Arial" w:eastAsia="Calibri" w:hAnsi="Arial" w:cs="Arial"/>
          <w:sz w:val="22"/>
          <w:szCs w:val="22"/>
          <w:lang w:eastAsia="en-US"/>
        </w:rPr>
      </w:pPr>
      <w:r w:rsidRPr="0054751A">
        <w:rPr>
          <w:rFonts w:ascii="Arial" w:eastAsia="Calibri" w:hAnsi="Arial" w:cs="Arial"/>
          <w:sz w:val="22"/>
          <w:szCs w:val="22"/>
          <w:lang w:eastAsia="en-US"/>
        </w:rPr>
        <w:t>Załącznik nr 2 - Oferta Wykonawcy</w:t>
      </w:r>
    </w:p>
    <w:p w:rsidR="002E2AB2" w:rsidRPr="002E2AB2" w:rsidRDefault="002E2AB2" w:rsidP="000B5EA2">
      <w:pPr>
        <w:spacing w:line="288" w:lineRule="auto"/>
        <w:rPr>
          <w:b/>
          <w:i/>
          <w:sz w:val="28"/>
        </w:rPr>
      </w:pPr>
      <w:bookmarkStart w:id="13" w:name="_GoBack"/>
      <w:bookmarkEnd w:id="13"/>
    </w:p>
    <w:p w:rsidR="002E2AB2" w:rsidRPr="002E2AB2" w:rsidRDefault="002E2AB2" w:rsidP="002E2AB2">
      <w:pPr>
        <w:spacing w:line="288" w:lineRule="auto"/>
        <w:jc w:val="center"/>
        <w:rPr>
          <w:b/>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ED01AE" w:rsidRPr="002E2AB2" w:rsidTr="00ED01AE">
        <w:trPr>
          <w:trHeight w:hRule="exact" w:val="1006"/>
        </w:trPr>
        <w:tc>
          <w:tcPr>
            <w:tcW w:w="7490" w:type="dxa"/>
            <w:tcBorders>
              <w:top w:val="nil"/>
              <w:left w:val="nil"/>
              <w:bottom w:val="nil"/>
              <w:right w:val="nil"/>
            </w:tcBorders>
          </w:tcPr>
          <w:p w:rsidR="00ED01AE" w:rsidRPr="002E2AB2" w:rsidRDefault="003227DD" w:rsidP="00ED01AE">
            <w:pPr>
              <w:keepNext/>
              <w:spacing w:line="288" w:lineRule="auto"/>
              <w:jc w:val="center"/>
              <w:rPr>
                <w:rFonts w:ascii="Arial" w:eastAsia="MS Mincho" w:hAnsi="Arial" w:cs="Arial"/>
                <w:b/>
                <w:sz w:val="22"/>
                <w:szCs w:val="22"/>
              </w:rPr>
            </w:pPr>
            <w:r>
              <w:rPr>
                <w:rFonts w:ascii="Arial" w:eastAsia="MS Mincho" w:hAnsi="Arial" w:cs="Arial"/>
                <w:b/>
                <w:sz w:val="22"/>
                <w:szCs w:val="22"/>
              </w:rPr>
              <w:t>ZAŁĄCZNIKI DO OPISU PRZEDMIOTU ZAMÓWIENIA</w:t>
            </w: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p w:rsidR="00ED01AE" w:rsidRPr="002E2AB2" w:rsidRDefault="00ED01AE" w:rsidP="00ED01AE">
            <w:pPr>
              <w:spacing w:line="288" w:lineRule="auto"/>
            </w:pPr>
          </w:p>
        </w:tc>
        <w:tc>
          <w:tcPr>
            <w:tcW w:w="1712" w:type="dxa"/>
            <w:tcBorders>
              <w:top w:val="nil"/>
              <w:left w:val="nil"/>
              <w:bottom w:val="nil"/>
              <w:right w:val="nil"/>
            </w:tcBorders>
            <w:hideMark/>
          </w:tcPr>
          <w:p w:rsidR="00ED01AE" w:rsidRPr="002E2AB2" w:rsidRDefault="00ED01AE" w:rsidP="00ED01AE">
            <w:pPr>
              <w:keepNext/>
              <w:spacing w:line="288" w:lineRule="auto"/>
              <w:jc w:val="right"/>
              <w:rPr>
                <w:rFonts w:ascii="Arial" w:eastAsia="MS Mincho" w:hAnsi="Arial" w:cs="Tahoma"/>
                <w:b/>
                <w:sz w:val="22"/>
                <w:szCs w:val="22"/>
              </w:rPr>
            </w:pPr>
            <w:r w:rsidRPr="002E2AB2">
              <w:rPr>
                <w:rFonts w:ascii="Arial" w:eastAsia="MS Mincho" w:hAnsi="Arial" w:cs="Tahoma"/>
                <w:b/>
                <w:sz w:val="22"/>
                <w:szCs w:val="22"/>
              </w:rPr>
              <w:t xml:space="preserve">Załącznik nr </w:t>
            </w:r>
            <w:r w:rsidR="003227DD">
              <w:rPr>
                <w:rFonts w:ascii="Arial" w:eastAsia="MS Mincho" w:hAnsi="Arial" w:cs="Tahoma"/>
                <w:b/>
                <w:sz w:val="22"/>
                <w:szCs w:val="22"/>
              </w:rPr>
              <w:t>7</w:t>
            </w:r>
          </w:p>
        </w:tc>
      </w:tr>
    </w:tbl>
    <w:p w:rsidR="00436E0C" w:rsidRPr="00436E0C" w:rsidRDefault="00436E0C" w:rsidP="002E2AB2">
      <w:pPr>
        <w:tabs>
          <w:tab w:val="left" w:pos="284"/>
        </w:tabs>
        <w:spacing w:line="288" w:lineRule="auto"/>
        <w:ind w:left="284"/>
        <w:jc w:val="both"/>
        <w:rPr>
          <w:rFonts w:eastAsia="Times New Roman"/>
        </w:rPr>
      </w:pPr>
    </w:p>
    <w:sectPr w:rsidR="00436E0C" w:rsidRPr="00436E0C" w:rsidSect="0054751A">
      <w:footerReference w:type="default" r:id="rId16"/>
      <w:headerReference w:type="first" r:id="rId17"/>
      <w:pgSz w:w="11906" w:h="16838"/>
      <w:pgMar w:top="1702"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20" w:rsidRDefault="00F65920" w:rsidP="008C475B">
      <w:r>
        <w:separator/>
      </w:r>
    </w:p>
  </w:endnote>
  <w:endnote w:type="continuationSeparator" w:id="0">
    <w:p w:rsidR="00F65920" w:rsidRDefault="00F65920" w:rsidP="008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tarSymbol">
    <w:altName w:val="Arial Unicode MS"/>
    <w:charset w:val="EE"/>
    <w:family w:val="auto"/>
    <w:pitch w:val="default"/>
  </w:font>
  <w:font w:name="Calibri">
    <w:panose1 w:val="020F0502020204030204"/>
    <w:charset w:val="EE"/>
    <w:family w:val="swiss"/>
    <w:pitch w:val="variable"/>
    <w:sig w:usb0="E0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060007"/>
      <w:docPartObj>
        <w:docPartGallery w:val="Page Numbers (Bottom of Page)"/>
        <w:docPartUnique/>
      </w:docPartObj>
    </w:sdtPr>
    <w:sdtContent>
      <w:p w:rsidR="00F65920" w:rsidRDefault="00F65920">
        <w:pPr>
          <w:pStyle w:val="Stopka"/>
          <w:jc w:val="right"/>
        </w:pPr>
        <w:r>
          <w:fldChar w:fldCharType="begin"/>
        </w:r>
        <w:r>
          <w:instrText>PAGE   \* MERGEFORMAT</w:instrText>
        </w:r>
        <w:r>
          <w:fldChar w:fldCharType="separate"/>
        </w:r>
        <w:r w:rsidR="00EC7AD6">
          <w:rPr>
            <w:noProof/>
          </w:rPr>
          <w:t>30</w:t>
        </w:r>
        <w:r>
          <w:fldChar w:fldCharType="end"/>
        </w:r>
      </w:p>
    </w:sdtContent>
  </w:sdt>
  <w:p w:rsidR="00F65920" w:rsidRDefault="00F659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20" w:rsidRPr="00F65ADE" w:rsidRDefault="00F65920" w:rsidP="00D75198">
    <w:pPr>
      <w:widowControl/>
      <w:tabs>
        <w:tab w:val="center" w:pos="4536"/>
        <w:tab w:val="right" w:pos="9072"/>
      </w:tabs>
      <w:suppressAutoHyphens w:val="0"/>
      <w:rPr>
        <w:rFonts w:ascii="Arial" w:eastAsia="Times New Roman" w:hAnsi="Arial"/>
      </w:rPr>
    </w:pPr>
  </w:p>
  <w:p w:rsidR="00F65920" w:rsidRDefault="00F6592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070924"/>
      <w:docPartObj>
        <w:docPartGallery w:val="Page Numbers (Bottom of Page)"/>
        <w:docPartUnique/>
      </w:docPartObj>
    </w:sdtPr>
    <w:sdtEndPr>
      <w:rPr>
        <w:rFonts w:ascii="Arial" w:hAnsi="Arial" w:cs="Arial"/>
        <w:sz w:val="16"/>
        <w:szCs w:val="16"/>
      </w:rPr>
    </w:sdtEndPr>
    <w:sdtContent>
      <w:p w:rsidR="00F65920" w:rsidRPr="00FD59DB" w:rsidRDefault="00F65920">
        <w:pPr>
          <w:pStyle w:val="Stopka"/>
          <w:jc w:val="right"/>
          <w:rPr>
            <w:rFonts w:ascii="Arial" w:hAnsi="Arial" w:cs="Arial"/>
            <w:sz w:val="16"/>
            <w:szCs w:val="16"/>
          </w:rPr>
        </w:pPr>
        <w:r w:rsidRPr="00FD59DB">
          <w:rPr>
            <w:rFonts w:ascii="Arial" w:hAnsi="Arial" w:cs="Arial"/>
            <w:sz w:val="16"/>
            <w:szCs w:val="16"/>
          </w:rPr>
          <w:fldChar w:fldCharType="begin"/>
        </w:r>
        <w:r w:rsidRPr="00FD59DB">
          <w:rPr>
            <w:rFonts w:ascii="Arial" w:hAnsi="Arial" w:cs="Arial"/>
            <w:sz w:val="16"/>
            <w:szCs w:val="16"/>
          </w:rPr>
          <w:instrText>PAGE   \* MERGEFORMAT</w:instrText>
        </w:r>
        <w:r w:rsidRPr="00FD59DB">
          <w:rPr>
            <w:rFonts w:ascii="Arial" w:hAnsi="Arial" w:cs="Arial"/>
            <w:sz w:val="16"/>
            <w:szCs w:val="16"/>
          </w:rPr>
          <w:fldChar w:fldCharType="separate"/>
        </w:r>
        <w:r w:rsidR="00EC7AD6">
          <w:rPr>
            <w:rFonts w:ascii="Arial" w:hAnsi="Arial" w:cs="Arial"/>
            <w:noProof/>
            <w:sz w:val="16"/>
            <w:szCs w:val="16"/>
          </w:rPr>
          <w:t>52</w:t>
        </w:r>
        <w:r w:rsidRPr="00FD59DB">
          <w:rPr>
            <w:rFonts w:ascii="Arial" w:hAnsi="Arial" w:cs="Arial"/>
            <w:sz w:val="16"/>
            <w:szCs w:val="16"/>
          </w:rPr>
          <w:fldChar w:fldCharType="end"/>
        </w:r>
      </w:p>
    </w:sdtContent>
  </w:sdt>
  <w:p w:rsidR="00F65920" w:rsidRDefault="00F659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20" w:rsidRDefault="00F65920" w:rsidP="008C475B">
      <w:r>
        <w:separator/>
      </w:r>
    </w:p>
  </w:footnote>
  <w:footnote w:type="continuationSeparator" w:id="0">
    <w:p w:rsidR="00F65920" w:rsidRDefault="00F65920" w:rsidP="008C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83795"/>
      <w:docPartObj>
        <w:docPartGallery w:val="Page Numbers (Top of Page)"/>
        <w:docPartUnique/>
      </w:docPartObj>
    </w:sdtPr>
    <w:sdtContent>
      <w:p w:rsidR="00F65920" w:rsidRDefault="00F65920">
        <w:pPr>
          <w:pStyle w:val="Nagwek"/>
          <w:jc w:val="right"/>
        </w:pPr>
        <w:r>
          <w:fldChar w:fldCharType="begin"/>
        </w:r>
        <w:r>
          <w:instrText>PAGE   \* MERGEFORMAT</w:instrText>
        </w:r>
        <w:r>
          <w:fldChar w:fldCharType="separate"/>
        </w:r>
        <w:r>
          <w:rPr>
            <w:noProof/>
          </w:rPr>
          <w:t>1</w:t>
        </w:r>
        <w:r>
          <w:fldChar w:fldCharType="end"/>
        </w:r>
      </w:p>
    </w:sdtContent>
  </w:sdt>
  <w:p w:rsidR="00F65920" w:rsidRDefault="00F6592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20" w:rsidRPr="00ED76A9" w:rsidRDefault="00F65920" w:rsidP="008445A8">
    <w:pPr>
      <w:pStyle w:val="Nagwek"/>
      <w:rPr>
        <w:sz w:val="22"/>
        <w:szCs w:val="22"/>
      </w:rPr>
    </w:pP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8B0B90E"/>
    <w:name w:val="WW8Num11"/>
    <w:lvl w:ilvl="0">
      <w:start w:val="1"/>
      <w:numFmt w:val="bullet"/>
      <w:lvlText w:val=""/>
      <w:lvlJc w:val="left"/>
      <w:pPr>
        <w:tabs>
          <w:tab w:val="num" w:pos="360"/>
        </w:tabs>
        <w:ind w:left="360" w:hanging="360"/>
      </w:pPr>
      <w:rPr>
        <w:rFonts w:ascii="Wingdings" w:hAnsi="Wingdings"/>
        <w:color w:val="auto"/>
      </w:rPr>
    </w:lvl>
  </w:abstractNum>
  <w:abstractNum w:abstractNumId="1">
    <w:nsid w:val="00000003"/>
    <w:multiLevelType w:val="multilevel"/>
    <w:tmpl w:val="7FC4F1BA"/>
    <w:name w:val="WW8Num16"/>
    <w:lvl w:ilvl="0">
      <w:start w:val="1"/>
      <w:numFmt w:val="decimal"/>
      <w:lvlText w:val="%1. "/>
      <w:lvlJc w:val="left"/>
      <w:pPr>
        <w:tabs>
          <w:tab w:val="num" w:pos="283"/>
        </w:tabs>
        <w:ind w:left="283" w:hanging="283"/>
      </w:pPr>
      <w:rPr>
        <w:rFonts w:ascii="Arial" w:hAnsi="Arial"/>
        <w:b/>
        <w:i w:val="0"/>
        <w:strike w:val="0"/>
        <w:dstrike w:val="0"/>
        <w:sz w:val="28"/>
        <w:u w:val="none"/>
        <w:effect w:val="none"/>
      </w:rPr>
    </w:lvl>
    <w:lvl w:ilvl="1">
      <w:start w:val="1"/>
      <w:numFmt w:val="lowerLetter"/>
      <w:lvlText w:val="%2)"/>
      <w:lvlJc w:val="left"/>
      <w:pPr>
        <w:ind w:left="1440" w:hanging="360"/>
      </w:pPr>
    </w:lvl>
    <w:lvl w:ilvl="2">
      <w:start w:val="5"/>
      <w:numFmt w:val="decimal"/>
      <w:lvlText w:val="%3."/>
      <w:lvlJc w:val="left"/>
      <w:pPr>
        <w:ind w:left="2340" w:hanging="360"/>
      </w:pPr>
      <w:rPr>
        <w:rFonts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A"/>
    <w:multiLevelType w:val="singleLevel"/>
    <w:tmpl w:val="0000000A"/>
    <w:name w:val="WW8Num10"/>
    <w:lvl w:ilvl="0">
      <w:start w:val="1"/>
      <w:numFmt w:val="lowerLetter"/>
      <w:lvlText w:val="%1)"/>
      <w:lvlJc w:val="left"/>
      <w:pPr>
        <w:tabs>
          <w:tab w:val="num" w:pos="0"/>
        </w:tabs>
        <w:ind w:left="928" w:hanging="360"/>
      </w:pPr>
    </w:lvl>
  </w:abstractNum>
  <w:abstractNum w:abstractNumId="3">
    <w:nsid w:val="00000014"/>
    <w:multiLevelType w:val="multilevel"/>
    <w:tmpl w:val="BF20D9B2"/>
    <w:name w:val="WW8Num30"/>
    <w:lvl w:ilvl="0">
      <w:start w:val="1"/>
      <w:numFmt w:val="decimal"/>
      <w:lvlText w:val="%1)"/>
      <w:lvlJc w:val="left"/>
      <w:pPr>
        <w:tabs>
          <w:tab w:val="num" w:pos="1068"/>
        </w:tabs>
        <w:ind w:left="1068"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5"/>
    <w:multiLevelType w:val="multilevel"/>
    <w:tmpl w:val="6BC03428"/>
    <w:lvl w:ilvl="0">
      <w:start w:val="1"/>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6">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450CE2"/>
    <w:multiLevelType w:val="hybridMultilevel"/>
    <w:tmpl w:val="E8382BC2"/>
    <w:lvl w:ilvl="0" w:tplc="04150011">
      <w:start w:val="1"/>
      <w:numFmt w:val="decimal"/>
      <w:lvlText w:val="%1)"/>
      <w:lvlJc w:val="left"/>
      <w:pPr>
        <w:ind w:left="3600" w:hanging="360"/>
      </w:pPr>
    </w:lvl>
    <w:lvl w:ilvl="1" w:tplc="04150011">
      <w:start w:val="1"/>
      <w:numFmt w:val="decimal"/>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
    <w:nsid w:val="026D3494"/>
    <w:multiLevelType w:val="multilevel"/>
    <w:tmpl w:val="8F8ED402"/>
    <w:styleLink w:val="WW8Num83111"/>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
    <w:nsid w:val="038B2D86"/>
    <w:multiLevelType w:val="multilevel"/>
    <w:tmpl w:val="354E712C"/>
    <w:name w:val="WW8Num56"/>
    <w:lvl w:ilvl="0">
      <w:start w:val="16"/>
      <w:numFmt w:val="decimal"/>
      <w:lvlText w:val="%1"/>
      <w:lvlJc w:val="left"/>
      <w:pPr>
        <w:tabs>
          <w:tab w:val="num" w:pos="420"/>
        </w:tabs>
        <w:ind w:left="420" w:hanging="420"/>
      </w:pPr>
      <w:rPr>
        <w:sz w:val="22"/>
      </w:rPr>
    </w:lvl>
    <w:lvl w:ilvl="1">
      <w:start w:val="1"/>
      <w:numFmt w:val="decimal"/>
      <w:lvlText w:val="17.%2"/>
      <w:lvlJc w:val="left"/>
      <w:pPr>
        <w:tabs>
          <w:tab w:val="num" w:pos="420"/>
        </w:tabs>
        <w:ind w:left="420" w:hanging="420"/>
      </w:pPr>
      <w:rPr>
        <w:b/>
        <w:sz w:val="22"/>
      </w:rPr>
    </w:lvl>
    <w:lvl w:ilvl="2">
      <w:start w:val="1"/>
      <w:numFmt w:val="decimal"/>
      <w:lvlText w:val="%1.%2.%3"/>
      <w:lvlJc w:val="left"/>
      <w:pPr>
        <w:tabs>
          <w:tab w:val="num" w:pos="420"/>
        </w:tabs>
        <w:ind w:left="420" w:hanging="420"/>
      </w:pPr>
      <w:rPr>
        <w:sz w:val="22"/>
      </w:rPr>
    </w:lvl>
    <w:lvl w:ilvl="3">
      <w:start w:val="1"/>
      <w:numFmt w:val="decimal"/>
      <w:lvlText w:val="%1.%2.%3.%4"/>
      <w:lvlJc w:val="left"/>
      <w:pPr>
        <w:tabs>
          <w:tab w:val="num" w:pos="720"/>
        </w:tabs>
        <w:ind w:left="720" w:hanging="720"/>
      </w:pPr>
      <w:rPr>
        <w:sz w:val="22"/>
      </w:rPr>
    </w:lvl>
    <w:lvl w:ilvl="4">
      <w:start w:val="1"/>
      <w:numFmt w:val="decimal"/>
      <w:lvlText w:val="%1.%2.%3.%4.%5"/>
      <w:lvlJc w:val="left"/>
      <w:pPr>
        <w:tabs>
          <w:tab w:val="num" w:pos="720"/>
        </w:tabs>
        <w:ind w:left="720" w:hanging="720"/>
      </w:pPr>
      <w:rPr>
        <w:sz w:val="22"/>
      </w:rPr>
    </w:lvl>
    <w:lvl w:ilvl="5">
      <w:start w:val="1"/>
      <w:numFmt w:val="decimal"/>
      <w:lvlText w:val="%1.%2.%3.%4.%5.%6"/>
      <w:lvlJc w:val="left"/>
      <w:pPr>
        <w:tabs>
          <w:tab w:val="num" w:pos="1080"/>
        </w:tabs>
        <w:ind w:left="1080" w:hanging="1080"/>
      </w:pPr>
      <w:rPr>
        <w:sz w:val="22"/>
      </w:rPr>
    </w:lvl>
    <w:lvl w:ilvl="6">
      <w:start w:val="1"/>
      <w:numFmt w:val="decimal"/>
      <w:lvlText w:val="%1.%2.%3.%4.%5.%6.%7"/>
      <w:lvlJc w:val="left"/>
      <w:pPr>
        <w:tabs>
          <w:tab w:val="num" w:pos="1080"/>
        </w:tabs>
        <w:ind w:left="1080" w:hanging="1080"/>
      </w:pPr>
      <w:rPr>
        <w:sz w:val="22"/>
      </w:rPr>
    </w:lvl>
    <w:lvl w:ilvl="7">
      <w:start w:val="1"/>
      <w:numFmt w:val="decimal"/>
      <w:lvlText w:val="%1.%2.%3.%4.%5.%6.%7.%8"/>
      <w:lvlJc w:val="left"/>
      <w:pPr>
        <w:tabs>
          <w:tab w:val="num" w:pos="1080"/>
        </w:tabs>
        <w:ind w:left="1080" w:hanging="1080"/>
      </w:pPr>
      <w:rPr>
        <w:sz w:val="22"/>
      </w:rPr>
    </w:lvl>
    <w:lvl w:ilvl="8">
      <w:start w:val="1"/>
      <w:numFmt w:val="decimal"/>
      <w:lvlText w:val="%1.%2.%3.%4.%5.%6.%7.%8.%9"/>
      <w:lvlJc w:val="left"/>
      <w:pPr>
        <w:tabs>
          <w:tab w:val="num" w:pos="1440"/>
        </w:tabs>
        <w:ind w:left="1440" w:hanging="1440"/>
      </w:pPr>
      <w:rPr>
        <w:sz w:val="22"/>
      </w:rPr>
    </w:lvl>
  </w:abstractNum>
  <w:abstractNum w:abstractNumId="10">
    <w:nsid w:val="044509D7"/>
    <w:multiLevelType w:val="hybridMultilevel"/>
    <w:tmpl w:val="455C4A7C"/>
    <w:lvl w:ilvl="0" w:tplc="0D3AC1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5041A75"/>
    <w:multiLevelType w:val="hybridMultilevel"/>
    <w:tmpl w:val="825694FA"/>
    <w:lvl w:ilvl="0" w:tplc="E8909594">
      <w:start w:val="3"/>
      <w:numFmt w:val="decimal"/>
      <w:lvlText w:val="%1."/>
      <w:lvlJc w:val="left"/>
      <w:pPr>
        <w:tabs>
          <w:tab w:val="num" w:pos="1440"/>
        </w:tabs>
        <w:ind w:left="1440" w:hanging="360"/>
      </w:pPr>
      <w:rPr>
        <w:rFonts w:cs="Times New Roman" w:hint="default"/>
        <w:b w:val="0"/>
        <w:bCs/>
        <w:color w:val="auto"/>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73C32F9"/>
    <w:multiLevelType w:val="multilevel"/>
    <w:tmpl w:val="7B62EB14"/>
    <w:styleLink w:val="WW8Num13111"/>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nsid w:val="08F25E8D"/>
    <w:multiLevelType w:val="hybridMultilevel"/>
    <w:tmpl w:val="42A880E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9820071"/>
    <w:multiLevelType w:val="hybridMultilevel"/>
    <w:tmpl w:val="35509D54"/>
    <w:lvl w:ilvl="0" w:tplc="5F78E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D9113CF"/>
    <w:multiLevelType w:val="hybridMultilevel"/>
    <w:tmpl w:val="18C498DC"/>
    <w:lvl w:ilvl="0" w:tplc="AFE2E880">
      <w:start w:val="3"/>
      <w:numFmt w:val="decimal"/>
      <w:lvlText w:val="%1)"/>
      <w:lvlJc w:val="left"/>
      <w:pPr>
        <w:ind w:left="720" w:hanging="360"/>
      </w:pPr>
      <w:rPr>
        <w:rFonts w:hint="default"/>
      </w:rPr>
    </w:lvl>
    <w:lvl w:ilvl="1" w:tplc="B0E616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EF49D7"/>
    <w:multiLevelType w:val="multilevel"/>
    <w:tmpl w:val="21D2C586"/>
    <w:styleLink w:val="WW8Num8"/>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8">
    <w:nsid w:val="0E0D3248"/>
    <w:multiLevelType w:val="hybridMultilevel"/>
    <w:tmpl w:val="5790B766"/>
    <w:styleLink w:val="WW8Num81"/>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b w:val="0"/>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11017A2E"/>
    <w:multiLevelType w:val="hybridMultilevel"/>
    <w:tmpl w:val="1F6028FC"/>
    <w:lvl w:ilvl="0" w:tplc="6AC0CD6C">
      <w:start w:val="1"/>
      <w:numFmt w:val="bullet"/>
      <w:lvlText w:val="-"/>
      <w:lvlJc w:val="left"/>
      <w:pPr>
        <w:ind w:left="720" w:hanging="360"/>
      </w:pPr>
      <w:rPr>
        <w:rFonts w:ascii="Arial Narrow"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nsid w:val="12E74BF6"/>
    <w:multiLevelType w:val="hybridMultilevel"/>
    <w:tmpl w:val="E26E10D2"/>
    <w:lvl w:ilvl="0" w:tplc="5F78E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35144E7"/>
    <w:multiLevelType w:val="hybridMultilevel"/>
    <w:tmpl w:val="22AA1C1C"/>
    <w:lvl w:ilvl="0" w:tplc="CE644BF8">
      <w:start w:val="1"/>
      <w:numFmt w:val="decimal"/>
      <w:lvlText w:val="%1)"/>
      <w:lvlJc w:val="left"/>
      <w:pPr>
        <w:tabs>
          <w:tab w:val="num" w:pos="1620"/>
        </w:tabs>
        <w:ind w:left="2340"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13B070BE"/>
    <w:multiLevelType w:val="multilevel"/>
    <w:tmpl w:val="22DE283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3B64EA1"/>
    <w:multiLevelType w:val="hybridMultilevel"/>
    <w:tmpl w:val="67E05A4A"/>
    <w:lvl w:ilvl="0" w:tplc="5F78E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42C0C96"/>
    <w:multiLevelType w:val="hybridMultilevel"/>
    <w:tmpl w:val="889EA5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58C5EB0"/>
    <w:multiLevelType w:val="hybridMultilevel"/>
    <w:tmpl w:val="183875BE"/>
    <w:lvl w:ilvl="0" w:tplc="FFFFFFFF">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6A85272"/>
    <w:multiLevelType w:val="hybridMultilevel"/>
    <w:tmpl w:val="316A13C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16EF0EC4"/>
    <w:multiLevelType w:val="multilevel"/>
    <w:tmpl w:val="9F5ABCE4"/>
    <w:name w:val="WW8Num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75A12A0"/>
    <w:multiLevelType w:val="multilevel"/>
    <w:tmpl w:val="9580FCDA"/>
    <w:styleLink w:val="WW8Num131"/>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0">
    <w:nsid w:val="196435BE"/>
    <w:multiLevelType w:val="hybridMultilevel"/>
    <w:tmpl w:val="694E5478"/>
    <w:styleLink w:val="WW8Num1091"/>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1A4D3D84"/>
    <w:multiLevelType w:val="multilevel"/>
    <w:tmpl w:val="BD0E4800"/>
    <w:styleLink w:val="WW8Num831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D910371"/>
    <w:multiLevelType w:val="hybridMultilevel"/>
    <w:tmpl w:val="2668EAC8"/>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254218B"/>
    <w:multiLevelType w:val="multilevel"/>
    <w:tmpl w:val="E5EC55D8"/>
    <w:styleLink w:val="WW8Num921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4">
    <w:nsid w:val="228E4A86"/>
    <w:multiLevelType w:val="hybridMultilevel"/>
    <w:tmpl w:val="9C8C4E28"/>
    <w:name w:val="WW8Num222222"/>
    <w:lvl w:ilvl="0" w:tplc="F614F6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EE1483"/>
    <w:multiLevelType w:val="hybridMultilevel"/>
    <w:tmpl w:val="9C82BFF6"/>
    <w:styleLink w:val="WW8Num15211"/>
    <w:lvl w:ilvl="0" w:tplc="04150017">
      <w:start w:val="1"/>
      <w:numFmt w:val="lowerLetter"/>
      <w:lvlText w:val="%1)"/>
      <w:lvlJc w:val="left"/>
      <w:pPr>
        <w:ind w:left="720" w:hanging="360"/>
      </w:pPr>
    </w:lvl>
    <w:lvl w:ilvl="1" w:tplc="D4ECDE94">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EB0A1B"/>
    <w:multiLevelType w:val="hybridMultilevel"/>
    <w:tmpl w:val="C97E6D56"/>
    <w:name w:val="WW8Num7222"/>
    <w:lvl w:ilvl="0" w:tplc="DEE8E9FE">
      <w:start w:val="1"/>
      <w:numFmt w:val="decimal"/>
      <w:lvlText w:val="%1."/>
      <w:lvlJc w:val="left"/>
      <w:pPr>
        <w:tabs>
          <w:tab w:val="num" w:pos="540"/>
        </w:tabs>
        <w:ind w:left="54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290444CB"/>
    <w:multiLevelType w:val="hybridMultilevel"/>
    <w:tmpl w:val="5C520C40"/>
    <w:lvl w:ilvl="0" w:tplc="706C53F8">
      <w:start w:val="1"/>
      <w:numFmt w:val="lowerLetter"/>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A331C3F"/>
    <w:multiLevelType w:val="hybridMultilevel"/>
    <w:tmpl w:val="B52CD6B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9">
    <w:nsid w:val="2DE25FFF"/>
    <w:multiLevelType w:val="hybridMultilevel"/>
    <w:tmpl w:val="FC980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E5F3F39"/>
    <w:multiLevelType w:val="hybridMultilevel"/>
    <w:tmpl w:val="FD8C79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786AE3"/>
    <w:multiLevelType w:val="hybridMultilevel"/>
    <w:tmpl w:val="B08A33A4"/>
    <w:styleLink w:val="WW8Num1351"/>
    <w:lvl w:ilvl="0" w:tplc="7E783DB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2ED30122"/>
    <w:multiLevelType w:val="hybridMultilevel"/>
    <w:tmpl w:val="6FF2FE12"/>
    <w:lvl w:ilvl="0" w:tplc="84C281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F656601"/>
    <w:multiLevelType w:val="hybridMultilevel"/>
    <w:tmpl w:val="2AF66FEE"/>
    <w:styleLink w:val="WW8Num1311"/>
    <w:lvl w:ilvl="0" w:tplc="04150017">
      <w:start w:val="1"/>
      <w:numFmt w:val="lowerLetter"/>
      <w:lvlText w:val="%1)"/>
      <w:lvlJc w:val="left"/>
      <w:pPr>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5A01B3"/>
    <w:multiLevelType w:val="hybridMultilevel"/>
    <w:tmpl w:val="C22487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59581E84">
      <w:start w:val="5"/>
      <w:numFmt w:val="decimal"/>
      <w:lvlText w:val="%3."/>
      <w:lvlJc w:val="left"/>
      <w:pPr>
        <w:ind w:left="2340" w:hanging="360"/>
      </w:pPr>
      <w:rPr>
        <w:rFonts w:hint="default"/>
        <w:sz w:val="22"/>
      </w:rPr>
    </w:lvl>
    <w:lvl w:ilvl="3" w:tplc="8034D330">
      <w:start w:val="83"/>
      <w:numFmt w:val="decimal"/>
      <w:lvlText w:val="%4"/>
      <w:lvlJc w:val="left"/>
      <w:pPr>
        <w:ind w:left="2880" w:hanging="360"/>
      </w:pPr>
      <w:rPr>
        <w:rFonts w:hint="default"/>
      </w:rPr>
    </w:lvl>
    <w:lvl w:ilvl="4" w:tplc="04150013">
      <w:start w:val="1"/>
      <w:numFmt w:val="upperRoman"/>
      <w:lvlText w:val="%5."/>
      <w:lvlJc w:val="right"/>
      <w:pPr>
        <w:ind w:left="3600" w:hanging="360"/>
      </w:pPr>
    </w:lvl>
    <w:lvl w:ilvl="5" w:tplc="6CB6EA50">
      <w:start w:val="1"/>
      <w:numFmt w:val="decimal"/>
      <w:lvlText w:val="%6)"/>
      <w:lvlJc w:val="left"/>
      <w:pPr>
        <w:ind w:left="4755"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0D2D83"/>
    <w:multiLevelType w:val="hybridMultilevel"/>
    <w:tmpl w:val="779E81A2"/>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3836C58"/>
    <w:multiLevelType w:val="hybridMultilevel"/>
    <w:tmpl w:val="89B43E1E"/>
    <w:lvl w:ilvl="0" w:tplc="9B16303A">
      <w:start w:val="8"/>
      <w:numFmt w:val="decimal"/>
      <w:lvlText w:val="%1."/>
      <w:lvlJc w:val="left"/>
      <w:pPr>
        <w:ind w:left="7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523445C"/>
    <w:multiLevelType w:val="multilevel"/>
    <w:tmpl w:val="E5EC55D8"/>
    <w:name w:val="WW8Num22223"/>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8">
    <w:nsid w:val="35C20F5B"/>
    <w:multiLevelType w:val="hybridMultilevel"/>
    <w:tmpl w:val="A4F01578"/>
    <w:name w:val="WW8Num22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7CA7399"/>
    <w:multiLevelType w:val="hybridMultilevel"/>
    <w:tmpl w:val="015ED4E6"/>
    <w:name w:val="WW8Num22224"/>
    <w:lvl w:ilvl="0" w:tplc="16843BF8">
      <w:start w:val="4"/>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8851112"/>
    <w:multiLevelType w:val="hybridMultilevel"/>
    <w:tmpl w:val="19C4B87E"/>
    <w:lvl w:ilvl="0" w:tplc="CE8E9952">
      <w:start w:val="17"/>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972739"/>
    <w:multiLevelType w:val="multilevel"/>
    <w:tmpl w:val="E0108B0E"/>
    <w:lvl w:ilvl="0">
      <w:start w:val="10"/>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nsid w:val="3A4067F7"/>
    <w:multiLevelType w:val="hybridMultilevel"/>
    <w:tmpl w:val="C70A7D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B9081D0">
      <w:start w:val="3"/>
      <w:numFmt w:val="bullet"/>
      <w:lvlText w:val=""/>
      <w:lvlJc w:val="left"/>
      <w:pPr>
        <w:tabs>
          <w:tab w:val="num" w:pos="2340"/>
        </w:tabs>
        <w:ind w:left="2340" w:hanging="360"/>
      </w:pPr>
      <w:rPr>
        <w:rFonts w:ascii="Symbol" w:eastAsia="Arial Unicode MS"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1009B4"/>
    <w:multiLevelType w:val="hybridMultilevel"/>
    <w:tmpl w:val="55BC5DC6"/>
    <w:lvl w:ilvl="0" w:tplc="947E3E3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BBB4455"/>
    <w:multiLevelType w:val="hybridMultilevel"/>
    <w:tmpl w:val="02966F0A"/>
    <w:lvl w:ilvl="0" w:tplc="6AC0CD6C">
      <w:start w:val="1"/>
      <w:numFmt w:val="bullet"/>
      <w:lvlText w:val="-"/>
      <w:lvlJc w:val="left"/>
      <w:pPr>
        <w:ind w:left="862" w:hanging="360"/>
      </w:pPr>
      <w:rPr>
        <w:rFonts w:ascii="Arial Narrow" w:hAnsi="Arial Narrow"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C501828"/>
    <w:multiLevelType w:val="hybridMultilevel"/>
    <w:tmpl w:val="5668525C"/>
    <w:lvl w:ilvl="0" w:tplc="E7589E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E051211"/>
    <w:multiLevelType w:val="hybridMultilevel"/>
    <w:tmpl w:val="4EBA95BC"/>
    <w:styleLink w:val="WW8Num1431"/>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3E423879"/>
    <w:multiLevelType w:val="hybridMultilevel"/>
    <w:tmpl w:val="B03CA1CE"/>
    <w:styleLink w:val="WW8Num14311"/>
    <w:lvl w:ilvl="0" w:tplc="EC482A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41B62C92"/>
    <w:multiLevelType w:val="multilevel"/>
    <w:tmpl w:val="4516C83E"/>
    <w:styleLink w:val="WW8Num10911"/>
    <w:lvl w:ilvl="0">
      <w:start w:val="5"/>
      <w:numFmt w:val="decimal"/>
      <w:lvlText w:val="%1"/>
      <w:lvlJc w:val="left"/>
      <w:pPr>
        <w:ind w:left="480" w:hanging="480"/>
      </w:pPr>
      <w:rPr>
        <w:rFonts w:hint="default"/>
        <w:b/>
        <w:color w:val="000000"/>
      </w:rPr>
    </w:lvl>
    <w:lvl w:ilvl="1">
      <w:start w:val="3"/>
      <w:numFmt w:val="decimal"/>
      <w:lvlText w:val="%1.%2"/>
      <w:lvlJc w:val="left"/>
      <w:pPr>
        <w:ind w:left="480" w:hanging="480"/>
      </w:pPr>
      <w:rPr>
        <w:rFonts w:hint="default"/>
        <w:b/>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0">
    <w:nsid w:val="42AE55FD"/>
    <w:multiLevelType w:val="hybridMultilevel"/>
    <w:tmpl w:val="DFEAD4D0"/>
    <w:name w:val="WW8Num112222222222"/>
    <w:lvl w:ilvl="0" w:tplc="AED24F86">
      <w:start w:val="1"/>
      <w:numFmt w:val="decimal"/>
      <w:lvlText w:val="%1)"/>
      <w:lvlJc w:val="left"/>
      <w:pPr>
        <w:tabs>
          <w:tab w:val="num" w:pos="928"/>
        </w:tabs>
        <w:ind w:left="928" w:hanging="360"/>
      </w:pPr>
      <w:rPr>
        <w:rFonts w:ascii="Arial" w:eastAsia="Arial Unicode MS" w:hAnsi="Arial" w:cs="Arial"/>
      </w:rPr>
    </w:lvl>
    <w:lvl w:ilvl="1" w:tplc="FFFFFFFF">
      <w:start w:val="1"/>
      <w:numFmt w:val="decimal"/>
      <w:lvlText w:val="%2."/>
      <w:lvlJc w:val="left"/>
      <w:pPr>
        <w:tabs>
          <w:tab w:val="num" w:pos="1648"/>
        </w:tabs>
        <w:ind w:left="1648" w:hanging="360"/>
      </w:pPr>
    </w:lvl>
    <w:lvl w:ilvl="2" w:tplc="FFFFFFFF">
      <w:start w:val="1"/>
      <w:numFmt w:val="decimal"/>
      <w:lvlText w:val="%3."/>
      <w:lvlJc w:val="left"/>
      <w:pPr>
        <w:tabs>
          <w:tab w:val="num" w:pos="2368"/>
        </w:tabs>
        <w:ind w:left="2368" w:hanging="360"/>
      </w:pPr>
    </w:lvl>
    <w:lvl w:ilvl="3" w:tplc="FFFFFFFF">
      <w:start w:val="1"/>
      <w:numFmt w:val="decimal"/>
      <w:lvlText w:val="%4."/>
      <w:lvlJc w:val="left"/>
      <w:pPr>
        <w:tabs>
          <w:tab w:val="num" w:pos="3088"/>
        </w:tabs>
        <w:ind w:left="3088" w:hanging="360"/>
      </w:pPr>
    </w:lvl>
    <w:lvl w:ilvl="4" w:tplc="FFFFFFFF">
      <w:start w:val="1"/>
      <w:numFmt w:val="decimal"/>
      <w:lvlText w:val="%5."/>
      <w:lvlJc w:val="left"/>
      <w:pPr>
        <w:tabs>
          <w:tab w:val="num" w:pos="3808"/>
        </w:tabs>
        <w:ind w:left="3808" w:hanging="360"/>
      </w:pPr>
    </w:lvl>
    <w:lvl w:ilvl="5" w:tplc="FFFFFFFF">
      <w:start w:val="1"/>
      <w:numFmt w:val="decimal"/>
      <w:lvlText w:val="%6."/>
      <w:lvlJc w:val="left"/>
      <w:pPr>
        <w:tabs>
          <w:tab w:val="num" w:pos="4528"/>
        </w:tabs>
        <w:ind w:left="4528" w:hanging="360"/>
      </w:pPr>
    </w:lvl>
    <w:lvl w:ilvl="6" w:tplc="FFFFFFFF">
      <w:start w:val="1"/>
      <w:numFmt w:val="decimal"/>
      <w:lvlText w:val="%7."/>
      <w:lvlJc w:val="left"/>
      <w:pPr>
        <w:tabs>
          <w:tab w:val="num" w:pos="5248"/>
        </w:tabs>
        <w:ind w:left="5248" w:hanging="360"/>
      </w:pPr>
    </w:lvl>
    <w:lvl w:ilvl="7" w:tplc="FFFFFFFF">
      <w:start w:val="1"/>
      <w:numFmt w:val="decimal"/>
      <w:lvlText w:val="%8."/>
      <w:lvlJc w:val="left"/>
      <w:pPr>
        <w:tabs>
          <w:tab w:val="num" w:pos="5968"/>
        </w:tabs>
        <w:ind w:left="5968" w:hanging="360"/>
      </w:pPr>
    </w:lvl>
    <w:lvl w:ilvl="8" w:tplc="FFFFFFFF">
      <w:start w:val="1"/>
      <w:numFmt w:val="decimal"/>
      <w:lvlText w:val="%9."/>
      <w:lvlJc w:val="left"/>
      <w:pPr>
        <w:tabs>
          <w:tab w:val="num" w:pos="6688"/>
        </w:tabs>
        <w:ind w:left="6688" w:hanging="360"/>
      </w:pPr>
    </w:lvl>
  </w:abstractNum>
  <w:abstractNum w:abstractNumId="61">
    <w:nsid w:val="436D76D5"/>
    <w:multiLevelType w:val="multilevel"/>
    <w:tmpl w:val="2A86A90A"/>
    <w:styleLink w:val="WW8Num13"/>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2">
    <w:nsid w:val="43956D61"/>
    <w:multiLevelType w:val="hybridMultilevel"/>
    <w:tmpl w:val="E7180E78"/>
    <w:name w:val="WW8Num12322222"/>
    <w:lvl w:ilvl="0" w:tplc="E06C32C8">
      <w:start w:val="1"/>
      <w:numFmt w:val="decimal"/>
      <w:lvlText w:val="%1)"/>
      <w:lvlJc w:val="left"/>
      <w:pPr>
        <w:tabs>
          <w:tab w:val="num" w:pos="2340"/>
        </w:tabs>
        <w:ind w:left="2340" w:hanging="360"/>
      </w:pPr>
      <w:rPr>
        <w:rFonts w:cs="Times New Roman" w:hint="default"/>
        <w:b/>
      </w:rPr>
    </w:lvl>
    <w:lvl w:ilvl="1" w:tplc="A69C2D04">
      <w:start w:val="2"/>
      <w:numFmt w:val="decimal"/>
      <w:lvlText w:val="%2)"/>
      <w:lvlJc w:val="left"/>
      <w:pPr>
        <w:tabs>
          <w:tab w:val="num" w:pos="1440"/>
        </w:tabs>
        <w:ind w:left="1440" w:hanging="360"/>
      </w:pPr>
      <w:rPr>
        <w:rFonts w:cs="Times New Roman" w:hint="default"/>
        <w:b/>
        <w:color w:val="auto"/>
      </w:rPr>
    </w:lvl>
    <w:lvl w:ilvl="2" w:tplc="878C6A2C">
      <w:start w:val="1"/>
      <w:numFmt w:val="decimal"/>
      <w:lvlText w:val="%3)"/>
      <w:lvlJc w:val="left"/>
      <w:pPr>
        <w:tabs>
          <w:tab w:val="num" w:pos="2340"/>
        </w:tabs>
        <w:ind w:left="2340" w:hanging="360"/>
      </w:pPr>
      <w:rPr>
        <w:rFonts w:ascii="Arial" w:hAnsi="Arial" w:cs="Arial" w:hint="default"/>
        <w:b w:val="0"/>
        <w:sz w:val="22"/>
        <w:szCs w:val="22"/>
      </w:rPr>
    </w:lvl>
    <w:lvl w:ilvl="3" w:tplc="4698A83E">
      <w:start w:val="1"/>
      <w:numFmt w:val="bullet"/>
      <w:lvlText w:val=""/>
      <w:lvlJc w:val="left"/>
      <w:pPr>
        <w:tabs>
          <w:tab w:val="num" w:pos="2880"/>
        </w:tabs>
        <w:ind w:left="2880" w:hanging="360"/>
      </w:pPr>
      <w:rPr>
        <w:rFonts w:ascii="Symbol" w:hAnsi="Symbol"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48E83B8B"/>
    <w:multiLevelType w:val="hybridMultilevel"/>
    <w:tmpl w:val="061CA4FE"/>
    <w:lvl w:ilvl="0" w:tplc="6AC0CD6C">
      <w:start w:val="1"/>
      <w:numFmt w:val="bullet"/>
      <w:lvlText w:val="-"/>
      <w:lvlJc w:val="left"/>
      <w:pPr>
        <w:ind w:left="720" w:hanging="360"/>
      </w:pPr>
      <w:rPr>
        <w:rFonts w:ascii="Arial Narrow"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9BC0176"/>
    <w:multiLevelType w:val="hybridMultilevel"/>
    <w:tmpl w:val="5AA6F5C2"/>
    <w:lvl w:ilvl="0" w:tplc="6AC0CD6C">
      <w:start w:val="1"/>
      <w:numFmt w:val="bullet"/>
      <w:lvlText w:val="-"/>
      <w:lvlJc w:val="left"/>
      <w:pPr>
        <w:ind w:left="720" w:hanging="360"/>
      </w:pPr>
      <w:rPr>
        <w:rFonts w:ascii="Arial Narrow"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AE15B78"/>
    <w:multiLevelType w:val="hybridMultilevel"/>
    <w:tmpl w:val="BB809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4C4E1B07"/>
    <w:multiLevelType w:val="hybridMultilevel"/>
    <w:tmpl w:val="40D6BD6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4C58210E"/>
    <w:multiLevelType w:val="hybridMultilevel"/>
    <w:tmpl w:val="7ADA80E0"/>
    <w:lvl w:ilvl="0" w:tplc="95267E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nsid w:val="4E514154"/>
    <w:multiLevelType w:val="hybridMultilevel"/>
    <w:tmpl w:val="E070BC6A"/>
    <w:lvl w:ilvl="0" w:tplc="0024A2B6">
      <w:start w:val="15"/>
      <w:numFmt w:val="decimal"/>
      <w:lvlText w:val="%1."/>
      <w:lvlJc w:val="left"/>
      <w:pPr>
        <w:ind w:left="7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22474DF"/>
    <w:multiLevelType w:val="hybridMultilevel"/>
    <w:tmpl w:val="5EA07FC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528B545A"/>
    <w:multiLevelType w:val="hybridMultilevel"/>
    <w:tmpl w:val="9CD897D8"/>
    <w:lvl w:ilvl="0" w:tplc="6B982110">
      <w:start w:val="1"/>
      <w:numFmt w:val="decimal"/>
      <w:lvlText w:val="%1."/>
      <w:lvlJc w:val="left"/>
      <w:pPr>
        <w:ind w:left="720" w:hanging="360"/>
      </w:pPr>
      <w:rPr>
        <w:rFonts w:ascii="Arial" w:hAnsi="Arial" w:cs="Arial" w:hint="default"/>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53664871"/>
    <w:multiLevelType w:val="hybridMultilevel"/>
    <w:tmpl w:val="CFBE2E16"/>
    <w:lvl w:ilvl="0" w:tplc="77D6BB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nsid w:val="54A633F9"/>
    <w:multiLevelType w:val="hybridMultilevel"/>
    <w:tmpl w:val="898A0926"/>
    <w:lvl w:ilvl="0" w:tplc="6AC0CD6C">
      <w:start w:val="1"/>
      <w:numFmt w:val="bullet"/>
      <w:lvlText w:val="-"/>
      <w:lvlJc w:val="left"/>
      <w:pPr>
        <w:ind w:left="720" w:hanging="360"/>
      </w:pPr>
      <w:rPr>
        <w:rFonts w:ascii="Arial Narrow"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4D6536A"/>
    <w:multiLevelType w:val="hybridMultilevel"/>
    <w:tmpl w:val="C1403076"/>
    <w:lvl w:ilvl="0" w:tplc="6AC0CD6C">
      <w:start w:val="1"/>
      <w:numFmt w:val="bullet"/>
      <w:lvlText w:val="-"/>
      <w:lvlJc w:val="left"/>
      <w:pPr>
        <w:ind w:left="720" w:hanging="360"/>
      </w:pPr>
      <w:rPr>
        <w:rFonts w:ascii="Arial Narrow"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5D92C5C"/>
    <w:multiLevelType w:val="hybridMultilevel"/>
    <w:tmpl w:val="022CC6C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56053EFC"/>
    <w:multiLevelType w:val="hybridMultilevel"/>
    <w:tmpl w:val="34620668"/>
    <w:lvl w:ilvl="0" w:tplc="1AEACD24">
      <w:start w:val="1"/>
      <w:numFmt w:val="lowerLetter"/>
      <w:lvlText w:val="%1)"/>
      <w:lvlJc w:val="left"/>
      <w:pPr>
        <w:tabs>
          <w:tab w:val="num" w:pos="720"/>
        </w:tabs>
        <w:ind w:left="720" w:hanging="360"/>
      </w:pPr>
      <w:rPr>
        <w:rFonts w:ascii="Arial" w:eastAsia="Arial Unicode MS"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572441BF"/>
    <w:multiLevelType w:val="hybridMultilevel"/>
    <w:tmpl w:val="09C05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8B248C"/>
    <w:multiLevelType w:val="hybridMultilevel"/>
    <w:tmpl w:val="9DBCA952"/>
    <w:lvl w:ilvl="0" w:tplc="AED24F86">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92B0C84"/>
    <w:multiLevelType w:val="hybridMultilevel"/>
    <w:tmpl w:val="98464FAA"/>
    <w:lvl w:ilvl="0" w:tplc="6AC0CD6C">
      <w:start w:val="1"/>
      <w:numFmt w:val="bullet"/>
      <w:lvlText w:val="-"/>
      <w:lvlJc w:val="left"/>
      <w:pPr>
        <w:ind w:left="720" w:hanging="360"/>
      </w:pPr>
      <w:rPr>
        <w:rFonts w:ascii="Arial Narrow"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A30272A"/>
    <w:multiLevelType w:val="multilevel"/>
    <w:tmpl w:val="2BFCE1A0"/>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852" w:hanging="492"/>
      </w:pPr>
      <w:rPr>
        <w:rFonts w:eastAsia="Arial Unicode MS" w:hint="default"/>
        <w:b w:val="0"/>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81">
    <w:nsid w:val="5A496C3A"/>
    <w:multiLevelType w:val="hybridMultilevel"/>
    <w:tmpl w:val="839A2828"/>
    <w:name w:val="WW8Num7223"/>
    <w:lvl w:ilvl="0" w:tplc="E36AE474">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5A565A93"/>
    <w:multiLevelType w:val="hybridMultilevel"/>
    <w:tmpl w:val="C8B8F1D4"/>
    <w:styleLink w:val="WW8Num811"/>
    <w:lvl w:ilvl="0" w:tplc="04150005">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nsid w:val="5D392664"/>
    <w:multiLevelType w:val="multilevel"/>
    <w:tmpl w:val="C7188634"/>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nsid w:val="5E203F25"/>
    <w:multiLevelType w:val="hybridMultilevel"/>
    <w:tmpl w:val="5BCAC868"/>
    <w:lvl w:ilvl="0" w:tplc="CB82C8C2">
      <w:start w:val="1"/>
      <w:numFmt w:val="decimal"/>
      <w:lvlText w:val="%1."/>
      <w:lvlJc w:val="left"/>
      <w:pPr>
        <w:ind w:left="7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02E1F05"/>
    <w:multiLevelType w:val="hybridMultilevel"/>
    <w:tmpl w:val="F762ED60"/>
    <w:name w:val="WW8Num7224"/>
    <w:lvl w:ilvl="0" w:tplc="3BB292BE">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61FA109F"/>
    <w:multiLevelType w:val="hybridMultilevel"/>
    <w:tmpl w:val="9C38A6A8"/>
    <w:name w:val="WW8Num30222"/>
    <w:lvl w:ilvl="0" w:tplc="0696096A">
      <w:start w:val="1"/>
      <w:numFmt w:val="decimal"/>
      <w:lvlText w:val="%1)"/>
      <w:lvlJc w:val="left"/>
      <w:pPr>
        <w:tabs>
          <w:tab w:val="num" w:pos="1930"/>
        </w:tabs>
        <w:ind w:left="193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2E82BD8"/>
    <w:multiLevelType w:val="hybridMultilevel"/>
    <w:tmpl w:val="658C3EE0"/>
    <w:lvl w:ilvl="0" w:tplc="6B982110">
      <w:start w:val="1"/>
      <w:numFmt w:val="decimal"/>
      <w:lvlText w:val="%1."/>
      <w:lvlJc w:val="left"/>
      <w:pPr>
        <w:ind w:left="720" w:hanging="360"/>
      </w:pPr>
      <w:rPr>
        <w:rFonts w:ascii="Arial" w:hAnsi="Arial" w:cs="Arial" w:hint="default"/>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63B151DA"/>
    <w:multiLevelType w:val="hybridMultilevel"/>
    <w:tmpl w:val="DFF0BE92"/>
    <w:name w:val="WW8Num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74F7E4F"/>
    <w:multiLevelType w:val="multilevel"/>
    <w:tmpl w:val="54186FBC"/>
    <w:styleLink w:val="WW8Num13511"/>
    <w:lvl w:ilvl="0">
      <w:start w:val="16"/>
      <w:numFmt w:val="decimal"/>
      <w:lvlText w:val="%1."/>
      <w:lvlJc w:val="left"/>
      <w:pPr>
        <w:ind w:left="720" w:hanging="360"/>
      </w:pPr>
      <w:rPr>
        <w:rFonts w:hint="default"/>
        <w:b/>
        <w:color w:val="000000"/>
      </w:rPr>
    </w:lvl>
    <w:lvl w:ilvl="1">
      <w:start w:val="7"/>
      <w:numFmt w:val="decimal"/>
      <w:isLgl/>
      <w:lvlText w:val="%1.%2"/>
      <w:lvlJc w:val="left"/>
      <w:pPr>
        <w:ind w:left="975" w:hanging="61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0">
    <w:nsid w:val="675A279E"/>
    <w:multiLevelType w:val="hybridMultilevel"/>
    <w:tmpl w:val="31423C3A"/>
    <w:styleLink w:val="WW8Num8312"/>
    <w:lvl w:ilvl="0" w:tplc="1A70A044">
      <w:start w:val="1"/>
      <w:numFmt w:val="decimal"/>
      <w:lvlText w:val="%1)"/>
      <w:lvlJc w:val="left"/>
      <w:pPr>
        <w:ind w:left="720"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680C6FCC"/>
    <w:multiLevelType w:val="hybridMultilevel"/>
    <w:tmpl w:val="855CA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nsid w:val="6AF04896"/>
    <w:multiLevelType w:val="hybridMultilevel"/>
    <w:tmpl w:val="D7AED0F8"/>
    <w:styleLink w:val="WW8Num10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C8B6679"/>
    <w:multiLevelType w:val="hybridMultilevel"/>
    <w:tmpl w:val="A5C05530"/>
    <w:name w:val="WW8Num732"/>
    <w:lvl w:ilvl="0" w:tplc="AF40BD7E">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6DCF77FA"/>
    <w:multiLevelType w:val="hybridMultilevel"/>
    <w:tmpl w:val="4BAA3F5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6">
    <w:nsid w:val="6ECC5240"/>
    <w:multiLevelType w:val="multilevel"/>
    <w:tmpl w:val="FCFCE4D8"/>
    <w:lvl w:ilvl="0">
      <w:start w:val="15"/>
      <w:numFmt w:val="decimal"/>
      <w:lvlText w:val="%1"/>
      <w:lvlJc w:val="left"/>
      <w:pPr>
        <w:ind w:left="420" w:hanging="420"/>
      </w:pPr>
      <w:rPr>
        <w:rFonts w:hint="default"/>
      </w:rPr>
    </w:lvl>
    <w:lvl w:ilvl="1">
      <w:start w:val="3"/>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6F6A76AA"/>
    <w:multiLevelType w:val="hybridMultilevel"/>
    <w:tmpl w:val="38F0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F795521"/>
    <w:multiLevelType w:val="multilevel"/>
    <w:tmpl w:val="45B253AA"/>
    <w:styleLink w:val="WW8Num143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9">
    <w:nsid w:val="6FE15402"/>
    <w:multiLevelType w:val="multilevel"/>
    <w:tmpl w:val="7B88A556"/>
    <w:name w:val="WW8Num22222222"/>
    <w:lvl w:ilvl="0">
      <w:start w:val="1"/>
      <w:numFmt w:val="decimal"/>
      <w:lvlText w:val="%1."/>
      <w:lvlJc w:val="left"/>
      <w:pPr>
        <w:tabs>
          <w:tab w:val="num" w:pos="360"/>
        </w:tabs>
        <w:ind w:left="360" w:hanging="360"/>
      </w:pPr>
      <w:rPr>
        <w:b/>
        <w:i w:val="0"/>
        <w:color w:val="auto"/>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0">
    <w:nsid w:val="7373628D"/>
    <w:multiLevelType w:val="multilevel"/>
    <w:tmpl w:val="2162F9A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1">
    <w:nsid w:val="750B6A46"/>
    <w:multiLevelType w:val="hybridMultilevel"/>
    <w:tmpl w:val="271E23DA"/>
    <w:lvl w:ilvl="0" w:tplc="C5829E7E">
      <w:start w:val="1"/>
      <w:numFmt w:val="decimal"/>
      <w:lvlText w:val="%1)"/>
      <w:lvlJc w:val="left"/>
      <w:pPr>
        <w:tabs>
          <w:tab w:val="num" w:pos="2280"/>
        </w:tabs>
        <w:ind w:left="2280" w:hanging="360"/>
      </w:pPr>
      <w:rPr>
        <w:rFonts w:ascii="Arial" w:hAnsi="Arial" w:cs="Arial" w:hint="default"/>
        <w:sz w:val="22"/>
        <w:szCs w:val="22"/>
      </w:rPr>
    </w:lvl>
    <w:lvl w:ilvl="1" w:tplc="F1BEB8AC">
      <w:start w:val="3"/>
      <w:numFmt w:val="decimal"/>
      <w:lvlText w:val="%2."/>
      <w:lvlJc w:val="left"/>
      <w:pPr>
        <w:tabs>
          <w:tab w:val="num" w:pos="1920"/>
        </w:tabs>
        <w:ind w:left="1920" w:hanging="360"/>
      </w:pPr>
      <w:rPr>
        <w:rFonts w:cs="Times New Roman" w:hint="default"/>
        <w:color w:val="auto"/>
      </w:rPr>
    </w:lvl>
    <w:lvl w:ilvl="2" w:tplc="0415001B" w:tentative="1">
      <w:start w:val="1"/>
      <w:numFmt w:val="lowerRoman"/>
      <w:lvlText w:val="%3."/>
      <w:lvlJc w:val="right"/>
      <w:pPr>
        <w:tabs>
          <w:tab w:val="num" w:pos="2640"/>
        </w:tabs>
        <w:ind w:left="2640" w:hanging="180"/>
      </w:pPr>
      <w:rPr>
        <w:rFonts w:cs="Times New Roman"/>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102">
    <w:nsid w:val="774E2C0D"/>
    <w:multiLevelType w:val="hybridMultilevel"/>
    <w:tmpl w:val="FCECACC0"/>
    <w:name w:val="WW8Num7227"/>
    <w:lvl w:ilvl="0" w:tplc="BF5A60C2">
      <w:start w:val="1"/>
      <w:numFmt w:val="decimal"/>
      <w:lvlText w:val="%1)"/>
      <w:lvlJc w:val="left"/>
      <w:pPr>
        <w:tabs>
          <w:tab w:val="num" w:pos="1620"/>
        </w:tabs>
        <w:ind w:left="2340" w:hanging="36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791B5424"/>
    <w:multiLevelType w:val="hybridMultilevel"/>
    <w:tmpl w:val="F9DCF448"/>
    <w:styleLink w:val="WW8Num831"/>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7CBE547F"/>
    <w:multiLevelType w:val="multilevel"/>
    <w:tmpl w:val="A44A2024"/>
    <w:styleLink w:val="WW8Num131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5">
    <w:nsid w:val="7EEB4402"/>
    <w:multiLevelType w:val="hybridMultilevel"/>
    <w:tmpl w:val="F9BE96B6"/>
    <w:styleLink w:val="WW8Num1521"/>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6">
    <w:nsid w:val="7EF9683C"/>
    <w:multiLevelType w:val="hybridMultilevel"/>
    <w:tmpl w:val="3BD4A73A"/>
    <w:name w:val="WW8Num22223"/>
    <w:lvl w:ilvl="0" w:tplc="02F8653A">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8"/>
  </w:num>
  <w:num w:numId="3">
    <w:abstractNumId w:val="13"/>
  </w:num>
  <w:num w:numId="4">
    <w:abstractNumId w:val="17"/>
  </w:num>
  <w:num w:numId="5">
    <w:abstractNumId w:val="20"/>
  </w:num>
  <w:num w:numId="6">
    <w:abstractNumId w:val="29"/>
  </w:num>
  <w:num w:numId="7">
    <w:abstractNumId w:val="61"/>
  </w:num>
  <w:num w:numId="8">
    <w:abstractNumId w:val="98"/>
  </w:num>
  <w:num w:numId="9">
    <w:abstractNumId w:val="104"/>
  </w:num>
  <w:num w:numId="10">
    <w:abstractNumId w:val="93"/>
  </w:num>
  <w:num w:numId="11">
    <w:abstractNumId w:val="80"/>
  </w:num>
  <w:num w:numId="12">
    <w:abstractNumId w:val="100"/>
  </w:num>
  <w:num w:numId="13">
    <w:abstractNumId w:val="35"/>
  </w:num>
  <w:num w:numId="14">
    <w:abstractNumId w:val="31"/>
  </w:num>
  <w:num w:numId="15">
    <w:abstractNumId w:val="56"/>
  </w:num>
  <w:num w:numId="16">
    <w:abstractNumId w:val="89"/>
  </w:num>
  <w:num w:numId="17">
    <w:abstractNumId w:val="83"/>
  </w:num>
  <w:num w:numId="18">
    <w:abstractNumId w:val="43"/>
  </w:num>
  <w:num w:numId="19">
    <w:abstractNumId w:val="59"/>
    <w:lvlOverride w:ilvl="2">
      <w:lvl w:ilvl="2">
        <w:start w:val="2"/>
        <w:numFmt w:val="decimal"/>
        <w:lvlText w:val="%1.%2.%3"/>
        <w:lvlJc w:val="left"/>
        <w:pPr>
          <w:ind w:left="720" w:hanging="720"/>
        </w:pPr>
        <w:rPr>
          <w:rFonts w:hint="default"/>
          <w:b/>
          <w:color w:val="000000"/>
        </w:rPr>
      </w:lvl>
    </w:lvlOverride>
  </w:num>
  <w:num w:numId="20">
    <w:abstractNumId w:val="103"/>
  </w:num>
  <w:num w:numId="21">
    <w:abstractNumId w:val="10"/>
  </w:num>
  <w:num w:numId="22">
    <w:abstractNumId w:val="18"/>
  </w:num>
  <w:num w:numId="23">
    <w:abstractNumId w:val="30"/>
  </w:num>
  <w:num w:numId="24">
    <w:abstractNumId w:val="41"/>
  </w:num>
  <w:num w:numId="25">
    <w:abstractNumId w:val="57"/>
  </w:num>
  <w:num w:numId="26">
    <w:abstractNumId w:val="105"/>
  </w:num>
  <w:num w:numId="27">
    <w:abstractNumId w:val="73"/>
  </w:num>
  <w:num w:numId="28">
    <w:abstractNumId w:val="54"/>
  </w:num>
  <w:num w:numId="29">
    <w:abstractNumId w:val="79"/>
  </w:num>
  <w:num w:numId="30">
    <w:abstractNumId w:val="64"/>
  </w:num>
  <w:num w:numId="31">
    <w:abstractNumId w:val="63"/>
  </w:num>
  <w:num w:numId="32">
    <w:abstractNumId w:val="19"/>
  </w:num>
  <w:num w:numId="33">
    <w:abstractNumId w:val="74"/>
  </w:num>
  <w:num w:numId="34">
    <w:abstractNumId w:val="21"/>
  </w:num>
  <w:num w:numId="35">
    <w:abstractNumId w:val="24"/>
  </w:num>
  <w:num w:numId="36">
    <w:abstractNumId w:val="15"/>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82"/>
  </w:num>
  <w:num w:numId="40">
    <w:abstractNumId w:val="58"/>
  </w:num>
  <w:num w:numId="41">
    <w:abstractNumId w:val="33"/>
  </w:num>
  <w:num w:numId="42">
    <w:abstractNumId w:val="76"/>
  </w:num>
  <w:num w:numId="43">
    <w:abstractNumId w:val="37"/>
  </w:num>
  <w:num w:numId="44">
    <w:abstractNumId w:val="72"/>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4"/>
  </w:num>
  <w:num w:numId="52">
    <w:abstractNumId w:val="82"/>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96"/>
  </w:num>
  <w:num w:numId="56">
    <w:abstractNumId w:val="25"/>
  </w:num>
  <w:num w:numId="57">
    <w:abstractNumId w:val="45"/>
  </w:num>
  <w:num w:numId="58">
    <w:abstractNumId w:val="59"/>
  </w:num>
  <w:num w:numId="59">
    <w:abstractNumId w:val="68"/>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num>
  <w:num w:numId="66">
    <w:abstractNumId w:val="97"/>
  </w:num>
  <w:num w:numId="67">
    <w:abstractNumId w:val="77"/>
  </w:num>
  <w:num w:numId="68">
    <w:abstractNumId w:val="39"/>
  </w:num>
  <w:num w:numId="69">
    <w:abstractNumId w:val="53"/>
  </w:num>
  <w:num w:numId="70">
    <w:abstractNumId w:val="62"/>
  </w:num>
  <w:num w:numId="71">
    <w:abstractNumId w:val="2"/>
  </w:num>
  <w:num w:numId="72">
    <w:abstractNumId w:val="95"/>
  </w:num>
  <w:num w:numId="73">
    <w:abstractNumId w:val="16"/>
  </w:num>
  <w:num w:numId="74">
    <w:abstractNumId w:val="27"/>
  </w:num>
  <w:num w:numId="75">
    <w:abstractNumId w:val="87"/>
  </w:num>
  <w:num w:numId="76">
    <w:abstractNumId w:val="7"/>
  </w:num>
  <w:num w:numId="77">
    <w:abstractNumId w:val="42"/>
  </w:num>
  <w:num w:numId="78">
    <w:abstractNumId w:val="40"/>
  </w:num>
  <w:num w:numId="79">
    <w:abstractNumId w:val="44"/>
  </w:num>
  <w:num w:numId="80">
    <w:abstractNumId w:val="14"/>
  </w:num>
  <w:num w:numId="81">
    <w:abstractNumId w:val="75"/>
  </w:num>
  <w:num w:numId="82">
    <w:abstractNumId w:val="67"/>
  </w:num>
  <w:num w:numId="83">
    <w:abstractNumId w:val="38"/>
  </w:num>
  <w:num w:numId="84">
    <w:abstractNumId w:val="84"/>
  </w:num>
  <w:num w:numId="85">
    <w:abstractNumId w:val="91"/>
  </w:num>
  <w:num w:numId="86">
    <w:abstractNumId w:val="46"/>
  </w:num>
  <w:num w:numId="87">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F"/>
    <w:rsid w:val="000007B9"/>
    <w:rsid w:val="00000B69"/>
    <w:rsid w:val="00000E65"/>
    <w:rsid w:val="0000283A"/>
    <w:rsid w:val="00002CB7"/>
    <w:rsid w:val="000033AD"/>
    <w:rsid w:val="00003B12"/>
    <w:rsid w:val="00004013"/>
    <w:rsid w:val="00004682"/>
    <w:rsid w:val="00004A6E"/>
    <w:rsid w:val="000052F4"/>
    <w:rsid w:val="00007648"/>
    <w:rsid w:val="0001024B"/>
    <w:rsid w:val="00010568"/>
    <w:rsid w:val="000109B1"/>
    <w:rsid w:val="00011463"/>
    <w:rsid w:val="00011902"/>
    <w:rsid w:val="00011CDA"/>
    <w:rsid w:val="00011E43"/>
    <w:rsid w:val="00012316"/>
    <w:rsid w:val="00013FC4"/>
    <w:rsid w:val="00014057"/>
    <w:rsid w:val="00014C60"/>
    <w:rsid w:val="000152F1"/>
    <w:rsid w:val="000165C5"/>
    <w:rsid w:val="00017B9B"/>
    <w:rsid w:val="0002006A"/>
    <w:rsid w:val="00020BFA"/>
    <w:rsid w:val="00020DA6"/>
    <w:rsid w:val="00023E97"/>
    <w:rsid w:val="00025535"/>
    <w:rsid w:val="000303D6"/>
    <w:rsid w:val="0003046B"/>
    <w:rsid w:val="00030E55"/>
    <w:rsid w:val="00030E72"/>
    <w:rsid w:val="00031B77"/>
    <w:rsid w:val="00033A85"/>
    <w:rsid w:val="0003405D"/>
    <w:rsid w:val="00034B4B"/>
    <w:rsid w:val="00034C6B"/>
    <w:rsid w:val="00035DA3"/>
    <w:rsid w:val="000373FC"/>
    <w:rsid w:val="0003752D"/>
    <w:rsid w:val="000400FB"/>
    <w:rsid w:val="000404A8"/>
    <w:rsid w:val="00040EC9"/>
    <w:rsid w:val="00041FC8"/>
    <w:rsid w:val="0004206C"/>
    <w:rsid w:val="00042A90"/>
    <w:rsid w:val="000432A2"/>
    <w:rsid w:val="000449D9"/>
    <w:rsid w:val="00044DA9"/>
    <w:rsid w:val="00045BD9"/>
    <w:rsid w:val="00046F55"/>
    <w:rsid w:val="00047740"/>
    <w:rsid w:val="00047A02"/>
    <w:rsid w:val="00050A68"/>
    <w:rsid w:val="00052BE6"/>
    <w:rsid w:val="0005321C"/>
    <w:rsid w:val="00053A7D"/>
    <w:rsid w:val="00055556"/>
    <w:rsid w:val="000562AE"/>
    <w:rsid w:val="00056D6F"/>
    <w:rsid w:val="000570D9"/>
    <w:rsid w:val="0006132C"/>
    <w:rsid w:val="0006226A"/>
    <w:rsid w:val="000632DC"/>
    <w:rsid w:val="0006478C"/>
    <w:rsid w:val="000649BD"/>
    <w:rsid w:val="00064ED7"/>
    <w:rsid w:val="000667C7"/>
    <w:rsid w:val="00071143"/>
    <w:rsid w:val="00071EE4"/>
    <w:rsid w:val="00073463"/>
    <w:rsid w:val="0007361F"/>
    <w:rsid w:val="00073B4A"/>
    <w:rsid w:val="00074039"/>
    <w:rsid w:val="00074B37"/>
    <w:rsid w:val="000752AB"/>
    <w:rsid w:val="000758F6"/>
    <w:rsid w:val="00076789"/>
    <w:rsid w:val="0007744D"/>
    <w:rsid w:val="000804B9"/>
    <w:rsid w:val="000808FE"/>
    <w:rsid w:val="00080F98"/>
    <w:rsid w:val="000813A0"/>
    <w:rsid w:val="00081C4B"/>
    <w:rsid w:val="00081E1D"/>
    <w:rsid w:val="00082617"/>
    <w:rsid w:val="00083C0A"/>
    <w:rsid w:val="000849B1"/>
    <w:rsid w:val="00084BD1"/>
    <w:rsid w:val="00084C67"/>
    <w:rsid w:val="000852B5"/>
    <w:rsid w:val="00085448"/>
    <w:rsid w:val="00090352"/>
    <w:rsid w:val="000913AC"/>
    <w:rsid w:val="00092846"/>
    <w:rsid w:val="00092BF8"/>
    <w:rsid w:val="00093F18"/>
    <w:rsid w:val="00094323"/>
    <w:rsid w:val="0009441F"/>
    <w:rsid w:val="000948AB"/>
    <w:rsid w:val="0009562A"/>
    <w:rsid w:val="00095AFA"/>
    <w:rsid w:val="00096117"/>
    <w:rsid w:val="000963A5"/>
    <w:rsid w:val="000969E9"/>
    <w:rsid w:val="0009764E"/>
    <w:rsid w:val="00097A7D"/>
    <w:rsid w:val="000A0C71"/>
    <w:rsid w:val="000A1770"/>
    <w:rsid w:val="000A2098"/>
    <w:rsid w:val="000A3257"/>
    <w:rsid w:val="000A3394"/>
    <w:rsid w:val="000A447A"/>
    <w:rsid w:val="000A49B1"/>
    <w:rsid w:val="000A4F15"/>
    <w:rsid w:val="000A5AD7"/>
    <w:rsid w:val="000A6383"/>
    <w:rsid w:val="000A6D0D"/>
    <w:rsid w:val="000B0205"/>
    <w:rsid w:val="000B05F6"/>
    <w:rsid w:val="000B07D0"/>
    <w:rsid w:val="000B1189"/>
    <w:rsid w:val="000B22B5"/>
    <w:rsid w:val="000B2984"/>
    <w:rsid w:val="000B2A03"/>
    <w:rsid w:val="000B2CB9"/>
    <w:rsid w:val="000B2E4B"/>
    <w:rsid w:val="000B3271"/>
    <w:rsid w:val="000B3E40"/>
    <w:rsid w:val="000B4538"/>
    <w:rsid w:val="000B4A0D"/>
    <w:rsid w:val="000B5763"/>
    <w:rsid w:val="000B5EA2"/>
    <w:rsid w:val="000B7A0F"/>
    <w:rsid w:val="000B7EF7"/>
    <w:rsid w:val="000C0614"/>
    <w:rsid w:val="000C0B28"/>
    <w:rsid w:val="000C106D"/>
    <w:rsid w:val="000C1ABE"/>
    <w:rsid w:val="000C1D94"/>
    <w:rsid w:val="000C2B72"/>
    <w:rsid w:val="000C311E"/>
    <w:rsid w:val="000C32A2"/>
    <w:rsid w:val="000C344F"/>
    <w:rsid w:val="000C3AAE"/>
    <w:rsid w:val="000C3CA0"/>
    <w:rsid w:val="000C4565"/>
    <w:rsid w:val="000C501A"/>
    <w:rsid w:val="000C65BC"/>
    <w:rsid w:val="000C65CE"/>
    <w:rsid w:val="000C673D"/>
    <w:rsid w:val="000C6966"/>
    <w:rsid w:val="000C7477"/>
    <w:rsid w:val="000C75EB"/>
    <w:rsid w:val="000D0628"/>
    <w:rsid w:val="000D0B9A"/>
    <w:rsid w:val="000D0F18"/>
    <w:rsid w:val="000D11C3"/>
    <w:rsid w:val="000D232D"/>
    <w:rsid w:val="000D2660"/>
    <w:rsid w:val="000D37AE"/>
    <w:rsid w:val="000D3918"/>
    <w:rsid w:val="000D3E09"/>
    <w:rsid w:val="000E02BF"/>
    <w:rsid w:val="000E1736"/>
    <w:rsid w:val="000E1C7E"/>
    <w:rsid w:val="000E200F"/>
    <w:rsid w:val="000E274A"/>
    <w:rsid w:val="000E38A4"/>
    <w:rsid w:val="000E3ABA"/>
    <w:rsid w:val="000E4391"/>
    <w:rsid w:val="000E563D"/>
    <w:rsid w:val="000E6116"/>
    <w:rsid w:val="000E68FA"/>
    <w:rsid w:val="000E6A4C"/>
    <w:rsid w:val="000E7408"/>
    <w:rsid w:val="000E76A5"/>
    <w:rsid w:val="000F00C6"/>
    <w:rsid w:val="000F06B4"/>
    <w:rsid w:val="000F124A"/>
    <w:rsid w:val="000F1441"/>
    <w:rsid w:val="000F149F"/>
    <w:rsid w:val="000F35A1"/>
    <w:rsid w:val="000F3B1F"/>
    <w:rsid w:val="000F3BEA"/>
    <w:rsid w:val="000F4228"/>
    <w:rsid w:val="000F42EF"/>
    <w:rsid w:val="000F4418"/>
    <w:rsid w:val="000F543C"/>
    <w:rsid w:val="000F5A63"/>
    <w:rsid w:val="000F5D65"/>
    <w:rsid w:val="000F6AB1"/>
    <w:rsid w:val="000F6D23"/>
    <w:rsid w:val="000F7B6A"/>
    <w:rsid w:val="000F7DBA"/>
    <w:rsid w:val="0010060B"/>
    <w:rsid w:val="00100986"/>
    <w:rsid w:val="00101ECD"/>
    <w:rsid w:val="0010473B"/>
    <w:rsid w:val="00104A46"/>
    <w:rsid w:val="001050A9"/>
    <w:rsid w:val="001050BC"/>
    <w:rsid w:val="0010591A"/>
    <w:rsid w:val="00105AA2"/>
    <w:rsid w:val="00105B86"/>
    <w:rsid w:val="00105EC0"/>
    <w:rsid w:val="0010640D"/>
    <w:rsid w:val="00106AF8"/>
    <w:rsid w:val="00107297"/>
    <w:rsid w:val="00107D82"/>
    <w:rsid w:val="00110231"/>
    <w:rsid w:val="00110C0A"/>
    <w:rsid w:val="00110C5F"/>
    <w:rsid w:val="00111E9B"/>
    <w:rsid w:val="00112063"/>
    <w:rsid w:val="00112A1E"/>
    <w:rsid w:val="00114059"/>
    <w:rsid w:val="00114784"/>
    <w:rsid w:val="00114DCD"/>
    <w:rsid w:val="00115955"/>
    <w:rsid w:val="001162E2"/>
    <w:rsid w:val="0011700B"/>
    <w:rsid w:val="00117D9E"/>
    <w:rsid w:val="00117E71"/>
    <w:rsid w:val="00121351"/>
    <w:rsid w:val="001222CD"/>
    <w:rsid w:val="001227E3"/>
    <w:rsid w:val="00123246"/>
    <w:rsid w:val="001238D3"/>
    <w:rsid w:val="00123C77"/>
    <w:rsid w:val="0012402A"/>
    <w:rsid w:val="00124BA2"/>
    <w:rsid w:val="0012598D"/>
    <w:rsid w:val="00125F8C"/>
    <w:rsid w:val="001261FA"/>
    <w:rsid w:val="00126331"/>
    <w:rsid w:val="001303DB"/>
    <w:rsid w:val="00130955"/>
    <w:rsid w:val="0013252A"/>
    <w:rsid w:val="0013281A"/>
    <w:rsid w:val="00133041"/>
    <w:rsid w:val="00133BF5"/>
    <w:rsid w:val="00133CE4"/>
    <w:rsid w:val="0013412E"/>
    <w:rsid w:val="00134548"/>
    <w:rsid w:val="00140262"/>
    <w:rsid w:val="0014067A"/>
    <w:rsid w:val="00140AA9"/>
    <w:rsid w:val="00141DC6"/>
    <w:rsid w:val="00142A6A"/>
    <w:rsid w:val="00142B90"/>
    <w:rsid w:val="00142C6D"/>
    <w:rsid w:val="00142E57"/>
    <w:rsid w:val="00145248"/>
    <w:rsid w:val="00146D81"/>
    <w:rsid w:val="00147AED"/>
    <w:rsid w:val="00147CB6"/>
    <w:rsid w:val="0015009C"/>
    <w:rsid w:val="00152275"/>
    <w:rsid w:val="00152371"/>
    <w:rsid w:val="0015263D"/>
    <w:rsid w:val="0015295F"/>
    <w:rsid w:val="00152C10"/>
    <w:rsid w:val="00153DAD"/>
    <w:rsid w:val="00154D95"/>
    <w:rsid w:val="0015611B"/>
    <w:rsid w:val="00156ADA"/>
    <w:rsid w:val="00157498"/>
    <w:rsid w:val="00157A84"/>
    <w:rsid w:val="00157D51"/>
    <w:rsid w:val="001611C1"/>
    <w:rsid w:val="0016183C"/>
    <w:rsid w:val="00161DA4"/>
    <w:rsid w:val="0016208E"/>
    <w:rsid w:val="001630A0"/>
    <w:rsid w:val="00163785"/>
    <w:rsid w:val="00163E13"/>
    <w:rsid w:val="00164148"/>
    <w:rsid w:val="001643F6"/>
    <w:rsid w:val="00164863"/>
    <w:rsid w:val="001649A7"/>
    <w:rsid w:val="001669CB"/>
    <w:rsid w:val="0016746E"/>
    <w:rsid w:val="00167846"/>
    <w:rsid w:val="00167C59"/>
    <w:rsid w:val="00170F89"/>
    <w:rsid w:val="0017177D"/>
    <w:rsid w:val="00171C91"/>
    <w:rsid w:val="00172663"/>
    <w:rsid w:val="00173071"/>
    <w:rsid w:val="0017384C"/>
    <w:rsid w:val="00175B68"/>
    <w:rsid w:val="00176743"/>
    <w:rsid w:val="0017773B"/>
    <w:rsid w:val="0017783D"/>
    <w:rsid w:val="00177B56"/>
    <w:rsid w:val="001805BE"/>
    <w:rsid w:val="00181334"/>
    <w:rsid w:val="00182718"/>
    <w:rsid w:val="00183633"/>
    <w:rsid w:val="001838BD"/>
    <w:rsid w:val="0018686C"/>
    <w:rsid w:val="00186D8F"/>
    <w:rsid w:val="00186F82"/>
    <w:rsid w:val="00187510"/>
    <w:rsid w:val="00190027"/>
    <w:rsid w:val="00190D01"/>
    <w:rsid w:val="001927A8"/>
    <w:rsid w:val="00192881"/>
    <w:rsid w:val="001941D6"/>
    <w:rsid w:val="0019495B"/>
    <w:rsid w:val="00195A1D"/>
    <w:rsid w:val="0019677E"/>
    <w:rsid w:val="00196EE8"/>
    <w:rsid w:val="001972D6"/>
    <w:rsid w:val="001A1545"/>
    <w:rsid w:val="001A16F8"/>
    <w:rsid w:val="001A2E82"/>
    <w:rsid w:val="001A450C"/>
    <w:rsid w:val="001A469F"/>
    <w:rsid w:val="001A4965"/>
    <w:rsid w:val="001A4BF0"/>
    <w:rsid w:val="001A4CC1"/>
    <w:rsid w:val="001A52B8"/>
    <w:rsid w:val="001A56AC"/>
    <w:rsid w:val="001A7694"/>
    <w:rsid w:val="001A77C9"/>
    <w:rsid w:val="001B0556"/>
    <w:rsid w:val="001B067D"/>
    <w:rsid w:val="001B0FED"/>
    <w:rsid w:val="001B16EE"/>
    <w:rsid w:val="001B1884"/>
    <w:rsid w:val="001B1A75"/>
    <w:rsid w:val="001B2EAC"/>
    <w:rsid w:val="001B32D2"/>
    <w:rsid w:val="001B41B3"/>
    <w:rsid w:val="001B45B6"/>
    <w:rsid w:val="001B4AD0"/>
    <w:rsid w:val="001B4B5A"/>
    <w:rsid w:val="001B52E1"/>
    <w:rsid w:val="001B6DCB"/>
    <w:rsid w:val="001B7393"/>
    <w:rsid w:val="001B7943"/>
    <w:rsid w:val="001B7CC0"/>
    <w:rsid w:val="001B7D87"/>
    <w:rsid w:val="001C0872"/>
    <w:rsid w:val="001C10B3"/>
    <w:rsid w:val="001C19BA"/>
    <w:rsid w:val="001C1AE3"/>
    <w:rsid w:val="001C45B5"/>
    <w:rsid w:val="001C4871"/>
    <w:rsid w:val="001C50FD"/>
    <w:rsid w:val="001C77AF"/>
    <w:rsid w:val="001D00E8"/>
    <w:rsid w:val="001D03E1"/>
    <w:rsid w:val="001D03F3"/>
    <w:rsid w:val="001D06C4"/>
    <w:rsid w:val="001D0E64"/>
    <w:rsid w:val="001D0F90"/>
    <w:rsid w:val="001D1387"/>
    <w:rsid w:val="001D23ED"/>
    <w:rsid w:val="001D379D"/>
    <w:rsid w:val="001D4664"/>
    <w:rsid w:val="001D48B1"/>
    <w:rsid w:val="001D57AF"/>
    <w:rsid w:val="001D5A46"/>
    <w:rsid w:val="001D5FA9"/>
    <w:rsid w:val="001D69D6"/>
    <w:rsid w:val="001D6F82"/>
    <w:rsid w:val="001D712B"/>
    <w:rsid w:val="001D72F4"/>
    <w:rsid w:val="001D799A"/>
    <w:rsid w:val="001D7AE4"/>
    <w:rsid w:val="001D7E56"/>
    <w:rsid w:val="001E04D3"/>
    <w:rsid w:val="001E11DC"/>
    <w:rsid w:val="001E1D09"/>
    <w:rsid w:val="001E2B2F"/>
    <w:rsid w:val="001E2C7C"/>
    <w:rsid w:val="001E3CD6"/>
    <w:rsid w:val="001E4C1E"/>
    <w:rsid w:val="001E4CB2"/>
    <w:rsid w:val="001E7B5D"/>
    <w:rsid w:val="001F0533"/>
    <w:rsid w:val="001F20EB"/>
    <w:rsid w:val="001F21A3"/>
    <w:rsid w:val="001F2668"/>
    <w:rsid w:val="001F3798"/>
    <w:rsid w:val="001F4621"/>
    <w:rsid w:val="001F462F"/>
    <w:rsid w:val="001F715D"/>
    <w:rsid w:val="00200B03"/>
    <w:rsid w:val="00201647"/>
    <w:rsid w:val="00202001"/>
    <w:rsid w:val="00202F2C"/>
    <w:rsid w:val="002035EF"/>
    <w:rsid w:val="0020369F"/>
    <w:rsid w:val="00204189"/>
    <w:rsid w:val="00204B62"/>
    <w:rsid w:val="0020550C"/>
    <w:rsid w:val="00206FF8"/>
    <w:rsid w:val="00207966"/>
    <w:rsid w:val="00210670"/>
    <w:rsid w:val="00210E14"/>
    <w:rsid w:val="00211CAB"/>
    <w:rsid w:val="00212FEC"/>
    <w:rsid w:val="00213037"/>
    <w:rsid w:val="002133EA"/>
    <w:rsid w:val="0021342E"/>
    <w:rsid w:val="002135E4"/>
    <w:rsid w:val="002147BA"/>
    <w:rsid w:val="00214942"/>
    <w:rsid w:val="00215457"/>
    <w:rsid w:val="00215E8B"/>
    <w:rsid w:val="00216098"/>
    <w:rsid w:val="0022015E"/>
    <w:rsid w:val="002224D3"/>
    <w:rsid w:val="00222B56"/>
    <w:rsid w:val="00222FA7"/>
    <w:rsid w:val="002240AA"/>
    <w:rsid w:val="00225235"/>
    <w:rsid w:val="002254BD"/>
    <w:rsid w:val="00225A53"/>
    <w:rsid w:val="00226008"/>
    <w:rsid w:val="0022625E"/>
    <w:rsid w:val="0022633E"/>
    <w:rsid w:val="0022770A"/>
    <w:rsid w:val="002315B6"/>
    <w:rsid w:val="00232336"/>
    <w:rsid w:val="00232B2F"/>
    <w:rsid w:val="00232BD9"/>
    <w:rsid w:val="002333EF"/>
    <w:rsid w:val="00233565"/>
    <w:rsid w:val="00233609"/>
    <w:rsid w:val="00233A68"/>
    <w:rsid w:val="00236BBC"/>
    <w:rsid w:val="0024166E"/>
    <w:rsid w:val="002432B1"/>
    <w:rsid w:val="0024345F"/>
    <w:rsid w:val="00243786"/>
    <w:rsid w:val="00244A94"/>
    <w:rsid w:val="00245116"/>
    <w:rsid w:val="00246206"/>
    <w:rsid w:val="002474D0"/>
    <w:rsid w:val="00247AD6"/>
    <w:rsid w:val="00252001"/>
    <w:rsid w:val="002522B8"/>
    <w:rsid w:val="0025285A"/>
    <w:rsid w:val="00253016"/>
    <w:rsid w:val="00253479"/>
    <w:rsid w:val="00253B13"/>
    <w:rsid w:val="00254254"/>
    <w:rsid w:val="002556F2"/>
    <w:rsid w:val="00255EFE"/>
    <w:rsid w:val="00256E42"/>
    <w:rsid w:val="00256F6B"/>
    <w:rsid w:val="002575EC"/>
    <w:rsid w:val="00257E53"/>
    <w:rsid w:val="00260C0C"/>
    <w:rsid w:val="00261307"/>
    <w:rsid w:val="002617B6"/>
    <w:rsid w:val="002617C1"/>
    <w:rsid w:val="00261C9A"/>
    <w:rsid w:val="00261ECC"/>
    <w:rsid w:val="00261F90"/>
    <w:rsid w:val="0026254D"/>
    <w:rsid w:val="00263524"/>
    <w:rsid w:val="00263CDD"/>
    <w:rsid w:val="002640AA"/>
    <w:rsid w:val="002644C9"/>
    <w:rsid w:val="00264DF2"/>
    <w:rsid w:val="0026559F"/>
    <w:rsid w:val="002666BE"/>
    <w:rsid w:val="002674E3"/>
    <w:rsid w:val="00267553"/>
    <w:rsid w:val="002701D7"/>
    <w:rsid w:val="00272A55"/>
    <w:rsid w:val="0027348D"/>
    <w:rsid w:val="002739CC"/>
    <w:rsid w:val="002739DB"/>
    <w:rsid w:val="00273A4D"/>
    <w:rsid w:val="00274ABB"/>
    <w:rsid w:val="00274C3A"/>
    <w:rsid w:val="00275067"/>
    <w:rsid w:val="002769EE"/>
    <w:rsid w:val="00276EFC"/>
    <w:rsid w:val="00281107"/>
    <w:rsid w:val="00281840"/>
    <w:rsid w:val="00281AEF"/>
    <w:rsid w:val="002825E4"/>
    <w:rsid w:val="0028457D"/>
    <w:rsid w:val="0028480A"/>
    <w:rsid w:val="002850E3"/>
    <w:rsid w:val="0028515A"/>
    <w:rsid w:val="00285CE7"/>
    <w:rsid w:val="00285F76"/>
    <w:rsid w:val="00286260"/>
    <w:rsid w:val="00292807"/>
    <w:rsid w:val="002928BA"/>
    <w:rsid w:val="00292EDC"/>
    <w:rsid w:val="00294ED5"/>
    <w:rsid w:val="00296175"/>
    <w:rsid w:val="002965D1"/>
    <w:rsid w:val="002970FF"/>
    <w:rsid w:val="002A0194"/>
    <w:rsid w:val="002A0D34"/>
    <w:rsid w:val="002A0EB2"/>
    <w:rsid w:val="002A14D1"/>
    <w:rsid w:val="002A1DB3"/>
    <w:rsid w:val="002A2545"/>
    <w:rsid w:val="002A2972"/>
    <w:rsid w:val="002A52B3"/>
    <w:rsid w:val="002A69C5"/>
    <w:rsid w:val="002A7F70"/>
    <w:rsid w:val="002B04A9"/>
    <w:rsid w:val="002B1080"/>
    <w:rsid w:val="002B12E3"/>
    <w:rsid w:val="002B16F5"/>
    <w:rsid w:val="002B24F2"/>
    <w:rsid w:val="002B3117"/>
    <w:rsid w:val="002B33C3"/>
    <w:rsid w:val="002B4550"/>
    <w:rsid w:val="002B7313"/>
    <w:rsid w:val="002C00EA"/>
    <w:rsid w:val="002C07E6"/>
    <w:rsid w:val="002C1FE0"/>
    <w:rsid w:val="002C3E12"/>
    <w:rsid w:val="002C4E7C"/>
    <w:rsid w:val="002C53B9"/>
    <w:rsid w:val="002C5763"/>
    <w:rsid w:val="002C609B"/>
    <w:rsid w:val="002C6141"/>
    <w:rsid w:val="002C6C14"/>
    <w:rsid w:val="002C6DEA"/>
    <w:rsid w:val="002D0096"/>
    <w:rsid w:val="002D2CC4"/>
    <w:rsid w:val="002D3B09"/>
    <w:rsid w:val="002D4961"/>
    <w:rsid w:val="002D4A63"/>
    <w:rsid w:val="002D5414"/>
    <w:rsid w:val="002D61C2"/>
    <w:rsid w:val="002D72EE"/>
    <w:rsid w:val="002E066A"/>
    <w:rsid w:val="002E092A"/>
    <w:rsid w:val="002E1AF6"/>
    <w:rsid w:val="002E23A4"/>
    <w:rsid w:val="002E2AB2"/>
    <w:rsid w:val="002E2EF6"/>
    <w:rsid w:val="002E4B29"/>
    <w:rsid w:val="002E4F58"/>
    <w:rsid w:val="002E522C"/>
    <w:rsid w:val="002E52E1"/>
    <w:rsid w:val="002E5E3B"/>
    <w:rsid w:val="002E709E"/>
    <w:rsid w:val="002E711C"/>
    <w:rsid w:val="002E72EB"/>
    <w:rsid w:val="002E7772"/>
    <w:rsid w:val="002F01D9"/>
    <w:rsid w:val="002F0EB5"/>
    <w:rsid w:val="002F14B4"/>
    <w:rsid w:val="002F236D"/>
    <w:rsid w:val="002F26AB"/>
    <w:rsid w:val="002F2AF6"/>
    <w:rsid w:val="002F2D16"/>
    <w:rsid w:val="002F3757"/>
    <w:rsid w:val="002F3CE0"/>
    <w:rsid w:val="002F46C0"/>
    <w:rsid w:val="002F4A31"/>
    <w:rsid w:val="002F4D53"/>
    <w:rsid w:val="002F5183"/>
    <w:rsid w:val="002F5FE6"/>
    <w:rsid w:val="002F6299"/>
    <w:rsid w:val="0030007A"/>
    <w:rsid w:val="00300A98"/>
    <w:rsid w:val="00301AF9"/>
    <w:rsid w:val="003020C1"/>
    <w:rsid w:val="0030282E"/>
    <w:rsid w:val="003030D6"/>
    <w:rsid w:val="003036A0"/>
    <w:rsid w:val="003064B9"/>
    <w:rsid w:val="00306C17"/>
    <w:rsid w:val="003073D6"/>
    <w:rsid w:val="00307543"/>
    <w:rsid w:val="003102C4"/>
    <w:rsid w:val="00311A3B"/>
    <w:rsid w:val="003126FF"/>
    <w:rsid w:val="003136C5"/>
    <w:rsid w:val="003139BE"/>
    <w:rsid w:val="00313CFC"/>
    <w:rsid w:val="00315229"/>
    <w:rsid w:val="003152CB"/>
    <w:rsid w:val="003170DF"/>
    <w:rsid w:val="003205EC"/>
    <w:rsid w:val="00320DFE"/>
    <w:rsid w:val="00322659"/>
    <w:rsid w:val="003226C2"/>
    <w:rsid w:val="003227DD"/>
    <w:rsid w:val="003234B5"/>
    <w:rsid w:val="00323ABA"/>
    <w:rsid w:val="00324780"/>
    <w:rsid w:val="00324975"/>
    <w:rsid w:val="003250E8"/>
    <w:rsid w:val="00325141"/>
    <w:rsid w:val="003256B7"/>
    <w:rsid w:val="00326F33"/>
    <w:rsid w:val="003274A4"/>
    <w:rsid w:val="00327819"/>
    <w:rsid w:val="00330ACA"/>
    <w:rsid w:val="00330E02"/>
    <w:rsid w:val="00331C46"/>
    <w:rsid w:val="00331DA4"/>
    <w:rsid w:val="00333F59"/>
    <w:rsid w:val="00334CAC"/>
    <w:rsid w:val="00335E93"/>
    <w:rsid w:val="003370BD"/>
    <w:rsid w:val="003371C5"/>
    <w:rsid w:val="00340045"/>
    <w:rsid w:val="003401D4"/>
    <w:rsid w:val="00340C83"/>
    <w:rsid w:val="00341924"/>
    <w:rsid w:val="003424F0"/>
    <w:rsid w:val="003434BD"/>
    <w:rsid w:val="00343AEF"/>
    <w:rsid w:val="00343C88"/>
    <w:rsid w:val="00344AAA"/>
    <w:rsid w:val="003453E8"/>
    <w:rsid w:val="00345B40"/>
    <w:rsid w:val="00346B02"/>
    <w:rsid w:val="00347198"/>
    <w:rsid w:val="00347829"/>
    <w:rsid w:val="003518A7"/>
    <w:rsid w:val="00351A96"/>
    <w:rsid w:val="00351F03"/>
    <w:rsid w:val="003534D2"/>
    <w:rsid w:val="0035351C"/>
    <w:rsid w:val="00353A1E"/>
    <w:rsid w:val="00354C93"/>
    <w:rsid w:val="0035584C"/>
    <w:rsid w:val="00355A97"/>
    <w:rsid w:val="00356C3A"/>
    <w:rsid w:val="00357CB5"/>
    <w:rsid w:val="0036078D"/>
    <w:rsid w:val="0036253A"/>
    <w:rsid w:val="00362722"/>
    <w:rsid w:val="0036277A"/>
    <w:rsid w:val="003629C6"/>
    <w:rsid w:val="00362FCD"/>
    <w:rsid w:val="0036300E"/>
    <w:rsid w:val="0036309B"/>
    <w:rsid w:val="00363312"/>
    <w:rsid w:val="00364E7E"/>
    <w:rsid w:val="00366E86"/>
    <w:rsid w:val="003675F6"/>
    <w:rsid w:val="00367F5A"/>
    <w:rsid w:val="003702C2"/>
    <w:rsid w:val="00371BC8"/>
    <w:rsid w:val="00371FE3"/>
    <w:rsid w:val="00372103"/>
    <w:rsid w:val="00377A89"/>
    <w:rsid w:val="00380ED9"/>
    <w:rsid w:val="003818FE"/>
    <w:rsid w:val="00381F38"/>
    <w:rsid w:val="00385714"/>
    <w:rsid w:val="00385C7F"/>
    <w:rsid w:val="00386234"/>
    <w:rsid w:val="003879BC"/>
    <w:rsid w:val="00390082"/>
    <w:rsid w:val="003902F2"/>
    <w:rsid w:val="003908C9"/>
    <w:rsid w:val="00390E47"/>
    <w:rsid w:val="003910B7"/>
    <w:rsid w:val="00391A0E"/>
    <w:rsid w:val="00391B1F"/>
    <w:rsid w:val="003923DE"/>
    <w:rsid w:val="0039274A"/>
    <w:rsid w:val="00392A7A"/>
    <w:rsid w:val="00392BEE"/>
    <w:rsid w:val="00392C5B"/>
    <w:rsid w:val="00392CBA"/>
    <w:rsid w:val="003943AA"/>
    <w:rsid w:val="00394CFB"/>
    <w:rsid w:val="0039614C"/>
    <w:rsid w:val="003964BC"/>
    <w:rsid w:val="003973B8"/>
    <w:rsid w:val="0039747B"/>
    <w:rsid w:val="00397ED5"/>
    <w:rsid w:val="00397F77"/>
    <w:rsid w:val="003A00CC"/>
    <w:rsid w:val="003A0E04"/>
    <w:rsid w:val="003A109B"/>
    <w:rsid w:val="003A214A"/>
    <w:rsid w:val="003A2ABD"/>
    <w:rsid w:val="003A2F14"/>
    <w:rsid w:val="003A3491"/>
    <w:rsid w:val="003A413F"/>
    <w:rsid w:val="003A4FDA"/>
    <w:rsid w:val="003A542C"/>
    <w:rsid w:val="003A6012"/>
    <w:rsid w:val="003A60A0"/>
    <w:rsid w:val="003A60AC"/>
    <w:rsid w:val="003B08BC"/>
    <w:rsid w:val="003B17C5"/>
    <w:rsid w:val="003B1B11"/>
    <w:rsid w:val="003B1D6F"/>
    <w:rsid w:val="003B1FC5"/>
    <w:rsid w:val="003B21C3"/>
    <w:rsid w:val="003B305A"/>
    <w:rsid w:val="003B34DB"/>
    <w:rsid w:val="003B3D20"/>
    <w:rsid w:val="003B411B"/>
    <w:rsid w:val="003B4873"/>
    <w:rsid w:val="003B4C6B"/>
    <w:rsid w:val="003B55BB"/>
    <w:rsid w:val="003B592D"/>
    <w:rsid w:val="003B7BEF"/>
    <w:rsid w:val="003C0C55"/>
    <w:rsid w:val="003C104F"/>
    <w:rsid w:val="003C174D"/>
    <w:rsid w:val="003C1D58"/>
    <w:rsid w:val="003C2F73"/>
    <w:rsid w:val="003C3A9A"/>
    <w:rsid w:val="003C3C3F"/>
    <w:rsid w:val="003C48A7"/>
    <w:rsid w:val="003C4C3D"/>
    <w:rsid w:val="003C5A3C"/>
    <w:rsid w:val="003C6396"/>
    <w:rsid w:val="003C6558"/>
    <w:rsid w:val="003C7B10"/>
    <w:rsid w:val="003D0107"/>
    <w:rsid w:val="003D048C"/>
    <w:rsid w:val="003D0506"/>
    <w:rsid w:val="003D1431"/>
    <w:rsid w:val="003D2E9B"/>
    <w:rsid w:val="003D3740"/>
    <w:rsid w:val="003D5312"/>
    <w:rsid w:val="003D6423"/>
    <w:rsid w:val="003E0DAD"/>
    <w:rsid w:val="003E148E"/>
    <w:rsid w:val="003E1658"/>
    <w:rsid w:val="003E1D66"/>
    <w:rsid w:val="003E1F3C"/>
    <w:rsid w:val="003E30BF"/>
    <w:rsid w:val="003E3288"/>
    <w:rsid w:val="003E341A"/>
    <w:rsid w:val="003E382E"/>
    <w:rsid w:val="003E4696"/>
    <w:rsid w:val="003E65EA"/>
    <w:rsid w:val="003E7212"/>
    <w:rsid w:val="003F0068"/>
    <w:rsid w:val="003F04AD"/>
    <w:rsid w:val="003F290C"/>
    <w:rsid w:val="003F2BD7"/>
    <w:rsid w:val="003F3226"/>
    <w:rsid w:val="003F37C5"/>
    <w:rsid w:val="003F4680"/>
    <w:rsid w:val="00400219"/>
    <w:rsid w:val="004002FA"/>
    <w:rsid w:val="00402162"/>
    <w:rsid w:val="00404592"/>
    <w:rsid w:val="00405E2D"/>
    <w:rsid w:val="00407149"/>
    <w:rsid w:val="0040744C"/>
    <w:rsid w:val="00407A6E"/>
    <w:rsid w:val="00411176"/>
    <w:rsid w:val="00411C3B"/>
    <w:rsid w:val="00411C6D"/>
    <w:rsid w:val="0041203C"/>
    <w:rsid w:val="00412174"/>
    <w:rsid w:val="0041256A"/>
    <w:rsid w:val="00412BFD"/>
    <w:rsid w:val="00412F97"/>
    <w:rsid w:val="0041355C"/>
    <w:rsid w:val="004136A2"/>
    <w:rsid w:val="00413EE5"/>
    <w:rsid w:val="00413F7A"/>
    <w:rsid w:val="004145AC"/>
    <w:rsid w:val="00414BB3"/>
    <w:rsid w:val="00416A6E"/>
    <w:rsid w:val="00416B82"/>
    <w:rsid w:val="00417FA9"/>
    <w:rsid w:val="00421D84"/>
    <w:rsid w:val="004231C4"/>
    <w:rsid w:val="00424296"/>
    <w:rsid w:val="00424DDA"/>
    <w:rsid w:val="00425FFD"/>
    <w:rsid w:val="004264E2"/>
    <w:rsid w:val="00426948"/>
    <w:rsid w:val="00427252"/>
    <w:rsid w:val="0042747F"/>
    <w:rsid w:val="00427E74"/>
    <w:rsid w:val="0043030B"/>
    <w:rsid w:val="00431113"/>
    <w:rsid w:val="004312B1"/>
    <w:rsid w:val="00431961"/>
    <w:rsid w:val="00431EC3"/>
    <w:rsid w:val="004322D9"/>
    <w:rsid w:val="00432577"/>
    <w:rsid w:val="00432C6C"/>
    <w:rsid w:val="0043348B"/>
    <w:rsid w:val="004335FE"/>
    <w:rsid w:val="00433BE1"/>
    <w:rsid w:val="00433F90"/>
    <w:rsid w:val="00434344"/>
    <w:rsid w:val="00434454"/>
    <w:rsid w:val="004359A7"/>
    <w:rsid w:val="00435BF8"/>
    <w:rsid w:val="00436343"/>
    <w:rsid w:val="00436535"/>
    <w:rsid w:val="00436A82"/>
    <w:rsid w:val="00436E0C"/>
    <w:rsid w:val="00437384"/>
    <w:rsid w:val="004408A2"/>
    <w:rsid w:val="004419A4"/>
    <w:rsid w:val="0044279B"/>
    <w:rsid w:val="00445C7B"/>
    <w:rsid w:val="00445F39"/>
    <w:rsid w:val="004462B3"/>
    <w:rsid w:val="004467F8"/>
    <w:rsid w:val="004478D8"/>
    <w:rsid w:val="004479E5"/>
    <w:rsid w:val="00447BE0"/>
    <w:rsid w:val="00447E19"/>
    <w:rsid w:val="004507B4"/>
    <w:rsid w:val="00451419"/>
    <w:rsid w:val="00451668"/>
    <w:rsid w:val="00451AF8"/>
    <w:rsid w:val="0045224A"/>
    <w:rsid w:val="00452DF3"/>
    <w:rsid w:val="004534DD"/>
    <w:rsid w:val="00453718"/>
    <w:rsid w:val="0045383E"/>
    <w:rsid w:val="004541F3"/>
    <w:rsid w:val="00454A47"/>
    <w:rsid w:val="00454ED4"/>
    <w:rsid w:val="004558A6"/>
    <w:rsid w:val="00456087"/>
    <w:rsid w:val="0045671D"/>
    <w:rsid w:val="00456CA3"/>
    <w:rsid w:val="004601AB"/>
    <w:rsid w:val="004612B6"/>
    <w:rsid w:val="00461D1F"/>
    <w:rsid w:val="00462D94"/>
    <w:rsid w:val="00463543"/>
    <w:rsid w:val="00464739"/>
    <w:rsid w:val="00464BCC"/>
    <w:rsid w:val="004664B6"/>
    <w:rsid w:val="00466901"/>
    <w:rsid w:val="00466EEF"/>
    <w:rsid w:val="00470D25"/>
    <w:rsid w:val="00471105"/>
    <w:rsid w:val="00471B39"/>
    <w:rsid w:val="00472BAD"/>
    <w:rsid w:val="00474229"/>
    <w:rsid w:val="0047489E"/>
    <w:rsid w:val="00475C38"/>
    <w:rsid w:val="00475E09"/>
    <w:rsid w:val="00476EA0"/>
    <w:rsid w:val="00477F0E"/>
    <w:rsid w:val="00477FE6"/>
    <w:rsid w:val="00480414"/>
    <w:rsid w:val="0048096B"/>
    <w:rsid w:val="00480AA3"/>
    <w:rsid w:val="0048101D"/>
    <w:rsid w:val="004813C1"/>
    <w:rsid w:val="00481552"/>
    <w:rsid w:val="00481950"/>
    <w:rsid w:val="00481F1C"/>
    <w:rsid w:val="004826E0"/>
    <w:rsid w:val="00483022"/>
    <w:rsid w:val="0048338F"/>
    <w:rsid w:val="00483F6B"/>
    <w:rsid w:val="004848F8"/>
    <w:rsid w:val="00485BA7"/>
    <w:rsid w:val="00485E3A"/>
    <w:rsid w:val="004867FB"/>
    <w:rsid w:val="0048740B"/>
    <w:rsid w:val="00487A1B"/>
    <w:rsid w:val="00487C86"/>
    <w:rsid w:val="004906A5"/>
    <w:rsid w:val="0049079E"/>
    <w:rsid w:val="00491300"/>
    <w:rsid w:val="0049156F"/>
    <w:rsid w:val="004915D5"/>
    <w:rsid w:val="00491782"/>
    <w:rsid w:val="00492E02"/>
    <w:rsid w:val="00492FB1"/>
    <w:rsid w:val="00492FE7"/>
    <w:rsid w:val="0049344A"/>
    <w:rsid w:val="00493E95"/>
    <w:rsid w:val="00494CD2"/>
    <w:rsid w:val="0049510E"/>
    <w:rsid w:val="0049567F"/>
    <w:rsid w:val="00495FCA"/>
    <w:rsid w:val="00497735"/>
    <w:rsid w:val="004977A2"/>
    <w:rsid w:val="00497885"/>
    <w:rsid w:val="004A0971"/>
    <w:rsid w:val="004A0E1C"/>
    <w:rsid w:val="004A110A"/>
    <w:rsid w:val="004A2A49"/>
    <w:rsid w:val="004A4625"/>
    <w:rsid w:val="004A47A8"/>
    <w:rsid w:val="004A5354"/>
    <w:rsid w:val="004A6EC4"/>
    <w:rsid w:val="004A7D63"/>
    <w:rsid w:val="004A7E00"/>
    <w:rsid w:val="004B02D4"/>
    <w:rsid w:val="004B0412"/>
    <w:rsid w:val="004B04DE"/>
    <w:rsid w:val="004B0827"/>
    <w:rsid w:val="004B0927"/>
    <w:rsid w:val="004B1337"/>
    <w:rsid w:val="004B17BB"/>
    <w:rsid w:val="004B22C1"/>
    <w:rsid w:val="004B27D7"/>
    <w:rsid w:val="004B2A4C"/>
    <w:rsid w:val="004B30CA"/>
    <w:rsid w:val="004B3127"/>
    <w:rsid w:val="004B370F"/>
    <w:rsid w:val="004B3B6C"/>
    <w:rsid w:val="004B43DF"/>
    <w:rsid w:val="004B4516"/>
    <w:rsid w:val="004B5163"/>
    <w:rsid w:val="004B540F"/>
    <w:rsid w:val="004B565E"/>
    <w:rsid w:val="004B5756"/>
    <w:rsid w:val="004B6233"/>
    <w:rsid w:val="004B6D26"/>
    <w:rsid w:val="004C05F0"/>
    <w:rsid w:val="004C0864"/>
    <w:rsid w:val="004C0BF8"/>
    <w:rsid w:val="004C0FF2"/>
    <w:rsid w:val="004C1376"/>
    <w:rsid w:val="004C20A8"/>
    <w:rsid w:val="004C349D"/>
    <w:rsid w:val="004C3579"/>
    <w:rsid w:val="004C386C"/>
    <w:rsid w:val="004C3B2F"/>
    <w:rsid w:val="004C3C20"/>
    <w:rsid w:val="004C4955"/>
    <w:rsid w:val="004C4A72"/>
    <w:rsid w:val="004C4BDE"/>
    <w:rsid w:val="004C63E5"/>
    <w:rsid w:val="004C6EE6"/>
    <w:rsid w:val="004C7865"/>
    <w:rsid w:val="004C7BEC"/>
    <w:rsid w:val="004D02A2"/>
    <w:rsid w:val="004D0F7B"/>
    <w:rsid w:val="004D16D5"/>
    <w:rsid w:val="004D2787"/>
    <w:rsid w:val="004D2D13"/>
    <w:rsid w:val="004D34EB"/>
    <w:rsid w:val="004D67CA"/>
    <w:rsid w:val="004D6D81"/>
    <w:rsid w:val="004D76AF"/>
    <w:rsid w:val="004E02C1"/>
    <w:rsid w:val="004E1E5F"/>
    <w:rsid w:val="004E2910"/>
    <w:rsid w:val="004E3338"/>
    <w:rsid w:val="004E3662"/>
    <w:rsid w:val="004E426E"/>
    <w:rsid w:val="004E4646"/>
    <w:rsid w:val="004E496C"/>
    <w:rsid w:val="004E55B1"/>
    <w:rsid w:val="004E622A"/>
    <w:rsid w:val="004E6232"/>
    <w:rsid w:val="004E7C5E"/>
    <w:rsid w:val="004E7F2C"/>
    <w:rsid w:val="004F01DF"/>
    <w:rsid w:val="004F06DE"/>
    <w:rsid w:val="004F0B85"/>
    <w:rsid w:val="004F0C39"/>
    <w:rsid w:val="004F2571"/>
    <w:rsid w:val="004F2DBE"/>
    <w:rsid w:val="004F362D"/>
    <w:rsid w:val="004F3F44"/>
    <w:rsid w:val="004F5337"/>
    <w:rsid w:val="004F5973"/>
    <w:rsid w:val="004F65D9"/>
    <w:rsid w:val="004F6CB5"/>
    <w:rsid w:val="0050035B"/>
    <w:rsid w:val="00500718"/>
    <w:rsid w:val="005012CF"/>
    <w:rsid w:val="005019E0"/>
    <w:rsid w:val="00502CE0"/>
    <w:rsid w:val="00503512"/>
    <w:rsid w:val="00503AA6"/>
    <w:rsid w:val="00505DE4"/>
    <w:rsid w:val="00505EC8"/>
    <w:rsid w:val="005102E4"/>
    <w:rsid w:val="00511735"/>
    <w:rsid w:val="00512B4F"/>
    <w:rsid w:val="00513163"/>
    <w:rsid w:val="00514591"/>
    <w:rsid w:val="00515C9E"/>
    <w:rsid w:val="00520A8B"/>
    <w:rsid w:val="00520FFE"/>
    <w:rsid w:val="00521855"/>
    <w:rsid w:val="0052226B"/>
    <w:rsid w:val="005227BF"/>
    <w:rsid w:val="005228E3"/>
    <w:rsid w:val="00522C5F"/>
    <w:rsid w:val="00522E37"/>
    <w:rsid w:val="00523AF3"/>
    <w:rsid w:val="00523E9A"/>
    <w:rsid w:val="00524C63"/>
    <w:rsid w:val="00524F5D"/>
    <w:rsid w:val="005253B6"/>
    <w:rsid w:val="005260B1"/>
    <w:rsid w:val="00531A12"/>
    <w:rsid w:val="00532C94"/>
    <w:rsid w:val="00532F8D"/>
    <w:rsid w:val="00533471"/>
    <w:rsid w:val="00533E5D"/>
    <w:rsid w:val="0053408A"/>
    <w:rsid w:val="00534155"/>
    <w:rsid w:val="00534971"/>
    <w:rsid w:val="00535157"/>
    <w:rsid w:val="00535BED"/>
    <w:rsid w:val="00536685"/>
    <w:rsid w:val="0053682C"/>
    <w:rsid w:val="00536C4F"/>
    <w:rsid w:val="00540119"/>
    <w:rsid w:val="00540678"/>
    <w:rsid w:val="00540931"/>
    <w:rsid w:val="00541260"/>
    <w:rsid w:val="005427B2"/>
    <w:rsid w:val="0054291B"/>
    <w:rsid w:val="0054517C"/>
    <w:rsid w:val="00545F5D"/>
    <w:rsid w:val="0054688E"/>
    <w:rsid w:val="0054751A"/>
    <w:rsid w:val="00547D07"/>
    <w:rsid w:val="00547D0C"/>
    <w:rsid w:val="00550314"/>
    <w:rsid w:val="00551633"/>
    <w:rsid w:val="00551E99"/>
    <w:rsid w:val="00552B5C"/>
    <w:rsid w:val="00552DD3"/>
    <w:rsid w:val="00555AD6"/>
    <w:rsid w:val="00555DA6"/>
    <w:rsid w:val="00555F6A"/>
    <w:rsid w:val="005568DD"/>
    <w:rsid w:val="005572CA"/>
    <w:rsid w:val="00557607"/>
    <w:rsid w:val="00557CA3"/>
    <w:rsid w:val="00560E85"/>
    <w:rsid w:val="0056133E"/>
    <w:rsid w:val="00561910"/>
    <w:rsid w:val="0056256D"/>
    <w:rsid w:val="00563A72"/>
    <w:rsid w:val="0056443B"/>
    <w:rsid w:val="00564FA4"/>
    <w:rsid w:val="00565295"/>
    <w:rsid w:val="005652B4"/>
    <w:rsid w:val="00565401"/>
    <w:rsid w:val="005658F6"/>
    <w:rsid w:val="00565D4D"/>
    <w:rsid w:val="00565FCF"/>
    <w:rsid w:val="0057054B"/>
    <w:rsid w:val="0057058D"/>
    <w:rsid w:val="00571F7B"/>
    <w:rsid w:val="00574773"/>
    <w:rsid w:val="005748D3"/>
    <w:rsid w:val="005765E8"/>
    <w:rsid w:val="00576D01"/>
    <w:rsid w:val="00580A52"/>
    <w:rsid w:val="00580C8B"/>
    <w:rsid w:val="00580F70"/>
    <w:rsid w:val="00582B4C"/>
    <w:rsid w:val="00582FED"/>
    <w:rsid w:val="00583886"/>
    <w:rsid w:val="0058402D"/>
    <w:rsid w:val="0058426A"/>
    <w:rsid w:val="005845CE"/>
    <w:rsid w:val="005846D0"/>
    <w:rsid w:val="00584D0D"/>
    <w:rsid w:val="00584F2C"/>
    <w:rsid w:val="0058508C"/>
    <w:rsid w:val="0058696B"/>
    <w:rsid w:val="00587025"/>
    <w:rsid w:val="00587B80"/>
    <w:rsid w:val="00587E85"/>
    <w:rsid w:val="00590D8B"/>
    <w:rsid w:val="00591ECF"/>
    <w:rsid w:val="00591F0E"/>
    <w:rsid w:val="0059255C"/>
    <w:rsid w:val="00593473"/>
    <w:rsid w:val="00593C70"/>
    <w:rsid w:val="0059470C"/>
    <w:rsid w:val="005957FC"/>
    <w:rsid w:val="005961A3"/>
    <w:rsid w:val="005A135A"/>
    <w:rsid w:val="005A18DA"/>
    <w:rsid w:val="005A1F9C"/>
    <w:rsid w:val="005A21F5"/>
    <w:rsid w:val="005A21F8"/>
    <w:rsid w:val="005A2521"/>
    <w:rsid w:val="005A2C4C"/>
    <w:rsid w:val="005A314D"/>
    <w:rsid w:val="005A3AA7"/>
    <w:rsid w:val="005A3D88"/>
    <w:rsid w:val="005A3EB1"/>
    <w:rsid w:val="005A3F0A"/>
    <w:rsid w:val="005A4168"/>
    <w:rsid w:val="005A4292"/>
    <w:rsid w:val="005A4C13"/>
    <w:rsid w:val="005A620C"/>
    <w:rsid w:val="005A6AB8"/>
    <w:rsid w:val="005A7366"/>
    <w:rsid w:val="005B0366"/>
    <w:rsid w:val="005B0F5B"/>
    <w:rsid w:val="005B1433"/>
    <w:rsid w:val="005B3310"/>
    <w:rsid w:val="005B38ED"/>
    <w:rsid w:val="005B3C2C"/>
    <w:rsid w:val="005B3E20"/>
    <w:rsid w:val="005B417D"/>
    <w:rsid w:val="005B4543"/>
    <w:rsid w:val="005B4883"/>
    <w:rsid w:val="005B4D8B"/>
    <w:rsid w:val="005B6CC3"/>
    <w:rsid w:val="005B7237"/>
    <w:rsid w:val="005B7351"/>
    <w:rsid w:val="005B74EC"/>
    <w:rsid w:val="005C128F"/>
    <w:rsid w:val="005C24EC"/>
    <w:rsid w:val="005C25C7"/>
    <w:rsid w:val="005C3024"/>
    <w:rsid w:val="005C394C"/>
    <w:rsid w:val="005C411E"/>
    <w:rsid w:val="005C468D"/>
    <w:rsid w:val="005C4736"/>
    <w:rsid w:val="005C4A4E"/>
    <w:rsid w:val="005C4DFD"/>
    <w:rsid w:val="005C5997"/>
    <w:rsid w:val="005C7135"/>
    <w:rsid w:val="005D0187"/>
    <w:rsid w:val="005D02AC"/>
    <w:rsid w:val="005D04B9"/>
    <w:rsid w:val="005D08E2"/>
    <w:rsid w:val="005D0936"/>
    <w:rsid w:val="005D09F3"/>
    <w:rsid w:val="005D190C"/>
    <w:rsid w:val="005D1E06"/>
    <w:rsid w:val="005D2CBF"/>
    <w:rsid w:val="005D2D9F"/>
    <w:rsid w:val="005D3899"/>
    <w:rsid w:val="005D466D"/>
    <w:rsid w:val="005D46DE"/>
    <w:rsid w:val="005D475F"/>
    <w:rsid w:val="005D5115"/>
    <w:rsid w:val="005D5F30"/>
    <w:rsid w:val="005D6005"/>
    <w:rsid w:val="005D77A5"/>
    <w:rsid w:val="005E0292"/>
    <w:rsid w:val="005E064F"/>
    <w:rsid w:val="005E1470"/>
    <w:rsid w:val="005E2A27"/>
    <w:rsid w:val="005E3164"/>
    <w:rsid w:val="005E44B1"/>
    <w:rsid w:val="005E4E29"/>
    <w:rsid w:val="005E552B"/>
    <w:rsid w:val="005E5C4A"/>
    <w:rsid w:val="005F0604"/>
    <w:rsid w:val="005F0E89"/>
    <w:rsid w:val="005F0EF2"/>
    <w:rsid w:val="005F524C"/>
    <w:rsid w:val="005F545B"/>
    <w:rsid w:val="005F5566"/>
    <w:rsid w:val="005F59BB"/>
    <w:rsid w:val="005F73BD"/>
    <w:rsid w:val="00601766"/>
    <w:rsid w:val="006033DE"/>
    <w:rsid w:val="006035BF"/>
    <w:rsid w:val="006035E6"/>
    <w:rsid w:val="00603E6E"/>
    <w:rsid w:val="0060473B"/>
    <w:rsid w:val="00604B76"/>
    <w:rsid w:val="006053E2"/>
    <w:rsid w:val="006055A4"/>
    <w:rsid w:val="0060582F"/>
    <w:rsid w:val="006063AF"/>
    <w:rsid w:val="006114E1"/>
    <w:rsid w:val="00612200"/>
    <w:rsid w:val="00612F94"/>
    <w:rsid w:val="00613282"/>
    <w:rsid w:val="00613FE2"/>
    <w:rsid w:val="00616EA4"/>
    <w:rsid w:val="00617174"/>
    <w:rsid w:val="00617E78"/>
    <w:rsid w:val="00620014"/>
    <w:rsid w:val="006226F4"/>
    <w:rsid w:val="00622CD3"/>
    <w:rsid w:val="00622D87"/>
    <w:rsid w:val="00623F10"/>
    <w:rsid w:val="0062422F"/>
    <w:rsid w:val="00624E33"/>
    <w:rsid w:val="00626BA9"/>
    <w:rsid w:val="00627372"/>
    <w:rsid w:val="006277D1"/>
    <w:rsid w:val="0063007B"/>
    <w:rsid w:val="006304CE"/>
    <w:rsid w:val="00630DF1"/>
    <w:rsid w:val="00631554"/>
    <w:rsid w:val="006318C3"/>
    <w:rsid w:val="00631C16"/>
    <w:rsid w:val="00631DE9"/>
    <w:rsid w:val="00634515"/>
    <w:rsid w:val="00634BA1"/>
    <w:rsid w:val="0063579E"/>
    <w:rsid w:val="00635BBC"/>
    <w:rsid w:val="00635C47"/>
    <w:rsid w:val="00637431"/>
    <w:rsid w:val="006400EC"/>
    <w:rsid w:val="00641738"/>
    <w:rsid w:val="00641F2F"/>
    <w:rsid w:val="0064216D"/>
    <w:rsid w:val="006425CE"/>
    <w:rsid w:val="00642638"/>
    <w:rsid w:val="0064303E"/>
    <w:rsid w:val="00643B90"/>
    <w:rsid w:val="00643DB6"/>
    <w:rsid w:val="00644247"/>
    <w:rsid w:val="00644B33"/>
    <w:rsid w:val="006454B0"/>
    <w:rsid w:val="00645CDA"/>
    <w:rsid w:val="006470AF"/>
    <w:rsid w:val="0065011F"/>
    <w:rsid w:val="0065081E"/>
    <w:rsid w:val="00650CFD"/>
    <w:rsid w:val="00650DAA"/>
    <w:rsid w:val="00650E49"/>
    <w:rsid w:val="00651BE3"/>
    <w:rsid w:val="00654001"/>
    <w:rsid w:val="00654B4C"/>
    <w:rsid w:val="006563BB"/>
    <w:rsid w:val="00656617"/>
    <w:rsid w:val="00656B56"/>
    <w:rsid w:val="00657E62"/>
    <w:rsid w:val="00660635"/>
    <w:rsid w:val="00661239"/>
    <w:rsid w:val="0066133F"/>
    <w:rsid w:val="00661F86"/>
    <w:rsid w:val="006630AE"/>
    <w:rsid w:val="0066530D"/>
    <w:rsid w:val="00665974"/>
    <w:rsid w:val="00666460"/>
    <w:rsid w:val="0066760B"/>
    <w:rsid w:val="00670175"/>
    <w:rsid w:val="00672981"/>
    <w:rsid w:val="00672C5C"/>
    <w:rsid w:val="00673032"/>
    <w:rsid w:val="006738F5"/>
    <w:rsid w:val="006743B5"/>
    <w:rsid w:val="006748CB"/>
    <w:rsid w:val="00674986"/>
    <w:rsid w:val="00676EA4"/>
    <w:rsid w:val="00676F67"/>
    <w:rsid w:val="00677261"/>
    <w:rsid w:val="00680430"/>
    <w:rsid w:val="0068086A"/>
    <w:rsid w:val="00680973"/>
    <w:rsid w:val="00680D45"/>
    <w:rsid w:val="00680E68"/>
    <w:rsid w:val="00681F52"/>
    <w:rsid w:val="00681F78"/>
    <w:rsid w:val="006828DA"/>
    <w:rsid w:val="00682CB2"/>
    <w:rsid w:val="00683207"/>
    <w:rsid w:val="00683377"/>
    <w:rsid w:val="00683487"/>
    <w:rsid w:val="0068578B"/>
    <w:rsid w:val="00685F99"/>
    <w:rsid w:val="00686237"/>
    <w:rsid w:val="0068688A"/>
    <w:rsid w:val="00686EDE"/>
    <w:rsid w:val="00687C1E"/>
    <w:rsid w:val="00690EBF"/>
    <w:rsid w:val="006929E1"/>
    <w:rsid w:val="00693D04"/>
    <w:rsid w:val="006941C7"/>
    <w:rsid w:val="006942C5"/>
    <w:rsid w:val="00695618"/>
    <w:rsid w:val="00695676"/>
    <w:rsid w:val="00695FBA"/>
    <w:rsid w:val="00696CA9"/>
    <w:rsid w:val="00696F03"/>
    <w:rsid w:val="0069729B"/>
    <w:rsid w:val="00697482"/>
    <w:rsid w:val="00697EE2"/>
    <w:rsid w:val="006A0844"/>
    <w:rsid w:val="006A1020"/>
    <w:rsid w:val="006A2845"/>
    <w:rsid w:val="006A2EAA"/>
    <w:rsid w:val="006A2FE3"/>
    <w:rsid w:val="006A36D0"/>
    <w:rsid w:val="006A4043"/>
    <w:rsid w:val="006A4BCB"/>
    <w:rsid w:val="006A6649"/>
    <w:rsid w:val="006A6700"/>
    <w:rsid w:val="006A68C4"/>
    <w:rsid w:val="006B0046"/>
    <w:rsid w:val="006B1A2A"/>
    <w:rsid w:val="006B1B94"/>
    <w:rsid w:val="006B1CF3"/>
    <w:rsid w:val="006B3726"/>
    <w:rsid w:val="006B44B3"/>
    <w:rsid w:val="006B44F3"/>
    <w:rsid w:val="006B479B"/>
    <w:rsid w:val="006B55E4"/>
    <w:rsid w:val="006B5B1E"/>
    <w:rsid w:val="006B648A"/>
    <w:rsid w:val="006B656D"/>
    <w:rsid w:val="006B6641"/>
    <w:rsid w:val="006B6A67"/>
    <w:rsid w:val="006B6A69"/>
    <w:rsid w:val="006B6D78"/>
    <w:rsid w:val="006B7256"/>
    <w:rsid w:val="006B73D9"/>
    <w:rsid w:val="006B7407"/>
    <w:rsid w:val="006C036D"/>
    <w:rsid w:val="006C0415"/>
    <w:rsid w:val="006C107E"/>
    <w:rsid w:val="006C3096"/>
    <w:rsid w:val="006C34EA"/>
    <w:rsid w:val="006C38E8"/>
    <w:rsid w:val="006C3E72"/>
    <w:rsid w:val="006C5BEF"/>
    <w:rsid w:val="006C7334"/>
    <w:rsid w:val="006C7938"/>
    <w:rsid w:val="006C7A98"/>
    <w:rsid w:val="006C7D3A"/>
    <w:rsid w:val="006D15C0"/>
    <w:rsid w:val="006D180B"/>
    <w:rsid w:val="006D1DBE"/>
    <w:rsid w:val="006D456D"/>
    <w:rsid w:val="006D47AF"/>
    <w:rsid w:val="006D7419"/>
    <w:rsid w:val="006E194F"/>
    <w:rsid w:val="006E2105"/>
    <w:rsid w:val="006E2640"/>
    <w:rsid w:val="006E29EA"/>
    <w:rsid w:val="006E2B8C"/>
    <w:rsid w:val="006E3BF9"/>
    <w:rsid w:val="006E467A"/>
    <w:rsid w:val="006E4769"/>
    <w:rsid w:val="006E4CEB"/>
    <w:rsid w:val="006E5D42"/>
    <w:rsid w:val="006E7075"/>
    <w:rsid w:val="006F0BF9"/>
    <w:rsid w:val="006F0E73"/>
    <w:rsid w:val="006F1EFB"/>
    <w:rsid w:val="006F2202"/>
    <w:rsid w:val="006F27E5"/>
    <w:rsid w:val="006F316E"/>
    <w:rsid w:val="006F337D"/>
    <w:rsid w:val="006F3B83"/>
    <w:rsid w:val="006F3E47"/>
    <w:rsid w:val="006F50E4"/>
    <w:rsid w:val="006F5651"/>
    <w:rsid w:val="006F5C8C"/>
    <w:rsid w:val="006F62D2"/>
    <w:rsid w:val="006F64D2"/>
    <w:rsid w:val="006F6574"/>
    <w:rsid w:val="0070064B"/>
    <w:rsid w:val="00701196"/>
    <w:rsid w:val="00701258"/>
    <w:rsid w:val="0070198F"/>
    <w:rsid w:val="00701B94"/>
    <w:rsid w:val="00702AA2"/>
    <w:rsid w:val="0070305C"/>
    <w:rsid w:val="00703E0B"/>
    <w:rsid w:val="00704353"/>
    <w:rsid w:val="0070440F"/>
    <w:rsid w:val="0070487F"/>
    <w:rsid w:val="007053C7"/>
    <w:rsid w:val="007058A7"/>
    <w:rsid w:val="00706304"/>
    <w:rsid w:val="00706B1B"/>
    <w:rsid w:val="007104A1"/>
    <w:rsid w:val="0071082F"/>
    <w:rsid w:val="00710BC8"/>
    <w:rsid w:val="0071142B"/>
    <w:rsid w:val="00711602"/>
    <w:rsid w:val="00711766"/>
    <w:rsid w:val="007117C7"/>
    <w:rsid w:val="007118AC"/>
    <w:rsid w:val="00711D6C"/>
    <w:rsid w:val="00712273"/>
    <w:rsid w:val="007124E6"/>
    <w:rsid w:val="00712DDD"/>
    <w:rsid w:val="00713E81"/>
    <w:rsid w:val="00714CB6"/>
    <w:rsid w:val="00714F24"/>
    <w:rsid w:val="007153DE"/>
    <w:rsid w:val="0071543D"/>
    <w:rsid w:val="00716958"/>
    <w:rsid w:val="00716BC8"/>
    <w:rsid w:val="0071779D"/>
    <w:rsid w:val="00717A52"/>
    <w:rsid w:val="00721337"/>
    <w:rsid w:val="00721CF2"/>
    <w:rsid w:val="0072306C"/>
    <w:rsid w:val="007232D4"/>
    <w:rsid w:val="007234B9"/>
    <w:rsid w:val="00724485"/>
    <w:rsid w:val="00725017"/>
    <w:rsid w:val="00726404"/>
    <w:rsid w:val="00727ADC"/>
    <w:rsid w:val="0073138A"/>
    <w:rsid w:val="00731453"/>
    <w:rsid w:val="00732285"/>
    <w:rsid w:val="00732435"/>
    <w:rsid w:val="00732A52"/>
    <w:rsid w:val="00732B00"/>
    <w:rsid w:val="00732FE7"/>
    <w:rsid w:val="00733117"/>
    <w:rsid w:val="0073765F"/>
    <w:rsid w:val="00737A03"/>
    <w:rsid w:val="00740D63"/>
    <w:rsid w:val="00742FC7"/>
    <w:rsid w:val="00743A8C"/>
    <w:rsid w:val="00744839"/>
    <w:rsid w:val="00744CF9"/>
    <w:rsid w:val="00745CEA"/>
    <w:rsid w:val="007469A8"/>
    <w:rsid w:val="00746DCE"/>
    <w:rsid w:val="00747FDC"/>
    <w:rsid w:val="00750230"/>
    <w:rsid w:val="0075137B"/>
    <w:rsid w:val="0075169F"/>
    <w:rsid w:val="007533B0"/>
    <w:rsid w:val="00753A2A"/>
    <w:rsid w:val="0075488A"/>
    <w:rsid w:val="00755093"/>
    <w:rsid w:val="00755772"/>
    <w:rsid w:val="007564D7"/>
    <w:rsid w:val="00756C68"/>
    <w:rsid w:val="0075702D"/>
    <w:rsid w:val="007571ED"/>
    <w:rsid w:val="00757518"/>
    <w:rsid w:val="007602E4"/>
    <w:rsid w:val="00760B9F"/>
    <w:rsid w:val="007624DC"/>
    <w:rsid w:val="00762FA2"/>
    <w:rsid w:val="00763AE0"/>
    <w:rsid w:val="00763D7E"/>
    <w:rsid w:val="00766201"/>
    <w:rsid w:val="00766F83"/>
    <w:rsid w:val="00767558"/>
    <w:rsid w:val="00770033"/>
    <w:rsid w:val="00772190"/>
    <w:rsid w:val="00772253"/>
    <w:rsid w:val="00772494"/>
    <w:rsid w:val="00772733"/>
    <w:rsid w:val="00774187"/>
    <w:rsid w:val="00775A19"/>
    <w:rsid w:val="00775E51"/>
    <w:rsid w:val="0077639E"/>
    <w:rsid w:val="0078019E"/>
    <w:rsid w:val="007804F8"/>
    <w:rsid w:val="0078092A"/>
    <w:rsid w:val="00782215"/>
    <w:rsid w:val="007828EF"/>
    <w:rsid w:val="0078388C"/>
    <w:rsid w:val="00783CD3"/>
    <w:rsid w:val="007843FA"/>
    <w:rsid w:val="00784460"/>
    <w:rsid w:val="007844B7"/>
    <w:rsid w:val="00784941"/>
    <w:rsid w:val="00784DA3"/>
    <w:rsid w:val="00785316"/>
    <w:rsid w:val="00785CF5"/>
    <w:rsid w:val="00785E80"/>
    <w:rsid w:val="00786B2D"/>
    <w:rsid w:val="00786D41"/>
    <w:rsid w:val="00790FE0"/>
    <w:rsid w:val="007911A7"/>
    <w:rsid w:val="0079176B"/>
    <w:rsid w:val="00791BC5"/>
    <w:rsid w:val="00793A30"/>
    <w:rsid w:val="0079552F"/>
    <w:rsid w:val="00795FD4"/>
    <w:rsid w:val="00796CB7"/>
    <w:rsid w:val="007A0573"/>
    <w:rsid w:val="007A0644"/>
    <w:rsid w:val="007A0E56"/>
    <w:rsid w:val="007A1329"/>
    <w:rsid w:val="007A1FA9"/>
    <w:rsid w:val="007A21B7"/>
    <w:rsid w:val="007A26BE"/>
    <w:rsid w:val="007A358F"/>
    <w:rsid w:val="007A3AA1"/>
    <w:rsid w:val="007A4759"/>
    <w:rsid w:val="007A4F9D"/>
    <w:rsid w:val="007A5104"/>
    <w:rsid w:val="007A5305"/>
    <w:rsid w:val="007A54D6"/>
    <w:rsid w:val="007A5B69"/>
    <w:rsid w:val="007A5FFB"/>
    <w:rsid w:val="007A7F1A"/>
    <w:rsid w:val="007B0D75"/>
    <w:rsid w:val="007B1418"/>
    <w:rsid w:val="007B168A"/>
    <w:rsid w:val="007B17BB"/>
    <w:rsid w:val="007B212B"/>
    <w:rsid w:val="007B2775"/>
    <w:rsid w:val="007B3042"/>
    <w:rsid w:val="007B4B6F"/>
    <w:rsid w:val="007B4D20"/>
    <w:rsid w:val="007B4E5C"/>
    <w:rsid w:val="007B50C7"/>
    <w:rsid w:val="007B56D6"/>
    <w:rsid w:val="007B6141"/>
    <w:rsid w:val="007B66AD"/>
    <w:rsid w:val="007B6884"/>
    <w:rsid w:val="007B7656"/>
    <w:rsid w:val="007C031D"/>
    <w:rsid w:val="007C14A0"/>
    <w:rsid w:val="007C246A"/>
    <w:rsid w:val="007C2DE7"/>
    <w:rsid w:val="007C3ADA"/>
    <w:rsid w:val="007C41B7"/>
    <w:rsid w:val="007C7328"/>
    <w:rsid w:val="007C7597"/>
    <w:rsid w:val="007D01A8"/>
    <w:rsid w:val="007D0687"/>
    <w:rsid w:val="007D0B5A"/>
    <w:rsid w:val="007D3635"/>
    <w:rsid w:val="007D3CA7"/>
    <w:rsid w:val="007D40F2"/>
    <w:rsid w:val="007D4C7E"/>
    <w:rsid w:val="007D56D7"/>
    <w:rsid w:val="007D68AC"/>
    <w:rsid w:val="007D6F65"/>
    <w:rsid w:val="007D7FA9"/>
    <w:rsid w:val="007D7FBC"/>
    <w:rsid w:val="007E12B0"/>
    <w:rsid w:val="007E1606"/>
    <w:rsid w:val="007E18A8"/>
    <w:rsid w:val="007E2ED8"/>
    <w:rsid w:val="007E34A4"/>
    <w:rsid w:val="007E39EE"/>
    <w:rsid w:val="007E6801"/>
    <w:rsid w:val="007E721B"/>
    <w:rsid w:val="007E7B1A"/>
    <w:rsid w:val="007E7DBF"/>
    <w:rsid w:val="007F01A4"/>
    <w:rsid w:val="007F08CC"/>
    <w:rsid w:val="007F14EA"/>
    <w:rsid w:val="007F17AB"/>
    <w:rsid w:val="007F18B7"/>
    <w:rsid w:val="007F244B"/>
    <w:rsid w:val="007F2520"/>
    <w:rsid w:val="007F27F9"/>
    <w:rsid w:val="007F2A10"/>
    <w:rsid w:val="007F2F26"/>
    <w:rsid w:val="007F44AE"/>
    <w:rsid w:val="007F4FC9"/>
    <w:rsid w:val="007F5DAE"/>
    <w:rsid w:val="007F69CB"/>
    <w:rsid w:val="007F7EB2"/>
    <w:rsid w:val="00800766"/>
    <w:rsid w:val="00801641"/>
    <w:rsid w:val="00802520"/>
    <w:rsid w:val="008037FF"/>
    <w:rsid w:val="00804399"/>
    <w:rsid w:val="0080439B"/>
    <w:rsid w:val="00807202"/>
    <w:rsid w:val="008107A6"/>
    <w:rsid w:val="00814000"/>
    <w:rsid w:val="00815EE4"/>
    <w:rsid w:val="00817789"/>
    <w:rsid w:val="00817A83"/>
    <w:rsid w:val="00817B93"/>
    <w:rsid w:val="00820FDC"/>
    <w:rsid w:val="00821454"/>
    <w:rsid w:val="00821708"/>
    <w:rsid w:val="00822303"/>
    <w:rsid w:val="008236C2"/>
    <w:rsid w:val="00823AF6"/>
    <w:rsid w:val="00824620"/>
    <w:rsid w:val="008257E8"/>
    <w:rsid w:val="0082643D"/>
    <w:rsid w:val="00827B63"/>
    <w:rsid w:val="00827D75"/>
    <w:rsid w:val="00830DD0"/>
    <w:rsid w:val="00831885"/>
    <w:rsid w:val="008321AF"/>
    <w:rsid w:val="00833171"/>
    <w:rsid w:val="00837251"/>
    <w:rsid w:val="00837349"/>
    <w:rsid w:val="00837A06"/>
    <w:rsid w:val="00837A86"/>
    <w:rsid w:val="00837E4B"/>
    <w:rsid w:val="00840099"/>
    <w:rsid w:val="008411B9"/>
    <w:rsid w:val="008423E7"/>
    <w:rsid w:val="00843C5F"/>
    <w:rsid w:val="00843C97"/>
    <w:rsid w:val="008445A8"/>
    <w:rsid w:val="00844C51"/>
    <w:rsid w:val="00844E0D"/>
    <w:rsid w:val="0084532A"/>
    <w:rsid w:val="00845540"/>
    <w:rsid w:val="008457B4"/>
    <w:rsid w:val="00845A09"/>
    <w:rsid w:val="00845EB7"/>
    <w:rsid w:val="00846407"/>
    <w:rsid w:val="008472D8"/>
    <w:rsid w:val="00850034"/>
    <w:rsid w:val="00850450"/>
    <w:rsid w:val="008504D3"/>
    <w:rsid w:val="008504E5"/>
    <w:rsid w:val="00850D56"/>
    <w:rsid w:val="00851287"/>
    <w:rsid w:val="00851D97"/>
    <w:rsid w:val="008530D1"/>
    <w:rsid w:val="008535AD"/>
    <w:rsid w:val="008548F9"/>
    <w:rsid w:val="00860C76"/>
    <w:rsid w:val="0086137A"/>
    <w:rsid w:val="00862CFE"/>
    <w:rsid w:val="008635AC"/>
    <w:rsid w:val="00863A7F"/>
    <w:rsid w:val="00863C29"/>
    <w:rsid w:val="0086423E"/>
    <w:rsid w:val="00866A05"/>
    <w:rsid w:val="00866E75"/>
    <w:rsid w:val="00867902"/>
    <w:rsid w:val="00867A2D"/>
    <w:rsid w:val="00870CF7"/>
    <w:rsid w:val="008718ED"/>
    <w:rsid w:val="00872031"/>
    <w:rsid w:val="008727C6"/>
    <w:rsid w:val="0087503D"/>
    <w:rsid w:val="00876FD6"/>
    <w:rsid w:val="00877C88"/>
    <w:rsid w:val="00877EB7"/>
    <w:rsid w:val="008805C3"/>
    <w:rsid w:val="008809A1"/>
    <w:rsid w:val="008810A3"/>
    <w:rsid w:val="008815DE"/>
    <w:rsid w:val="008820DC"/>
    <w:rsid w:val="00882540"/>
    <w:rsid w:val="00882EF1"/>
    <w:rsid w:val="00883239"/>
    <w:rsid w:val="00883DCD"/>
    <w:rsid w:val="00885851"/>
    <w:rsid w:val="00885E7F"/>
    <w:rsid w:val="00886033"/>
    <w:rsid w:val="00886C36"/>
    <w:rsid w:val="00886D89"/>
    <w:rsid w:val="008901D8"/>
    <w:rsid w:val="008902EB"/>
    <w:rsid w:val="00890B54"/>
    <w:rsid w:val="00890BE7"/>
    <w:rsid w:val="0089132E"/>
    <w:rsid w:val="00894224"/>
    <w:rsid w:val="0089499E"/>
    <w:rsid w:val="00894F1A"/>
    <w:rsid w:val="00896544"/>
    <w:rsid w:val="00896F6A"/>
    <w:rsid w:val="00896FDF"/>
    <w:rsid w:val="0089750A"/>
    <w:rsid w:val="0089799A"/>
    <w:rsid w:val="00897F6C"/>
    <w:rsid w:val="008A010C"/>
    <w:rsid w:val="008A04CC"/>
    <w:rsid w:val="008A1703"/>
    <w:rsid w:val="008A2724"/>
    <w:rsid w:val="008A2FBC"/>
    <w:rsid w:val="008A4EEA"/>
    <w:rsid w:val="008B02F4"/>
    <w:rsid w:val="008B14AE"/>
    <w:rsid w:val="008B1DE0"/>
    <w:rsid w:val="008B2048"/>
    <w:rsid w:val="008B2700"/>
    <w:rsid w:val="008B33CB"/>
    <w:rsid w:val="008B34A1"/>
    <w:rsid w:val="008B38BB"/>
    <w:rsid w:val="008B3CCB"/>
    <w:rsid w:val="008B4072"/>
    <w:rsid w:val="008B47A8"/>
    <w:rsid w:val="008B4C1B"/>
    <w:rsid w:val="008B5A72"/>
    <w:rsid w:val="008B5BEE"/>
    <w:rsid w:val="008B643A"/>
    <w:rsid w:val="008B6618"/>
    <w:rsid w:val="008B70B2"/>
    <w:rsid w:val="008C068C"/>
    <w:rsid w:val="008C0A6B"/>
    <w:rsid w:val="008C1606"/>
    <w:rsid w:val="008C1DA8"/>
    <w:rsid w:val="008C1F95"/>
    <w:rsid w:val="008C206A"/>
    <w:rsid w:val="008C386A"/>
    <w:rsid w:val="008C3F5F"/>
    <w:rsid w:val="008C475B"/>
    <w:rsid w:val="008C4B26"/>
    <w:rsid w:val="008C5B76"/>
    <w:rsid w:val="008C666D"/>
    <w:rsid w:val="008C6E9C"/>
    <w:rsid w:val="008C73EE"/>
    <w:rsid w:val="008C7435"/>
    <w:rsid w:val="008D09BD"/>
    <w:rsid w:val="008D38D2"/>
    <w:rsid w:val="008D420C"/>
    <w:rsid w:val="008D4C51"/>
    <w:rsid w:val="008D4EFA"/>
    <w:rsid w:val="008D4F4B"/>
    <w:rsid w:val="008D55C9"/>
    <w:rsid w:val="008D694C"/>
    <w:rsid w:val="008E2746"/>
    <w:rsid w:val="008E2DF8"/>
    <w:rsid w:val="008E4121"/>
    <w:rsid w:val="008E4278"/>
    <w:rsid w:val="008E48A7"/>
    <w:rsid w:val="008E4CD7"/>
    <w:rsid w:val="008E5730"/>
    <w:rsid w:val="008E7EE6"/>
    <w:rsid w:val="008F0475"/>
    <w:rsid w:val="008F2391"/>
    <w:rsid w:val="008F339B"/>
    <w:rsid w:val="008F34F4"/>
    <w:rsid w:val="008F372A"/>
    <w:rsid w:val="008F3F64"/>
    <w:rsid w:val="008F4857"/>
    <w:rsid w:val="008F55CC"/>
    <w:rsid w:val="008F75E1"/>
    <w:rsid w:val="00900198"/>
    <w:rsid w:val="0090049C"/>
    <w:rsid w:val="0090052B"/>
    <w:rsid w:val="00901D28"/>
    <w:rsid w:val="00901E07"/>
    <w:rsid w:val="00903566"/>
    <w:rsid w:val="00903691"/>
    <w:rsid w:val="00903F87"/>
    <w:rsid w:val="00903FE5"/>
    <w:rsid w:val="00905041"/>
    <w:rsid w:val="00905706"/>
    <w:rsid w:val="0090776C"/>
    <w:rsid w:val="00907A77"/>
    <w:rsid w:val="00907D82"/>
    <w:rsid w:val="00907D98"/>
    <w:rsid w:val="00911548"/>
    <w:rsid w:val="00912181"/>
    <w:rsid w:val="00912C0A"/>
    <w:rsid w:val="00912D63"/>
    <w:rsid w:val="00913303"/>
    <w:rsid w:val="00913581"/>
    <w:rsid w:val="009137E6"/>
    <w:rsid w:val="00913F99"/>
    <w:rsid w:val="009145F8"/>
    <w:rsid w:val="00915050"/>
    <w:rsid w:val="00916907"/>
    <w:rsid w:val="00916A33"/>
    <w:rsid w:val="00916C49"/>
    <w:rsid w:val="009170E4"/>
    <w:rsid w:val="00917846"/>
    <w:rsid w:val="00917BBD"/>
    <w:rsid w:val="00920C35"/>
    <w:rsid w:val="00922273"/>
    <w:rsid w:val="00922A54"/>
    <w:rsid w:val="00923070"/>
    <w:rsid w:val="009231B9"/>
    <w:rsid w:val="00924169"/>
    <w:rsid w:val="00924696"/>
    <w:rsid w:val="009266B7"/>
    <w:rsid w:val="00926E73"/>
    <w:rsid w:val="0092756A"/>
    <w:rsid w:val="00927D7B"/>
    <w:rsid w:val="009306A4"/>
    <w:rsid w:val="00930944"/>
    <w:rsid w:val="00930C42"/>
    <w:rsid w:val="00930CAC"/>
    <w:rsid w:val="00930CEC"/>
    <w:rsid w:val="009333DA"/>
    <w:rsid w:val="0093542C"/>
    <w:rsid w:val="00935524"/>
    <w:rsid w:val="00935D1F"/>
    <w:rsid w:val="009363B2"/>
    <w:rsid w:val="0093641F"/>
    <w:rsid w:val="009364B4"/>
    <w:rsid w:val="0093684B"/>
    <w:rsid w:val="00937262"/>
    <w:rsid w:val="00937750"/>
    <w:rsid w:val="009402B8"/>
    <w:rsid w:val="0094108A"/>
    <w:rsid w:val="00941419"/>
    <w:rsid w:val="009414BF"/>
    <w:rsid w:val="00941C6C"/>
    <w:rsid w:val="0094297B"/>
    <w:rsid w:val="009429FC"/>
    <w:rsid w:val="00942B5D"/>
    <w:rsid w:val="00942EFC"/>
    <w:rsid w:val="009438B5"/>
    <w:rsid w:val="00943CE1"/>
    <w:rsid w:val="00944D43"/>
    <w:rsid w:val="00945095"/>
    <w:rsid w:val="00945D37"/>
    <w:rsid w:val="00946D91"/>
    <w:rsid w:val="00947ED6"/>
    <w:rsid w:val="00950243"/>
    <w:rsid w:val="00950340"/>
    <w:rsid w:val="00950960"/>
    <w:rsid w:val="00953085"/>
    <w:rsid w:val="009543B6"/>
    <w:rsid w:val="00955632"/>
    <w:rsid w:val="00956935"/>
    <w:rsid w:val="0095747E"/>
    <w:rsid w:val="009574BB"/>
    <w:rsid w:val="0096093E"/>
    <w:rsid w:val="00960DFA"/>
    <w:rsid w:val="00960F31"/>
    <w:rsid w:val="0096128B"/>
    <w:rsid w:val="00961A7D"/>
    <w:rsid w:val="00962AD7"/>
    <w:rsid w:val="00963B6B"/>
    <w:rsid w:val="0096403B"/>
    <w:rsid w:val="00964507"/>
    <w:rsid w:val="00964D5D"/>
    <w:rsid w:val="0096522C"/>
    <w:rsid w:val="0096632F"/>
    <w:rsid w:val="00966A2A"/>
    <w:rsid w:val="00967506"/>
    <w:rsid w:val="00970F5F"/>
    <w:rsid w:val="00971167"/>
    <w:rsid w:val="00971D09"/>
    <w:rsid w:val="00971E98"/>
    <w:rsid w:val="0097432D"/>
    <w:rsid w:val="00974EF7"/>
    <w:rsid w:val="00975276"/>
    <w:rsid w:val="00975AD4"/>
    <w:rsid w:val="0097750C"/>
    <w:rsid w:val="00977E66"/>
    <w:rsid w:val="00980617"/>
    <w:rsid w:val="009813C9"/>
    <w:rsid w:val="0098233F"/>
    <w:rsid w:val="00982A44"/>
    <w:rsid w:val="00982CDB"/>
    <w:rsid w:val="00983EAC"/>
    <w:rsid w:val="00984546"/>
    <w:rsid w:val="00984D5B"/>
    <w:rsid w:val="00984E6F"/>
    <w:rsid w:val="00985AF0"/>
    <w:rsid w:val="00985F72"/>
    <w:rsid w:val="00985FBC"/>
    <w:rsid w:val="00986358"/>
    <w:rsid w:val="00987C4A"/>
    <w:rsid w:val="00987E72"/>
    <w:rsid w:val="009905F9"/>
    <w:rsid w:val="00990A0C"/>
    <w:rsid w:val="00991924"/>
    <w:rsid w:val="009927C5"/>
    <w:rsid w:val="00993A85"/>
    <w:rsid w:val="00994216"/>
    <w:rsid w:val="009947EB"/>
    <w:rsid w:val="00994908"/>
    <w:rsid w:val="00994B2D"/>
    <w:rsid w:val="00995819"/>
    <w:rsid w:val="00995A94"/>
    <w:rsid w:val="009968B2"/>
    <w:rsid w:val="00997985"/>
    <w:rsid w:val="009A0D07"/>
    <w:rsid w:val="009A1093"/>
    <w:rsid w:val="009A19A2"/>
    <w:rsid w:val="009A1AFA"/>
    <w:rsid w:val="009A2124"/>
    <w:rsid w:val="009A35D7"/>
    <w:rsid w:val="009A4221"/>
    <w:rsid w:val="009A4288"/>
    <w:rsid w:val="009A446C"/>
    <w:rsid w:val="009A4ADC"/>
    <w:rsid w:val="009A5A69"/>
    <w:rsid w:val="009A6513"/>
    <w:rsid w:val="009A6927"/>
    <w:rsid w:val="009B0510"/>
    <w:rsid w:val="009B0624"/>
    <w:rsid w:val="009B0764"/>
    <w:rsid w:val="009B0A15"/>
    <w:rsid w:val="009B10CC"/>
    <w:rsid w:val="009B23B3"/>
    <w:rsid w:val="009B2BAF"/>
    <w:rsid w:val="009B2D76"/>
    <w:rsid w:val="009B2F24"/>
    <w:rsid w:val="009B3716"/>
    <w:rsid w:val="009B39F1"/>
    <w:rsid w:val="009B3C35"/>
    <w:rsid w:val="009B4A11"/>
    <w:rsid w:val="009B67CB"/>
    <w:rsid w:val="009B6B2A"/>
    <w:rsid w:val="009B7F4A"/>
    <w:rsid w:val="009C02A0"/>
    <w:rsid w:val="009C06D6"/>
    <w:rsid w:val="009C1590"/>
    <w:rsid w:val="009C1A0B"/>
    <w:rsid w:val="009C3498"/>
    <w:rsid w:val="009C3553"/>
    <w:rsid w:val="009C37A8"/>
    <w:rsid w:val="009C4BA6"/>
    <w:rsid w:val="009C4BDD"/>
    <w:rsid w:val="009C4CC5"/>
    <w:rsid w:val="009C5753"/>
    <w:rsid w:val="009C5CBB"/>
    <w:rsid w:val="009C6765"/>
    <w:rsid w:val="009C6E4B"/>
    <w:rsid w:val="009C7076"/>
    <w:rsid w:val="009C7A74"/>
    <w:rsid w:val="009D0C95"/>
    <w:rsid w:val="009D195C"/>
    <w:rsid w:val="009D2A71"/>
    <w:rsid w:val="009D2CED"/>
    <w:rsid w:val="009D3F0F"/>
    <w:rsid w:val="009D4B46"/>
    <w:rsid w:val="009D51C9"/>
    <w:rsid w:val="009D58D0"/>
    <w:rsid w:val="009D637A"/>
    <w:rsid w:val="009D69EE"/>
    <w:rsid w:val="009D73F8"/>
    <w:rsid w:val="009E0003"/>
    <w:rsid w:val="009E055D"/>
    <w:rsid w:val="009E1219"/>
    <w:rsid w:val="009E2075"/>
    <w:rsid w:val="009E2E0A"/>
    <w:rsid w:val="009E3163"/>
    <w:rsid w:val="009E31FF"/>
    <w:rsid w:val="009E5056"/>
    <w:rsid w:val="009E519B"/>
    <w:rsid w:val="009E5342"/>
    <w:rsid w:val="009E6F1E"/>
    <w:rsid w:val="009E7FF2"/>
    <w:rsid w:val="009F1072"/>
    <w:rsid w:val="009F11F3"/>
    <w:rsid w:val="009F1814"/>
    <w:rsid w:val="009F227B"/>
    <w:rsid w:val="009F228D"/>
    <w:rsid w:val="009F265F"/>
    <w:rsid w:val="009F2CD3"/>
    <w:rsid w:val="009F343B"/>
    <w:rsid w:val="009F4496"/>
    <w:rsid w:val="009F4991"/>
    <w:rsid w:val="009F517B"/>
    <w:rsid w:val="009F6414"/>
    <w:rsid w:val="009F6A53"/>
    <w:rsid w:val="009F741E"/>
    <w:rsid w:val="009F7E05"/>
    <w:rsid w:val="009F7EE0"/>
    <w:rsid w:val="00A00B8C"/>
    <w:rsid w:val="00A01152"/>
    <w:rsid w:val="00A0117C"/>
    <w:rsid w:val="00A0145B"/>
    <w:rsid w:val="00A01B47"/>
    <w:rsid w:val="00A01D67"/>
    <w:rsid w:val="00A02861"/>
    <w:rsid w:val="00A02C75"/>
    <w:rsid w:val="00A03F6B"/>
    <w:rsid w:val="00A04964"/>
    <w:rsid w:val="00A056E2"/>
    <w:rsid w:val="00A070FA"/>
    <w:rsid w:val="00A0765D"/>
    <w:rsid w:val="00A07E70"/>
    <w:rsid w:val="00A10DDF"/>
    <w:rsid w:val="00A126CB"/>
    <w:rsid w:val="00A12C2C"/>
    <w:rsid w:val="00A1421F"/>
    <w:rsid w:val="00A14BBC"/>
    <w:rsid w:val="00A15900"/>
    <w:rsid w:val="00A15C8E"/>
    <w:rsid w:val="00A1764F"/>
    <w:rsid w:val="00A1780F"/>
    <w:rsid w:val="00A20E8B"/>
    <w:rsid w:val="00A21962"/>
    <w:rsid w:val="00A21AA7"/>
    <w:rsid w:val="00A22917"/>
    <w:rsid w:val="00A22ABC"/>
    <w:rsid w:val="00A23338"/>
    <w:rsid w:val="00A245E6"/>
    <w:rsid w:val="00A256C0"/>
    <w:rsid w:val="00A257BA"/>
    <w:rsid w:val="00A25BE3"/>
    <w:rsid w:val="00A25C66"/>
    <w:rsid w:val="00A26D66"/>
    <w:rsid w:val="00A27BBA"/>
    <w:rsid w:val="00A27C6E"/>
    <w:rsid w:val="00A30E14"/>
    <w:rsid w:val="00A312EC"/>
    <w:rsid w:val="00A3152B"/>
    <w:rsid w:val="00A31ACF"/>
    <w:rsid w:val="00A31B22"/>
    <w:rsid w:val="00A32B77"/>
    <w:rsid w:val="00A33683"/>
    <w:rsid w:val="00A358F3"/>
    <w:rsid w:val="00A359E7"/>
    <w:rsid w:val="00A35E63"/>
    <w:rsid w:val="00A36A5C"/>
    <w:rsid w:val="00A37045"/>
    <w:rsid w:val="00A370A2"/>
    <w:rsid w:val="00A376FA"/>
    <w:rsid w:val="00A402C5"/>
    <w:rsid w:val="00A4071E"/>
    <w:rsid w:val="00A40E53"/>
    <w:rsid w:val="00A41D79"/>
    <w:rsid w:val="00A43237"/>
    <w:rsid w:val="00A437C5"/>
    <w:rsid w:val="00A4438A"/>
    <w:rsid w:val="00A44BB3"/>
    <w:rsid w:val="00A45B2D"/>
    <w:rsid w:val="00A467B4"/>
    <w:rsid w:val="00A46F48"/>
    <w:rsid w:val="00A47F7A"/>
    <w:rsid w:val="00A506E5"/>
    <w:rsid w:val="00A50B7F"/>
    <w:rsid w:val="00A5284D"/>
    <w:rsid w:val="00A52E67"/>
    <w:rsid w:val="00A53731"/>
    <w:rsid w:val="00A53757"/>
    <w:rsid w:val="00A547FA"/>
    <w:rsid w:val="00A5588B"/>
    <w:rsid w:val="00A603E6"/>
    <w:rsid w:val="00A61887"/>
    <w:rsid w:val="00A61B18"/>
    <w:rsid w:val="00A623D2"/>
    <w:rsid w:val="00A63039"/>
    <w:rsid w:val="00A6346C"/>
    <w:rsid w:val="00A642FC"/>
    <w:rsid w:val="00A64316"/>
    <w:rsid w:val="00A643E6"/>
    <w:rsid w:val="00A64FCB"/>
    <w:rsid w:val="00A7028D"/>
    <w:rsid w:val="00A70D4D"/>
    <w:rsid w:val="00A71121"/>
    <w:rsid w:val="00A71168"/>
    <w:rsid w:val="00A72817"/>
    <w:rsid w:val="00A72882"/>
    <w:rsid w:val="00A734A7"/>
    <w:rsid w:val="00A7510D"/>
    <w:rsid w:val="00A7525D"/>
    <w:rsid w:val="00A75E1E"/>
    <w:rsid w:val="00A76C08"/>
    <w:rsid w:val="00A7717E"/>
    <w:rsid w:val="00A7772F"/>
    <w:rsid w:val="00A7784B"/>
    <w:rsid w:val="00A811C6"/>
    <w:rsid w:val="00A816AE"/>
    <w:rsid w:val="00A81E6D"/>
    <w:rsid w:val="00A8231A"/>
    <w:rsid w:val="00A82A88"/>
    <w:rsid w:val="00A82B4C"/>
    <w:rsid w:val="00A83A3B"/>
    <w:rsid w:val="00A844BD"/>
    <w:rsid w:val="00A84AB5"/>
    <w:rsid w:val="00A84B6C"/>
    <w:rsid w:val="00A8537F"/>
    <w:rsid w:val="00A856DF"/>
    <w:rsid w:val="00A857C8"/>
    <w:rsid w:val="00A85DE6"/>
    <w:rsid w:val="00A85E36"/>
    <w:rsid w:val="00A86F36"/>
    <w:rsid w:val="00A87B48"/>
    <w:rsid w:val="00A87CA3"/>
    <w:rsid w:val="00A87FB7"/>
    <w:rsid w:val="00A90DBF"/>
    <w:rsid w:val="00A93D16"/>
    <w:rsid w:val="00A94329"/>
    <w:rsid w:val="00A94CF5"/>
    <w:rsid w:val="00A95AAB"/>
    <w:rsid w:val="00A95CB2"/>
    <w:rsid w:val="00A9790F"/>
    <w:rsid w:val="00A97EB4"/>
    <w:rsid w:val="00AA0C97"/>
    <w:rsid w:val="00AA13B1"/>
    <w:rsid w:val="00AA22F3"/>
    <w:rsid w:val="00AA2A07"/>
    <w:rsid w:val="00AA2DB3"/>
    <w:rsid w:val="00AA38B5"/>
    <w:rsid w:val="00AA3AE2"/>
    <w:rsid w:val="00AA4490"/>
    <w:rsid w:val="00AA4F56"/>
    <w:rsid w:val="00AA6273"/>
    <w:rsid w:val="00AA75B9"/>
    <w:rsid w:val="00AA75D6"/>
    <w:rsid w:val="00AB0029"/>
    <w:rsid w:val="00AB1BD7"/>
    <w:rsid w:val="00AB4148"/>
    <w:rsid w:val="00AB44CC"/>
    <w:rsid w:val="00AB4EF2"/>
    <w:rsid w:val="00AB54B5"/>
    <w:rsid w:val="00AB5B91"/>
    <w:rsid w:val="00AB6D26"/>
    <w:rsid w:val="00AB6F33"/>
    <w:rsid w:val="00AB7550"/>
    <w:rsid w:val="00AB7B77"/>
    <w:rsid w:val="00AC0DE7"/>
    <w:rsid w:val="00AC0E54"/>
    <w:rsid w:val="00AC13EC"/>
    <w:rsid w:val="00AC2309"/>
    <w:rsid w:val="00AC5993"/>
    <w:rsid w:val="00AC5F0B"/>
    <w:rsid w:val="00AC6504"/>
    <w:rsid w:val="00AD185B"/>
    <w:rsid w:val="00AD2A34"/>
    <w:rsid w:val="00AD2FA3"/>
    <w:rsid w:val="00AD41E2"/>
    <w:rsid w:val="00AD4424"/>
    <w:rsid w:val="00AD5067"/>
    <w:rsid w:val="00AD51B0"/>
    <w:rsid w:val="00AD5D16"/>
    <w:rsid w:val="00AD70CC"/>
    <w:rsid w:val="00AD7BC4"/>
    <w:rsid w:val="00AE0462"/>
    <w:rsid w:val="00AE0A08"/>
    <w:rsid w:val="00AE1480"/>
    <w:rsid w:val="00AE2AC3"/>
    <w:rsid w:val="00AE3785"/>
    <w:rsid w:val="00AE48B4"/>
    <w:rsid w:val="00AE5542"/>
    <w:rsid w:val="00AE5D87"/>
    <w:rsid w:val="00AE7F6D"/>
    <w:rsid w:val="00AF1C99"/>
    <w:rsid w:val="00AF25C5"/>
    <w:rsid w:val="00AF266B"/>
    <w:rsid w:val="00AF2A98"/>
    <w:rsid w:val="00AF3A29"/>
    <w:rsid w:val="00AF3C91"/>
    <w:rsid w:val="00AF3F83"/>
    <w:rsid w:val="00AF450A"/>
    <w:rsid w:val="00AF5396"/>
    <w:rsid w:val="00AF638D"/>
    <w:rsid w:val="00AF6D0F"/>
    <w:rsid w:val="00AF7254"/>
    <w:rsid w:val="00AF7319"/>
    <w:rsid w:val="00AF78B8"/>
    <w:rsid w:val="00B00DDA"/>
    <w:rsid w:val="00B00F04"/>
    <w:rsid w:val="00B01367"/>
    <w:rsid w:val="00B01400"/>
    <w:rsid w:val="00B01A3C"/>
    <w:rsid w:val="00B01FC3"/>
    <w:rsid w:val="00B0214A"/>
    <w:rsid w:val="00B03073"/>
    <w:rsid w:val="00B051B0"/>
    <w:rsid w:val="00B07C85"/>
    <w:rsid w:val="00B07FAD"/>
    <w:rsid w:val="00B104A7"/>
    <w:rsid w:val="00B1124F"/>
    <w:rsid w:val="00B112C3"/>
    <w:rsid w:val="00B116F0"/>
    <w:rsid w:val="00B120DC"/>
    <w:rsid w:val="00B12E0B"/>
    <w:rsid w:val="00B13735"/>
    <w:rsid w:val="00B14E97"/>
    <w:rsid w:val="00B15338"/>
    <w:rsid w:val="00B17B48"/>
    <w:rsid w:val="00B20B1C"/>
    <w:rsid w:val="00B21EEF"/>
    <w:rsid w:val="00B230C6"/>
    <w:rsid w:val="00B246F3"/>
    <w:rsid w:val="00B25271"/>
    <w:rsid w:val="00B2686B"/>
    <w:rsid w:val="00B27523"/>
    <w:rsid w:val="00B30500"/>
    <w:rsid w:val="00B308F8"/>
    <w:rsid w:val="00B30E64"/>
    <w:rsid w:val="00B31061"/>
    <w:rsid w:val="00B3108A"/>
    <w:rsid w:val="00B3198B"/>
    <w:rsid w:val="00B31FAB"/>
    <w:rsid w:val="00B32264"/>
    <w:rsid w:val="00B32273"/>
    <w:rsid w:val="00B323FB"/>
    <w:rsid w:val="00B33B67"/>
    <w:rsid w:val="00B33CD9"/>
    <w:rsid w:val="00B354A5"/>
    <w:rsid w:val="00B35D8B"/>
    <w:rsid w:val="00B361C5"/>
    <w:rsid w:val="00B367B8"/>
    <w:rsid w:val="00B36F67"/>
    <w:rsid w:val="00B3700B"/>
    <w:rsid w:val="00B372FB"/>
    <w:rsid w:val="00B37BCB"/>
    <w:rsid w:val="00B40E69"/>
    <w:rsid w:val="00B411F4"/>
    <w:rsid w:val="00B4219C"/>
    <w:rsid w:val="00B424D5"/>
    <w:rsid w:val="00B42F2C"/>
    <w:rsid w:val="00B43522"/>
    <w:rsid w:val="00B439AA"/>
    <w:rsid w:val="00B447D4"/>
    <w:rsid w:val="00B45A05"/>
    <w:rsid w:val="00B47365"/>
    <w:rsid w:val="00B47DFA"/>
    <w:rsid w:val="00B47F98"/>
    <w:rsid w:val="00B5008A"/>
    <w:rsid w:val="00B50AC4"/>
    <w:rsid w:val="00B50DE7"/>
    <w:rsid w:val="00B515B0"/>
    <w:rsid w:val="00B519B7"/>
    <w:rsid w:val="00B52177"/>
    <w:rsid w:val="00B52F49"/>
    <w:rsid w:val="00B52F4B"/>
    <w:rsid w:val="00B53846"/>
    <w:rsid w:val="00B538CC"/>
    <w:rsid w:val="00B53C27"/>
    <w:rsid w:val="00B53DEB"/>
    <w:rsid w:val="00B543E9"/>
    <w:rsid w:val="00B57482"/>
    <w:rsid w:val="00B6064C"/>
    <w:rsid w:val="00B60782"/>
    <w:rsid w:val="00B60C39"/>
    <w:rsid w:val="00B6110C"/>
    <w:rsid w:val="00B61352"/>
    <w:rsid w:val="00B61B72"/>
    <w:rsid w:val="00B61EDE"/>
    <w:rsid w:val="00B650B5"/>
    <w:rsid w:val="00B6650A"/>
    <w:rsid w:val="00B669D0"/>
    <w:rsid w:val="00B673BD"/>
    <w:rsid w:val="00B679F1"/>
    <w:rsid w:val="00B67AFB"/>
    <w:rsid w:val="00B67D8B"/>
    <w:rsid w:val="00B67EA0"/>
    <w:rsid w:val="00B724D6"/>
    <w:rsid w:val="00B72562"/>
    <w:rsid w:val="00B75D5B"/>
    <w:rsid w:val="00B766FE"/>
    <w:rsid w:val="00B80429"/>
    <w:rsid w:val="00B80CF9"/>
    <w:rsid w:val="00B81237"/>
    <w:rsid w:val="00B81BD2"/>
    <w:rsid w:val="00B824EA"/>
    <w:rsid w:val="00B83124"/>
    <w:rsid w:val="00B832C6"/>
    <w:rsid w:val="00B837B2"/>
    <w:rsid w:val="00B841DE"/>
    <w:rsid w:val="00B847DE"/>
    <w:rsid w:val="00B84973"/>
    <w:rsid w:val="00B84E14"/>
    <w:rsid w:val="00B86646"/>
    <w:rsid w:val="00B86ED7"/>
    <w:rsid w:val="00B90973"/>
    <w:rsid w:val="00B91F3B"/>
    <w:rsid w:val="00B939A2"/>
    <w:rsid w:val="00B94D43"/>
    <w:rsid w:val="00B951BF"/>
    <w:rsid w:val="00B95682"/>
    <w:rsid w:val="00B96303"/>
    <w:rsid w:val="00B97990"/>
    <w:rsid w:val="00BA0B1F"/>
    <w:rsid w:val="00BA0FC5"/>
    <w:rsid w:val="00BA10A9"/>
    <w:rsid w:val="00BA22EE"/>
    <w:rsid w:val="00BA23D8"/>
    <w:rsid w:val="00BA2AD8"/>
    <w:rsid w:val="00BA2AFD"/>
    <w:rsid w:val="00BA3FC6"/>
    <w:rsid w:val="00BA418E"/>
    <w:rsid w:val="00BA4638"/>
    <w:rsid w:val="00BA4939"/>
    <w:rsid w:val="00BA4FFD"/>
    <w:rsid w:val="00BA7199"/>
    <w:rsid w:val="00BA753A"/>
    <w:rsid w:val="00BA7DE1"/>
    <w:rsid w:val="00BA7FA1"/>
    <w:rsid w:val="00BB042A"/>
    <w:rsid w:val="00BB0B14"/>
    <w:rsid w:val="00BB1867"/>
    <w:rsid w:val="00BB1892"/>
    <w:rsid w:val="00BB21CB"/>
    <w:rsid w:val="00BB2AFC"/>
    <w:rsid w:val="00BB32DD"/>
    <w:rsid w:val="00BB3733"/>
    <w:rsid w:val="00BB4278"/>
    <w:rsid w:val="00BB5024"/>
    <w:rsid w:val="00BB5301"/>
    <w:rsid w:val="00BB5D34"/>
    <w:rsid w:val="00BB63CE"/>
    <w:rsid w:val="00BB6B84"/>
    <w:rsid w:val="00BC03C3"/>
    <w:rsid w:val="00BC052B"/>
    <w:rsid w:val="00BC0913"/>
    <w:rsid w:val="00BC125E"/>
    <w:rsid w:val="00BC13B9"/>
    <w:rsid w:val="00BC1FAA"/>
    <w:rsid w:val="00BC2267"/>
    <w:rsid w:val="00BC236E"/>
    <w:rsid w:val="00BC258C"/>
    <w:rsid w:val="00BC2694"/>
    <w:rsid w:val="00BC3B22"/>
    <w:rsid w:val="00BC45A5"/>
    <w:rsid w:val="00BC4A4C"/>
    <w:rsid w:val="00BC531B"/>
    <w:rsid w:val="00BC5668"/>
    <w:rsid w:val="00BC5947"/>
    <w:rsid w:val="00BC7532"/>
    <w:rsid w:val="00BC7B26"/>
    <w:rsid w:val="00BC7BE1"/>
    <w:rsid w:val="00BD0A8D"/>
    <w:rsid w:val="00BD0A99"/>
    <w:rsid w:val="00BD131E"/>
    <w:rsid w:val="00BD16AB"/>
    <w:rsid w:val="00BD262B"/>
    <w:rsid w:val="00BD34A3"/>
    <w:rsid w:val="00BD4DBC"/>
    <w:rsid w:val="00BD5256"/>
    <w:rsid w:val="00BD54F4"/>
    <w:rsid w:val="00BD5632"/>
    <w:rsid w:val="00BD6387"/>
    <w:rsid w:val="00BE0399"/>
    <w:rsid w:val="00BE0609"/>
    <w:rsid w:val="00BE0E05"/>
    <w:rsid w:val="00BE18F8"/>
    <w:rsid w:val="00BE37F1"/>
    <w:rsid w:val="00BE3DF3"/>
    <w:rsid w:val="00BE4098"/>
    <w:rsid w:val="00BE4918"/>
    <w:rsid w:val="00BE6101"/>
    <w:rsid w:val="00BF1323"/>
    <w:rsid w:val="00BF16C8"/>
    <w:rsid w:val="00BF186C"/>
    <w:rsid w:val="00BF1E3D"/>
    <w:rsid w:val="00BF4068"/>
    <w:rsid w:val="00BF46FA"/>
    <w:rsid w:val="00BF52EE"/>
    <w:rsid w:val="00BF5547"/>
    <w:rsid w:val="00BF55BB"/>
    <w:rsid w:val="00BF5F43"/>
    <w:rsid w:val="00BF6592"/>
    <w:rsid w:val="00BF6EE4"/>
    <w:rsid w:val="00C01779"/>
    <w:rsid w:val="00C0225D"/>
    <w:rsid w:val="00C0279C"/>
    <w:rsid w:val="00C0284B"/>
    <w:rsid w:val="00C02984"/>
    <w:rsid w:val="00C02CD0"/>
    <w:rsid w:val="00C036AC"/>
    <w:rsid w:val="00C03ACA"/>
    <w:rsid w:val="00C03C88"/>
    <w:rsid w:val="00C04D4E"/>
    <w:rsid w:val="00C04D57"/>
    <w:rsid w:val="00C05965"/>
    <w:rsid w:val="00C06EBC"/>
    <w:rsid w:val="00C074F5"/>
    <w:rsid w:val="00C079A4"/>
    <w:rsid w:val="00C10525"/>
    <w:rsid w:val="00C106C5"/>
    <w:rsid w:val="00C10975"/>
    <w:rsid w:val="00C10F38"/>
    <w:rsid w:val="00C1111C"/>
    <w:rsid w:val="00C116A4"/>
    <w:rsid w:val="00C1321D"/>
    <w:rsid w:val="00C149E0"/>
    <w:rsid w:val="00C14CE6"/>
    <w:rsid w:val="00C1547C"/>
    <w:rsid w:val="00C156E5"/>
    <w:rsid w:val="00C1628E"/>
    <w:rsid w:val="00C1680E"/>
    <w:rsid w:val="00C170B4"/>
    <w:rsid w:val="00C17650"/>
    <w:rsid w:val="00C176DD"/>
    <w:rsid w:val="00C205C2"/>
    <w:rsid w:val="00C208F7"/>
    <w:rsid w:val="00C21472"/>
    <w:rsid w:val="00C22390"/>
    <w:rsid w:val="00C23B93"/>
    <w:rsid w:val="00C23C53"/>
    <w:rsid w:val="00C2479A"/>
    <w:rsid w:val="00C249B0"/>
    <w:rsid w:val="00C24BD5"/>
    <w:rsid w:val="00C25069"/>
    <w:rsid w:val="00C25AC2"/>
    <w:rsid w:val="00C25F2B"/>
    <w:rsid w:val="00C261FC"/>
    <w:rsid w:val="00C26D77"/>
    <w:rsid w:val="00C275E4"/>
    <w:rsid w:val="00C2760B"/>
    <w:rsid w:val="00C3152B"/>
    <w:rsid w:val="00C31780"/>
    <w:rsid w:val="00C31F85"/>
    <w:rsid w:val="00C33345"/>
    <w:rsid w:val="00C339A4"/>
    <w:rsid w:val="00C33F54"/>
    <w:rsid w:val="00C33FAA"/>
    <w:rsid w:val="00C35962"/>
    <w:rsid w:val="00C35E31"/>
    <w:rsid w:val="00C37037"/>
    <w:rsid w:val="00C37116"/>
    <w:rsid w:val="00C37B74"/>
    <w:rsid w:val="00C413F1"/>
    <w:rsid w:val="00C41EFC"/>
    <w:rsid w:val="00C42559"/>
    <w:rsid w:val="00C43E5C"/>
    <w:rsid w:val="00C45391"/>
    <w:rsid w:val="00C45A1E"/>
    <w:rsid w:val="00C45B65"/>
    <w:rsid w:val="00C46B4D"/>
    <w:rsid w:val="00C46FAB"/>
    <w:rsid w:val="00C47B0D"/>
    <w:rsid w:val="00C510D8"/>
    <w:rsid w:val="00C53727"/>
    <w:rsid w:val="00C53A55"/>
    <w:rsid w:val="00C54098"/>
    <w:rsid w:val="00C5474C"/>
    <w:rsid w:val="00C549E5"/>
    <w:rsid w:val="00C54A05"/>
    <w:rsid w:val="00C55041"/>
    <w:rsid w:val="00C57239"/>
    <w:rsid w:val="00C574DC"/>
    <w:rsid w:val="00C57C20"/>
    <w:rsid w:val="00C6010D"/>
    <w:rsid w:val="00C61A3B"/>
    <w:rsid w:val="00C629D5"/>
    <w:rsid w:val="00C62B5D"/>
    <w:rsid w:val="00C62FB3"/>
    <w:rsid w:val="00C632F8"/>
    <w:rsid w:val="00C635DD"/>
    <w:rsid w:val="00C6365B"/>
    <w:rsid w:val="00C653A4"/>
    <w:rsid w:val="00C65F63"/>
    <w:rsid w:val="00C6622E"/>
    <w:rsid w:val="00C669F5"/>
    <w:rsid w:val="00C672B5"/>
    <w:rsid w:val="00C702C1"/>
    <w:rsid w:val="00C70B8A"/>
    <w:rsid w:val="00C7281F"/>
    <w:rsid w:val="00C734A5"/>
    <w:rsid w:val="00C74681"/>
    <w:rsid w:val="00C752BF"/>
    <w:rsid w:val="00C757A5"/>
    <w:rsid w:val="00C77B1C"/>
    <w:rsid w:val="00C80D87"/>
    <w:rsid w:val="00C81FB4"/>
    <w:rsid w:val="00C83DF6"/>
    <w:rsid w:val="00C84E1B"/>
    <w:rsid w:val="00C86BBF"/>
    <w:rsid w:val="00C87482"/>
    <w:rsid w:val="00C87731"/>
    <w:rsid w:val="00C87A57"/>
    <w:rsid w:val="00C87AD9"/>
    <w:rsid w:val="00C9049F"/>
    <w:rsid w:val="00C915D9"/>
    <w:rsid w:val="00C9180C"/>
    <w:rsid w:val="00C93007"/>
    <w:rsid w:val="00C936E2"/>
    <w:rsid w:val="00C95540"/>
    <w:rsid w:val="00C9579A"/>
    <w:rsid w:val="00C95C7A"/>
    <w:rsid w:val="00C95FCF"/>
    <w:rsid w:val="00C96037"/>
    <w:rsid w:val="00C9682A"/>
    <w:rsid w:val="00CA32EE"/>
    <w:rsid w:val="00CA3A9F"/>
    <w:rsid w:val="00CA6A49"/>
    <w:rsid w:val="00CA6BEE"/>
    <w:rsid w:val="00CA76C8"/>
    <w:rsid w:val="00CB0D30"/>
    <w:rsid w:val="00CB12BE"/>
    <w:rsid w:val="00CB163B"/>
    <w:rsid w:val="00CB2224"/>
    <w:rsid w:val="00CB2A6F"/>
    <w:rsid w:val="00CB2CA8"/>
    <w:rsid w:val="00CB3058"/>
    <w:rsid w:val="00CB4D95"/>
    <w:rsid w:val="00CB522A"/>
    <w:rsid w:val="00CB75FF"/>
    <w:rsid w:val="00CC03F6"/>
    <w:rsid w:val="00CC086C"/>
    <w:rsid w:val="00CC0CDA"/>
    <w:rsid w:val="00CC0F31"/>
    <w:rsid w:val="00CC0FD7"/>
    <w:rsid w:val="00CC1910"/>
    <w:rsid w:val="00CC19CF"/>
    <w:rsid w:val="00CC2F00"/>
    <w:rsid w:val="00CC30DD"/>
    <w:rsid w:val="00CC3B32"/>
    <w:rsid w:val="00CC43C5"/>
    <w:rsid w:val="00CC46FE"/>
    <w:rsid w:val="00CC4ECD"/>
    <w:rsid w:val="00CC56A2"/>
    <w:rsid w:val="00CC5A58"/>
    <w:rsid w:val="00CC64E7"/>
    <w:rsid w:val="00CC6718"/>
    <w:rsid w:val="00CC6F3E"/>
    <w:rsid w:val="00CC7854"/>
    <w:rsid w:val="00CC7914"/>
    <w:rsid w:val="00CC7967"/>
    <w:rsid w:val="00CC7F32"/>
    <w:rsid w:val="00CD03D5"/>
    <w:rsid w:val="00CD0458"/>
    <w:rsid w:val="00CD06EA"/>
    <w:rsid w:val="00CD0A29"/>
    <w:rsid w:val="00CD0E60"/>
    <w:rsid w:val="00CD1B36"/>
    <w:rsid w:val="00CD2320"/>
    <w:rsid w:val="00CD25AE"/>
    <w:rsid w:val="00CD2962"/>
    <w:rsid w:val="00CD3609"/>
    <w:rsid w:val="00CD3DE6"/>
    <w:rsid w:val="00CD455A"/>
    <w:rsid w:val="00CD48B7"/>
    <w:rsid w:val="00CD515E"/>
    <w:rsid w:val="00CD54E4"/>
    <w:rsid w:val="00CD5C9E"/>
    <w:rsid w:val="00CD6031"/>
    <w:rsid w:val="00CD612A"/>
    <w:rsid w:val="00CD6176"/>
    <w:rsid w:val="00CD634C"/>
    <w:rsid w:val="00CD6CDC"/>
    <w:rsid w:val="00CD72A3"/>
    <w:rsid w:val="00CE047F"/>
    <w:rsid w:val="00CE1187"/>
    <w:rsid w:val="00CE14CF"/>
    <w:rsid w:val="00CE174F"/>
    <w:rsid w:val="00CE1C3B"/>
    <w:rsid w:val="00CE2524"/>
    <w:rsid w:val="00CE49A4"/>
    <w:rsid w:val="00CE4BDE"/>
    <w:rsid w:val="00CE4BF7"/>
    <w:rsid w:val="00CE5594"/>
    <w:rsid w:val="00CE577C"/>
    <w:rsid w:val="00CE5F4D"/>
    <w:rsid w:val="00CE6144"/>
    <w:rsid w:val="00CE66DD"/>
    <w:rsid w:val="00CE67CB"/>
    <w:rsid w:val="00CE6AE2"/>
    <w:rsid w:val="00CE7820"/>
    <w:rsid w:val="00CE78CF"/>
    <w:rsid w:val="00CF1860"/>
    <w:rsid w:val="00CF1FB4"/>
    <w:rsid w:val="00CF2651"/>
    <w:rsid w:val="00CF2772"/>
    <w:rsid w:val="00CF3946"/>
    <w:rsid w:val="00CF48F5"/>
    <w:rsid w:val="00CF5F12"/>
    <w:rsid w:val="00CF6767"/>
    <w:rsid w:val="00CF6994"/>
    <w:rsid w:val="00D00200"/>
    <w:rsid w:val="00D022A8"/>
    <w:rsid w:val="00D03532"/>
    <w:rsid w:val="00D03744"/>
    <w:rsid w:val="00D03A8B"/>
    <w:rsid w:val="00D03F85"/>
    <w:rsid w:val="00D04DDC"/>
    <w:rsid w:val="00D04E57"/>
    <w:rsid w:val="00D05558"/>
    <w:rsid w:val="00D05A6E"/>
    <w:rsid w:val="00D06235"/>
    <w:rsid w:val="00D06477"/>
    <w:rsid w:val="00D068D0"/>
    <w:rsid w:val="00D06FF6"/>
    <w:rsid w:val="00D07FB9"/>
    <w:rsid w:val="00D1048E"/>
    <w:rsid w:val="00D10559"/>
    <w:rsid w:val="00D10588"/>
    <w:rsid w:val="00D1106A"/>
    <w:rsid w:val="00D11396"/>
    <w:rsid w:val="00D11518"/>
    <w:rsid w:val="00D12782"/>
    <w:rsid w:val="00D12978"/>
    <w:rsid w:val="00D129B9"/>
    <w:rsid w:val="00D12B5A"/>
    <w:rsid w:val="00D13420"/>
    <w:rsid w:val="00D13EBB"/>
    <w:rsid w:val="00D144C1"/>
    <w:rsid w:val="00D14894"/>
    <w:rsid w:val="00D14C2F"/>
    <w:rsid w:val="00D14EED"/>
    <w:rsid w:val="00D14FAF"/>
    <w:rsid w:val="00D150B3"/>
    <w:rsid w:val="00D15AD3"/>
    <w:rsid w:val="00D15C5B"/>
    <w:rsid w:val="00D15D62"/>
    <w:rsid w:val="00D15E8D"/>
    <w:rsid w:val="00D16EB8"/>
    <w:rsid w:val="00D17125"/>
    <w:rsid w:val="00D17416"/>
    <w:rsid w:val="00D17DED"/>
    <w:rsid w:val="00D207E7"/>
    <w:rsid w:val="00D20BD6"/>
    <w:rsid w:val="00D21316"/>
    <w:rsid w:val="00D2238D"/>
    <w:rsid w:val="00D229E9"/>
    <w:rsid w:val="00D22A26"/>
    <w:rsid w:val="00D23315"/>
    <w:rsid w:val="00D23897"/>
    <w:rsid w:val="00D23BB1"/>
    <w:rsid w:val="00D23D06"/>
    <w:rsid w:val="00D23EEB"/>
    <w:rsid w:val="00D245E4"/>
    <w:rsid w:val="00D24670"/>
    <w:rsid w:val="00D24C54"/>
    <w:rsid w:val="00D252A5"/>
    <w:rsid w:val="00D25BD5"/>
    <w:rsid w:val="00D25EC4"/>
    <w:rsid w:val="00D25F05"/>
    <w:rsid w:val="00D26579"/>
    <w:rsid w:val="00D26654"/>
    <w:rsid w:val="00D30DF6"/>
    <w:rsid w:val="00D311CD"/>
    <w:rsid w:val="00D321F0"/>
    <w:rsid w:val="00D33164"/>
    <w:rsid w:val="00D3365A"/>
    <w:rsid w:val="00D356A5"/>
    <w:rsid w:val="00D35FBA"/>
    <w:rsid w:val="00D36CDD"/>
    <w:rsid w:val="00D37640"/>
    <w:rsid w:val="00D37EA2"/>
    <w:rsid w:val="00D404F5"/>
    <w:rsid w:val="00D4088F"/>
    <w:rsid w:val="00D409A2"/>
    <w:rsid w:val="00D425BB"/>
    <w:rsid w:val="00D43EDE"/>
    <w:rsid w:val="00D44672"/>
    <w:rsid w:val="00D46D84"/>
    <w:rsid w:val="00D470C6"/>
    <w:rsid w:val="00D504D9"/>
    <w:rsid w:val="00D5356C"/>
    <w:rsid w:val="00D54029"/>
    <w:rsid w:val="00D5525A"/>
    <w:rsid w:val="00D557AF"/>
    <w:rsid w:val="00D557D2"/>
    <w:rsid w:val="00D55903"/>
    <w:rsid w:val="00D55D20"/>
    <w:rsid w:val="00D56730"/>
    <w:rsid w:val="00D56AC3"/>
    <w:rsid w:val="00D57F17"/>
    <w:rsid w:val="00D603E7"/>
    <w:rsid w:val="00D61870"/>
    <w:rsid w:val="00D6376B"/>
    <w:rsid w:val="00D63FA0"/>
    <w:rsid w:val="00D642DC"/>
    <w:rsid w:val="00D65AD4"/>
    <w:rsid w:val="00D65D4F"/>
    <w:rsid w:val="00D66236"/>
    <w:rsid w:val="00D66CBD"/>
    <w:rsid w:val="00D67723"/>
    <w:rsid w:val="00D70098"/>
    <w:rsid w:val="00D70B7F"/>
    <w:rsid w:val="00D71319"/>
    <w:rsid w:val="00D716C0"/>
    <w:rsid w:val="00D74873"/>
    <w:rsid w:val="00D74CA5"/>
    <w:rsid w:val="00D74E46"/>
    <w:rsid w:val="00D75198"/>
    <w:rsid w:val="00D75BF4"/>
    <w:rsid w:val="00D75D2E"/>
    <w:rsid w:val="00D75DF5"/>
    <w:rsid w:val="00D767C8"/>
    <w:rsid w:val="00D77B05"/>
    <w:rsid w:val="00D77FED"/>
    <w:rsid w:val="00D80333"/>
    <w:rsid w:val="00D80A5B"/>
    <w:rsid w:val="00D82725"/>
    <w:rsid w:val="00D831BF"/>
    <w:rsid w:val="00D831D8"/>
    <w:rsid w:val="00D839CE"/>
    <w:rsid w:val="00D85496"/>
    <w:rsid w:val="00D85A21"/>
    <w:rsid w:val="00D85E2B"/>
    <w:rsid w:val="00D85F1A"/>
    <w:rsid w:val="00D865C8"/>
    <w:rsid w:val="00D87882"/>
    <w:rsid w:val="00D87B94"/>
    <w:rsid w:val="00D90802"/>
    <w:rsid w:val="00D909FF"/>
    <w:rsid w:val="00D91016"/>
    <w:rsid w:val="00D91861"/>
    <w:rsid w:val="00D91D5A"/>
    <w:rsid w:val="00D923A0"/>
    <w:rsid w:val="00D92595"/>
    <w:rsid w:val="00D92C44"/>
    <w:rsid w:val="00D93728"/>
    <w:rsid w:val="00D93756"/>
    <w:rsid w:val="00D93850"/>
    <w:rsid w:val="00D93890"/>
    <w:rsid w:val="00D93F16"/>
    <w:rsid w:val="00D94467"/>
    <w:rsid w:val="00D944A4"/>
    <w:rsid w:val="00D957AC"/>
    <w:rsid w:val="00D96963"/>
    <w:rsid w:val="00D96FB8"/>
    <w:rsid w:val="00DA09F7"/>
    <w:rsid w:val="00DA2442"/>
    <w:rsid w:val="00DA3493"/>
    <w:rsid w:val="00DA5017"/>
    <w:rsid w:val="00DA5B0F"/>
    <w:rsid w:val="00DA5C08"/>
    <w:rsid w:val="00DA6078"/>
    <w:rsid w:val="00DA6A94"/>
    <w:rsid w:val="00DA707D"/>
    <w:rsid w:val="00DB0AC7"/>
    <w:rsid w:val="00DB0F9C"/>
    <w:rsid w:val="00DB245C"/>
    <w:rsid w:val="00DB46BD"/>
    <w:rsid w:val="00DB7655"/>
    <w:rsid w:val="00DB7C3D"/>
    <w:rsid w:val="00DC0379"/>
    <w:rsid w:val="00DC0480"/>
    <w:rsid w:val="00DC0584"/>
    <w:rsid w:val="00DC12B8"/>
    <w:rsid w:val="00DC3173"/>
    <w:rsid w:val="00DC37C6"/>
    <w:rsid w:val="00DC3822"/>
    <w:rsid w:val="00DC52E7"/>
    <w:rsid w:val="00DC5624"/>
    <w:rsid w:val="00DC59F0"/>
    <w:rsid w:val="00DC5B7F"/>
    <w:rsid w:val="00DC6CBB"/>
    <w:rsid w:val="00DD0342"/>
    <w:rsid w:val="00DD035E"/>
    <w:rsid w:val="00DD0B86"/>
    <w:rsid w:val="00DD13A9"/>
    <w:rsid w:val="00DD14D1"/>
    <w:rsid w:val="00DD1B56"/>
    <w:rsid w:val="00DD1DF0"/>
    <w:rsid w:val="00DD2512"/>
    <w:rsid w:val="00DD315D"/>
    <w:rsid w:val="00DD3E70"/>
    <w:rsid w:val="00DD3F6C"/>
    <w:rsid w:val="00DD4831"/>
    <w:rsid w:val="00DD636D"/>
    <w:rsid w:val="00DD769F"/>
    <w:rsid w:val="00DE247D"/>
    <w:rsid w:val="00DE2BA5"/>
    <w:rsid w:val="00DE38A9"/>
    <w:rsid w:val="00DE5267"/>
    <w:rsid w:val="00DE562E"/>
    <w:rsid w:val="00DE6241"/>
    <w:rsid w:val="00DE65F7"/>
    <w:rsid w:val="00DE68E5"/>
    <w:rsid w:val="00DE6ACB"/>
    <w:rsid w:val="00DE70AE"/>
    <w:rsid w:val="00DE7E93"/>
    <w:rsid w:val="00DE7EBC"/>
    <w:rsid w:val="00DF045B"/>
    <w:rsid w:val="00DF0766"/>
    <w:rsid w:val="00DF1F06"/>
    <w:rsid w:val="00DF1FC7"/>
    <w:rsid w:val="00DF37F4"/>
    <w:rsid w:val="00DF4E93"/>
    <w:rsid w:val="00DF4FFB"/>
    <w:rsid w:val="00DF5155"/>
    <w:rsid w:val="00DF5565"/>
    <w:rsid w:val="00DF5DC5"/>
    <w:rsid w:val="00DF643B"/>
    <w:rsid w:val="00DF66FE"/>
    <w:rsid w:val="00DF6964"/>
    <w:rsid w:val="00DF6FA2"/>
    <w:rsid w:val="00E004CC"/>
    <w:rsid w:val="00E00CAA"/>
    <w:rsid w:val="00E00DAD"/>
    <w:rsid w:val="00E00FCD"/>
    <w:rsid w:val="00E011AE"/>
    <w:rsid w:val="00E01532"/>
    <w:rsid w:val="00E024C2"/>
    <w:rsid w:val="00E02D1A"/>
    <w:rsid w:val="00E05473"/>
    <w:rsid w:val="00E05FB9"/>
    <w:rsid w:val="00E060DE"/>
    <w:rsid w:val="00E10FC9"/>
    <w:rsid w:val="00E117DD"/>
    <w:rsid w:val="00E11807"/>
    <w:rsid w:val="00E11ED3"/>
    <w:rsid w:val="00E1738D"/>
    <w:rsid w:val="00E17C38"/>
    <w:rsid w:val="00E17E36"/>
    <w:rsid w:val="00E20DFB"/>
    <w:rsid w:val="00E21B50"/>
    <w:rsid w:val="00E230B6"/>
    <w:rsid w:val="00E236B4"/>
    <w:rsid w:val="00E24D7E"/>
    <w:rsid w:val="00E25CA6"/>
    <w:rsid w:val="00E25DCA"/>
    <w:rsid w:val="00E25F5A"/>
    <w:rsid w:val="00E260FA"/>
    <w:rsid w:val="00E277B6"/>
    <w:rsid w:val="00E27A6C"/>
    <w:rsid w:val="00E27B11"/>
    <w:rsid w:val="00E30D0C"/>
    <w:rsid w:val="00E31E3B"/>
    <w:rsid w:val="00E323B9"/>
    <w:rsid w:val="00E3298E"/>
    <w:rsid w:val="00E34553"/>
    <w:rsid w:val="00E34E0E"/>
    <w:rsid w:val="00E353C3"/>
    <w:rsid w:val="00E35981"/>
    <w:rsid w:val="00E361CF"/>
    <w:rsid w:val="00E376BD"/>
    <w:rsid w:val="00E37C1D"/>
    <w:rsid w:val="00E403B4"/>
    <w:rsid w:val="00E407EB"/>
    <w:rsid w:val="00E40BCA"/>
    <w:rsid w:val="00E42B3C"/>
    <w:rsid w:val="00E42E25"/>
    <w:rsid w:val="00E43044"/>
    <w:rsid w:val="00E44136"/>
    <w:rsid w:val="00E44926"/>
    <w:rsid w:val="00E462E9"/>
    <w:rsid w:val="00E46EC7"/>
    <w:rsid w:val="00E50333"/>
    <w:rsid w:val="00E50A91"/>
    <w:rsid w:val="00E51149"/>
    <w:rsid w:val="00E521F0"/>
    <w:rsid w:val="00E52C9C"/>
    <w:rsid w:val="00E53858"/>
    <w:rsid w:val="00E539B5"/>
    <w:rsid w:val="00E541FF"/>
    <w:rsid w:val="00E545A0"/>
    <w:rsid w:val="00E55216"/>
    <w:rsid w:val="00E568B3"/>
    <w:rsid w:val="00E56AFE"/>
    <w:rsid w:val="00E570BC"/>
    <w:rsid w:val="00E576A9"/>
    <w:rsid w:val="00E576E7"/>
    <w:rsid w:val="00E57C17"/>
    <w:rsid w:val="00E60959"/>
    <w:rsid w:val="00E637F0"/>
    <w:rsid w:val="00E638C6"/>
    <w:rsid w:val="00E63FC5"/>
    <w:rsid w:val="00E641D0"/>
    <w:rsid w:val="00E65C59"/>
    <w:rsid w:val="00E72B53"/>
    <w:rsid w:val="00E72B73"/>
    <w:rsid w:val="00E73F82"/>
    <w:rsid w:val="00E750D4"/>
    <w:rsid w:val="00E75566"/>
    <w:rsid w:val="00E75B23"/>
    <w:rsid w:val="00E75C17"/>
    <w:rsid w:val="00E76249"/>
    <w:rsid w:val="00E76B09"/>
    <w:rsid w:val="00E76F32"/>
    <w:rsid w:val="00E77049"/>
    <w:rsid w:val="00E77453"/>
    <w:rsid w:val="00E77B75"/>
    <w:rsid w:val="00E77EB4"/>
    <w:rsid w:val="00E80FC7"/>
    <w:rsid w:val="00E82715"/>
    <w:rsid w:val="00E831A9"/>
    <w:rsid w:val="00E83379"/>
    <w:rsid w:val="00E837AC"/>
    <w:rsid w:val="00E83816"/>
    <w:rsid w:val="00E83D1F"/>
    <w:rsid w:val="00E85717"/>
    <w:rsid w:val="00E8632D"/>
    <w:rsid w:val="00E877D8"/>
    <w:rsid w:val="00E87AC8"/>
    <w:rsid w:val="00E91124"/>
    <w:rsid w:val="00E91968"/>
    <w:rsid w:val="00E91FF6"/>
    <w:rsid w:val="00E92737"/>
    <w:rsid w:val="00E93F0B"/>
    <w:rsid w:val="00E9496C"/>
    <w:rsid w:val="00E95493"/>
    <w:rsid w:val="00E954CA"/>
    <w:rsid w:val="00E968A1"/>
    <w:rsid w:val="00E96C8B"/>
    <w:rsid w:val="00E9775C"/>
    <w:rsid w:val="00EA0843"/>
    <w:rsid w:val="00EA0F2B"/>
    <w:rsid w:val="00EA25A3"/>
    <w:rsid w:val="00EA25E4"/>
    <w:rsid w:val="00EA2BE4"/>
    <w:rsid w:val="00EA32DF"/>
    <w:rsid w:val="00EA4B55"/>
    <w:rsid w:val="00EA5054"/>
    <w:rsid w:val="00EA5125"/>
    <w:rsid w:val="00EA5CC5"/>
    <w:rsid w:val="00EA635D"/>
    <w:rsid w:val="00EA74B4"/>
    <w:rsid w:val="00EA7F4F"/>
    <w:rsid w:val="00EB002D"/>
    <w:rsid w:val="00EB0AFE"/>
    <w:rsid w:val="00EB0B1E"/>
    <w:rsid w:val="00EB1E43"/>
    <w:rsid w:val="00EB2409"/>
    <w:rsid w:val="00EB2B51"/>
    <w:rsid w:val="00EB312D"/>
    <w:rsid w:val="00EB34FA"/>
    <w:rsid w:val="00EB388A"/>
    <w:rsid w:val="00EB3FEC"/>
    <w:rsid w:val="00EB422F"/>
    <w:rsid w:val="00EB49B2"/>
    <w:rsid w:val="00EB5082"/>
    <w:rsid w:val="00EB593C"/>
    <w:rsid w:val="00EB5C0F"/>
    <w:rsid w:val="00EB63A1"/>
    <w:rsid w:val="00EB646D"/>
    <w:rsid w:val="00EB7A74"/>
    <w:rsid w:val="00EC0896"/>
    <w:rsid w:val="00EC180E"/>
    <w:rsid w:val="00EC19A4"/>
    <w:rsid w:val="00EC466F"/>
    <w:rsid w:val="00EC554B"/>
    <w:rsid w:val="00EC5DA4"/>
    <w:rsid w:val="00EC5FFF"/>
    <w:rsid w:val="00EC6270"/>
    <w:rsid w:val="00EC6286"/>
    <w:rsid w:val="00EC64A0"/>
    <w:rsid w:val="00EC6D06"/>
    <w:rsid w:val="00EC724C"/>
    <w:rsid w:val="00EC7732"/>
    <w:rsid w:val="00EC7AD6"/>
    <w:rsid w:val="00ED01AE"/>
    <w:rsid w:val="00ED084C"/>
    <w:rsid w:val="00ED0C14"/>
    <w:rsid w:val="00ED1060"/>
    <w:rsid w:val="00ED1C95"/>
    <w:rsid w:val="00ED2903"/>
    <w:rsid w:val="00ED2A70"/>
    <w:rsid w:val="00ED349F"/>
    <w:rsid w:val="00ED41FC"/>
    <w:rsid w:val="00ED43D0"/>
    <w:rsid w:val="00ED4585"/>
    <w:rsid w:val="00ED4747"/>
    <w:rsid w:val="00ED674A"/>
    <w:rsid w:val="00ED6CF1"/>
    <w:rsid w:val="00ED7590"/>
    <w:rsid w:val="00ED76A9"/>
    <w:rsid w:val="00ED784A"/>
    <w:rsid w:val="00ED7DFC"/>
    <w:rsid w:val="00EE02D9"/>
    <w:rsid w:val="00EE0551"/>
    <w:rsid w:val="00EE069B"/>
    <w:rsid w:val="00EE0783"/>
    <w:rsid w:val="00EE08A0"/>
    <w:rsid w:val="00EE1273"/>
    <w:rsid w:val="00EE254F"/>
    <w:rsid w:val="00EE2D38"/>
    <w:rsid w:val="00EE3BEF"/>
    <w:rsid w:val="00EE5F26"/>
    <w:rsid w:val="00EE7DC6"/>
    <w:rsid w:val="00EF0EA4"/>
    <w:rsid w:val="00EF20D6"/>
    <w:rsid w:val="00EF323C"/>
    <w:rsid w:val="00EF3A02"/>
    <w:rsid w:val="00EF3F26"/>
    <w:rsid w:val="00EF5A8F"/>
    <w:rsid w:val="00EF6E01"/>
    <w:rsid w:val="00EF7565"/>
    <w:rsid w:val="00EF7896"/>
    <w:rsid w:val="00EF7D2B"/>
    <w:rsid w:val="00F0084C"/>
    <w:rsid w:val="00F00B91"/>
    <w:rsid w:val="00F01843"/>
    <w:rsid w:val="00F01D97"/>
    <w:rsid w:val="00F025A9"/>
    <w:rsid w:val="00F025E6"/>
    <w:rsid w:val="00F0293E"/>
    <w:rsid w:val="00F036E9"/>
    <w:rsid w:val="00F052D0"/>
    <w:rsid w:val="00F055AF"/>
    <w:rsid w:val="00F06775"/>
    <w:rsid w:val="00F06D02"/>
    <w:rsid w:val="00F1044A"/>
    <w:rsid w:val="00F1060A"/>
    <w:rsid w:val="00F10C5E"/>
    <w:rsid w:val="00F1177E"/>
    <w:rsid w:val="00F11C09"/>
    <w:rsid w:val="00F11D48"/>
    <w:rsid w:val="00F11FEE"/>
    <w:rsid w:val="00F13D96"/>
    <w:rsid w:val="00F15824"/>
    <w:rsid w:val="00F15CBC"/>
    <w:rsid w:val="00F16997"/>
    <w:rsid w:val="00F20359"/>
    <w:rsid w:val="00F20AEB"/>
    <w:rsid w:val="00F20B51"/>
    <w:rsid w:val="00F2132C"/>
    <w:rsid w:val="00F22871"/>
    <w:rsid w:val="00F24193"/>
    <w:rsid w:val="00F2428A"/>
    <w:rsid w:val="00F24D74"/>
    <w:rsid w:val="00F26384"/>
    <w:rsid w:val="00F3111F"/>
    <w:rsid w:val="00F337ED"/>
    <w:rsid w:val="00F3485D"/>
    <w:rsid w:val="00F3527F"/>
    <w:rsid w:val="00F3548A"/>
    <w:rsid w:val="00F3552E"/>
    <w:rsid w:val="00F3597F"/>
    <w:rsid w:val="00F366B3"/>
    <w:rsid w:val="00F36B29"/>
    <w:rsid w:val="00F373B2"/>
    <w:rsid w:val="00F37BD3"/>
    <w:rsid w:val="00F40712"/>
    <w:rsid w:val="00F42648"/>
    <w:rsid w:val="00F4266B"/>
    <w:rsid w:val="00F43CBA"/>
    <w:rsid w:val="00F447E7"/>
    <w:rsid w:val="00F44DC3"/>
    <w:rsid w:val="00F46D78"/>
    <w:rsid w:val="00F47756"/>
    <w:rsid w:val="00F505BC"/>
    <w:rsid w:val="00F50730"/>
    <w:rsid w:val="00F50D8D"/>
    <w:rsid w:val="00F52C07"/>
    <w:rsid w:val="00F52C13"/>
    <w:rsid w:val="00F52DB1"/>
    <w:rsid w:val="00F5405F"/>
    <w:rsid w:val="00F5409D"/>
    <w:rsid w:val="00F54F45"/>
    <w:rsid w:val="00F5549A"/>
    <w:rsid w:val="00F55C69"/>
    <w:rsid w:val="00F56009"/>
    <w:rsid w:val="00F562F9"/>
    <w:rsid w:val="00F56403"/>
    <w:rsid w:val="00F56621"/>
    <w:rsid w:val="00F566B6"/>
    <w:rsid w:val="00F56D3B"/>
    <w:rsid w:val="00F57537"/>
    <w:rsid w:val="00F600B7"/>
    <w:rsid w:val="00F6048F"/>
    <w:rsid w:val="00F605BD"/>
    <w:rsid w:val="00F61611"/>
    <w:rsid w:val="00F622E1"/>
    <w:rsid w:val="00F65920"/>
    <w:rsid w:val="00F65FD5"/>
    <w:rsid w:val="00F673B8"/>
    <w:rsid w:val="00F6750B"/>
    <w:rsid w:val="00F7163E"/>
    <w:rsid w:val="00F72F60"/>
    <w:rsid w:val="00F734B4"/>
    <w:rsid w:val="00F736B8"/>
    <w:rsid w:val="00F73929"/>
    <w:rsid w:val="00F73EAD"/>
    <w:rsid w:val="00F75D6C"/>
    <w:rsid w:val="00F75DB9"/>
    <w:rsid w:val="00F76302"/>
    <w:rsid w:val="00F76973"/>
    <w:rsid w:val="00F772AF"/>
    <w:rsid w:val="00F7778C"/>
    <w:rsid w:val="00F80EE3"/>
    <w:rsid w:val="00F814A8"/>
    <w:rsid w:val="00F852B9"/>
    <w:rsid w:val="00F87A47"/>
    <w:rsid w:val="00F9340B"/>
    <w:rsid w:val="00F934CC"/>
    <w:rsid w:val="00F93F8F"/>
    <w:rsid w:val="00F95A5F"/>
    <w:rsid w:val="00F96158"/>
    <w:rsid w:val="00F96364"/>
    <w:rsid w:val="00F96503"/>
    <w:rsid w:val="00F96674"/>
    <w:rsid w:val="00F97125"/>
    <w:rsid w:val="00F9762A"/>
    <w:rsid w:val="00F9789E"/>
    <w:rsid w:val="00FA0395"/>
    <w:rsid w:val="00FA047A"/>
    <w:rsid w:val="00FA0EF2"/>
    <w:rsid w:val="00FA4068"/>
    <w:rsid w:val="00FA4316"/>
    <w:rsid w:val="00FA4FBD"/>
    <w:rsid w:val="00FA501F"/>
    <w:rsid w:val="00FA578B"/>
    <w:rsid w:val="00FA60CD"/>
    <w:rsid w:val="00FA7820"/>
    <w:rsid w:val="00FB053D"/>
    <w:rsid w:val="00FB0736"/>
    <w:rsid w:val="00FB2A93"/>
    <w:rsid w:val="00FB3A8E"/>
    <w:rsid w:val="00FB3BED"/>
    <w:rsid w:val="00FB3FD1"/>
    <w:rsid w:val="00FB500D"/>
    <w:rsid w:val="00FB5D7A"/>
    <w:rsid w:val="00FB6042"/>
    <w:rsid w:val="00FB6234"/>
    <w:rsid w:val="00FB633E"/>
    <w:rsid w:val="00FB6681"/>
    <w:rsid w:val="00FB7749"/>
    <w:rsid w:val="00FC0072"/>
    <w:rsid w:val="00FC01CF"/>
    <w:rsid w:val="00FC0A5B"/>
    <w:rsid w:val="00FC18EB"/>
    <w:rsid w:val="00FC1A5E"/>
    <w:rsid w:val="00FC2868"/>
    <w:rsid w:val="00FC3A6C"/>
    <w:rsid w:val="00FC4680"/>
    <w:rsid w:val="00FC481D"/>
    <w:rsid w:val="00FC4855"/>
    <w:rsid w:val="00FC4FF8"/>
    <w:rsid w:val="00FC5BE4"/>
    <w:rsid w:val="00FC5C83"/>
    <w:rsid w:val="00FC6DB0"/>
    <w:rsid w:val="00FD0CF1"/>
    <w:rsid w:val="00FD110F"/>
    <w:rsid w:val="00FD1EEF"/>
    <w:rsid w:val="00FD2838"/>
    <w:rsid w:val="00FD2C1F"/>
    <w:rsid w:val="00FD2CEB"/>
    <w:rsid w:val="00FD39A5"/>
    <w:rsid w:val="00FD59DB"/>
    <w:rsid w:val="00FD5CD4"/>
    <w:rsid w:val="00FD5ED0"/>
    <w:rsid w:val="00FD6A98"/>
    <w:rsid w:val="00FD6E1F"/>
    <w:rsid w:val="00FE11F1"/>
    <w:rsid w:val="00FE2D60"/>
    <w:rsid w:val="00FE2F79"/>
    <w:rsid w:val="00FE2FB3"/>
    <w:rsid w:val="00FE3A61"/>
    <w:rsid w:val="00FE567C"/>
    <w:rsid w:val="00FE6385"/>
    <w:rsid w:val="00FF0016"/>
    <w:rsid w:val="00FF0C26"/>
    <w:rsid w:val="00FF413D"/>
    <w:rsid w:val="00FF576E"/>
    <w:rsid w:val="00FF5A45"/>
    <w:rsid w:val="00FF5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6E0C"/>
    <w:pPr>
      <w:widowControl w:val="0"/>
      <w:suppressAutoHyphens/>
    </w:pPr>
    <w:rPr>
      <w:rFonts w:eastAsia="Arial Unicode MS"/>
      <w:sz w:val="24"/>
      <w:szCs w:val="24"/>
    </w:rPr>
  </w:style>
  <w:style w:type="paragraph" w:styleId="Nagwek1">
    <w:name w:val="heading 1"/>
    <w:aliases w:val="I. Nagłówek"/>
    <w:basedOn w:val="Normalny"/>
    <w:next w:val="Normalny"/>
    <w:link w:val="Nagwek1Znak"/>
    <w:qFormat/>
    <w:rsid w:val="00B21EEF"/>
    <w:pPr>
      <w:keepNext/>
      <w:jc w:val="both"/>
      <w:outlineLvl w:val="0"/>
    </w:pPr>
    <w:rPr>
      <w:rFonts w:ascii="Arial" w:hAnsi="Arial"/>
      <w:b/>
      <w:sz w:val="22"/>
    </w:rPr>
  </w:style>
  <w:style w:type="paragraph" w:styleId="Nagwek2">
    <w:name w:val="heading 2"/>
    <w:basedOn w:val="Normalny"/>
    <w:next w:val="Normalny"/>
    <w:link w:val="Nagwek2Znak"/>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21EEF"/>
    <w:rPr>
      <w:color w:val="0000FF"/>
      <w:u w:val="single"/>
    </w:rPr>
  </w:style>
  <w:style w:type="character" w:styleId="UyteHipercze">
    <w:name w:val="FollowedHyperlink"/>
    <w:rsid w:val="00B21EEF"/>
    <w:rPr>
      <w:color w:val="800080"/>
      <w:u w:val="single"/>
    </w:rPr>
  </w:style>
  <w:style w:type="paragraph" w:styleId="NormalnyWeb">
    <w:name w:val="Normal (Web)"/>
    <w:basedOn w:val="Normalny"/>
    <w:rsid w:val="00B21EEF"/>
    <w:pPr>
      <w:widowControl/>
      <w:suppressAutoHyphens w:val="0"/>
      <w:spacing w:before="100" w:beforeAutospacing="1" w:after="119"/>
    </w:pPr>
    <w:rPr>
      <w:rFonts w:eastAsia="Times New Roman"/>
    </w:rPr>
  </w:style>
  <w:style w:type="paragraph" w:styleId="Wcicienormalne">
    <w:name w:val="Normal Indent"/>
    <w:basedOn w:val="Normalny"/>
    <w:rsid w:val="00B21EEF"/>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semiHidden/>
    <w:rsid w:val="00B21EEF"/>
    <w:rPr>
      <w:sz w:val="20"/>
      <w:szCs w:val="20"/>
    </w:rPr>
  </w:style>
  <w:style w:type="paragraph" w:styleId="Tekstpodstawowy">
    <w:name w:val="Body Text"/>
    <w:basedOn w:val="Normalny"/>
    <w:link w:val="TekstpodstawowyZnak"/>
    <w:rsid w:val="00B21EEF"/>
    <w:pPr>
      <w:spacing w:after="120"/>
    </w:pPr>
  </w:style>
  <w:style w:type="paragraph" w:styleId="Nagwek">
    <w:name w:val="header"/>
    <w:basedOn w:val="Normalny"/>
    <w:next w:val="Tekstpodstawowy"/>
    <w:link w:val="NagwekZnak"/>
    <w:uiPriority w:val="99"/>
    <w:rsid w:val="00B21EEF"/>
    <w:pPr>
      <w:keepNext/>
      <w:spacing w:before="240" w:after="120"/>
    </w:pPr>
    <w:rPr>
      <w:rFonts w:ascii="Arial" w:eastAsia="MS Mincho" w:hAnsi="Arial" w:cs="Tahoma"/>
      <w:sz w:val="28"/>
      <w:szCs w:val="28"/>
    </w:rPr>
  </w:style>
  <w:style w:type="paragraph" w:styleId="Stopka">
    <w:name w:val="footer"/>
    <w:basedOn w:val="Normalny"/>
    <w:link w:val="StopkaZnak"/>
    <w:uiPriority w:val="99"/>
    <w:rsid w:val="00B21EEF"/>
    <w:pPr>
      <w:suppressLineNumbers/>
      <w:tabs>
        <w:tab w:val="center" w:pos="4818"/>
        <w:tab w:val="right" w:pos="9637"/>
      </w:tabs>
    </w:pPr>
  </w:style>
  <w:style w:type="paragraph" w:styleId="Tekstprzypisukocowego">
    <w:name w:val="endnote text"/>
    <w:basedOn w:val="Normalny"/>
    <w:link w:val="TekstprzypisukocowegoZnak"/>
    <w:semiHidden/>
    <w:rsid w:val="00B21EEF"/>
    <w:rPr>
      <w:sz w:val="20"/>
      <w:szCs w:val="20"/>
    </w:rPr>
  </w:style>
  <w:style w:type="paragraph" w:styleId="Lista">
    <w:name w:val="List"/>
    <w:basedOn w:val="Tekstpodstawowy"/>
    <w:rsid w:val="00B21EEF"/>
    <w:rPr>
      <w:rFonts w:cs="Tahoma"/>
    </w:rPr>
  </w:style>
  <w:style w:type="paragraph" w:styleId="Tytu">
    <w:name w:val="Title"/>
    <w:basedOn w:val="Normalny"/>
    <w:link w:val="TytuZnak"/>
    <w:qFormat/>
    <w:rsid w:val="00B21EEF"/>
    <w:pPr>
      <w:widowControl/>
      <w:suppressAutoHyphens w:val="0"/>
      <w:jc w:val="center"/>
    </w:pPr>
    <w:rPr>
      <w:rFonts w:ascii="Arial Narrow" w:eastAsia="Times New Roman" w:hAnsi="Arial Narrow"/>
      <w:b/>
      <w:bCs/>
      <w:sz w:val="28"/>
    </w:rPr>
  </w:style>
  <w:style w:type="character" w:customStyle="1" w:styleId="TekstpodstawowyZnak">
    <w:name w:val="Tekst podstawowy Znak"/>
    <w:link w:val="Tekstpodstawowy"/>
    <w:locked/>
    <w:rsid w:val="00B21EEF"/>
    <w:rPr>
      <w:rFonts w:eastAsia="Arial Unicode MS"/>
      <w:sz w:val="24"/>
      <w:szCs w:val="24"/>
      <w:lang w:val="pl-PL" w:eastAsia="pl-PL" w:bidi="ar-SA"/>
    </w:rPr>
  </w:style>
  <w:style w:type="paragraph" w:styleId="Tekstpodstawowywcity">
    <w:name w:val="Body Text Indent"/>
    <w:basedOn w:val="Normalny"/>
    <w:link w:val="TekstpodstawowywcityZnak"/>
    <w:rsid w:val="00B21EEF"/>
    <w:pPr>
      <w:shd w:val="clear" w:color="auto" w:fill="FFFFFF"/>
      <w:ind w:left="709" w:hanging="709"/>
      <w:jc w:val="both"/>
    </w:pPr>
    <w:rPr>
      <w:rFonts w:eastAsia="Comic Sans MS"/>
      <w:color w:val="000000"/>
      <w:szCs w:val="21"/>
    </w:rPr>
  </w:style>
  <w:style w:type="character" w:customStyle="1" w:styleId="Tekstpodstawowy2Znak">
    <w:name w:val="Tekst podstawowy 2 Znak"/>
    <w:link w:val="Tekstpodstawowy2"/>
    <w:locked/>
    <w:rsid w:val="00B21EEF"/>
    <w:rPr>
      <w:rFonts w:ascii="Arial Unicode MS" w:eastAsia="Arial Unicode MS" w:hAnsi="Arial Unicode MS" w:cs="Arial Unicode MS"/>
      <w:sz w:val="24"/>
      <w:szCs w:val="24"/>
      <w:lang w:val="pl-PL" w:bidi="ar-SA"/>
    </w:rPr>
  </w:style>
  <w:style w:type="paragraph" w:styleId="Tekstpodstawowy2">
    <w:name w:val="Body Text 2"/>
    <w:basedOn w:val="Normalny"/>
    <w:link w:val="Tekstpodstawowy2Znak"/>
    <w:rsid w:val="00B21EEF"/>
    <w:pPr>
      <w:spacing w:after="120" w:line="480" w:lineRule="auto"/>
    </w:pPr>
    <w:rPr>
      <w:rFonts w:ascii="Arial Unicode MS" w:hAnsi="Arial Unicode MS" w:cs="Arial Unicode MS"/>
    </w:rPr>
  </w:style>
  <w:style w:type="character" w:customStyle="1" w:styleId="Tekstpodstawowy3Znak">
    <w:name w:val="Tekst podstawowy 3 Znak"/>
    <w:link w:val="Tekstpodstawowy3"/>
    <w:locked/>
    <w:rsid w:val="00B21EEF"/>
    <w:rPr>
      <w:rFonts w:ascii="Arial Unicode MS" w:eastAsia="Arial Unicode MS" w:hAnsi="Arial Unicode MS" w:cs="Arial Unicode MS"/>
      <w:sz w:val="16"/>
      <w:szCs w:val="16"/>
      <w:lang w:val="pl-PL" w:bidi="ar-SA"/>
    </w:rPr>
  </w:style>
  <w:style w:type="paragraph" w:styleId="Tekstpodstawowy3">
    <w:name w:val="Body Text 3"/>
    <w:basedOn w:val="Normalny"/>
    <w:link w:val="Tekstpodstawowy3Znak"/>
    <w:rsid w:val="00B21EEF"/>
    <w:pPr>
      <w:spacing w:after="120"/>
    </w:pPr>
    <w:rPr>
      <w:rFonts w:ascii="Arial Unicode MS" w:hAnsi="Arial Unicode MS" w:cs="Arial Unicode MS"/>
      <w:sz w:val="16"/>
      <w:szCs w:val="16"/>
    </w:rPr>
  </w:style>
  <w:style w:type="paragraph" w:styleId="Tekstpodstawowywcity2">
    <w:name w:val="Body Text Indent 2"/>
    <w:basedOn w:val="Normalny"/>
    <w:link w:val="Tekstpodstawowywcity2Znak"/>
    <w:rsid w:val="00B21EEF"/>
    <w:pPr>
      <w:ind w:left="567" w:hanging="207"/>
      <w:jc w:val="both"/>
    </w:pPr>
    <w:rPr>
      <w:rFonts w:ascii="Arial" w:hAnsi="Arial" w:cs="Arial"/>
      <w:sz w:val="22"/>
    </w:rPr>
  </w:style>
  <w:style w:type="paragraph" w:styleId="Tekstpodstawowywcity3">
    <w:name w:val="Body Text Indent 3"/>
    <w:basedOn w:val="Normalny"/>
    <w:link w:val="Tekstpodstawowywcity3Znak"/>
    <w:rsid w:val="00B21EEF"/>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
    <w:rsid w:val="00B21EEF"/>
    <w:pPr>
      <w:widowControl/>
      <w:suppressAutoHyphens w:val="0"/>
    </w:pPr>
    <w:rPr>
      <w:rFonts w:ascii="Courier New" w:eastAsia="Times New Roman" w:hAnsi="Courier New"/>
      <w:sz w:val="20"/>
      <w:szCs w:val="20"/>
    </w:rPr>
  </w:style>
  <w:style w:type="paragraph" w:styleId="Tematkomentarza">
    <w:name w:val="annotation subject"/>
    <w:basedOn w:val="Tekstkomentarza"/>
    <w:next w:val="Tekstkomentarza"/>
    <w:link w:val="TematkomentarzaZnak"/>
    <w:semiHidden/>
    <w:rsid w:val="00B21EEF"/>
    <w:rPr>
      <w:b/>
      <w:bCs/>
    </w:rPr>
  </w:style>
  <w:style w:type="paragraph" w:styleId="Tekstdymka">
    <w:name w:val="Balloon Text"/>
    <w:basedOn w:val="Normalny"/>
    <w:link w:val="TekstdymkaZnak"/>
    <w:semiHidden/>
    <w:rsid w:val="00B21EEF"/>
    <w:rPr>
      <w:rFonts w:ascii="Tahoma" w:hAnsi="Tahoma" w:cs="Tahoma"/>
      <w:sz w:val="16"/>
      <w:szCs w:val="16"/>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link w:val="DefaultZnak"/>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Lucida Sans Unicode"/>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Comic Sans MS" w:hAnsi="Arial" w:cs="Arial"/>
      <w:color w:val="000000"/>
      <w:sz w:val="22"/>
      <w:szCs w:val="21"/>
      <w:lang w:eastAsia="ar-SA"/>
    </w:rPr>
  </w:style>
  <w:style w:type="paragraph" w:styleId="Akapitzlist">
    <w:name w:val="List Paragraph"/>
    <w:basedOn w:val="Normalny"/>
    <w:qFormat/>
    <w:rsid w:val="00B21EEF"/>
    <w:pPr>
      <w:ind w:left="708"/>
    </w:pPr>
  </w:style>
  <w:style w:type="paragraph" w:customStyle="1" w:styleId="ListParagraph1">
    <w:name w:val="List Paragraph1"/>
    <w:basedOn w:val="Normalny"/>
    <w:rsid w:val="00B21EEF"/>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zCs w:val="16"/>
      <w:shd w:val="clear" w:color="auto" w:fill="FFFFFF"/>
      <w:lang w:bidi="ar-SA"/>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semiHidden/>
    <w:rsid w:val="00B21EEF"/>
    <w:rPr>
      <w:sz w:val="16"/>
      <w:szCs w:val="16"/>
    </w:rPr>
  </w:style>
  <w:style w:type="character" w:styleId="Odwoanieprzypisukocowego">
    <w:name w:val="endnote reference"/>
    <w:rsid w:val="00B21EEF"/>
    <w:rPr>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eastAsia="StarSymbol" w:hAnsi="StarSymbol" w:cs="StarSymbol" w:hint="default"/>
      <w:sz w:val="18"/>
      <w:szCs w:val="18"/>
    </w:rPr>
  </w:style>
  <w:style w:type="character" w:customStyle="1" w:styleId="WW8Num15z0">
    <w:name w:val="WW8Num15z0"/>
    <w:rsid w:val="00B21EEF"/>
    <w:rPr>
      <w:rFonts w:ascii="Times New Roman" w:hAnsi="Times New Roman" w:cs="Times New Roman" w:hint="default"/>
    </w:rPr>
  </w:style>
  <w:style w:type="character" w:customStyle="1" w:styleId="WW8Num16z0">
    <w:name w:val="WW8Num16z0"/>
    <w:rsid w:val="00B21EEF"/>
    <w:rPr>
      <w:rFonts w:ascii="Arial" w:hAnsi="Arial" w:cs="Arial" w:hint="default"/>
      <w:b/>
      <w:bCs w:val="0"/>
      <w:i w:val="0"/>
      <w:iCs w:val="0"/>
      <w:strike w:val="0"/>
      <w:dstrike w:val="0"/>
      <w:sz w:val="28"/>
      <w:u w:val="none"/>
      <w:effect w:val="none"/>
    </w:rPr>
  </w:style>
  <w:style w:type="character" w:customStyle="1" w:styleId="WW8Num29z0">
    <w:name w:val="WW8Num29z0"/>
    <w:rsid w:val="00B21EEF"/>
    <w:rPr>
      <w:rFonts w:ascii="Arial" w:hAnsi="Arial" w:cs="Arial" w:hint="default"/>
      <w:b/>
      <w:bCs w:val="0"/>
      <w:i w:val="0"/>
      <w:iCs w:val="0"/>
      <w:strike w:val="0"/>
      <w:dstrike w:val="0"/>
      <w:sz w:val="36"/>
      <w:u w:val="none"/>
      <w:effect w:val="none"/>
    </w:rPr>
  </w:style>
  <w:style w:type="character" w:customStyle="1" w:styleId="WW8Num19z0">
    <w:name w:val="WW8Num19z0"/>
    <w:rsid w:val="00B21EEF"/>
    <w:rPr>
      <w:rFonts w:ascii="Arial" w:hAnsi="Arial" w:cs="Arial" w:hint="default"/>
    </w:rPr>
  </w:style>
  <w:style w:type="character" w:customStyle="1" w:styleId="WW8Num13z0">
    <w:name w:val="WW8Num13z0"/>
    <w:rsid w:val="00B21EEF"/>
    <w:rPr>
      <w:rFonts w:ascii="Arial" w:hAnsi="Arial" w:cs="Arial" w:hint="default"/>
    </w:rPr>
  </w:style>
  <w:style w:type="character" w:customStyle="1" w:styleId="WW8Num17z0">
    <w:name w:val="WW8Num17z0"/>
    <w:rsid w:val="00B21EEF"/>
    <w:rPr>
      <w:rFonts w:ascii="Arial" w:hAnsi="Arial" w:cs="Arial" w:hint="default"/>
    </w:rPr>
  </w:style>
  <w:style w:type="character" w:customStyle="1" w:styleId="WW8Num11z0">
    <w:name w:val="WW8Num11z0"/>
    <w:rsid w:val="00B21EEF"/>
    <w:rPr>
      <w:rFonts w:ascii="Arial" w:hAnsi="Arial" w:cs="Arial" w:hint="default"/>
    </w:rPr>
  </w:style>
  <w:style w:type="character" w:customStyle="1" w:styleId="WW8Num28z0">
    <w:name w:val="WW8Num28z0"/>
    <w:rsid w:val="00B21EEF"/>
    <w:rPr>
      <w:rFonts w:ascii="Arial" w:hAnsi="Arial" w:cs="Arial" w:hint="default"/>
    </w:rPr>
  </w:style>
  <w:style w:type="character" w:customStyle="1" w:styleId="WW8Num27z0">
    <w:name w:val="WW8Num27z0"/>
    <w:rsid w:val="00B21EEF"/>
    <w:rPr>
      <w:rFonts w:ascii="Arial" w:hAnsi="Arial" w:cs="Arial" w:hint="default"/>
    </w:rPr>
  </w:style>
  <w:style w:type="character" w:customStyle="1" w:styleId="WW8Num26z0">
    <w:name w:val="WW8Num26z0"/>
    <w:rsid w:val="00B21EEF"/>
    <w:rPr>
      <w:rFonts w:ascii="Arial" w:hAnsi="Arial" w:cs="Arial" w:hint="default"/>
    </w:rPr>
  </w:style>
  <w:style w:type="character" w:customStyle="1" w:styleId="WW8Num25z0">
    <w:name w:val="WW8Num25z0"/>
    <w:rsid w:val="00B21EEF"/>
    <w:rPr>
      <w:rFonts w:ascii="Arial" w:hAnsi="Arial" w:cs="Arial" w:hint="default"/>
      <w:b/>
      <w:bCs w:val="0"/>
      <w:i w:val="0"/>
      <w:iCs w:val="0"/>
      <w:strike w:val="0"/>
      <w:dstrike w:val="0"/>
      <w:sz w:val="22"/>
      <w:u w:val="none"/>
      <w:effect w:val="none"/>
    </w:rPr>
  </w:style>
  <w:style w:type="character" w:customStyle="1" w:styleId="WW8Num33z0">
    <w:name w:val="WW8Num33z0"/>
    <w:rsid w:val="00B21EEF"/>
    <w:rPr>
      <w:rFonts w:ascii="Arial" w:hAnsi="Arial" w:cs="Arial" w:hint="default"/>
    </w:rPr>
  </w:style>
  <w:style w:type="character" w:customStyle="1" w:styleId="WW8Num7z0">
    <w:name w:val="WW8Num7z0"/>
    <w:rsid w:val="00B21EEF"/>
    <w:rPr>
      <w:sz w:val="22"/>
    </w:rPr>
  </w:style>
  <w:style w:type="character" w:customStyle="1" w:styleId="WW8Num31z0">
    <w:name w:val="WW8Num31z0"/>
    <w:rsid w:val="00B21EEF"/>
    <w:rPr>
      <w:rFonts w:ascii="Arial" w:hAnsi="Arial" w:cs="Arial" w:hint="default"/>
    </w:rPr>
  </w:style>
  <w:style w:type="character" w:customStyle="1" w:styleId="WW8Num12z0">
    <w:name w:val="WW8Num12z0"/>
    <w:rsid w:val="00B21EEF"/>
    <w:rPr>
      <w:rFonts w:ascii="Arial" w:hAnsi="Arial" w:cs="Arial" w:hint="default"/>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hint="default"/>
    </w:rPr>
  </w:style>
  <w:style w:type="character" w:customStyle="1" w:styleId="WW8Num8z0">
    <w:name w:val="WW8Num8z0"/>
    <w:rsid w:val="00B21EEF"/>
    <w:rPr>
      <w:sz w:val="22"/>
    </w:rPr>
  </w:style>
  <w:style w:type="character" w:customStyle="1" w:styleId="WW8Num18z0">
    <w:name w:val="WW8Num18z0"/>
    <w:rsid w:val="00B21EEF"/>
    <w:rPr>
      <w:b/>
      <w:bCs w:val="0"/>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b/>
      <w:bCs/>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numbering" w:customStyle="1" w:styleId="WW8Num152">
    <w:name w:val="WW8Num152"/>
    <w:rsid w:val="00B21EEF"/>
  </w:style>
  <w:style w:type="numbering" w:customStyle="1" w:styleId="WW8Num83">
    <w:name w:val="WW8Num83"/>
    <w:rsid w:val="00B21EEF"/>
  </w:style>
  <w:style w:type="numbering" w:customStyle="1" w:styleId="WW8Num8">
    <w:name w:val="WW8Num8"/>
    <w:rsid w:val="00B21EEF"/>
    <w:pPr>
      <w:numPr>
        <w:numId w:val="4"/>
      </w:numPr>
    </w:pPr>
  </w:style>
  <w:style w:type="numbering" w:customStyle="1" w:styleId="WW8Num135">
    <w:name w:val="WW8Num135"/>
    <w:rsid w:val="00B21EEF"/>
    <w:pPr>
      <w:numPr>
        <w:numId w:val="5"/>
      </w:numPr>
    </w:pPr>
  </w:style>
  <w:style w:type="numbering" w:customStyle="1" w:styleId="WW8Num143">
    <w:name w:val="WW8Num143"/>
    <w:rsid w:val="00B21EEF"/>
  </w:style>
  <w:style w:type="numbering" w:customStyle="1" w:styleId="WW8Num13">
    <w:name w:val="WW8Num13"/>
    <w:rsid w:val="00B21EEF"/>
    <w:pPr>
      <w:numPr>
        <w:numId w:val="7"/>
      </w:numPr>
    </w:pPr>
  </w:style>
  <w:style w:type="numbering" w:customStyle="1" w:styleId="WW8Num109">
    <w:name w:val="WW8Num109"/>
    <w:rsid w:val="00B21EEF"/>
  </w:style>
  <w:style w:type="numbering" w:customStyle="1" w:styleId="WW8Num92">
    <w:name w:val="WW8Num92"/>
    <w:rsid w:val="00B21EEF"/>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szCs w:val="24"/>
    </w:rPr>
  </w:style>
  <w:style w:type="character" w:customStyle="1" w:styleId="StopkaZnak">
    <w:name w:val="Stopka Znak"/>
    <w:link w:val="Stopka"/>
    <w:uiPriority w:val="99"/>
    <w:rsid w:val="008C475B"/>
    <w:rPr>
      <w:rFonts w:eastAsia="Arial Unicode MS"/>
      <w:sz w:val="24"/>
      <w:szCs w:val="24"/>
    </w:rPr>
  </w:style>
  <w:style w:type="character" w:customStyle="1" w:styleId="Nagwek2Znak">
    <w:name w:val="Nagłówek 2 Znak"/>
    <w:link w:val="Nagwek2"/>
    <w:rsid w:val="00867902"/>
    <w:rPr>
      <w:rFonts w:ascii="Arial" w:eastAsia="Arial Unicode MS" w:hAnsi="Arial" w:cs="Arial"/>
      <w:b/>
      <w:bCs/>
      <w:i/>
      <w:iCs/>
      <w:sz w:val="28"/>
      <w:szCs w:val="28"/>
    </w:rPr>
  </w:style>
  <w:style w:type="character" w:customStyle="1" w:styleId="NagwekZnak">
    <w:name w:val="Nagłówek Znak"/>
    <w:link w:val="Nagwek"/>
    <w:uiPriority w:val="99"/>
    <w:rsid w:val="00CE66DD"/>
    <w:rPr>
      <w:rFonts w:ascii="Arial" w:eastAsia="MS Mincho" w:hAnsi="Arial" w:cs="Tahoma"/>
      <w:sz w:val="28"/>
      <w:szCs w:val="28"/>
    </w:rPr>
  </w:style>
  <w:style w:type="paragraph" w:customStyle="1" w:styleId="Znak0">
    <w:name w:val="Znak"/>
    <w:basedOn w:val="Normalny"/>
    <w:rsid w:val="00276EFC"/>
    <w:pPr>
      <w:widowControl/>
      <w:suppressAutoHyphens w:val="0"/>
    </w:pPr>
    <w:rPr>
      <w:rFonts w:ascii="Arial" w:eastAsia="Times New Roman" w:hAnsi="Arial" w:cs="Arial"/>
    </w:rPr>
  </w:style>
  <w:style w:type="character" w:customStyle="1" w:styleId="Teksttreci2Arial75pt">
    <w:name w:val="Tekst treści (2) + Arial;7;5 pt"/>
    <w:rsid w:val="00276EFC"/>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F96503"/>
    <w:pPr>
      <w:widowControl/>
      <w:spacing w:after="120" w:line="480" w:lineRule="auto"/>
    </w:pPr>
    <w:rPr>
      <w:rFonts w:eastAsia="Times New Roman"/>
      <w:sz w:val="20"/>
      <w:szCs w:val="20"/>
      <w:lang w:eastAsia="zh-CN"/>
    </w:rPr>
  </w:style>
  <w:style w:type="character" w:styleId="Uwydatnienie">
    <w:name w:val="Emphasis"/>
    <w:uiPriority w:val="20"/>
    <w:qFormat/>
    <w:rsid w:val="00C205C2"/>
    <w:rPr>
      <w:i/>
      <w:iCs/>
    </w:rPr>
  </w:style>
  <w:style w:type="paragraph" w:customStyle="1" w:styleId="Akapitzlist1">
    <w:name w:val="Akapit z listą1"/>
    <w:basedOn w:val="Normalny"/>
    <w:rsid w:val="00436E0C"/>
    <w:pPr>
      <w:ind w:left="720"/>
      <w:contextualSpacing/>
    </w:pPr>
    <w:rPr>
      <w:lang w:eastAsia="en-US"/>
    </w:rPr>
  </w:style>
  <w:style w:type="paragraph" w:customStyle="1" w:styleId="ZnakZnak0">
    <w:name w:val="Znak Znak"/>
    <w:basedOn w:val="Normalny"/>
    <w:rsid w:val="00436E0C"/>
    <w:pPr>
      <w:widowControl/>
      <w:suppressAutoHyphens w:val="0"/>
    </w:pPr>
    <w:rPr>
      <w:rFonts w:ascii="Arial" w:eastAsia="Times New Roman" w:hAnsi="Arial" w:cs="Arial"/>
    </w:rPr>
  </w:style>
  <w:style w:type="character" w:customStyle="1" w:styleId="ZnakZnak10">
    <w:name w:val="Znak Znak1"/>
    <w:rsid w:val="00436E0C"/>
    <w:rPr>
      <w:rFonts w:eastAsia="Arial Unicode MS"/>
      <w:sz w:val="24"/>
      <w:szCs w:val="24"/>
    </w:rPr>
  </w:style>
  <w:style w:type="paragraph" w:customStyle="1" w:styleId="Znak1">
    <w:name w:val="Znak"/>
    <w:basedOn w:val="Normalny"/>
    <w:rsid w:val="00436E0C"/>
    <w:pPr>
      <w:widowControl/>
      <w:suppressAutoHyphens w:val="0"/>
    </w:pPr>
    <w:rPr>
      <w:rFonts w:ascii="Arial" w:eastAsia="Times New Roman" w:hAnsi="Arial" w:cs="Arial"/>
    </w:rPr>
  </w:style>
  <w:style w:type="character" w:customStyle="1" w:styleId="Nagwek1Znak">
    <w:name w:val="Nagłówek 1 Znak"/>
    <w:aliases w:val="I. Nagłówek Znak"/>
    <w:link w:val="Nagwek1"/>
    <w:uiPriority w:val="9"/>
    <w:locked/>
    <w:rsid w:val="00436E0C"/>
    <w:rPr>
      <w:rFonts w:ascii="Arial" w:eastAsia="Arial Unicode MS" w:hAnsi="Arial"/>
      <w:b/>
      <w:sz w:val="22"/>
      <w:szCs w:val="24"/>
    </w:rPr>
  </w:style>
  <w:style w:type="character" w:customStyle="1" w:styleId="Nagwek3Znak">
    <w:name w:val="Nagłówek 3 Znak"/>
    <w:link w:val="Nagwek3"/>
    <w:locked/>
    <w:rsid w:val="00436E0C"/>
    <w:rPr>
      <w:rFonts w:ascii="Arial" w:eastAsia="Arial Unicode MS" w:hAnsi="Arial" w:cs="Arial"/>
      <w:b/>
      <w:bCs/>
      <w:sz w:val="26"/>
      <w:szCs w:val="26"/>
    </w:rPr>
  </w:style>
  <w:style w:type="character" w:customStyle="1" w:styleId="Nagwek4Znak">
    <w:name w:val="Nagłówek 4 Znak"/>
    <w:link w:val="Nagwek4"/>
    <w:locked/>
    <w:rsid w:val="00436E0C"/>
    <w:rPr>
      <w:rFonts w:ascii="Arial" w:eastAsia="Arial Unicode MS" w:hAnsi="Arial"/>
      <w:b/>
      <w:sz w:val="32"/>
      <w:szCs w:val="24"/>
    </w:rPr>
  </w:style>
  <w:style w:type="character" w:customStyle="1" w:styleId="Nagwek5Znak">
    <w:name w:val="Nagłówek 5 Znak"/>
    <w:link w:val="Nagwek5"/>
    <w:locked/>
    <w:rsid w:val="00436E0C"/>
    <w:rPr>
      <w:rFonts w:ascii="Arial" w:eastAsia="Arial Unicode MS" w:hAnsi="Arial"/>
      <w:b/>
      <w:sz w:val="32"/>
      <w:szCs w:val="24"/>
    </w:rPr>
  </w:style>
  <w:style w:type="character" w:customStyle="1" w:styleId="Nagwek6Znak">
    <w:name w:val="Nagłówek 6 Znak"/>
    <w:link w:val="Nagwek6"/>
    <w:locked/>
    <w:rsid w:val="00436E0C"/>
    <w:rPr>
      <w:rFonts w:ascii="Arial" w:eastAsia="Arial Unicode MS" w:hAnsi="Arial"/>
      <w:b/>
      <w:sz w:val="32"/>
      <w:szCs w:val="24"/>
      <w:shd w:val="clear" w:color="auto" w:fill="CCCCCC"/>
    </w:rPr>
  </w:style>
  <w:style w:type="character" w:customStyle="1" w:styleId="Nagwek8Znak">
    <w:name w:val="Nagłówek 8 Znak"/>
    <w:link w:val="Nagwek8"/>
    <w:locked/>
    <w:rsid w:val="00436E0C"/>
    <w:rPr>
      <w:rFonts w:eastAsia="Arial Unicode MS"/>
      <w:i/>
      <w:iCs/>
      <w:sz w:val="24"/>
      <w:szCs w:val="24"/>
    </w:rPr>
  </w:style>
  <w:style w:type="character" w:customStyle="1" w:styleId="TekstkomentarzaZnak">
    <w:name w:val="Tekst komentarza Znak"/>
    <w:link w:val="Tekstkomentarza"/>
    <w:semiHidden/>
    <w:locked/>
    <w:rsid w:val="00436E0C"/>
    <w:rPr>
      <w:rFonts w:eastAsia="Arial Unicode MS"/>
    </w:rPr>
  </w:style>
  <w:style w:type="character" w:customStyle="1" w:styleId="TekstprzypisukocowegoZnak">
    <w:name w:val="Tekst przypisu końcowego Znak"/>
    <w:link w:val="Tekstprzypisukocowego"/>
    <w:semiHidden/>
    <w:locked/>
    <w:rsid w:val="00436E0C"/>
    <w:rPr>
      <w:rFonts w:eastAsia="Arial Unicode MS"/>
    </w:rPr>
  </w:style>
  <w:style w:type="character" w:customStyle="1" w:styleId="TytuZnak">
    <w:name w:val="Tytuł Znak"/>
    <w:link w:val="Tytu"/>
    <w:locked/>
    <w:rsid w:val="00436E0C"/>
    <w:rPr>
      <w:rFonts w:ascii="Arial Narrow" w:hAnsi="Arial Narrow"/>
      <w:b/>
      <w:bCs/>
      <w:sz w:val="28"/>
      <w:szCs w:val="24"/>
    </w:rPr>
  </w:style>
  <w:style w:type="character" w:customStyle="1" w:styleId="TekstpodstawowywcityZnak">
    <w:name w:val="Tekst podstawowy wcięty Znak"/>
    <w:link w:val="Tekstpodstawowywcity"/>
    <w:locked/>
    <w:rsid w:val="00436E0C"/>
    <w:rPr>
      <w:rFonts w:eastAsia="Comic Sans MS"/>
      <w:color w:val="000000"/>
      <w:sz w:val="24"/>
      <w:szCs w:val="21"/>
      <w:shd w:val="clear" w:color="auto" w:fill="FFFFFF"/>
    </w:rPr>
  </w:style>
  <w:style w:type="character" w:customStyle="1" w:styleId="Tekstpodstawowy2Znak1">
    <w:name w:val="Tekst podstawowy 2 Znak1"/>
    <w:uiPriority w:val="99"/>
    <w:semiHidden/>
    <w:rsid w:val="00436E0C"/>
    <w:rPr>
      <w:rFonts w:eastAsia="Arial Unicode MS"/>
      <w:sz w:val="24"/>
      <w:szCs w:val="24"/>
    </w:rPr>
  </w:style>
  <w:style w:type="character" w:customStyle="1" w:styleId="Tekstpodstawowy2Znak11">
    <w:name w:val="Tekst podstawowy 2 Znak11"/>
    <w:uiPriority w:val="99"/>
    <w:semiHidden/>
    <w:rsid w:val="00436E0C"/>
    <w:rPr>
      <w:rFonts w:eastAsia="Arial Unicode MS" w:cs="Times New Roman"/>
      <w:sz w:val="24"/>
      <w:szCs w:val="24"/>
    </w:rPr>
  </w:style>
  <w:style w:type="character" w:customStyle="1" w:styleId="Tekstpodstawowy3Znak1">
    <w:name w:val="Tekst podstawowy 3 Znak1"/>
    <w:uiPriority w:val="99"/>
    <w:semiHidden/>
    <w:rsid w:val="00436E0C"/>
    <w:rPr>
      <w:rFonts w:eastAsia="Arial Unicode MS"/>
      <w:sz w:val="16"/>
      <w:szCs w:val="16"/>
    </w:rPr>
  </w:style>
  <w:style w:type="character" w:customStyle="1" w:styleId="Tekstpodstawowy3Znak11">
    <w:name w:val="Tekst podstawowy 3 Znak11"/>
    <w:uiPriority w:val="99"/>
    <w:semiHidden/>
    <w:rsid w:val="00436E0C"/>
    <w:rPr>
      <w:rFonts w:eastAsia="Arial Unicode MS" w:cs="Times New Roman"/>
      <w:sz w:val="16"/>
      <w:szCs w:val="16"/>
    </w:rPr>
  </w:style>
  <w:style w:type="character" w:customStyle="1" w:styleId="Tekstpodstawowywcity2Znak">
    <w:name w:val="Tekst podstawowy wcięty 2 Znak"/>
    <w:link w:val="Tekstpodstawowywcity2"/>
    <w:locked/>
    <w:rsid w:val="00436E0C"/>
    <w:rPr>
      <w:rFonts w:ascii="Arial" w:eastAsia="Arial Unicode MS" w:hAnsi="Arial" w:cs="Arial"/>
      <w:sz w:val="22"/>
      <w:szCs w:val="24"/>
    </w:rPr>
  </w:style>
  <w:style w:type="character" w:customStyle="1" w:styleId="Tekstpodstawowywcity3Znak">
    <w:name w:val="Tekst podstawowy wcięty 3 Znak"/>
    <w:link w:val="Tekstpodstawowywcity3"/>
    <w:locked/>
    <w:rsid w:val="00436E0C"/>
    <w:rPr>
      <w:rFonts w:ascii="Arial" w:eastAsia="Comic Sans MS" w:hAnsi="Arial" w:cs="Arial"/>
      <w:color w:val="000000"/>
      <w:sz w:val="22"/>
      <w:szCs w:val="21"/>
      <w:shd w:val="clear" w:color="auto" w:fill="FFFFFF"/>
    </w:rPr>
  </w:style>
  <w:style w:type="character" w:customStyle="1" w:styleId="ZwykytekstZnak">
    <w:name w:val="Zwykły tekst Znak"/>
    <w:link w:val="Zwykytekst"/>
    <w:locked/>
    <w:rsid w:val="00436E0C"/>
    <w:rPr>
      <w:rFonts w:ascii="Courier New" w:hAnsi="Courier New"/>
    </w:rPr>
  </w:style>
  <w:style w:type="character" w:customStyle="1" w:styleId="TematkomentarzaZnak">
    <w:name w:val="Temat komentarza Znak"/>
    <w:link w:val="Tematkomentarza"/>
    <w:semiHidden/>
    <w:locked/>
    <w:rsid w:val="00436E0C"/>
    <w:rPr>
      <w:rFonts w:eastAsia="Arial Unicode MS"/>
      <w:b/>
      <w:bCs/>
    </w:rPr>
  </w:style>
  <w:style w:type="character" w:customStyle="1" w:styleId="TekstdymkaZnak">
    <w:name w:val="Tekst dymka Znak"/>
    <w:link w:val="Tekstdymka"/>
    <w:semiHidden/>
    <w:locked/>
    <w:rsid w:val="00436E0C"/>
    <w:rPr>
      <w:rFonts w:ascii="Tahoma" w:eastAsia="Arial Unicode MS" w:hAnsi="Tahoma" w:cs="Tahoma"/>
      <w:sz w:val="16"/>
      <w:szCs w:val="16"/>
    </w:rPr>
  </w:style>
  <w:style w:type="paragraph" w:customStyle="1" w:styleId="Znak10">
    <w:name w:val="Znak1"/>
    <w:basedOn w:val="Normalny"/>
    <w:rsid w:val="00436E0C"/>
    <w:pPr>
      <w:widowControl/>
      <w:suppressAutoHyphens w:val="0"/>
    </w:pPr>
    <w:rPr>
      <w:rFonts w:ascii="Arial" w:eastAsia="Times New Roman" w:hAnsi="Arial" w:cs="Arial"/>
    </w:rPr>
  </w:style>
  <w:style w:type="character" w:customStyle="1" w:styleId="Teksttreci2Arial">
    <w:name w:val="Tekst treści (2) + Arial"/>
    <w:aliases w:val="7,5 pt"/>
    <w:rsid w:val="00436E0C"/>
    <w:rPr>
      <w:rFonts w:ascii="Arial" w:eastAsia="Times New Roman" w:hAnsi="Arial"/>
      <w:color w:val="000000"/>
      <w:spacing w:val="0"/>
      <w:w w:val="100"/>
      <w:position w:val="0"/>
      <w:sz w:val="15"/>
      <w:u w:val="none"/>
      <w:shd w:val="clear" w:color="auto" w:fill="FFFFFF"/>
      <w:lang w:val="pl-PL" w:eastAsia="pl-PL"/>
    </w:rPr>
  </w:style>
  <w:style w:type="numbering" w:customStyle="1" w:styleId="WW8Num1521">
    <w:name w:val="WW8Num1521"/>
    <w:rsid w:val="00436E0C"/>
    <w:pPr>
      <w:numPr>
        <w:numId w:val="26"/>
      </w:numPr>
    </w:pPr>
  </w:style>
  <w:style w:type="numbering" w:customStyle="1" w:styleId="WW8Num831">
    <w:name w:val="WW8Num831"/>
    <w:rsid w:val="00436E0C"/>
    <w:pPr>
      <w:numPr>
        <w:numId w:val="20"/>
      </w:numPr>
    </w:pPr>
  </w:style>
  <w:style w:type="numbering" w:customStyle="1" w:styleId="WW8Num81">
    <w:name w:val="WW8Num81"/>
    <w:rsid w:val="00436E0C"/>
    <w:pPr>
      <w:numPr>
        <w:numId w:val="22"/>
      </w:numPr>
    </w:pPr>
  </w:style>
  <w:style w:type="numbering" w:customStyle="1" w:styleId="WW8Num1351">
    <w:name w:val="WW8Num1351"/>
    <w:rsid w:val="00436E0C"/>
    <w:pPr>
      <w:numPr>
        <w:numId w:val="24"/>
      </w:numPr>
    </w:pPr>
  </w:style>
  <w:style w:type="numbering" w:customStyle="1" w:styleId="WW8Num1431">
    <w:name w:val="WW8Num1431"/>
    <w:rsid w:val="00436E0C"/>
    <w:pPr>
      <w:numPr>
        <w:numId w:val="25"/>
      </w:numPr>
    </w:pPr>
  </w:style>
  <w:style w:type="numbering" w:customStyle="1" w:styleId="WW8Num131">
    <w:name w:val="WW8Num131"/>
    <w:rsid w:val="00436E0C"/>
    <w:pPr>
      <w:numPr>
        <w:numId w:val="6"/>
      </w:numPr>
    </w:pPr>
  </w:style>
  <w:style w:type="numbering" w:customStyle="1" w:styleId="WW8Num1091">
    <w:name w:val="WW8Num1091"/>
    <w:rsid w:val="00436E0C"/>
    <w:pPr>
      <w:numPr>
        <w:numId w:val="23"/>
      </w:numPr>
    </w:pPr>
  </w:style>
  <w:style w:type="numbering" w:customStyle="1" w:styleId="WW8Num921">
    <w:name w:val="WW8Num921"/>
    <w:rsid w:val="00436E0C"/>
  </w:style>
  <w:style w:type="character" w:customStyle="1" w:styleId="DefaultZnak">
    <w:name w:val="Default Znak"/>
    <w:link w:val="Default"/>
    <w:rsid w:val="0068688A"/>
    <w:rPr>
      <w:rFonts w:ascii="Arial" w:hAnsi="Arial" w:cs="Arial"/>
      <w:color w:val="000000"/>
      <w:sz w:val="24"/>
      <w:szCs w:val="24"/>
    </w:rPr>
  </w:style>
  <w:style w:type="paragraph" w:customStyle="1" w:styleId="Akapitzlist2">
    <w:name w:val="Akapit z listą2"/>
    <w:basedOn w:val="Normalny"/>
    <w:rsid w:val="002E2AB2"/>
    <w:pPr>
      <w:ind w:left="720"/>
      <w:contextualSpacing/>
    </w:pPr>
    <w:rPr>
      <w:lang w:eastAsia="en-US"/>
    </w:rPr>
  </w:style>
  <w:style w:type="numbering" w:customStyle="1" w:styleId="WW8Num1432">
    <w:name w:val="WW8Num1432"/>
    <w:rsid w:val="002E2AB2"/>
    <w:pPr>
      <w:numPr>
        <w:numId w:val="8"/>
      </w:numPr>
    </w:pPr>
  </w:style>
  <w:style w:type="numbering" w:customStyle="1" w:styleId="WW8Num1092">
    <w:name w:val="WW8Num1092"/>
    <w:rsid w:val="002E2AB2"/>
    <w:pPr>
      <w:numPr>
        <w:numId w:val="10"/>
      </w:numPr>
    </w:pPr>
  </w:style>
  <w:style w:type="paragraph" w:customStyle="1" w:styleId="ZnakZnak2">
    <w:name w:val="Znak Znak"/>
    <w:basedOn w:val="Normalny"/>
    <w:rsid w:val="002E2AB2"/>
    <w:pPr>
      <w:widowControl/>
      <w:suppressAutoHyphens w:val="0"/>
    </w:pPr>
    <w:rPr>
      <w:rFonts w:ascii="Arial" w:eastAsia="Times New Roman" w:hAnsi="Arial" w:cs="Arial"/>
    </w:rPr>
  </w:style>
  <w:style w:type="character" w:customStyle="1" w:styleId="ZnakZnak12">
    <w:name w:val="Znak Znak1"/>
    <w:rsid w:val="002E2AB2"/>
    <w:rPr>
      <w:rFonts w:eastAsia="Arial Unicode MS"/>
      <w:sz w:val="24"/>
      <w:szCs w:val="24"/>
    </w:rPr>
  </w:style>
  <w:style w:type="numbering" w:customStyle="1" w:styleId="WW8Num15211">
    <w:name w:val="WW8Num15211"/>
    <w:rsid w:val="002E2AB2"/>
    <w:pPr>
      <w:numPr>
        <w:numId w:val="13"/>
      </w:numPr>
    </w:pPr>
  </w:style>
  <w:style w:type="numbering" w:customStyle="1" w:styleId="WW8Num8311">
    <w:name w:val="WW8Num8311"/>
    <w:rsid w:val="002E2AB2"/>
    <w:pPr>
      <w:numPr>
        <w:numId w:val="14"/>
      </w:numPr>
    </w:pPr>
  </w:style>
  <w:style w:type="numbering" w:customStyle="1" w:styleId="WW8Num811">
    <w:name w:val="WW8Num811"/>
    <w:rsid w:val="002E2AB2"/>
    <w:pPr>
      <w:numPr>
        <w:numId w:val="39"/>
      </w:numPr>
    </w:pPr>
  </w:style>
  <w:style w:type="numbering" w:customStyle="1" w:styleId="WW8Num13511">
    <w:name w:val="WW8Num13511"/>
    <w:rsid w:val="002E2AB2"/>
    <w:pPr>
      <w:numPr>
        <w:numId w:val="16"/>
      </w:numPr>
    </w:pPr>
  </w:style>
  <w:style w:type="numbering" w:customStyle="1" w:styleId="WW8Num14311">
    <w:name w:val="WW8Num14311"/>
    <w:rsid w:val="002E2AB2"/>
    <w:pPr>
      <w:numPr>
        <w:numId w:val="40"/>
      </w:numPr>
    </w:pPr>
  </w:style>
  <w:style w:type="numbering" w:customStyle="1" w:styleId="WW8Num1311">
    <w:name w:val="WW8Num1311"/>
    <w:rsid w:val="002E2AB2"/>
    <w:pPr>
      <w:numPr>
        <w:numId w:val="18"/>
      </w:numPr>
    </w:pPr>
  </w:style>
  <w:style w:type="numbering" w:customStyle="1" w:styleId="WW8Num10911">
    <w:name w:val="WW8Num10911"/>
    <w:rsid w:val="002E2AB2"/>
    <w:pPr>
      <w:numPr>
        <w:numId w:val="58"/>
      </w:numPr>
    </w:pPr>
  </w:style>
  <w:style w:type="numbering" w:customStyle="1" w:styleId="WW8Num9211">
    <w:name w:val="WW8Num9211"/>
    <w:rsid w:val="002E2AB2"/>
    <w:pPr>
      <w:numPr>
        <w:numId w:val="41"/>
      </w:numPr>
    </w:pPr>
  </w:style>
  <w:style w:type="table" w:customStyle="1" w:styleId="Tabela-Siatka1">
    <w:name w:val="Tabela - Siatka1"/>
    <w:basedOn w:val="Standardowy"/>
    <w:next w:val="Tabela-Siatka"/>
    <w:uiPriority w:val="59"/>
    <w:rsid w:val="002E2AB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3111">
    <w:name w:val="WW8Num83111"/>
    <w:rsid w:val="002E2AB2"/>
    <w:pPr>
      <w:numPr>
        <w:numId w:val="2"/>
      </w:numPr>
    </w:pPr>
  </w:style>
  <w:style w:type="numbering" w:customStyle="1" w:styleId="WW8Num13111">
    <w:name w:val="WW8Num13111"/>
    <w:rsid w:val="002E2AB2"/>
    <w:pPr>
      <w:numPr>
        <w:numId w:val="3"/>
      </w:numPr>
    </w:pPr>
  </w:style>
  <w:style w:type="numbering" w:customStyle="1" w:styleId="WW8Num1312">
    <w:name w:val="WW8Num1312"/>
    <w:rsid w:val="002E2AB2"/>
    <w:pPr>
      <w:numPr>
        <w:numId w:val="9"/>
      </w:numPr>
    </w:pPr>
  </w:style>
  <w:style w:type="character" w:customStyle="1" w:styleId="st">
    <w:name w:val="st"/>
    <w:rsid w:val="002E2AB2"/>
  </w:style>
  <w:style w:type="numbering" w:customStyle="1" w:styleId="WW8Num8312">
    <w:name w:val="WW8Num8312"/>
    <w:rsid w:val="002E2AB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6E0C"/>
    <w:pPr>
      <w:widowControl w:val="0"/>
      <w:suppressAutoHyphens/>
    </w:pPr>
    <w:rPr>
      <w:rFonts w:eastAsia="Arial Unicode MS"/>
      <w:sz w:val="24"/>
      <w:szCs w:val="24"/>
    </w:rPr>
  </w:style>
  <w:style w:type="paragraph" w:styleId="Nagwek1">
    <w:name w:val="heading 1"/>
    <w:aliases w:val="I. Nagłówek"/>
    <w:basedOn w:val="Normalny"/>
    <w:next w:val="Normalny"/>
    <w:link w:val="Nagwek1Znak"/>
    <w:qFormat/>
    <w:rsid w:val="00B21EEF"/>
    <w:pPr>
      <w:keepNext/>
      <w:jc w:val="both"/>
      <w:outlineLvl w:val="0"/>
    </w:pPr>
    <w:rPr>
      <w:rFonts w:ascii="Arial" w:hAnsi="Arial"/>
      <w:b/>
      <w:sz w:val="22"/>
    </w:rPr>
  </w:style>
  <w:style w:type="paragraph" w:styleId="Nagwek2">
    <w:name w:val="heading 2"/>
    <w:basedOn w:val="Normalny"/>
    <w:next w:val="Normalny"/>
    <w:link w:val="Nagwek2Znak"/>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21EEF"/>
    <w:rPr>
      <w:color w:val="0000FF"/>
      <w:u w:val="single"/>
    </w:rPr>
  </w:style>
  <w:style w:type="character" w:styleId="UyteHipercze">
    <w:name w:val="FollowedHyperlink"/>
    <w:rsid w:val="00B21EEF"/>
    <w:rPr>
      <w:color w:val="800080"/>
      <w:u w:val="single"/>
    </w:rPr>
  </w:style>
  <w:style w:type="paragraph" w:styleId="NormalnyWeb">
    <w:name w:val="Normal (Web)"/>
    <w:basedOn w:val="Normalny"/>
    <w:rsid w:val="00B21EEF"/>
    <w:pPr>
      <w:widowControl/>
      <w:suppressAutoHyphens w:val="0"/>
      <w:spacing w:before="100" w:beforeAutospacing="1" w:after="119"/>
    </w:pPr>
    <w:rPr>
      <w:rFonts w:eastAsia="Times New Roman"/>
    </w:rPr>
  </w:style>
  <w:style w:type="paragraph" w:styleId="Wcicienormalne">
    <w:name w:val="Normal Indent"/>
    <w:basedOn w:val="Normalny"/>
    <w:rsid w:val="00B21EEF"/>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semiHidden/>
    <w:rsid w:val="00B21EEF"/>
    <w:rPr>
      <w:sz w:val="20"/>
      <w:szCs w:val="20"/>
    </w:rPr>
  </w:style>
  <w:style w:type="paragraph" w:styleId="Tekstpodstawowy">
    <w:name w:val="Body Text"/>
    <w:basedOn w:val="Normalny"/>
    <w:link w:val="TekstpodstawowyZnak"/>
    <w:rsid w:val="00B21EEF"/>
    <w:pPr>
      <w:spacing w:after="120"/>
    </w:pPr>
  </w:style>
  <w:style w:type="paragraph" w:styleId="Nagwek">
    <w:name w:val="header"/>
    <w:basedOn w:val="Normalny"/>
    <w:next w:val="Tekstpodstawowy"/>
    <w:link w:val="NagwekZnak"/>
    <w:uiPriority w:val="99"/>
    <w:rsid w:val="00B21EEF"/>
    <w:pPr>
      <w:keepNext/>
      <w:spacing w:before="240" w:after="120"/>
    </w:pPr>
    <w:rPr>
      <w:rFonts w:ascii="Arial" w:eastAsia="MS Mincho" w:hAnsi="Arial" w:cs="Tahoma"/>
      <w:sz w:val="28"/>
      <w:szCs w:val="28"/>
    </w:rPr>
  </w:style>
  <w:style w:type="paragraph" w:styleId="Stopka">
    <w:name w:val="footer"/>
    <w:basedOn w:val="Normalny"/>
    <w:link w:val="StopkaZnak"/>
    <w:uiPriority w:val="99"/>
    <w:rsid w:val="00B21EEF"/>
    <w:pPr>
      <w:suppressLineNumbers/>
      <w:tabs>
        <w:tab w:val="center" w:pos="4818"/>
        <w:tab w:val="right" w:pos="9637"/>
      </w:tabs>
    </w:pPr>
  </w:style>
  <w:style w:type="paragraph" w:styleId="Tekstprzypisukocowego">
    <w:name w:val="endnote text"/>
    <w:basedOn w:val="Normalny"/>
    <w:link w:val="TekstprzypisukocowegoZnak"/>
    <w:semiHidden/>
    <w:rsid w:val="00B21EEF"/>
    <w:rPr>
      <w:sz w:val="20"/>
      <w:szCs w:val="20"/>
    </w:rPr>
  </w:style>
  <w:style w:type="paragraph" w:styleId="Lista">
    <w:name w:val="List"/>
    <w:basedOn w:val="Tekstpodstawowy"/>
    <w:rsid w:val="00B21EEF"/>
    <w:rPr>
      <w:rFonts w:cs="Tahoma"/>
    </w:rPr>
  </w:style>
  <w:style w:type="paragraph" w:styleId="Tytu">
    <w:name w:val="Title"/>
    <w:basedOn w:val="Normalny"/>
    <w:link w:val="TytuZnak"/>
    <w:qFormat/>
    <w:rsid w:val="00B21EEF"/>
    <w:pPr>
      <w:widowControl/>
      <w:suppressAutoHyphens w:val="0"/>
      <w:jc w:val="center"/>
    </w:pPr>
    <w:rPr>
      <w:rFonts w:ascii="Arial Narrow" w:eastAsia="Times New Roman" w:hAnsi="Arial Narrow"/>
      <w:b/>
      <w:bCs/>
      <w:sz w:val="28"/>
    </w:rPr>
  </w:style>
  <w:style w:type="character" w:customStyle="1" w:styleId="TekstpodstawowyZnak">
    <w:name w:val="Tekst podstawowy Znak"/>
    <w:link w:val="Tekstpodstawowy"/>
    <w:locked/>
    <w:rsid w:val="00B21EEF"/>
    <w:rPr>
      <w:rFonts w:eastAsia="Arial Unicode MS"/>
      <w:sz w:val="24"/>
      <w:szCs w:val="24"/>
      <w:lang w:val="pl-PL" w:eastAsia="pl-PL" w:bidi="ar-SA"/>
    </w:rPr>
  </w:style>
  <w:style w:type="paragraph" w:styleId="Tekstpodstawowywcity">
    <w:name w:val="Body Text Indent"/>
    <w:basedOn w:val="Normalny"/>
    <w:link w:val="TekstpodstawowywcityZnak"/>
    <w:rsid w:val="00B21EEF"/>
    <w:pPr>
      <w:shd w:val="clear" w:color="auto" w:fill="FFFFFF"/>
      <w:ind w:left="709" w:hanging="709"/>
      <w:jc w:val="both"/>
    </w:pPr>
    <w:rPr>
      <w:rFonts w:eastAsia="Comic Sans MS"/>
      <w:color w:val="000000"/>
      <w:szCs w:val="21"/>
    </w:rPr>
  </w:style>
  <w:style w:type="character" w:customStyle="1" w:styleId="Tekstpodstawowy2Znak">
    <w:name w:val="Tekst podstawowy 2 Znak"/>
    <w:link w:val="Tekstpodstawowy2"/>
    <w:locked/>
    <w:rsid w:val="00B21EEF"/>
    <w:rPr>
      <w:rFonts w:ascii="Arial Unicode MS" w:eastAsia="Arial Unicode MS" w:hAnsi="Arial Unicode MS" w:cs="Arial Unicode MS"/>
      <w:sz w:val="24"/>
      <w:szCs w:val="24"/>
      <w:lang w:val="pl-PL" w:bidi="ar-SA"/>
    </w:rPr>
  </w:style>
  <w:style w:type="paragraph" w:styleId="Tekstpodstawowy2">
    <w:name w:val="Body Text 2"/>
    <w:basedOn w:val="Normalny"/>
    <w:link w:val="Tekstpodstawowy2Znak"/>
    <w:rsid w:val="00B21EEF"/>
    <w:pPr>
      <w:spacing w:after="120" w:line="480" w:lineRule="auto"/>
    </w:pPr>
    <w:rPr>
      <w:rFonts w:ascii="Arial Unicode MS" w:hAnsi="Arial Unicode MS" w:cs="Arial Unicode MS"/>
    </w:rPr>
  </w:style>
  <w:style w:type="character" w:customStyle="1" w:styleId="Tekstpodstawowy3Znak">
    <w:name w:val="Tekst podstawowy 3 Znak"/>
    <w:link w:val="Tekstpodstawowy3"/>
    <w:locked/>
    <w:rsid w:val="00B21EEF"/>
    <w:rPr>
      <w:rFonts w:ascii="Arial Unicode MS" w:eastAsia="Arial Unicode MS" w:hAnsi="Arial Unicode MS" w:cs="Arial Unicode MS"/>
      <w:sz w:val="16"/>
      <w:szCs w:val="16"/>
      <w:lang w:val="pl-PL" w:bidi="ar-SA"/>
    </w:rPr>
  </w:style>
  <w:style w:type="paragraph" w:styleId="Tekstpodstawowy3">
    <w:name w:val="Body Text 3"/>
    <w:basedOn w:val="Normalny"/>
    <w:link w:val="Tekstpodstawowy3Znak"/>
    <w:rsid w:val="00B21EEF"/>
    <w:pPr>
      <w:spacing w:after="120"/>
    </w:pPr>
    <w:rPr>
      <w:rFonts w:ascii="Arial Unicode MS" w:hAnsi="Arial Unicode MS" w:cs="Arial Unicode MS"/>
      <w:sz w:val="16"/>
      <w:szCs w:val="16"/>
    </w:rPr>
  </w:style>
  <w:style w:type="paragraph" w:styleId="Tekstpodstawowywcity2">
    <w:name w:val="Body Text Indent 2"/>
    <w:basedOn w:val="Normalny"/>
    <w:link w:val="Tekstpodstawowywcity2Znak"/>
    <w:rsid w:val="00B21EEF"/>
    <w:pPr>
      <w:ind w:left="567" w:hanging="207"/>
      <w:jc w:val="both"/>
    </w:pPr>
    <w:rPr>
      <w:rFonts w:ascii="Arial" w:hAnsi="Arial" w:cs="Arial"/>
      <w:sz w:val="22"/>
    </w:rPr>
  </w:style>
  <w:style w:type="paragraph" w:styleId="Tekstpodstawowywcity3">
    <w:name w:val="Body Text Indent 3"/>
    <w:basedOn w:val="Normalny"/>
    <w:link w:val="Tekstpodstawowywcity3Znak"/>
    <w:rsid w:val="00B21EEF"/>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
    <w:rsid w:val="00B21EEF"/>
    <w:pPr>
      <w:widowControl/>
      <w:suppressAutoHyphens w:val="0"/>
    </w:pPr>
    <w:rPr>
      <w:rFonts w:ascii="Courier New" w:eastAsia="Times New Roman" w:hAnsi="Courier New"/>
      <w:sz w:val="20"/>
      <w:szCs w:val="20"/>
    </w:rPr>
  </w:style>
  <w:style w:type="paragraph" w:styleId="Tematkomentarza">
    <w:name w:val="annotation subject"/>
    <w:basedOn w:val="Tekstkomentarza"/>
    <w:next w:val="Tekstkomentarza"/>
    <w:link w:val="TematkomentarzaZnak"/>
    <w:semiHidden/>
    <w:rsid w:val="00B21EEF"/>
    <w:rPr>
      <w:b/>
      <w:bCs/>
    </w:rPr>
  </w:style>
  <w:style w:type="paragraph" w:styleId="Tekstdymka">
    <w:name w:val="Balloon Text"/>
    <w:basedOn w:val="Normalny"/>
    <w:link w:val="TekstdymkaZnak"/>
    <w:semiHidden/>
    <w:rsid w:val="00B21EEF"/>
    <w:rPr>
      <w:rFonts w:ascii="Tahoma" w:hAnsi="Tahoma" w:cs="Tahoma"/>
      <w:sz w:val="16"/>
      <w:szCs w:val="16"/>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link w:val="DefaultZnak"/>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Lucida Sans Unicode"/>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Comic Sans MS" w:hAnsi="Arial" w:cs="Arial"/>
      <w:color w:val="000000"/>
      <w:sz w:val="22"/>
      <w:szCs w:val="21"/>
      <w:lang w:eastAsia="ar-SA"/>
    </w:rPr>
  </w:style>
  <w:style w:type="paragraph" w:styleId="Akapitzlist">
    <w:name w:val="List Paragraph"/>
    <w:basedOn w:val="Normalny"/>
    <w:qFormat/>
    <w:rsid w:val="00B21EEF"/>
    <w:pPr>
      <w:ind w:left="708"/>
    </w:pPr>
  </w:style>
  <w:style w:type="paragraph" w:customStyle="1" w:styleId="ListParagraph1">
    <w:name w:val="List Paragraph1"/>
    <w:basedOn w:val="Normalny"/>
    <w:rsid w:val="00B21EEF"/>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zCs w:val="16"/>
      <w:shd w:val="clear" w:color="auto" w:fill="FFFFFF"/>
      <w:lang w:bidi="ar-SA"/>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semiHidden/>
    <w:rsid w:val="00B21EEF"/>
    <w:rPr>
      <w:sz w:val="16"/>
      <w:szCs w:val="16"/>
    </w:rPr>
  </w:style>
  <w:style w:type="character" w:styleId="Odwoanieprzypisukocowego">
    <w:name w:val="endnote reference"/>
    <w:rsid w:val="00B21EEF"/>
    <w:rPr>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eastAsia="StarSymbol" w:hAnsi="StarSymbol" w:cs="StarSymbol" w:hint="default"/>
      <w:sz w:val="18"/>
      <w:szCs w:val="18"/>
    </w:rPr>
  </w:style>
  <w:style w:type="character" w:customStyle="1" w:styleId="WW8Num15z0">
    <w:name w:val="WW8Num15z0"/>
    <w:rsid w:val="00B21EEF"/>
    <w:rPr>
      <w:rFonts w:ascii="Times New Roman" w:hAnsi="Times New Roman" w:cs="Times New Roman" w:hint="default"/>
    </w:rPr>
  </w:style>
  <w:style w:type="character" w:customStyle="1" w:styleId="WW8Num16z0">
    <w:name w:val="WW8Num16z0"/>
    <w:rsid w:val="00B21EEF"/>
    <w:rPr>
      <w:rFonts w:ascii="Arial" w:hAnsi="Arial" w:cs="Arial" w:hint="default"/>
      <w:b/>
      <w:bCs w:val="0"/>
      <w:i w:val="0"/>
      <w:iCs w:val="0"/>
      <w:strike w:val="0"/>
      <w:dstrike w:val="0"/>
      <w:sz w:val="28"/>
      <w:u w:val="none"/>
      <w:effect w:val="none"/>
    </w:rPr>
  </w:style>
  <w:style w:type="character" w:customStyle="1" w:styleId="WW8Num29z0">
    <w:name w:val="WW8Num29z0"/>
    <w:rsid w:val="00B21EEF"/>
    <w:rPr>
      <w:rFonts w:ascii="Arial" w:hAnsi="Arial" w:cs="Arial" w:hint="default"/>
      <w:b/>
      <w:bCs w:val="0"/>
      <w:i w:val="0"/>
      <w:iCs w:val="0"/>
      <w:strike w:val="0"/>
      <w:dstrike w:val="0"/>
      <w:sz w:val="36"/>
      <w:u w:val="none"/>
      <w:effect w:val="none"/>
    </w:rPr>
  </w:style>
  <w:style w:type="character" w:customStyle="1" w:styleId="WW8Num19z0">
    <w:name w:val="WW8Num19z0"/>
    <w:rsid w:val="00B21EEF"/>
    <w:rPr>
      <w:rFonts w:ascii="Arial" w:hAnsi="Arial" w:cs="Arial" w:hint="default"/>
    </w:rPr>
  </w:style>
  <w:style w:type="character" w:customStyle="1" w:styleId="WW8Num13z0">
    <w:name w:val="WW8Num13z0"/>
    <w:rsid w:val="00B21EEF"/>
    <w:rPr>
      <w:rFonts w:ascii="Arial" w:hAnsi="Arial" w:cs="Arial" w:hint="default"/>
    </w:rPr>
  </w:style>
  <w:style w:type="character" w:customStyle="1" w:styleId="WW8Num17z0">
    <w:name w:val="WW8Num17z0"/>
    <w:rsid w:val="00B21EEF"/>
    <w:rPr>
      <w:rFonts w:ascii="Arial" w:hAnsi="Arial" w:cs="Arial" w:hint="default"/>
    </w:rPr>
  </w:style>
  <w:style w:type="character" w:customStyle="1" w:styleId="WW8Num11z0">
    <w:name w:val="WW8Num11z0"/>
    <w:rsid w:val="00B21EEF"/>
    <w:rPr>
      <w:rFonts w:ascii="Arial" w:hAnsi="Arial" w:cs="Arial" w:hint="default"/>
    </w:rPr>
  </w:style>
  <w:style w:type="character" w:customStyle="1" w:styleId="WW8Num28z0">
    <w:name w:val="WW8Num28z0"/>
    <w:rsid w:val="00B21EEF"/>
    <w:rPr>
      <w:rFonts w:ascii="Arial" w:hAnsi="Arial" w:cs="Arial" w:hint="default"/>
    </w:rPr>
  </w:style>
  <w:style w:type="character" w:customStyle="1" w:styleId="WW8Num27z0">
    <w:name w:val="WW8Num27z0"/>
    <w:rsid w:val="00B21EEF"/>
    <w:rPr>
      <w:rFonts w:ascii="Arial" w:hAnsi="Arial" w:cs="Arial" w:hint="default"/>
    </w:rPr>
  </w:style>
  <w:style w:type="character" w:customStyle="1" w:styleId="WW8Num26z0">
    <w:name w:val="WW8Num26z0"/>
    <w:rsid w:val="00B21EEF"/>
    <w:rPr>
      <w:rFonts w:ascii="Arial" w:hAnsi="Arial" w:cs="Arial" w:hint="default"/>
    </w:rPr>
  </w:style>
  <w:style w:type="character" w:customStyle="1" w:styleId="WW8Num25z0">
    <w:name w:val="WW8Num25z0"/>
    <w:rsid w:val="00B21EEF"/>
    <w:rPr>
      <w:rFonts w:ascii="Arial" w:hAnsi="Arial" w:cs="Arial" w:hint="default"/>
      <w:b/>
      <w:bCs w:val="0"/>
      <w:i w:val="0"/>
      <w:iCs w:val="0"/>
      <w:strike w:val="0"/>
      <w:dstrike w:val="0"/>
      <w:sz w:val="22"/>
      <w:u w:val="none"/>
      <w:effect w:val="none"/>
    </w:rPr>
  </w:style>
  <w:style w:type="character" w:customStyle="1" w:styleId="WW8Num33z0">
    <w:name w:val="WW8Num33z0"/>
    <w:rsid w:val="00B21EEF"/>
    <w:rPr>
      <w:rFonts w:ascii="Arial" w:hAnsi="Arial" w:cs="Arial" w:hint="default"/>
    </w:rPr>
  </w:style>
  <w:style w:type="character" w:customStyle="1" w:styleId="WW8Num7z0">
    <w:name w:val="WW8Num7z0"/>
    <w:rsid w:val="00B21EEF"/>
    <w:rPr>
      <w:sz w:val="22"/>
    </w:rPr>
  </w:style>
  <w:style w:type="character" w:customStyle="1" w:styleId="WW8Num31z0">
    <w:name w:val="WW8Num31z0"/>
    <w:rsid w:val="00B21EEF"/>
    <w:rPr>
      <w:rFonts w:ascii="Arial" w:hAnsi="Arial" w:cs="Arial" w:hint="default"/>
    </w:rPr>
  </w:style>
  <w:style w:type="character" w:customStyle="1" w:styleId="WW8Num12z0">
    <w:name w:val="WW8Num12z0"/>
    <w:rsid w:val="00B21EEF"/>
    <w:rPr>
      <w:rFonts w:ascii="Arial" w:hAnsi="Arial" w:cs="Arial" w:hint="default"/>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hint="default"/>
    </w:rPr>
  </w:style>
  <w:style w:type="character" w:customStyle="1" w:styleId="WW8Num8z0">
    <w:name w:val="WW8Num8z0"/>
    <w:rsid w:val="00B21EEF"/>
    <w:rPr>
      <w:sz w:val="22"/>
    </w:rPr>
  </w:style>
  <w:style w:type="character" w:customStyle="1" w:styleId="WW8Num18z0">
    <w:name w:val="WW8Num18z0"/>
    <w:rsid w:val="00B21EEF"/>
    <w:rPr>
      <w:b/>
      <w:bCs w:val="0"/>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b/>
      <w:bCs/>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numbering" w:customStyle="1" w:styleId="WW8Num152">
    <w:name w:val="WW8Num152"/>
    <w:rsid w:val="00B21EEF"/>
  </w:style>
  <w:style w:type="numbering" w:customStyle="1" w:styleId="WW8Num83">
    <w:name w:val="WW8Num83"/>
    <w:rsid w:val="00B21EEF"/>
  </w:style>
  <w:style w:type="numbering" w:customStyle="1" w:styleId="WW8Num8">
    <w:name w:val="WW8Num8"/>
    <w:rsid w:val="00B21EEF"/>
    <w:pPr>
      <w:numPr>
        <w:numId w:val="4"/>
      </w:numPr>
    </w:pPr>
  </w:style>
  <w:style w:type="numbering" w:customStyle="1" w:styleId="WW8Num135">
    <w:name w:val="WW8Num135"/>
    <w:rsid w:val="00B21EEF"/>
    <w:pPr>
      <w:numPr>
        <w:numId w:val="5"/>
      </w:numPr>
    </w:pPr>
  </w:style>
  <w:style w:type="numbering" w:customStyle="1" w:styleId="WW8Num143">
    <w:name w:val="WW8Num143"/>
    <w:rsid w:val="00B21EEF"/>
  </w:style>
  <w:style w:type="numbering" w:customStyle="1" w:styleId="WW8Num13">
    <w:name w:val="WW8Num13"/>
    <w:rsid w:val="00B21EEF"/>
    <w:pPr>
      <w:numPr>
        <w:numId w:val="7"/>
      </w:numPr>
    </w:pPr>
  </w:style>
  <w:style w:type="numbering" w:customStyle="1" w:styleId="WW8Num109">
    <w:name w:val="WW8Num109"/>
    <w:rsid w:val="00B21EEF"/>
  </w:style>
  <w:style w:type="numbering" w:customStyle="1" w:styleId="WW8Num92">
    <w:name w:val="WW8Num92"/>
    <w:rsid w:val="00B21EEF"/>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szCs w:val="24"/>
    </w:rPr>
  </w:style>
  <w:style w:type="character" w:customStyle="1" w:styleId="StopkaZnak">
    <w:name w:val="Stopka Znak"/>
    <w:link w:val="Stopka"/>
    <w:uiPriority w:val="99"/>
    <w:rsid w:val="008C475B"/>
    <w:rPr>
      <w:rFonts w:eastAsia="Arial Unicode MS"/>
      <w:sz w:val="24"/>
      <w:szCs w:val="24"/>
    </w:rPr>
  </w:style>
  <w:style w:type="character" w:customStyle="1" w:styleId="Nagwek2Znak">
    <w:name w:val="Nagłówek 2 Znak"/>
    <w:link w:val="Nagwek2"/>
    <w:rsid w:val="00867902"/>
    <w:rPr>
      <w:rFonts w:ascii="Arial" w:eastAsia="Arial Unicode MS" w:hAnsi="Arial" w:cs="Arial"/>
      <w:b/>
      <w:bCs/>
      <w:i/>
      <w:iCs/>
      <w:sz w:val="28"/>
      <w:szCs w:val="28"/>
    </w:rPr>
  </w:style>
  <w:style w:type="character" w:customStyle="1" w:styleId="NagwekZnak">
    <w:name w:val="Nagłówek Znak"/>
    <w:link w:val="Nagwek"/>
    <w:uiPriority w:val="99"/>
    <w:rsid w:val="00CE66DD"/>
    <w:rPr>
      <w:rFonts w:ascii="Arial" w:eastAsia="MS Mincho" w:hAnsi="Arial" w:cs="Tahoma"/>
      <w:sz w:val="28"/>
      <w:szCs w:val="28"/>
    </w:rPr>
  </w:style>
  <w:style w:type="paragraph" w:customStyle="1" w:styleId="Znak0">
    <w:name w:val="Znak"/>
    <w:basedOn w:val="Normalny"/>
    <w:rsid w:val="00276EFC"/>
    <w:pPr>
      <w:widowControl/>
      <w:suppressAutoHyphens w:val="0"/>
    </w:pPr>
    <w:rPr>
      <w:rFonts w:ascii="Arial" w:eastAsia="Times New Roman" w:hAnsi="Arial" w:cs="Arial"/>
    </w:rPr>
  </w:style>
  <w:style w:type="character" w:customStyle="1" w:styleId="Teksttreci2Arial75pt">
    <w:name w:val="Tekst treści (2) + Arial;7;5 pt"/>
    <w:rsid w:val="00276EFC"/>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F96503"/>
    <w:pPr>
      <w:widowControl/>
      <w:spacing w:after="120" w:line="480" w:lineRule="auto"/>
    </w:pPr>
    <w:rPr>
      <w:rFonts w:eastAsia="Times New Roman"/>
      <w:sz w:val="20"/>
      <w:szCs w:val="20"/>
      <w:lang w:eastAsia="zh-CN"/>
    </w:rPr>
  </w:style>
  <w:style w:type="character" w:styleId="Uwydatnienie">
    <w:name w:val="Emphasis"/>
    <w:uiPriority w:val="20"/>
    <w:qFormat/>
    <w:rsid w:val="00C205C2"/>
    <w:rPr>
      <w:i/>
      <w:iCs/>
    </w:rPr>
  </w:style>
  <w:style w:type="paragraph" w:customStyle="1" w:styleId="Akapitzlist1">
    <w:name w:val="Akapit z listą1"/>
    <w:basedOn w:val="Normalny"/>
    <w:rsid w:val="00436E0C"/>
    <w:pPr>
      <w:ind w:left="720"/>
      <w:contextualSpacing/>
    </w:pPr>
    <w:rPr>
      <w:lang w:eastAsia="en-US"/>
    </w:rPr>
  </w:style>
  <w:style w:type="paragraph" w:customStyle="1" w:styleId="ZnakZnak0">
    <w:name w:val="Znak Znak"/>
    <w:basedOn w:val="Normalny"/>
    <w:rsid w:val="00436E0C"/>
    <w:pPr>
      <w:widowControl/>
      <w:suppressAutoHyphens w:val="0"/>
    </w:pPr>
    <w:rPr>
      <w:rFonts w:ascii="Arial" w:eastAsia="Times New Roman" w:hAnsi="Arial" w:cs="Arial"/>
    </w:rPr>
  </w:style>
  <w:style w:type="character" w:customStyle="1" w:styleId="ZnakZnak10">
    <w:name w:val="Znak Znak1"/>
    <w:rsid w:val="00436E0C"/>
    <w:rPr>
      <w:rFonts w:eastAsia="Arial Unicode MS"/>
      <w:sz w:val="24"/>
      <w:szCs w:val="24"/>
    </w:rPr>
  </w:style>
  <w:style w:type="paragraph" w:customStyle="1" w:styleId="Znak1">
    <w:name w:val="Znak"/>
    <w:basedOn w:val="Normalny"/>
    <w:rsid w:val="00436E0C"/>
    <w:pPr>
      <w:widowControl/>
      <w:suppressAutoHyphens w:val="0"/>
    </w:pPr>
    <w:rPr>
      <w:rFonts w:ascii="Arial" w:eastAsia="Times New Roman" w:hAnsi="Arial" w:cs="Arial"/>
    </w:rPr>
  </w:style>
  <w:style w:type="character" w:customStyle="1" w:styleId="Nagwek1Znak">
    <w:name w:val="Nagłówek 1 Znak"/>
    <w:aliases w:val="I. Nagłówek Znak"/>
    <w:link w:val="Nagwek1"/>
    <w:uiPriority w:val="9"/>
    <w:locked/>
    <w:rsid w:val="00436E0C"/>
    <w:rPr>
      <w:rFonts w:ascii="Arial" w:eastAsia="Arial Unicode MS" w:hAnsi="Arial"/>
      <w:b/>
      <w:sz w:val="22"/>
      <w:szCs w:val="24"/>
    </w:rPr>
  </w:style>
  <w:style w:type="character" w:customStyle="1" w:styleId="Nagwek3Znak">
    <w:name w:val="Nagłówek 3 Znak"/>
    <w:link w:val="Nagwek3"/>
    <w:locked/>
    <w:rsid w:val="00436E0C"/>
    <w:rPr>
      <w:rFonts w:ascii="Arial" w:eastAsia="Arial Unicode MS" w:hAnsi="Arial" w:cs="Arial"/>
      <w:b/>
      <w:bCs/>
      <w:sz w:val="26"/>
      <w:szCs w:val="26"/>
    </w:rPr>
  </w:style>
  <w:style w:type="character" w:customStyle="1" w:styleId="Nagwek4Znak">
    <w:name w:val="Nagłówek 4 Znak"/>
    <w:link w:val="Nagwek4"/>
    <w:locked/>
    <w:rsid w:val="00436E0C"/>
    <w:rPr>
      <w:rFonts w:ascii="Arial" w:eastAsia="Arial Unicode MS" w:hAnsi="Arial"/>
      <w:b/>
      <w:sz w:val="32"/>
      <w:szCs w:val="24"/>
    </w:rPr>
  </w:style>
  <w:style w:type="character" w:customStyle="1" w:styleId="Nagwek5Znak">
    <w:name w:val="Nagłówek 5 Znak"/>
    <w:link w:val="Nagwek5"/>
    <w:locked/>
    <w:rsid w:val="00436E0C"/>
    <w:rPr>
      <w:rFonts w:ascii="Arial" w:eastAsia="Arial Unicode MS" w:hAnsi="Arial"/>
      <w:b/>
      <w:sz w:val="32"/>
      <w:szCs w:val="24"/>
    </w:rPr>
  </w:style>
  <w:style w:type="character" w:customStyle="1" w:styleId="Nagwek6Znak">
    <w:name w:val="Nagłówek 6 Znak"/>
    <w:link w:val="Nagwek6"/>
    <w:locked/>
    <w:rsid w:val="00436E0C"/>
    <w:rPr>
      <w:rFonts w:ascii="Arial" w:eastAsia="Arial Unicode MS" w:hAnsi="Arial"/>
      <w:b/>
      <w:sz w:val="32"/>
      <w:szCs w:val="24"/>
      <w:shd w:val="clear" w:color="auto" w:fill="CCCCCC"/>
    </w:rPr>
  </w:style>
  <w:style w:type="character" w:customStyle="1" w:styleId="Nagwek8Znak">
    <w:name w:val="Nagłówek 8 Znak"/>
    <w:link w:val="Nagwek8"/>
    <w:locked/>
    <w:rsid w:val="00436E0C"/>
    <w:rPr>
      <w:rFonts w:eastAsia="Arial Unicode MS"/>
      <w:i/>
      <w:iCs/>
      <w:sz w:val="24"/>
      <w:szCs w:val="24"/>
    </w:rPr>
  </w:style>
  <w:style w:type="character" w:customStyle="1" w:styleId="TekstkomentarzaZnak">
    <w:name w:val="Tekst komentarza Znak"/>
    <w:link w:val="Tekstkomentarza"/>
    <w:semiHidden/>
    <w:locked/>
    <w:rsid w:val="00436E0C"/>
    <w:rPr>
      <w:rFonts w:eastAsia="Arial Unicode MS"/>
    </w:rPr>
  </w:style>
  <w:style w:type="character" w:customStyle="1" w:styleId="TekstprzypisukocowegoZnak">
    <w:name w:val="Tekst przypisu końcowego Znak"/>
    <w:link w:val="Tekstprzypisukocowego"/>
    <w:semiHidden/>
    <w:locked/>
    <w:rsid w:val="00436E0C"/>
    <w:rPr>
      <w:rFonts w:eastAsia="Arial Unicode MS"/>
    </w:rPr>
  </w:style>
  <w:style w:type="character" w:customStyle="1" w:styleId="TytuZnak">
    <w:name w:val="Tytuł Znak"/>
    <w:link w:val="Tytu"/>
    <w:locked/>
    <w:rsid w:val="00436E0C"/>
    <w:rPr>
      <w:rFonts w:ascii="Arial Narrow" w:hAnsi="Arial Narrow"/>
      <w:b/>
      <w:bCs/>
      <w:sz w:val="28"/>
      <w:szCs w:val="24"/>
    </w:rPr>
  </w:style>
  <w:style w:type="character" w:customStyle="1" w:styleId="TekstpodstawowywcityZnak">
    <w:name w:val="Tekst podstawowy wcięty Znak"/>
    <w:link w:val="Tekstpodstawowywcity"/>
    <w:locked/>
    <w:rsid w:val="00436E0C"/>
    <w:rPr>
      <w:rFonts w:eastAsia="Comic Sans MS"/>
      <w:color w:val="000000"/>
      <w:sz w:val="24"/>
      <w:szCs w:val="21"/>
      <w:shd w:val="clear" w:color="auto" w:fill="FFFFFF"/>
    </w:rPr>
  </w:style>
  <w:style w:type="character" w:customStyle="1" w:styleId="Tekstpodstawowy2Znak1">
    <w:name w:val="Tekst podstawowy 2 Znak1"/>
    <w:uiPriority w:val="99"/>
    <w:semiHidden/>
    <w:rsid w:val="00436E0C"/>
    <w:rPr>
      <w:rFonts w:eastAsia="Arial Unicode MS"/>
      <w:sz w:val="24"/>
      <w:szCs w:val="24"/>
    </w:rPr>
  </w:style>
  <w:style w:type="character" w:customStyle="1" w:styleId="Tekstpodstawowy2Znak11">
    <w:name w:val="Tekst podstawowy 2 Znak11"/>
    <w:uiPriority w:val="99"/>
    <w:semiHidden/>
    <w:rsid w:val="00436E0C"/>
    <w:rPr>
      <w:rFonts w:eastAsia="Arial Unicode MS" w:cs="Times New Roman"/>
      <w:sz w:val="24"/>
      <w:szCs w:val="24"/>
    </w:rPr>
  </w:style>
  <w:style w:type="character" w:customStyle="1" w:styleId="Tekstpodstawowy3Znak1">
    <w:name w:val="Tekst podstawowy 3 Znak1"/>
    <w:uiPriority w:val="99"/>
    <w:semiHidden/>
    <w:rsid w:val="00436E0C"/>
    <w:rPr>
      <w:rFonts w:eastAsia="Arial Unicode MS"/>
      <w:sz w:val="16"/>
      <w:szCs w:val="16"/>
    </w:rPr>
  </w:style>
  <w:style w:type="character" w:customStyle="1" w:styleId="Tekstpodstawowy3Znak11">
    <w:name w:val="Tekst podstawowy 3 Znak11"/>
    <w:uiPriority w:val="99"/>
    <w:semiHidden/>
    <w:rsid w:val="00436E0C"/>
    <w:rPr>
      <w:rFonts w:eastAsia="Arial Unicode MS" w:cs="Times New Roman"/>
      <w:sz w:val="16"/>
      <w:szCs w:val="16"/>
    </w:rPr>
  </w:style>
  <w:style w:type="character" w:customStyle="1" w:styleId="Tekstpodstawowywcity2Znak">
    <w:name w:val="Tekst podstawowy wcięty 2 Znak"/>
    <w:link w:val="Tekstpodstawowywcity2"/>
    <w:locked/>
    <w:rsid w:val="00436E0C"/>
    <w:rPr>
      <w:rFonts w:ascii="Arial" w:eastAsia="Arial Unicode MS" w:hAnsi="Arial" w:cs="Arial"/>
      <w:sz w:val="22"/>
      <w:szCs w:val="24"/>
    </w:rPr>
  </w:style>
  <w:style w:type="character" w:customStyle="1" w:styleId="Tekstpodstawowywcity3Znak">
    <w:name w:val="Tekst podstawowy wcięty 3 Znak"/>
    <w:link w:val="Tekstpodstawowywcity3"/>
    <w:locked/>
    <w:rsid w:val="00436E0C"/>
    <w:rPr>
      <w:rFonts w:ascii="Arial" w:eastAsia="Comic Sans MS" w:hAnsi="Arial" w:cs="Arial"/>
      <w:color w:val="000000"/>
      <w:sz w:val="22"/>
      <w:szCs w:val="21"/>
      <w:shd w:val="clear" w:color="auto" w:fill="FFFFFF"/>
    </w:rPr>
  </w:style>
  <w:style w:type="character" w:customStyle="1" w:styleId="ZwykytekstZnak">
    <w:name w:val="Zwykły tekst Znak"/>
    <w:link w:val="Zwykytekst"/>
    <w:locked/>
    <w:rsid w:val="00436E0C"/>
    <w:rPr>
      <w:rFonts w:ascii="Courier New" w:hAnsi="Courier New"/>
    </w:rPr>
  </w:style>
  <w:style w:type="character" w:customStyle="1" w:styleId="TematkomentarzaZnak">
    <w:name w:val="Temat komentarza Znak"/>
    <w:link w:val="Tematkomentarza"/>
    <w:semiHidden/>
    <w:locked/>
    <w:rsid w:val="00436E0C"/>
    <w:rPr>
      <w:rFonts w:eastAsia="Arial Unicode MS"/>
      <w:b/>
      <w:bCs/>
    </w:rPr>
  </w:style>
  <w:style w:type="character" w:customStyle="1" w:styleId="TekstdymkaZnak">
    <w:name w:val="Tekst dymka Znak"/>
    <w:link w:val="Tekstdymka"/>
    <w:semiHidden/>
    <w:locked/>
    <w:rsid w:val="00436E0C"/>
    <w:rPr>
      <w:rFonts w:ascii="Tahoma" w:eastAsia="Arial Unicode MS" w:hAnsi="Tahoma" w:cs="Tahoma"/>
      <w:sz w:val="16"/>
      <w:szCs w:val="16"/>
    </w:rPr>
  </w:style>
  <w:style w:type="paragraph" w:customStyle="1" w:styleId="Znak10">
    <w:name w:val="Znak1"/>
    <w:basedOn w:val="Normalny"/>
    <w:rsid w:val="00436E0C"/>
    <w:pPr>
      <w:widowControl/>
      <w:suppressAutoHyphens w:val="0"/>
    </w:pPr>
    <w:rPr>
      <w:rFonts w:ascii="Arial" w:eastAsia="Times New Roman" w:hAnsi="Arial" w:cs="Arial"/>
    </w:rPr>
  </w:style>
  <w:style w:type="character" w:customStyle="1" w:styleId="Teksttreci2Arial">
    <w:name w:val="Tekst treści (2) + Arial"/>
    <w:aliases w:val="7,5 pt"/>
    <w:rsid w:val="00436E0C"/>
    <w:rPr>
      <w:rFonts w:ascii="Arial" w:eastAsia="Times New Roman" w:hAnsi="Arial"/>
      <w:color w:val="000000"/>
      <w:spacing w:val="0"/>
      <w:w w:val="100"/>
      <w:position w:val="0"/>
      <w:sz w:val="15"/>
      <w:u w:val="none"/>
      <w:shd w:val="clear" w:color="auto" w:fill="FFFFFF"/>
      <w:lang w:val="pl-PL" w:eastAsia="pl-PL"/>
    </w:rPr>
  </w:style>
  <w:style w:type="numbering" w:customStyle="1" w:styleId="WW8Num1521">
    <w:name w:val="WW8Num1521"/>
    <w:rsid w:val="00436E0C"/>
    <w:pPr>
      <w:numPr>
        <w:numId w:val="26"/>
      </w:numPr>
    </w:pPr>
  </w:style>
  <w:style w:type="numbering" w:customStyle="1" w:styleId="WW8Num831">
    <w:name w:val="WW8Num831"/>
    <w:rsid w:val="00436E0C"/>
    <w:pPr>
      <w:numPr>
        <w:numId w:val="20"/>
      </w:numPr>
    </w:pPr>
  </w:style>
  <w:style w:type="numbering" w:customStyle="1" w:styleId="WW8Num81">
    <w:name w:val="WW8Num81"/>
    <w:rsid w:val="00436E0C"/>
    <w:pPr>
      <w:numPr>
        <w:numId w:val="22"/>
      </w:numPr>
    </w:pPr>
  </w:style>
  <w:style w:type="numbering" w:customStyle="1" w:styleId="WW8Num1351">
    <w:name w:val="WW8Num1351"/>
    <w:rsid w:val="00436E0C"/>
    <w:pPr>
      <w:numPr>
        <w:numId w:val="24"/>
      </w:numPr>
    </w:pPr>
  </w:style>
  <w:style w:type="numbering" w:customStyle="1" w:styleId="WW8Num1431">
    <w:name w:val="WW8Num1431"/>
    <w:rsid w:val="00436E0C"/>
    <w:pPr>
      <w:numPr>
        <w:numId w:val="25"/>
      </w:numPr>
    </w:pPr>
  </w:style>
  <w:style w:type="numbering" w:customStyle="1" w:styleId="WW8Num131">
    <w:name w:val="WW8Num131"/>
    <w:rsid w:val="00436E0C"/>
    <w:pPr>
      <w:numPr>
        <w:numId w:val="6"/>
      </w:numPr>
    </w:pPr>
  </w:style>
  <w:style w:type="numbering" w:customStyle="1" w:styleId="WW8Num1091">
    <w:name w:val="WW8Num1091"/>
    <w:rsid w:val="00436E0C"/>
    <w:pPr>
      <w:numPr>
        <w:numId w:val="23"/>
      </w:numPr>
    </w:pPr>
  </w:style>
  <w:style w:type="numbering" w:customStyle="1" w:styleId="WW8Num921">
    <w:name w:val="WW8Num921"/>
    <w:rsid w:val="00436E0C"/>
  </w:style>
  <w:style w:type="character" w:customStyle="1" w:styleId="DefaultZnak">
    <w:name w:val="Default Znak"/>
    <w:link w:val="Default"/>
    <w:rsid w:val="0068688A"/>
    <w:rPr>
      <w:rFonts w:ascii="Arial" w:hAnsi="Arial" w:cs="Arial"/>
      <w:color w:val="000000"/>
      <w:sz w:val="24"/>
      <w:szCs w:val="24"/>
    </w:rPr>
  </w:style>
  <w:style w:type="paragraph" w:customStyle="1" w:styleId="Akapitzlist2">
    <w:name w:val="Akapit z listą2"/>
    <w:basedOn w:val="Normalny"/>
    <w:rsid w:val="002E2AB2"/>
    <w:pPr>
      <w:ind w:left="720"/>
      <w:contextualSpacing/>
    </w:pPr>
    <w:rPr>
      <w:lang w:eastAsia="en-US"/>
    </w:rPr>
  </w:style>
  <w:style w:type="numbering" w:customStyle="1" w:styleId="WW8Num1432">
    <w:name w:val="WW8Num1432"/>
    <w:rsid w:val="002E2AB2"/>
    <w:pPr>
      <w:numPr>
        <w:numId w:val="8"/>
      </w:numPr>
    </w:pPr>
  </w:style>
  <w:style w:type="numbering" w:customStyle="1" w:styleId="WW8Num1092">
    <w:name w:val="WW8Num1092"/>
    <w:rsid w:val="002E2AB2"/>
    <w:pPr>
      <w:numPr>
        <w:numId w:val="10"/>
      </w:numPr>
    </w:pPr>
  </w:style>
  <w:style w:type="paragraph" w:customStyle="1" w:styleId="ZnakZnak2">
    <w:name w:val="Znak Znak"/>
    <w:basedOn w:val="Normalny"/>
    <w:rsid w:val="002E2AB2"/>
    <w:pPr>
      <w:widowControl/>
      <w:suppressAutoHyphens w:val="0"/>
    </w:pPr>
    <w:rPr>
      <w:rFonts w:ascii="Arial" w:eastAsia="Times New Roman" w:hAnsi="Arial" w:cs="Arial"/>
    </w:rPr>
  </w:style>
  <w:style w:type="character" w:customStyle="1" w:styleId="ZnakZnak12">
    <w:name w:val="Znak Znak1"/>
    <w:rsid w:val="002E2AB2"/>
    <w:rPr>
      <w:rFonts w:eastAsia="Arial Unicode MS"/>
      <w:sz w:val="24"/>
      <w:szCs w:val="24"/>
    </w:rPr>
  </w:style>
  <w:style w:type="numbering" w:customStyle="1" w:styleId="WW8Num15211">
    <w:name w:val="WW8Num15211"/>
    <w:rsid w:val="002E2AB2"/>
    <w:pPr>
      <w:numPr>
        <w:numId w:val="13"/>
      </w:numPr>
    </w:pPr>
  </w:style>
  <w:style w:type="numbering" w:customStyle="1" w:styleId="WW8Num8311">
    <w:name w:val="WW8Num8311"/>
    <w:rsid w:val="002E2AB2"/>
    <w:pPr>
      <w:numPr>
        <w:numId w:val="14"/>
      </w:numPr>
    </w:pPr>
  </w:style>
  <w:style w:type="numbering" w:customStyle="1" w:styleId="WW8Num811">
    <w:name w:val="WW8Num811"/>
    <w:rsid w:val="002E2AB2"/>
    <w:pPr>
      <w:numPr>
        <w:numId w:val="39"/>
      </w:numPr>
    </w:pPr>
  </w:style>
  <w:style w:type="numbering" w:customStyle="1" w:styleId="WW8Num13511">
    <w:name w:val="WW8Num13511"/>
    <w:rsid w:val="002E2AB2"/>
    <w:pPr>
      <w:numPr>
        <w:numId w:val="16"/>
      </w:numPr>
    </w:pPr>
  </w:style>
  <w:style w:type="numbering" w:customStyle="1" w:styleId="WW8Num14311">
    <w:name w:val="WW8Num14311"/>
    <w:rsid w:val="002E2AB2"/>
    <w:pPr>
      <w:numPr>
        <w:numId w:val="40"/>
      </w:numPr>
    </w:pPr>
  </w:style>
  <w:style w:type="numbering" w:customStyle="1" w:styleId="WW8Num1311">
    <w:name w:val="WW8Num1311"/>
    <w:rsid w:val="002E2AB2"/>
    <w:pPr>
      <w:numPr>
        <w:numId w:val="18"/>
      </w:numPr>
    </w:pPr>
  </w:style>
  <w:style w:type="numbering" w:customStyle="1" w:styleId="WW8Num10911">
    <w:name w:val="WW8Num10911"/>
    <w:rsid w:val="002E2AB2"/>
    <w:pPr>
      <w:numPr>
        <w:numId w:val="58"/>
      </w:numPr>
    </w:pPr>
  </w:style>
  <w:style w:type="numbering" w:customStyle="1" w:styleId="WW8Num9211">
    <w:name w:val="WW8Num9211"/>
    <w:rsid w:val="002E2AB2"/>
    <w:pPr>
      <w:numPr>
        <w:numId w:val="41"/>
      </w:numPr>
    </w:pPr>
  </w:style>
  <w:style w:type="table" w:customStyle="1" w:styleId="Tabela-Siatka1">
    <w:name w:val="Tabela - Siatka1"/>
    <w:basedOn w:val="Standardowy"/>
    <w:next w:val="Tabela-Siatka"/>
    <w:uiPriority w:val="59"/>
    <w:rsid w:val="002E2AB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3111">
    <w:name w:val="WW8Num83111"/>
    <w:rsid w:val="002E2AB2"/>
    <w:pPr>
      <w:numPr>
        <w:numId w:val="2"/>
      </w:numPr>
    </w:pPr>
  </w:style>
  <w:style w:type="numbering" w:customStyle="1" w:styleId="WW8Num13111">
    <w:name w:val="WW8Num13111"/>
    <w:rsid w:val="002E2AB2"/>
    <w:pPr>
      <w:numPr>
        <w:numId w:val="3"/>
      </w:numPr>
    </w:pPr>
  </w:style>
  <w:style w:type="numbering" w:customStyle="1" w:styleId="WW8Num1312">
    <w:name w:val="WW8Num1312"/>
    <w:rsid w:val="002E2AB2"/>
    <w:pPr>
      <w:numPr>
        <w:numId w:val="9"/>
      </w:numPr>
    </w:pPr>
  </w:style>
  <w:style w:type="character" w:customStyle="1" w:styleId="st">
    <w:name w:val="st"/>
    <w:rsid w:val="002E2AB2"/>
  </w:style>
  <w:style w:type="numbering" w:customStyle="1" w:styleId="WW8Num8312">
    <w:name w:val="WW8Num8312"/>
    <w:rsid w:val="002E2AB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3047">
      <w:bodyDiv w:val="1"/>
      <w:marLeft w:val="0"/>
      <w:marRight w:val="0"/>
      <w:marTop w:val="0"/>
      <w:marBottom w:val="0"/>
      <w:divBdr>
        <w:top w:val="none" w:sz="0" w:space="0" w:color="auto"/>
        <w:left w:val="none" w:sz="0" w:space="0" w:color="auto"/>
        <w:bottom w:val="none" w:sz="0" w:space="0" w:color="auto"/>
        <w:right w:val="none" w:sz="0" w:space="0" w:color="auto"/>
      </w:divBdr>
    </w:div>
    <w:div w:id="111244458">
      <w:bodyDiv w:val="1"/>
      <w:marLeft w:val="0"/>
      <w:marRight w:val="0"/>
      <w:marTop w:val="0"/>
      <w:marBottom w:val="0"/>
      <w:divBdr>
        <w:top w:val="none" w:sz="0" w:space="0" w:color="auto"/>
        <w:left w:val="none" w:sz="0" w:space="0" w:color="auto"/>
        <w:bottom w:val="none" w:sz="0" w:space="0" w:color="auto"/>
        <w:right w:val="none" w:sz="0" w:space="0" w:color="auto"/>
      </w:divBdr>
    </w:div>
    <w:div w:id="133179147">
      <w:bodyDiv w:val="1"/>
      <w:marLeft w:val="0"/>
      <w:marRight w:val="0"/>
      <w:marTop w:val="0"/>
      <w:marBottom w:val="0"/>
      <w:divBdr>
        <w:top w:val="none" w:sz="0" w:space="0" w:color="auto"/>
        <w:left w:val="none" w:sz="0" w:space="0" w:color="auto"/>
        <w:bottom w:val="none" w:sz="0" w:space="0" w:color="auto"/>
        <w:right w:val="none" w:sz="0" w:space="0" w:color="auto"/>
      </w:divBdr>
      <w:divsChild>
        <w:div w:id="2103522854">
          <w:marLeft w:val="0"/>
          <w:marRight w:val="0"/>
          <w:marTop w:val="0"/>
          <w:marBottom w:val="0"/>
          <w:divBdr>
            <w:top w:val="none" w:sz="0" w:space="0" w:color="auto"/>
            <w:left w:val="none" w:sz="0" w:space="0" w:color="auto"/>
            <w:bottom w:val="none" w:sz="0" w:space="0" w:color="auto"/>
            <w:right w:val="none" w:sz="0" w:space="0" w:color="auto"/>
          </w:divBdr>
        </w:div>
        <w:div w:id="1576014149">
          <w:marLeft w:val="0"/>
          <w:marRight w:val="0"/>
          <w:marTop w:val="0"/>
          <w:marBottom w:val="0"/>
          <w:divBdr>
            <w:top w:val="none" w:sz="0" w:space="0" w:color="auto"/>
            <w:left w:val="none" w:sz="0" w:space="0" w:color="auto"/>
            <w:bottom w:val="none" w:sz="0" w:space="0" w:color="auto"/>
            <w:right w:val="none" w:sz="0" w:space="0" w:color="auto"/>
          </w:divBdr>
        </w:div>
        <w:div w:id="553203980">
          <w:marLeft w:val="0"/>
          <w:marRight w:val="0"/>
          <w:marTop w:val="0"/>
          <w:marBottom w:val="0"/>
          <w:divBdr>
            <w:top w:val="none" w:sz="0" w:space="0" w:color="auto"/>
            <w:left w:val="none" w:sz="0" w:space="0" w:color="auto"/>
            <w:bottom w:val="none" w:sz="0" w:space="0" w:color="auto"/>
            <w:right w:val="none" w:sz="0" w:space="0" w:color="auto"/>
          </w:divBdr>
        </w:div>
      </w:divsChild>
    </w:div>
    <w:div w:id="133838212">
      <w:bodyDiv w:val="1"/>
      <w:marLeft w:val="0"/>
      <w:marRight w:val="0"/>
      <w:marTop w:val="0"/>
      <w:marBottom w:val="0"/>
      <w:divBdr>
        <w:top w:val="none" w:sz="0" w:space="0" w:color="auto"/>
        <w:left w:val="none" w:sz="0" w:space="0" w:color="auto"/>
        <w:bottom w:val="none" w:sz="0" w:space="0" w:color="auto"/>
        <w:right w:val="none" w:sz="0" w:space="0" w:color="auto"/>
      </w:divBdr>
    </w:div>
    <w:div w:id="142896358">
      <w:bodyDiv w:val="1"/>
      <w:marLeft w:val="0"/>
      <w:marRight w:val="0"/>
      <w:marTop w:val="0"/>
      <w:marBottom w:val="0"/>
      <w:divBdr>
        <w:top w:val="none" w:sz="0" w:space="0" w:color="auto"/>
        <w:left w:val="none" w:sz="0" w:space="0" w:color="auto"/>
        <w:bottom w:val="none" w:sz="0" w:space="0" w:color="auto"/>
        <w:right w:val="none" w:sz="0" w:space="0" w:color="auto"/>
      </w:divBdr>
      <w:divsChild>
        <w:div w:id="1179003566">
          <w:marLeft w:val="0"/>
          <w:marRight w:val="0"/>
          <w:marTop w:val="0"/>
          <w:marBottom w:val="0"/>
          <w:divBdr>
            <w:top w:val="none" w:sz="0" w:space="0" w:color="auto"/>
            <w:left w:val="none" w:sz="0" w:space="0" w:color="auto"/>
            <w:bottom w:val="none" w:sz="0" w:space="0" w:color="auto"/>
            <w:right w:val="none" w:sz="0" w:space="0" w:color="auto"/>
          </w:divBdr>
        </w:div>
        <w:div w:id="2040860103">
          <w:marLeft w:val="0"/>
          <w:marRight w:val="0"/>
          <w:marTop w:val="0"/>
          <w:marBottom w:val="0"/>
          <w:divBdr>
            <w:top w:val="none" w:sz="0" w:space="0" w:color="auto"/>
            <w:left w:val="none" w:sz="0" w:space="0" w:color="auto"/>
            <w:bottom w:val="none" w:sz="0" w:space="0" w:color="auto"/>
            <w:right w:val="none" w:sz="0" w:space="0" w:color="auto"/>
          </w:divBdr>
        </w:div>
      </w:divsChild>
    </w:div>
    <w:div w:id="194659217">
      <w:bodyDiv w:val="1"/>
      <w:marLeft w:val="0"/>
      <w:marRight w:val="0"/>
      <w:marTop w:val="0"/>
      <w:marBottom w:val="0"/>
      <w:divBdr>
        <w:top w:val="none" w:sz="0" w:space="0" w:color="auto"/>
        <w:left w:val="none" w:sz="0" w:space="0" w:color="auto"/>
        <w:bottom w:val="none" w:sz="0" w:space="0" w:color="auto"/>
        <w:right w:val="none" w:sz="0" w:space="0" w:color="auto"/>
      </w:divBdr>
    </w:div>
    <w:div w:id="216674573">
      <w:bodyDiv w:val="1"/>
      <w:marLeft w:val="0"/>
      <w:marRight w:val="0"/>
      <w:marTop w:val="0"/>
      <w:marBottom w:val="0"/>
      <w:divBdr>
        <w:top w:val="none" w:sz="0" w:space="0" w:color="auto"/>
        <w:left w:val="none" w:sz="0" w:space="0" w:color="auto"/>
        <w:bottom w:val="none" w:sz="0" w:space="0" w:color="auto"/>
        <w:right w:val="none" w:sz="0" w:space="0" w:color="auto"/>
      </w:divBdr>
    </w:div>
    <w:div w:id="228032329">
      <w:bodyDiv w:val="1"/>
      <w:marLeft w:val="0"/>
      <w:marRight w:val="0"/>
      <w:marTop w:val="0"/>
      <w:marBottom w:val="0"/>
      <w:divBdr>
        <w:top w:val="none" w:sz="0" w:space="0" w:color="auto"/>
        <w:left w:val="none" w:sz="0" w:space="0" w:color="auto"/>
        <w:bottom w:val="none" w:sz="0" w:space="0" w:color="auto"/>
        <w:right w:val="none" w:sz="0" w:space="0" w:color="auto"/>
      </w:divBdr>
    </w:div>
    <w:div w:id="353578170">
      <w:bodyDiv w:val="1"/>
      <w:marLeft w:val="0"/>
      <w:marRight w:val="0"/>
      <w:marTop w:val="0"/>
      <w:marBottom w:val="0"/>
      <w:divBdr>
        <w:top w:val="none" w:sz="0" w:space="0" w:color="auto"/>
        <w:left w:val="none" w:sz="0" w:space="0" w:color="auto"/>
        <w:bottom w:val="none" w:sz="0" w:space="0" w:color="auto"/>
        <w:right w:val="none" w:sz="0" w:space="0" w:color="auto"/>
      </w:divBdr>
    </w:div>
    <w:div w:id="388461593">
      <w:bodyDiv w:val="1"/>
      <w:marLeft w:val="0"/>
      <w:marRight w:val="0"/>
      <w:marTop w:val="0"/>
      <w:marBottom w:val="0"/>
      <w:divBdr>
        <w:top w:val="none" w:sz="0" w:space="0" w:color="auto"/>
        <w:left w:val="none" w:sz="0" w:space="0" w:color="auto"/>
        <w:bottom w:val="none" w:sz="0" w:space="0" w:color="auto"/>
        <w:right w:val="none" w:sz="0" w:space="0" w:color="auto"/>
      </w:divBdr>
    </w:div>
    <w:div w:id="513686801">
      <w:bodyDiv w:val="1"/>
      <w:marLeft w:val="0"/>
      <w:marRight w:val="0"/>
      <w:marTop w:val="0"/>
      <w:marBottom w:val="0"/>
      <w:divBdr>
        <w:top w:val="none" w:sz="0" w:space="0" w:color="auto"/>
        <w:left w:val="none" w:sz="0" w:space="0" w:color="auto"/>
        <w:bottom w:val="none" w:sz="0" w:space="0" w:color="auto"/>
        <w:right w:val="none" w:sz="0" w:space="0" w:color="auto"/>
      </w:divBdr>
      <w:divsChild>
        <w:div w:id="76902655">
          <w:marLeft w:val="0"/>
          <w:marRight w:val="0"/>
          <w:marTop w:val="0"/>
          <w:marBottom w:val="0"/>
          <w:divBdr>
            <w:top w:val="none" w:sz="0" w:space="0" w:color="auto"/>
            <w:left w:val="none" w:sz="0" w:space="0" w:color="auto"/>
            <w:bottom w:val="none" w:sz="0" w:space="0" w:color="auto"/>
            <w:right w:val="none" w:sz="0" w:space="0" w:color="auto"/>
          </w:divBdr>
        </w:div>
        <w:div w:id="425810174">
          <w:marLeft w:val="0"/>
          <w:marRight w:val="0"/>
          <w:marTop w:val="0"/>
          <w:marBottom w:val="0"/>
          <w:divBdr>
            <w:top w:val="none" w:sz="0" w:space="0" w:color="auto"/>
            <w:left w:val="none" w:sz="0" w:space="0" w:color="auto"/>
            <w:bottom w:val="none" w:sz="0" w:space="0" w:color="auto"/>
            <w:right w:val="none" w:sz="0" w:space="0" w:color="auto"/>
          </w:divBdr>
        </w:div>
        <w:div w:id="769738502">
          <w:marLeft w:val="0"/>
          <w:marRight w:val="0"/>
          <w:marTop w:val="0"/>
          <w:marBottom w:val="0"/>
          <w:divBdr>
            <w:top w:val="none" w:sz="0" w:space="0" w:color="auto"/>
            <w:left w:val="none" w:sz="0" w:space="0" w:color="auto"/>
            <w:bottom w:val="none" w:sz="0" w:space="0" w:color="auto"/>
            <w:right w:val="none" w:sz="0" w:space="0" w:color="auto"/>
          </w:divBdr>
        </w:div>
        <w:div w:id="913783404">
          <w:marLeft w:val="0"/>
          <w:marRight w:val="0"/>
          <w:marTop w:val="0"/>
          <w:marBottom w:val="0"/>
          <w:divBdr>
            <w:top w:val="none" w:sz="0" w:space="0" w:color="auto"/>
            <w:left w:val="none" w:sz="0" w:space="0" w:color="auto"/>
            <w:bottom w:val="none" w:sz="0" w:space="0" w:color="auto"/>
            <w:right w:val="none" w:sz="0" w:space="0" w:color="auto"/>
          </w:divBdr>
        </w:div>
        <w:div w:id="1021394415">
          <w:marLeft w:val="0"/>
          <w:marRight w:val="0"/>
          <w:marTop w:val="0"/>
          <w:marBottom w:val="0"/>
          <w:divBdr>
            <w:top w:val="none" w:sz="0" w:space="0" w:color="auto"/>
            <w:left w:val="none" w:sz="0" w:space="0" w:color="auto"/>
            <w:bottom w:val="none" w:sz="0" w:space="0" w:color="auto"/>
            <w:right w:val="none" w:sz="0" w:space="0" w:color="auto"/>
          </w:divBdr>
        </w:div>
        <w:div w:id="1343781380">
          <w:marLeft w:val="0"/>
          <w:marRight w:val="0"/>
          <w:marTop w:val="0"/>
          <w:marBottom w:val="0"/>
          <w:divBdr>
            <w:top w:val="none" w:sz="0" w:space="0" w:color="auto"/>
            <w:left w:val="none" w:sz="0" w:space="0" w:color="auto"/>
            <w:bottom w:val="none" w:sz="0" w:space="0" w:color="auto"/>
            <w:right w:val="none" w:sz="0" w:space="0" w:color="auto"/>
          </w:divBdr>
        </w:div>
        <w:div w:id="1358195727">
          <w:marLeft w:val="0"/>
          <w:marRight w:val="0"/>
          <w:marTop w:val="0"/>
          <w:marBottom w:val="0"/>
          <w:divBdr>
            <w:top w:val="none" w:sz="0" w:space="0" w:color="auto"/>
            <w:left w:val="none" w:sz="0" w:space="0" w:color="auto"/>
            <w:bottom w:val="none" w:sz="0" w:space="0" w:color="auto"/>
            <w:right w:val="none" w:sz="0" w:space="0" w:color="auto"/>
          </w:divBdr>
        </w:div>
        <w:div w:id="2083142295">
          <w:marLeft w:val="0"/>
          <w:marRight w:val="0"/>
          <w:marTop w:val="0"/>
          <w:marBottom w:val="0"/>
          <w:divBdr>
            <w:top w:val="none" w:sz="0" w:space="0" w:color="auto"/>
            <w:left w:val="none" w:sz="0" w:space="0" w:color="auto"/>
            <w:bottom w:val="none" w:sz="0" w:space="0" w:color="auto"/>
            <w:right w:val="none" w:sz="0" w:space="0" w:color="auto"/>
          </w:divBdr>
        </w:div>
      </w:divsChild>
    </w:div>
    <w:div w:id="513764789">
      <w:bodyDiv w:val="1"/>
      <w:marLeft w:val="0"/>
      <w:marRight w:val="0"/>
      <w:marTop w:val="0"/>
      <w:marBottom w:val="0"/>
      <w:divBdr>
        <w:top w:val="none" w:sz="0" w:space="0" w:color="auto"/>
        <w:left w:val="none" w:sz="0" w:space="0" w:color="auto"/>
        <w:bottom w:val="none" w:sz="0" w:space="0" w:color="auto"/>
        <w:right w:val="none" w:sz="0" w:space="0" w:color="auto"/>
      </w:divBdr>
    </w:div>
    <w:div w:id="545223033">
      <w:bodyDiv w:val="1"/>
      <w:marLeft w:val="0"/>
      <w:marRight w:val="0"/>
      <w:marTop w:val="0"/>
      <w:marBottom w:val="0"/>
      <w:divBdr>
        <w:top w:val="none" w:sz="0" w:space="0" w:color="auto"/>
        <w:left w:val="none" w:sz="0" w:space="0" w:color="auto"/>
        <w:bottom w:val="none" w:sz="0" w:space="0" w:color="auto"/>
        <w:right w:val="none" w:sz="0" w:space="0" w:color="auto"/>
      </w:divBdr>
    </w:div>
    <w:div w:id="677998060">
      <w:bodyDiv w:val="1"/>
      <w:marLeft w:val="0"/>
      <w:marRight w:val="0"/>
      <w:marTop w:val="0"/>
      <w:marBottom w:val="0"/>
      <w:divBdr>
        <w:top w:val="none" w:sz="0" w:space="0" w:color="auto"/>
        <w:left w:val="none" w:sz="0" w:space="0" w:color="auto"/>
        <w:bottom w:val="none" w:sz="0" w:space="0" w:color="auto"/>
        <w:right w:val="none" w:sz="0" w:space="0" w:color="auto"/>
      </w:divBdr>
    </w:div>
    <w:div w:id="718285450">
      <w:bodyDiv w:val="1"/>
      <w:marLeft w:val="0"/>
      <w:marRight w:val="0"/>
      <w:marTop w:val="0"/>
      <w:marBottom w:val="0"/>
      <w:divBdr>
        <w:top w:val="none" w:sz="0" w:space="0" w:color="auto"/>
        <w:left w:val="none" w:sz="0" w:space="0" w:color="auto"/>
        <w:bottom w:val="none" w:sz="0" w:space="0" w:color="auto"/>
        <w:right w:val="none" w:sz="0" w:space="0" w:color="auto"/>
      </w:divBdr>
    </w:div>
    <w:div w:id="736707661">
      <w:bodyDiv w:val="1"/>
      <w:marLeft w:val="0"/>
      <w:marRight w:val="0"/>
      <w:marTop w:val="0"/>
      <w:marBottom w:val="0"/>
      <w:divBdr>
        <w:top w:val="none" w:sz="0" w:space="0" w:color="auto"/>
        <w:left w:val="none" w:sz="0" w:space="0" w:color="auto"/>
        <w:bottom w:val="none" w:sz="0" w:space="0" w:color="auto"/>
        <w:right w:val="none" w:sz="0" w:space="0" w:color="auto"/>
      </w:divBdr>
    </w:div>
    <w:div w:id="750933389">
      <w:bodyDiv w:val="1"/>
      <w:marLeft w:val="0"/>
      <w:marRight w:val="0"/>
      <w:marTop w:val="0"/>
      <w:marBottom w:val="0"/>
      <w:divBdr>
        <w:top w:val="none" w:sz="0" w:space="0" w:color="auto"/>
        <w:left w:val="none" w:sz="0" w:space="0" w:color="auto"/>
        <w:bottom w:val="none" w:sz="0" w:space="0" w:color="auto"/>
        <w:right w:val="none" w:sz="0" w:space="0" w:color="auto"/>
      </w:divBdr>
      <w:divsChild>
        <w:div w:id="1037003469">
          <w:marLeft w:val="0"/>
          <w:marRight w:val="0"/>
          <w:marTop w:val="0"/>
          <w:marBottom w:val="0"/>
          <w:divBdr>
            <w:top w:val="none" w:sz="0" w:space="0" w:color="auto"/>
            <w:left w:val="none" w:sz="0" w:space="0" w:color="auto"/>
            <w:bottom w:val="none" w:sz="0" w:space="0" w:color="auto"/>
            <w:right w:val="none" w:sz="0" w:space="0" w:color="auto"/>
          </w:divBdr>
        </w:div>
        <w:div w:id="1896160923">
          <w:marLeft w:val="0"/>
          <w:marRight w:val="0"/>
          <w:marTop w:val="0"/>
          <w:marBottom w:val="0"/>
          <w:divBdr>
            <w:top w:val="none" w:sz="0" w:space="0" w:color="auto"/>
            <w:left w:val="none" w:sz="0" w:space="0" w:color="auto"/>
            <w:bottom w:val="none" w:sz="0" w:space="0" w:color="auto"/>
            <w:right w:val="none" w:sz="0" w:space="0" w:color="auto"/>
          </w:divBdr>
        </w:div>
      </w:divsChild>
    </w:div>
    <w:div w:id="823857747">
      <w:bodyDiv w:val="1"/>
      <w:marLeft w:val="0"/>
      <w:marRight w:val="0"/>
      <w:marTop w:val="0"/>
      <w:marBottom w:val="0"/>
      <w:divBdr>
        <w:top w:val="none" w:sz="0" w:space="0" w:color="auto"/>
        <w:left w:val="none" w:sz="0" w:space="0" w:color="auto"/>
        <w:bottom w:val="none" w:sz="0" w:space="0" w:color="auto"/>
        <w:right w:val="none" w:sz="0" w:space="0" w:color="auto"/>
      </w:divBdr>
    </w:div>
    <w:div w:id="834607754">
      <w:bodyDiv w:val="1"/>
      <w:marLeft w:val="0"/>
      <w:marRight w:val="0"/>
      <w:marTop w:val="0"/>
      <w:marBottom w:val="0"/>
      <w:divBdr>
        <w:top w:val="none" w:sz="0" w:space="0" w:color="auto"/>
        <w:left w:val="none" w:sz="0" w:space="0" w:color="auto"/>
        <w:bottom w:val="none" w:sz="0" w:space="0" w:color="auto"/>
        <w:right w:val="none" w:sz="0" w:space="0" w:color="auto"/>
      </w:divBdr>
      <w:divsChild>
        <w:div w:id="633565881">
          <w:marLeft w:val="0"/>
          <w:marRight w:val="0"/>
          <w:marTop w:val="0"/>
          <w:marBottom w:val="0"/>
          <w:divBdr>
            <w:top w:val="none" w:sz="0" w:space="0" w:color="auto"/>
            <w:left w:val="none" w:sz="0" w:space="0" w:color="auto"/>
            <w:bottom w:val="none" w:sz="0" w:space="0" w:color="auto"/>
            <w:right w:val="none" w:sz="0" w:space="0" w:color="auto"/>
          </w:divBdr>
        </w:div>
        <w:div w:id="1415930838">
          <w:marLeft w:val="0"/>
          <w:marRight w:val="0"/>
          <w:marTop w:val="0"/>
          <w:marBottom w:val="0"/>
          <w:divBdr>
            <w:top w:val="none" w:sz="0" w:space="0" w:color="auto"/>
            <w:left w:val="none" w:sz="0" w:space="0" w:color="auto"/>
            <w:bottom w:val="none" w:sz="0" w:space="0" w:color="auto"/>
            <w:right w:val="none" w:sz="0" w:space="0" w:color="auto"/>
          </w:divBdr>
        </w:div>
      </w:divsChild>
    </w:div>
    <w:div w:id="885290102">
      <w:bodyDiv w:val="1"/>
      <w:marLeft w:val="0"/>
      <w:marRight w:val="0"/>
      <w:marTop w:val="0"/>
      <w:marBottom w:val="0"/>
      <w:divBdr>
        <w:top w:val="none" w:sz="0" w:space="0" w:color="auto"/>
        <w:left w:val="none" w:sz="0" w:space="0" w:color="auto"/>
        <w:bottom w:val="none" w:sz="0" w:space="0" w:color="auto"/>
        <w:right w:val="none" w:sz="0" w:space="0" w:color="auto"/>
      </w:divBdr>
      <w:divsChild>
        <w:div w:id="718012828">
          <w:marLeft w:val="0"/>
          <w:marRight w:val="0"/>
          <w:marTop w:val="0"/>
          <w:marBottom w:val="0"/>
          <w:divBdr>
            <w:top w:val="none" w:sz="0" w:space="0" w:color="auto"/>
            <w:left w:val="none" w:sz="0" w:space="0" w:color="auto"/>
            <w:bottom w:val="none" w:sz="0" w:space="0" w:color="auto"/>
            <w:right w:val="none" w:sz="0" w:space="0" w:color="auto"/>
          </w:divBdr>
        </w:div>
        <w:div w:id="900210366">
          <w:marLeft w:val="0"/>
          <w:marRight w:val="0"/>
          <w:marTop w:val="0"/>
          <w:marBottom w:val="0"/>
          <w:divBdr>
            <w:top w:val="none" w:sz="0" w:space="0" w:color="auto"/>
            <w:left w:val="none" w:sz="0" w:space="0" w:color="auto"/>
            <w:bottom w:val="none" w:sz="0" w:space="0" w:color="auto"/>
            <w:right w:val="none" w:sz="0" w:space="0" w:color="auto"/>
          </w:divBdr>
        </w:div>
        <w:div w:id="1063334063">
          <w:marLeft w:val="0"/>
          <w:marRight w:val="0"/>
          <w:marTop w:val="0"/>
          <w:marBottom w:val="0"/>
          <w:divBdr>
            <w:top w:val="none" w:sz="0" w:space="0" w:color="auto"/>
            <w:left w:val="none" w:sz="0" w:space="0" w:color="auto"/>
            <w:bottom w:val="none" w:sz="0" w:space="0" w:color="auto"/>
            <w:right w:val="none" w:sz="0" w:space="0" w:color="auto"/>
          </w:divBdr>
        </w:div>
        <w:div w:id="1902133457">
          <w:marLeft w:val="0"/>
          <w:marRight w:val="0"/>
          <w:marTop w:val="0"/>
          <w:marBottom w:val="0"/>
          <w:divBdr>
            <w:top w:val="none" w:sz="0" w:space="0" w:color="auto"/>
            <w:left w:val="none" w:sz="0" w:space="0" w:color="auto"/>
            <w:bottom w:val="none" w:sz="0" w:space="0" w:color="auto"/>
            <w:right w:val="none" w:sz="0" w:space="0" w:color="auto"/>
          </w:divBdr>
        </w:div>
      </w:divsChild>
    </w:div>
    <w:div w:id="934242661">
      <w:bodyDiv w:val="1"/>
      <w:marLeft w:val="0"/>
      <w:marRight w:val="0"/>
      <w:marTop w:val="0"/>
      <w:marBottom w:val="0"/>
      <w:divBdr>
        <w:top w:val="none" w:sz="0" w:space="0" w:color="auto"/>
        <w:left w:val="none" w:sz="0" w:space="0" w:color="auto"/>
        <w:bottom w:val="none" w:sz="0" w:space="0" w:color="auto"/>
        <w:right w:val="none" w:sz="0" w:space="0" w:color="auto"/>
      </w:divBdr>
      <w:divsChild>
        <w:div w:id="266817753">
          <w:marLeft w:val="0"/>
          <w:marRight w:val="0"/>
          <w:marTop w:val="0"/>
          <w:marBottom w:val="0"/>
          <w:divBdr>
            <w:top w:val="none" w:sz="0" w:space="0" w:color="auto"/>
            <w:left w:val="none" w:sz="0" w:space="0" w:color="auto"/>
            <w:bottom w:val="none" w:sz="0" w:space="0" w:color="auto"/>
            <w:right w:val="none" w:sz="0" w:space="0" w:color="auto"/>
          </w:divBdr>
        </w:div>
        <w:div w:id="480539589">
          <w:marLeft w:val="0"/>
          <w:marRight w:val="0"/>
          <w:marTop w:val="0"/>
          <w:marBottom w:val="0"/>
          <w:divBdr>
            <w:top w:val="none" w:sz="0" w:space="0" w:color="auto"/>
            <w:left w:val="none" w:sz="0" w:space="0" w:color="auto"/>
            <w:bottom w:val="none" w:sz="0" w:space="0" w:color="auto"/>
            <w:right w:val="none" w:sz="0" w:space="0" w:color="auto"/>
          </w:divBdr>
        </w:div>
        <w:div w:id="696656937">
          <w:marLeft w:val="0"/>
          <w:marRight w:val="0"/>
          <w:marTop w:val="0"/>
          <w:marBottom w:val="0"/>
          <w:divBdr>
            <w:top w:val="none" w:sz="0" w:space="0" w:color="auto"/>
            <w:left w:val="none" w:sz="0" w:space="0" w:color="auto"/>
            <w:bottom w:val="none" w:sz="0" w:space="0" w:color="auto"/>
            <w:right w:val="none" w:sz="0" w:space="0" w:color="auto"/>
          </w:divBdr>
        </w:div>
        <w:div w:id="909120013">
          <w:marLeft w:val="0"/>
          <w:marRight w:val="0"/>
          <w:marTop w:val="0"/>
          <w:marBottom w:val="0"/>
          <w:divBdr>
            <w:top w:val="none" w:sz="0" w:space="0" w:color="auto"/>
            <w:left w:val="none" w:sz="0" w:space="0" w:color="auto"/>
            <w:bottom w:val="none" w:sz="0" w:space="0" w:color="auto"/>
            <w:right w:val="none" w:sz="0" w:space="0" w:color="auto"/>
          </w:divBdr>
        </w:div>
        <w:div w:id="1021854593">
          <w:marLeft w:val="0"/>
          <w:marRight w:val="0"/>
          <w:marTop w:val="0"/>
          <w:marBottom w:val="0"/>
          <w:divBdr>
            <w:top w:val="none" w:sz="0" w:space="0" w:color="auto"/>
            <w:left w:val="none" w:sz="0" w:space="0" w:color="auto"/>
            <w:bottom w:val="none" w:sz="0" w:space="0" w:color="auto"/>
            <w:right w:val="none" w:sz="0" w:space="0" w:color="auto"/>
          </w:divBdr>
        </w:div>
        <w:div w:id="1143888568">
          <w:marLeft w:val="0"/>
          <w:marRight w:val="0"/>
          <w:marTop w:val="0"/>
          <w:marBottom w:val="0"/>
          <w:divBdr>
            <w:top w:val="none" w:sz="0" w:space="0" w:color="auto"/>
            <w:left w:val="none" w:sz="0" w:space="0" w:color="auto"/>
            <w:bottom w:val="none" w:sz="0" w:space="0" w:color="auto"/>
            <w:right w:val="none" w:sz="0" w:space="0" w:color="auto"/>
          </w:divBdr>
        </w:div>
        <w:div w:id="1899776333">
          <w:marLeft w:val="0"/>
          <w:marRight w:val="0"/>
          <w:marTop w:val="0"/>
          <w:marBottom w:val="0"/>
          <w:divBdr>
            <w:top w:val="none" w:sz="0" w:space="0" w:color="auto"/>
            <w:left w:val="none" w:sz="0" w:space="0" w:color="auto"/>
            <w:bottom w:val="none" w:sz="0" w:space="0" w:color="auto"/>
            <w:right w:val="none" w:sz="0" w:space="0" w:color="auto"/>
          </w:divBdr>
        </w:div>
        <w:div w:id="1915895597">
          <w:marLeft w:val="0"/>
          <w:marRight w:val="0"/>
          <w:marTop w:val="0"/>
          <w:marBottom w:val="0"/>
          <w:divBdr>
            <w:top w:val="none" w:sz="0" w:space="0" w:color="auto"/>
            <w:left w:val="none" w:sz="0" w:space="0" w:color="auto"/>
            <w:bottom w:val="none" w:sz="0" w:space="0" w:color="auto"/>
            <w:right w:val="none" w:sz="0" w:space="0" w:color="auto"/>
          </w:divBdr>
        </w:div>
      </w:divsChild>
    </w:div>
    <w:div w:id="949161189">
      <w:bodyDiv w:val="1"/>
      <w:marLeft w:val="0"/>
      <w:marRight w:val="0"/>
      <w:marTop w:val="0"/>
      <w:marBottom w:val="0"/>
      <w:divBdr>
        <w:top w:val="none" w:sz="0" w:space="0" w:color="auto"/>
        <w:left w:val="none" w:sz="0" w:space="0" w:color="auto"/>
        <w:bottom w:val="none" w:sz="0" w:space="0" w:color="auto"/>
        <w:right w:val="none" w:sz="0" w:space="0" w:color="auto"/>
      </w:divBdr>
      <w:divsChild>
        <w:div w:id="356010639">
          <w:marLeft w:val="0"/>
          <w:marRight w:val="0"/>
          <w:marTop w:val="0"/>
          <w:marBottom w:val="0"/>
          <w:divBdr>
            <w:top w:val="none" w:sz="0" w:space="0" w:color="auto"/>
            <w:left w:val="none" w:sz="0" w:space="0" w:color="auto"/>
            <w:bottom w:val="none" w:sz="0" w:space="0" w:color="auto"/>
            <w:right w:val="none" w:sz="0" w:space="0" w:color="auto"/>
          </w:divBdr>
        </w:div>
        <w:div w:id="900947349">
          <w:marLeft w:val="0"/>
          <w:marRight w:val="0"/>
          <w:marTop w:val="0"/>
          <w:marBottom w:val="0"/>
          <w:divBdr>
            <w:top w:val="none" w:sz="0" w:space="0" w:color="auto"/>
            <w:left w:val="none" w:sz="0" w:space="0" w:color="auto"/>
            <w:bottom w:val="none" w:sz="0" w:space="0" w:color="auto"/>
            <w:right w:val="none" w:sz="0" w:space="0" w:color="auto"/>
          </w:divBdr>
        </w:div>
        <w:div w:id="990208485">
          <w:marLeft w:val="0"/>
          <w:marRight w:val="0"/>
          <w:marTop w:val="0"/>
          <w:marBottom w:val="0"/>
          <w:divBdr>
            <w:top w:val="none" w:sz="0" w:space="0" w:color="auto"/>
            <w:left w:val="none" w:sz="0" w:space="0" w:color="auto"/>
            <w:bottom w:val="none" w:sz="0" w:space="0" w:color="auto"/>
            <w:right w:val="none" w:sz="0" w:space="0" w:color="auto"/>
          </w:divBdr>
        </w:div>
        <w:div w:id="1091395357">
          <w:marLeft w:val="0"/>
          <w:marRight w:val="0"/>
          <w:marTop w:val="0"/>
          <w:marBottom w:val="0"/>
          <w:divBdr>
            <w:top w:val="none" w:sz="0" w:space="0" w:color="auto"/>
            <w:left w:val="none" w:sz="0" w:space="0" w:color="auto"/>
            <w:bottom w:val="none" w:sz="0" w:space="0" w:color="auto"/>
            <w:right w:val="none" w:sz="0" w:space="0" w:color="auto"/>
          </w:divBdr>
        </w:div>
        <w:div w:id="1163008754">
          <w:marLeft w:val="0"/>
          <w:marRight w:val="0"/>
          <w:marTop w:val="0"/>
          <w:marBottom w:val="0"/>
          <w:divBdr>
            <w:top w:val="none" w:sz="0" w:space="0" w:color="auto"/>
            <w:left w:val="none" w:sz="0" w:space="0" w:color="auto"/>
            <w:bottom w:val="none" w:sz="0" w:space="0" w:color="auto"/>
            <w:right w:val="none" w:sz="0" w:space="0" w:color="auto"/>
          </w:divBdr>
        </w:div>
        <w:div w:id="1169638158">
          <w:marLeft w:val="0"/>
          <w:marRight w:val="0"/>
          <w:marTop w:val="0"/>
          <w:marBottom w:val="0"/>
          <w:divBdr>
            <w:top w:val="none" w:sz="0" w:space="0" w:color="auto"/>
            <w:left w:val="none" w:sz="0" w:space="0" w:color="auto"/>
            <w:bottom w:val="none" w:sz="0" w:space="0" w:color="auto"/>
            <w:right w:val="none" w:sz="0" w:space="0" w:color="auto"/>
          </w:divBdr>
        </w:div>
        <w:div w:id="1843200772">
          <w:marLeft w:val="0"/>
          <w:marRight w:val="0"/>
          <w:marTop w:val="0"/>
          <w:marBottom w:val="0"/>
          <w:divBdr>
            <w:top w:val="none" w:sz="0" w:space="0" w:color="auto"/>
            <w:left w:val="none" w:sz="0" w:space="0" w:color="auto"/>
            <w:bottom w:val="none" w:sz="0" w:space="0" w:color="auto"/>
            <w:right w:val="none" w:sz="0" w:space="0" w:color="auto"/>
          </w:divBdr>
        </w:div>
        <w:div w:id="1905724895">
          <w:marLeft w:val="0"/>
          <w:marRight w:val="0"/>
          <w:marTop w:val="0"/>
          <w:marBottom w:val="0"/>
          <w:divBdr>
            <w:top w:val="none" w:sz="0" w:space="0" w:color="auto"/>
            <w:left w:val="none" w:sz="0" w:space="0" w:color="auto"/>
            <w:bottom w:val="none" w:sz="0" w:space="0" w:color="auto"/>
            <w:right w:val="none" w:sz="0" w:space="0" w:color="auto"/>
          </w:divBdr>
        </w:div>
      </w:divsChild>
    </w:div>
    <w:div w:id="1000498391">
      <w:bodyDiv w:val="1"/>
      <w:marLeft w:val="0"/>
      <w:marRight w:val="0"/>
      <w:marTop w:val="0"/>
      <w:marBottom w:val="0"/>
      <w:divBdr>
        <w:top w:val="none" w:sz="0" w:space="0" w:color="auto"/>
        <w:left w:val="none" w:sz="0" w:space="0" w:color="auto"/>
        <w:bottom w:val="none" w:sz="0" w:space="0" w:color="auto"/>
        <w:right w:val="none" w:sz="0" w:space="0" w:color="auto"/>
      </w:divBdr>
    </w:div>
    <w:div w:id="1005015839">
      <w:bodyDiv w:val="1"/>
      <w:marLeft w:val="0"/>
      <w:marRight w:val="0"/>
      <w:marTop w:val="0"/>
      <w:marBottom w:val="0"/>
      <w:divBdr>
        <w:top w:val="none" w:sz="0" w:space="0" w:color="auto"/>
        <w:left w:val="none" w:sz="0" w:space="0" w:color="auto"/>
        <w:bottom w:val="none" w:sz="0" w:space="0" w:color="auto"/>
        <w:right w:val="none" w:sz="0" w:space="0" w:color="auto"/>
      </w:divBdr>
    </w:div>
    <w:div w:id="1101532713">
      <w:bodyDiv w:val="1"/>
      <w:marLeft w:val="0"/>
      <w:marRight w:val="0"/>
      <w:marTop w:val="0"/>
      <w:marBottom w:val="0"/>
      <w:divBdr>
        <w:top w:val="none" w:sz="0" w:space="0" w:color="auto"/>
        <w:left w:val="none" w:sz="0" w:space="0" w:color="auto"/>
        <w:bottom w:val="none" w:sz="0" w:space="0" w:color="auto"/>
        <w:right w:val="none" w:sz="0" w:space="0" w:color="auto"/>
      </w:divBdr>
    </w:div>
    <w:div w:id="1193885469">
      <w:bodyDiv w:val="1"/>
      <w:marLeft w:val="0"/>
      <w:marRight w:val="0"/>
      <w:marTop w:val="0"/>
      <w:marBottom w:val="0"/>
      <w:divBdr>
        <w:top w:val="none" w:sz="0" w:space="0" w:color="auto"/>
        <w:left w:val="none" w:sz="0" w:space="0" w:color="auto"/>
        <w:bottom w:val="none" w:sz="0" w:space="0" w:color="auto"/>
        <w:right w:val="none" w:sz="0" w:space="0" w:color="auto"/>
      </w:divBdr>
      <w:divsChild>
        <w:div w:id="1125999368">
          <w:marLeft w:val="0"/>
          <w:marRight w:val="0"/>
          <w:marTop w:val="0"/>
          <w:marBottom w:val="0"/>
          <w:divBdr>
            <w:top w:val="none" w:sz="0" w:space="0" w:color="auto"/>
            <w:left w:val="none" w:sz="0" w:space="0" w:color="auto"/>
            <w:bottom w:val="none" w:sz="0" w:space="0" w:color="auto"/>
            <w:right w:val="none" w:sz="0" w:space="0" w:color="auto"/>
          </w:divBdr>
        </w:div>
        <w:div w:id="1548684744">
          <w:marLeft w:val="0"/>
          <w:marRight w:val="0"/>
          <w:marTop w:val="0"/>
          <w:marBottom w:val="0"/>
          <w:divBdr>
            <w:top w:val="none" w:sz="0" w:space="0" w:color="auto"/>
            <w:left w:val="none" w:sz="0" w:space="0" w:color="auto"/>
            <w:bottom w:val="none" w:sz="0" w:space="0" w:color="auto"/>
            <w:right w:val="none" w:sz="0" w:space="0" w:color="auto"/>
          </w:divBdr>
        </w:div>
      </w:divsChild>
    </w:div>
    <w:div w:id="1214120011">
      <w:bodyDiv w:val="1"/>
      <w:marLeft w:val="0"/>
      <w:marRight w:val="0"/>
      <w:marTop w:val="0"/>
      <w:marBottom w:val="0"/>
      <w:divBdr>
        <w:top w:val="none" w:sz="0" w:space="0" w:color="auto"/>
        <w:left w:val="none" w:sz="0" w:space="0" w:color="auto"/>
        <w:bottom w:val="none" w:sz="0" w:space="0" w:color="auto"/>
        <w:right w:val="none" w:sz="0" w:space="0" w:color="auto"/>
      </w:divBdr>
      <w:divsChild>
        <w:div w:id="1438676312">
          <w:marLeft w:val="0"/>
          <w:marRight w:val="0"/>
          <w:marTop w:val="0"/>
          <w:marBottom w:val="0"/>
          <w:divBdr>
            <w:top w:val="none" w:sz="0" w:space="0" w:color="auto"/>
            <w:left w:val="none" w:sz="0" w:space="0" w:color="auto"/>
            <w:bottom w:val="none" w:sz="0" w:space="0" w:color="auto"/>
            <w:right w:val="none" w:sz="0" w:space="0" w:color="auto"/>
          </w:divBdr>
        </w:div>
        <w:div w:id="1488016438">
          <w:marLeft w:val="0"/>
          <w:marRight w:val="0"/>
          <w:marTop w:val="0"/>
          <w:marBottom w:val="0"/>
          <w:divBdr>
            <w:top w:val="none" w:sz="0" w:space="0" w:color="auto"/>
            <w:left w:val="none" w:sz="0" w:space="0" w:color="auto"/>
            <w:bottom w:val="none" w:sz="0" w:space="0" w:color="auto"/>
            <w:right w:val="none" w:sz="0" w:space="0" w:color="auto"/>
          </w:divBdr>
        </w:div>
      </w:divsChild>
    </w:div>
    <w:div w:id="126126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802">
          <w:marLeft w:val="0"/>
          <w:marRight w:val="0"/>
          <w:marTop w:val="0"/>
          <w:marBottom w:val="0"/>
          <w:divBdr>
            <w:top w:val="none" w:sz="0" w:space="0" w:color="auto"/>
            <w:left w:val="none" w:sz="0" w:space="0" w:color="auto"/>
            <w:bottom w:val="none" w:sz="0" w:space="0" w:color="auto"/>
            <w:right w:val="none" w:sz="0" w:space="0" w:color="auto"/>
          </w:divBdr>
        </w:div>
        <w:div w:id="128057422">
          <w:marLeft w:val="0"/>
          <w:marRight w:val="0"/>
          <w:marTop w:val="0"/>
          <w:marBottom w:val="0"/>
          <w:divBdr>
            <w:top w:val="none" w:sz="0" w:space="0" w:color="auto"/>
            <w:left w:val="none" w:sz="0" w:space="0" w:color="auto"/>
            <w:bottom w:val="none" w:sz="0" w:space="0" w:color="auto"/>
            <w:right w:val="none" w:sz="0" w:space="0" w:color="auto"/>
          </w:divBdr>
        </w:div>
        <w:div w:id="252202730">
          <w:marLeft w:val="0"/>
          <w:marRight w:val="0"/>
          <w:marTop w:val="0"/>
          <w:marBottom w:val="0"/>
          <w:divBdr>
            <w:top w:val="none" w:sz="0" w:space="0" w:color="auto"/>
            <w:left w:val="none" w:sz="0" w:space="0" w:color="auto"/>
            <w:bottom w:val="none" w:sz="0" w:space="0" w:color="auto"/>
            <w:right w:val="none" w:sz="0" w:space="0" w:color="auto"/>
          </w:divBdr>
        </w:div>
        <w:div w:id="1262375640">
          <w:marLeft w:val="0"/>
          <w:marRight w:val="0"/>
          <w:marTop w:val="0"/>
          <w:marBottom w:val="0"/>
          <w:divBdr>
            <w:top w:val="none" w:sz="0" w:space="0" w:color="auto"/>
            <w:left w:val="none" w:sz="0" w:space="0" w:color="auto"/>
            <w:bottom w:val="none" w:sz="0" w:space="0" w:color="auto"/>
            <w:right w:val="none" w:sz="0" w:space="0" w:color="auto"/>
          </w:divBdr>
        </w:div>
        <w:div w:id="1363017941">
          <w:marLeft w:val="0"/>
          <w:marRight w:val="0"/>
          <w:marTop w:val="0"/>
          <w:marBottom w:val="0"/>
          <w:divBdr>
            <w:top w:val="none" w:sz="0" w:space="0" w:color="auto"/>
            <w:left w:val="none" w:sz="0" w:space="0" w:color="auto"/>
            <w:bottom w:val="none" w:sz="0" w:space="0" w:color="auto"/>
            <w:right w:val="none" w:sz="0" w:space="0" w:color="auto"/>
          </w:divBdr>
        </w:div>
        <w:div w:id="1925720998">
          <w:marLeft w:val="0"/>
          <w:marRight w:val="0"/>
          <w:marTop w:val="0"/>
          <w:marBottom w:val="0"/>
          <w:divBdr>
            <w:top w:val="none" w:sz="0" w:space="0" w:color="auto"/>
            <w:left w:val="none" w:sz="0" w:space="0" w:color="auto"/>
            <w:bottom w:val="none" w:sz="0" w:space="0" w:color="auto"/>
            <w:right w:val="none" w:sz="0" w:space="0" w:color="auto"/>
          </w:divBdr>
        </w:div>
      </w:divsChild>
    </w:div>
    <w:div w:id="1319529794">
      <w:bodyDiv w:val="1"/>
      <w:marLeft w:val="0"/>
      <w:marRight w:val="0"/>
      <w:marTop w:val="0"/>
      <w:marBottom w:val="0"/>
      <w:divBdr>
        <w:top w:val="none" w:sz="0" w:space="0" w:color="auto"/>
        <w:left w:val="none" w:sz="0" w:space="0" w:color="auto"/>
        <w:bottom w:val="none" w:sz="0" w:space="0" w:color="auto"/>
        <w:right w:val="none" w:sz="0" w:space="0" w:color="auto"/>
      </w:divBdr>
    </w:div>
    <w:div w:id="1404402791">
      <w:bodyDiv w:val="1"/>
      <w:marLeft w:val="0"/>
      <w:marRight w:val="0"/>
      <w:marTop w:val="0"/>
      <w:marBottom w:val="0"/>
      <w:divBdr>
        <w:top w:val="none" w:sz="0" w:space="0" w:color="auto"/>
        <w:left w:val="none" w:sz="0" w:space="0" w:color="auto"/>
        <w:bottom w:val="none" w:sz="0" w:space="0" w:color="auto"/>
        <w:right w:val="none" w:sz="0" w:space="0" w:color="auto"/>
      </w:divBdr>
    </w:div>
    <w:div w:id="1518613236">
      <w:bodyDiv w:val="1"/>
      <w:marLeft w:val="0"/>
      <w:marRight w:val="0"/>
      <w:marTop w:val="0"/>
      <w:marBottom w:val="0"/>
      <w:divBdr>
        <w:top w:val="none" w:sz="0" w:space="0" w:color="auto"/>
        <w:left w:val="none" w:sz="0" w:space="0" w:color="auto"/>
        <w:bottom w:val="none" w:sz="0" w:space="0" w:color="auto"/>
        <w:right w:val="none" w:sz="0" w:space="0" w:color="auto"/>
      </w:divBdr>
      <w:divsChild>
        <w:div w:id="661853451">
          <w:marLeft w:val="0"/>
          <w:marRight w:val="0"/>
          <w:marTop w:val="0"/>
          <w:marBottom w:val="0"/>
          <w:divBdr>
            <w:top w:val="none" w:sz="0" w:space="0" w:color="auto"/>
            <w:left w:val="none" w:sz="0" w:space="0" w:color="auto"/>
            <w:bottom w:val="none" w:sz="0" w:space="0" w:color="auto"/>
            <w:right w:val="none" w:sz="0" w:space="0" w:color="auto"/>
          </w:divBdr>
        </w:div>
        <w:div w:id="1351562511">
          <w:marLeft w:val="0"/>
          <w:marRight w:val="0"/>
          <w:marTop w:val="0"/>
          <w:marBottom w:val="0"/>
          <w:divBdr>
            <w:top w:val="none" w:sz="0" w:space="0" w:color="auto"/>
            <w:left w:val="none" w:sz="0" w:space="0" w:color="auto"/>
            <w:bottom w:val="none" w:sz="0" w:space="0" w:color="auto"/>
            <w:right w:val="none" w:sz="0" w:space="0" w:color="auto"/>
          </w:divBdr>
        </w:div>
        <w:div w:id="1590507994">
          <w:marLeft w:val="0"/>
          <w:marRight w:val="0"/>
          <w:marTop w:val="0"/>
          <w:marBottom w:val="0"/>
          <w:divBdr>
            <w:top w:val="none" w:sz="0" w:space="0" w:color="auto"/>
            <w:left w:val="none" w:sz="0" w:space="0" w:color="auto"/>
            <w:bottom w:val="none" w:sz="0" w:space="0" w:color="auto"/>
            <w:right w:val="none" w:sz="0" w:space="0" w:color="auto"/>
          </w:divBdr>
        </w:div>
        <w:div w:id="1719165511">
          <w:marLeft w:val="0"/>
          <w:marRight w:val="0"/>
          <w:marTop w:val="0"/>
          <w:marBottom w:val="0"/>
          <w:divBdr>
            <w:top w:val="none" w:sz="0" w:space="0" w:color="auto"/>
            <w:left w:val="none" w:sz="0" w:space="0" w:color="auto"/>
            <w:bottom w:val="none" w:sz="0" w:space="0" w:color="auto"/>
            <w:right w:val="none" w:sz="0" w:space="0" w:color="auto"/>
          </w:divBdr>
        </w:div>
      </w:divsChild>
    </w:div>
    <w:div w:id="1538352642">
      <w:bodyDiv w:val="1"/>
      <w:marLeft w:val="0"/>
      <w:marRight w:val="0"/>
      <w:marTop w:val="0"/>
      <w:marBottom w:val="0"/>
      <w:divBdr>
        <w:top w:val="none" w:sz="0" w:space="0" w:color="auto"/>
        <w:left w:val="none" w:sz="0" w:space="0" w:color="auto"/>
        <w:bottom w:val="none" w:sz="0" w:space="0" w:color="auto"/>
        <w:right w:val="none" w:sz="0" w:space="0" w:color="auto"/>
      </w:divBdr>
    </w:div>
    <w:div w:id="1550803398">
      <w:bodyDiv w:val="1"/>
      <w:marLeft w:val="0"/>
      <w:marRight w:val="0"/>
      <w:marTop w:val="0"/>
      <w:marBottom w:val="0"/>
      <w:divBdr>
        <w:top w:val="none" w:sz="0" w:space="0" w:color="auto"/>
        <w:left w:val="none" w:sz="0" w:space="0" w:color="auto"/>
        <w:bottom w:val="none" w:sz="0" w:space="0" w:color="auto"/>
        <w:right w:val="none" w:sz="0" w:space="0" w:color="auto"/>
      </w:divBdr>
      <w:divsChild>
        <w:div w:id="438649766">
          <w:marLeft w:val="0"/>
          <w:marRight w:val="0"/>
          <w:marTop w:val="0"/>
          <w:marBottom w:val="0"/>
          <w:divBdr>
            <w:top w:val="none" w:sz="0" w:space="0" w:color="auto"/>
            <w:left w:val="none" w:sz="0" w:space="0" w:color="auto"/>
            <w:bottom w:val="none" w:sz="0" w:space="0" w:color="auto"/>
            <w:right w:val="none" w:sz="0" w:space="0" w:color="auto"/>
          </w:divBdr>
        </w:div>
        <w:div w:id="1616908341">
          <w:marLeft w:val="0"/>
          <w:marRight w:val="0"/>
          <w:marTop w:val="0"/>
          <w:marBottom w:val="0"/>
          <w:divBdr>
            <w:top w:val="none" w:sz="0" w:space="0" w:color="auto"/>
            <w:left w:val="none" w:sz="0" w:space="0" w:color="auto"/>
            <w:bottom w:val="none" w:sz="0" w:space="0" w:color="auto"/>
            <w:right w:val="none" w:sz="0" w:space="0" w:color="auto"/>
          </w:divBdr>
        </w:div>
      </w:divsChild>
    </w:div>
    <w:div w:id="1589339767">
      <w:bodyDiv w:val="1"/>
      <w:marLeft w:val="0"/>
      <w:marRight w:val="0"/>
      <w:marTop w:val="0"/>
      <w:marBottom w:val="0"/>
      <w:divBdr>
        <w:top w:val="none" w:sz="0" w:space="0" w:color="auto"/>
        <w:left w:val="none" w:sz="0" w:space="0" w:color="auto"/>
        <w:bottom w:val="none" w:sz="0" w:space="0" w:color="auto"/>
        <w:right w:val="none" w:sz="0" w:space="0" w:color="auto"/>
      </w:divBdr>
      <w:divsChild>
        <w:div w:id="73094330">
          <w:marLeft w:val="0"/>
          <w:marRight w:val="0"/>
          <w:marTop w:val="0"/>
          <w:marBottom w:val="0"/>
          <w:divBdr>
            <w:top w:val="none" w:sz="0" w:space="0" w:color="auto"/>
            <w:left w:val="none" w:sz="0" w:space="0" w:color="auto"/>
            <w:bottom w:val="none" w:sz="0" w:space="0" w:color="auto"/>
            <w:right w:val="none" w:sz="0" w:space="0" w:color="auto"/>
          </w:divBdr>
        </w:div>
        <w:div w:id="309598325">
          <w:marLeft w:val="0"/>
          <w:marRight w:val="0"/>
          <w:marTop w:val="0"/>
          <w:marBottom w:val="0"/>
          <w:divBdr>
            <w:top w:val="none" w:sz="0" w:space="0" w:color="auto"/>
            <w:left w:val="none" w:sz="0" w:space="0" w:color="auto"/>
            <w:bottom w:val="none" w:sz="0" w:space="0" w:color="auto"/>
            <w:right w:val="none" w:sz="0" w:space="0" w:color="auto"/>
          </w:divBdr>
        </w:div>
      </w:divsChild>
    </w:div>
    <w:div w:id="1608928540">
      <w:bodyDiv w:val="1"/>
      <w:marLeft w:val="0"/>
      <w:marRight w:val="0"/>
      <w:marTop w:val="0"/>
      <w:marBottom w:val="0"/>
      <w:divBdr>
        <w:top w:val="none" w:sz="0" w:space="0" w:color="auto"/>
        <w:left w:val="none" w:sz="0" w:space="0" w:color="auto"/>
        <w:bottom w:val="none" w:sz="0" w:space="0" w:color="auto"/>
        <w:right w:val="none" w:sz="0" w:space="0" w:color="auto"/>
      </w:divBdr>
      <w:divsChild>
        <w:div w:id="475685010">
          <w:marLeft w:val="0"/>
          <w:marRight w:val="0"/>
          <w:marTop w:val="0"/>
          <w:marBottom w:val="0"/>
          <w:divBdr>
            <w:top w:val="none" w:sz="0" w:space="0" w:color="auto"/>
            <w:left w:val="none" w:sz="0" w:space="0" w:color="auto"/>
            <w:bottom w:val="none" w:sz="0" w:space="0" w:color="auto"/>
            <w:right w:val="none" w:sz="0" w:space="0" w:color="auto"/>
          </w:divBdr>
        </w:div>
        <w:div w:id="900289178">
          <w:marLeft w:val="0"/>
          <w:marRight w:val="0"/>
          <w:marTop w:val="0"/>
          <w:marBottom w:val="0"/>
          <w:divBdr>
            <w:top w:val="none" w:sz="0" w:space="0" w:color="auto"/>
            <w:left w:val="none" w:sz="0" w:space="0" w:color="auto"/>
            <w:bottom w:val="none" w:sz="0" w:space="0" w:color="auto"/>
            <w:right w:val="none" w:sz="0" w:space="0" w:color="auto"/>
          </w:divBdr>
        </w:div>
        <w:div w:id="1972200943">
          <w:marLeft w:val="0"/>
          <w:marRight w:val="0"/>
          <w:marTop w:val="0"/>
          <w:marBottom w:val="0"/>
          <w:divBdr>
            <w:top w:val="none" w:sz="0" w:space="0" w:color="auto"/>
            <w:left w:val="none" w:sz="0" w:space="0" w:color="auto"/>
            <w:bottom w:val="none" w:sz="0" w:space="0" w:color="auto"/>
            <w:right w:val="none" w:sz="0" w:space="0" w:color="auto"/>
          </w:divBdr>
        </w:div>
      </w:divsChild>
    </w:div>
    <w:div w:id="1640107121">
      <w:bodyDiv w:val="1"/>
      <w:marLeft w:val="0"/>
      <w:marRight w:val="0"/>
      <w:marTop w:val="0"/>
      <w:marBottom w:val="0"/>
      <w:divBdr>
        <w:top w:val="none" w:sz="0" w:space="0" w:color="auto"/>
        <w:left w:val="none" w:sz="0" w:space="0" w:color="auto"/>
        <w:bottom w:val="none" w:sz="0" w:space="0" w:color="auto"/>
        <w:right w:val="none" w:sz="0" w:space="0" w:color="auto"/>
      </w:divBdr>
    </w:div>
    <w:div w:id="1652057042">
      <w:bodyDiv w:val="1"/>
      <w:marLeft w:val="0"/>
      <w:marRight w:val="0"/>
      <w:marTop w:val="0"/>
      <w:marBottom w:val="0"/>
      <w:divBdr>
        <w:top w:val="none" w:sz="0" w:space="0" w:color="auto"/>
        <w:left w:val="none" w:sz="0" w:space="0" w:color="auto"/>
        <w:bottom w:val="none" w:sz="0" w:space="0" w:color="auto"/>
        <w:right w:val="none" w:sz="0" w:space="0" w:color="auto"/>
      </w:divBdr>
    </w:div>
    <w:div w:id="1675494137">
      <w:bodyDiv w:val="1"/>
      <w:marLeft w:val="0"/>
      <w:marRight w:val="0"/>
      <w:marTop w:val="0"/>
      <w:marBottom w:val="0"/>
      <w:divBdr>
        <w:top w:val="none" w:sz="0" w:space="0" w:color="auto"/>
        <w:left w:val="none" w:sz="0" w:space="0" w:color="auto"/>
        <w:bottom w:val="none" w:sz="0" w:space="0" w:color="auto"/>
        <w:right w:val="none" w:sz="0" w:space="0" w:color="auto"/>
      </w:divBdr>
      <w:divsChild>
        <w:div w:id="979192606">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sChild>
    </w:div>
    <w:div w:id="1683244418">
      <w:bodyDiv w:val="1"/>
      <w:marLeft w:val="0"/>
      <w:marRight w:val="0"/>
      <w:marTop w:val="0"/>
      <w:marBottom w:val="0"/>
      <w:divBdr>
        <w:top w:val="none" w:sz="0" w:space="0" w:color="auto"/>
        <w:left w:val="none" w:sz="0" w:space="0" w:color="auto"/>
        <w:bottom w:val="none" w:sz="0" w:space="0" w:color="auto"/>
        <w:right w:val="none" w:sz="0" w:space="0" w:color="auto"/>
      </w:divBdr>
      <w:divsChild>
        <w:div w:id="306446588">
          <w:marLeft w:val="0"/>
          <w:marRight w:val="0"/>
          <w:marTop w:val="0"/>
          <w:marBottom w:val="0"/>
          <w:divBdr>
            <w:top w:val="none" w:sz="0" w:space="0" w:color="auto"/>
            <w:left w:val="none" w:sz="0" w:space="0" w:color="auto"/>
            <w:bottom w:val="none" w:sz="0" w:space="0" w:color="auto"/>
            <w:right w:val="none" w:sz="0" w:space="0" w:color="auto"/>
          </w:divBdr>
        </w:div>
        <w:div w:id="684523771">
          <w:marLeft w:val="0"/>
          <w:marRight w:val="0"/>
          <w:marTop w:val="0"/>
          <w:marBottom w:val="0"/>
          <w:divBdr>
            <w:top w:val="none" w:sz="0" w:space="0" w:color="auto"/>
            <w:left w:val="none" w:sz="0" w:space="0" w:color="auto"/>
            <w:bottom w:val="none" w:sz="0" w:space="0" w:color="auto"/>
            <w:right w:val="none" w:sz="0" w:space="0" w:color="auto"/>
          </w:divBdr>
        </w:div>
        <w:div w:id="765930804">
          <w:marLeft w:val="0"/>
          <w:marRight w:val="0"/>
          <w:marTop w:val="0"/>
          <w:marBottom w:val="0"/>
          <w:divBdr>
            <w:top w:val="none" w:sz="0" w:space="0" w:color="auto"/>
            <w:left w:val="none" w:sz="0" w:space="0" w:color="auto"/>
            <w:bottom w:val="none" w:sz="0" w:space="0" w:color="auto"/>
            <w:right w:val="none" w:sz="0" w:space="0" w:color="auto"/>
          </w:divBdr>
        </w:div>
        <w:div w:id="838232784">
          <w:marLeft w:val="0"/>
          <w:marRight w:val="0"/>
          <w:marTop w:val="0"/>
          <w:marBottom w:val="0"/>
          <w:divBdr>
            <w:top w:val="none" w:sz="0" w:space="0" w:color="auto"/>
            <w:left w:val="none" w:sz="0" w:space="0" w:color="auto"/>
            <w:bottom w:val="none" w:sz="0" w:space="0" w:color="auto"/>
            <w:right w:val="none" w:sz="0" w:space="0" w:color="auto"/>
          </w:divBdr>
        </w:div>
        <w:div w:id="1053046763">
          <w:marLeft w:val="0"/>
          <w:marRight w:val="0"/>
          <w:marTop w:val="0"/>
          <w:marBottom w:val="0"/>
          <w:divBdr>
            <w:top w:val="none" w:sz="0" w:space="0" w:color="auto"/>
            <w:left w:val="none" w:sz="0" w:space="0" w:color="auto"/>
            <w:bottom w:val="none" w:sz="0" w:space="0" w:color="auto"/>
            <w:right w:val="none" w:sz="0" w:space="0" w:color="auto"/>
          </w:divBdr>
        </w:div>
        <w:div w:id="1063060506">
          <w:marLeft w:val="0"/>
          <w:marRight w:val="0"/>
          <w:marTop w:val="0"/>
          <w:marBottom w:val="0"/>
          <w:divBdr>
            <w:top w:val="none" w:sz="0" w:space="0" w:color="auto"/>
            <w:left w:val="none" w:sz="0" w:space="0" w:color="auto"/>
            <w:bottom w:val="none" w:sz="0" w:space="0" w:color="auto"/>
            <w:right w:val="none" w:sz="0" w:space="0" w:color="auto"/>
          </w:divBdr>
        </w:div>
        <w:div w:id="1253781525">
          <w:marLeft w:val="0"/>
          <w:marRight w:val="0"/>
          <w:marTop w:val="0"/>
          <w:marBottom w:val="0"/>
          <w:divBdr>
            <w:top w:val="none" w:sz="0" w:space="0" w:color="auto"/>
            <w:left w:val="none" w:sz="0" w:space="0" w:color="auto"/>
            <w:bottom w:val="none" w:sz="0" w:space="0" w:color="auto"/>
            <w:right w:val="none" w:sz="0" w:space="0" w:color="auto"/>
          </w:divBdr>
        </w:div>
        <w:div w:id="1295023437">
          <w:marLeft w:val="0"/>
          <w:marRight w:val="0"/>
          <w:marTop w:val="0"/>
          <w:marBottom w:val="0"/>
          <w:divBdr>
            <w:top w:val="none" w:sz="0" w:space="0" w:color="auto"/>
            <w:left w:val="none" w:sz="0" w:space="0" w:color="auto"/>
            <w:bottom w:val="none" w:sz="0" w:space="0" w:color="auto"/>
            <w:right w:val="none" w:sz="0" w:space="0" w:color="auto"/>
          </w:divBdr>
        </w:div>
        <w:div w:id="1347949801">
          <w:marLeft w:val="0"/>
          <w:marRight w:val="0"/>
          <w:marTop w:val="0"/>
          <w:marBottom w:val="0"/>
          <w:divBdr>
            <w:top w:val="none" w:sz="0" w:space="0" w:color="auto"/>
            <w:left w:val="none" w:sz="0" w:space="0" w:color="auto"/>
            <w:bottom w:val="none" w:sz="0" w:space="0" w:color="auto"/>
            <w:right w:val="none" w:sz="0" w:space="0" w:color="auto"/>
          </w:divBdr>
        </w:div>
        <w:div w:id="1475028442">
          <w:marLeft w:val="0"/>
          <w:marRight w:val="0"/>
          <w:marTop w:val="0"/>
          <w:marBottom w:val="0"/>
          <w:divBdr>
            <w:top w:val="none" w:sz="0" w:space="0" w:color="auto"/>
            <w:left w:val="none" w:sz="0" w:space="0" w:color="auto"/>
            <w:bottom w:val="none" w:sz="0" w:space="0" w:color="auto"/>
            <w:right w:val="none" w:sz="0" w:space="0" w:color="auto"/>
          </w:divBdr>
        </w:div>
        <w:div w:id="1485587993">
          <w:marLeft w:val="0"/>
          <w:marRight w:val="0"/>
          <w:marTop w:val="0"/>
          <w:marBottom w:val="0"/>
          <w:divBdr>
            <w:top w:val="none" w:sz="0" w:space="0" w:color="auto"/>
            <w:left w:val="none" w:sz="0" w:space="0" w:color="auto"/>
            <w:bottom w:val="none" w:sz="0" w:space="0" w:color="auto"/>
            <w:right w:val="none" w:sz="0" w:space="0" w:color="auto"/>
          </w:divBdr>
        </w:div>
      </w:divsChild>
    </w:div>
    <w:div w:id="1742678787">
      <w:bodyDiv w:val="1"/>
      <w:marLeft w:val="0"/>
      <w:marRight w:val="0"/>
      <w:marTop w:val="0"/>
      <w:marBottom w:val="0"/>
      <w:divBdr>
        <w:top w:val="none" w:sz="0" w:space="0" w:color="auto"/>
        <w:left w:val="none" w:sz="0" w:space="0" w:color="auto"/>
        <w:bottom w:val="none" w:sz="0" w:space="0" w:color="auto"/>
        <w:right w:val="none" w:sz="0" w:space="0" w:color="auto"/>
      </w:divBdr>
    </w:div>
    <w:div w:id="1750035170">
      <w:bodyDiv w:val="1"/>
      <w:marLeft w:val="0"/>
      <w:marRight w:val="0"/>
      <w:marTop w:val="0"/>
      <w:marBottom w:val="0"/>
      <w:divBdr>
        <w:top w:val="none" w:sz="0" w:space="0" w:color="auto"/>
        <w:left w:val="none" w:sz="0" w:space="0" w:color="auto"/>
        <w:bottom w:val="none" w:sz="0" w:space="0" w:color="auto"/>
        <w:right w:val="none" w:sz="0" w:space="0" w:color="auto"/>
      </w:divBdr>
    </w:div>
    <w:div w:id="1781141375">
      <w:bodyDiv w:val="1"/>
      <w:marLeft w:val="0"/>
      <w:marRight w:val="0"/>
      <w:marTop w:val="0"/>
      <w:marBottom w:val="0"/>
      <w:divBdr>
        <w:top w:val="none" w:sz="0" w:space="0" w:color="auto"/>
        <w:left w:val="none" w:sz="0" w:space="0" w:color="auto"/>
        <w:bottom w:val="none" w:sz="0" w:space="0" w:color="auto"/>
        <w:right w:val="none" w:sz="0" w:space="0" w:color="auto"/>
      </w:divBdr>
      <w:divsChild>
        <w:div w:id="759369808">
          <w:marLeft w:val="0"/>
          <w:marRight w:val="0"/>
          <w:marTop w:val="0"/>
          <w:marBottom w:val="0"/>
          <w:divBdr>
            <w:top w:val="none" w:sz="0" w:space="0" w:color="auto"/>
            <w:left w:val="none" w:sz="0" w:space="0" w:color="auto"/>
            <w:bottom w:val="none" w:sz="0" w:space="0" w:color="auto"/>
            <w:right w:val="none" w:sz="0" w:space="0" w:color="auto"/>
          </w:divBdr>
        </w:div>
        <w:div w:id="1162768907">
          <w:marLeft w:val="0"/>
          <w:marRight w:val="0"/>
          <w:marTop w:val="0"/>
          <w:marBottom w:val="0"/>
          <w:divBdr>
            <w:top w:val="none" w:sz="0" w:space="0" w:color="auto"/>
            <w:left w:val="none" w:sz="0" w:space="0" w:color="auto"/>
            <w:bottom w:val="none" w:sz="0" w:space="0" w:color="auto"/>
            <w:right w:val="none" w:sz="0" w:space="0" w:color="auto"/>
          </w:divBdr>
        </w:div>
        <w:div w:id="1187329986">
          <w:marLeft w:val="0"/>
          <w:marRight w:val="0"/>
          <w:marTop w:val="0"/>
          <w:marBottom w:val="0"/>
          <w:divBdr>
            <w:top w:val="none" w:sz="0" w:space="0" w:color="auto"/>
            <w:left w:val="none" w:sz="0" w:space="0" w:color="auto"/>
            <w:bottom w:val="none" w:sz="0" w:space="0" w:color="auto"/>
            <w:right w:val="none" w:sz="0" w:space="0" w:color="auto"/>
          </w:divBdr>
        </w:div>
        <w:div w:id="1602028794">
          <w:marLeft w:val="0"/>
          <w:marRight w:val="0"/>
          <w:marTop w:val="0"/>
          <w:marBottom w:val="0"/>
          <w:divBdr>
            <w:top w:val="none" w:sz="0" w:space="0" w:color="auto"/>
            <w:left w:val="none" w:sz="0" w:space="0" w:color="auto"/>
            <w:bottom w:val="none" w:sz="0" w:space="0" w:color="auto"/>
            <w:right w:val="none" w:sz="0" w:space="0" w:color="auto"/>
          </w:divBdr>
        </w:div>
      </w:divsChild>
    </w:div>
    <w:div w:id="1787390575">
      <w:bodyDiv w:val="1"/>
      <w:marLeft w:val="0"/>
      <w:marRight w:val="0"/>
      <w:marTop w:val="0"/>
      <w:marBottom w:val="0"/>
      <w:divBdr>
        <w:top w:val="none" w:sz="0" w:space="0" w:color="auto"/>
        <w:left w:val="none" w:sz="0" w:space="0" w:color="auto"/>
        <w:bottom w:val="none" w:sz="0" w:space="0" w:color="auto"/>
        <w:right w:val="none" w:sz="0" w:space="0" w:color="auto"/>
      </w:divBdr>
    </w:div>
    <w:div w:id="1835680484">
      <w:bodyDiv w:val="1"/>
      <w:marLeft w:val="0"/>
      <w:marRight w:val="0"/>
      <w:marTop w:val="0"/>
      <w:marBottom w:val="0"/>
      <w:divBdr>
        <w:top w:val="none" w:sz="0" w:space="0" w:color="auto"/>
        <w:left w:val="none" w:sz="0" w:space="0" w:color="auto"/>
        <w:bottom w:val="none" w:sz="0" w:space="0" w:color="auto"/>
        <w:right w:val="none" w:sz="0" w:space="0" w:color="auto"/>
      </w:divBdr>
    </w:div>
    <w:div w:id="1853715220">
      <w:bodyDiv w:val="1"/>
      <w:marLeft w:val="0"/>
      <w:marRight w:val="0"/>
      <w:marTop w:val="0"/>
      <w:marBottom w:val="0"/>
      <w:divBdr>
        <w:top w:val="none" w:sz="0" w:space="0" w:color="auto"/>
        <w:left w:val="none" w:sz="0" w:space="0" w:color="auto"/>
        <w:bottom w:val="none" w:sz="0" w:space="0" w:color="auto"/>
        <w:right w:val="none" w:sz="0" w:space="0" w:color="auto"/>
      </w:divBdr>
      <w:divsChild>
        <w:div w:id="511451928">
          <w:marLeft w:val="0"/>
          <w:marRight w:val="0"/>
          <w:marTop w:val="0"/>
          <w:marBottom w:val="0"/>
          <w:divBdr>
            <w:top w:val="none" w:sz="0" w:space="0" w:color="auto"/>
            <w:left w:val="none" w:sz="0" w:space="0" w:color="auto"/>
            <w:bottom w:val="none" w:sz="0" w:space="0" w:color="auto"/>
            <w:right w:val="none" w:sz="0" w:space="0" w:color="auto"/>
          </w:divBdr>
        </w:div>
        <w:div w:id="1569922583">
          <w:marLeft w:val="0"/>
          <w:marRight w:val="0"/>
          <w:marTop w:val="0"/>
          <w:marBottom w:val="0"/>
          <w:divBdr>
            <w:top w:val="none" w:sz="0" w:space="0" w:color="auto"/>
            <w:left w:val="none" w:sz="0" w:space="0" w:color="auto"/>
            <w:bottom w:val="none" w:sz="0" w:space="0" w:color="auto"/>
            <w:right w:val="none" w:sz="0" w:space="0" w:color="auto"/>
          </w:divBdr>
        </w:div>
      </w:divsChild>
    </w:div>
    <w:div w:id="1862040080">
      <w:bodyDiv w:val="1"/>
      <w:marLeft w:val="0"/>
      <w:marRight w:val="0"/>
      <w:marTop w:val="0"/>
      <w:marBottom w:val="0"/>
      <w:divBdr>
        <w:top w:val="none" w:sz="0" w:space="0" w:color="auto"/>
        <w:left w:val="none" w:sz="0" w:space="0" w:color="auto"/>
        <w:bottom w:val="none" w:sz="0" w:space="0" w:color="auto"/>
        <w:right w:val="none" w:sz="0" w:space="0" w:color="auto"/>
      </w:divBdr>
      <w:divsChild>
        <w:div w:id="74480541">
          <w:marLeft w:val="0"/>
          <w:marRight w:val="0"/>
          <w:marTop w:val="0"/>
          <w:marBottom w:val="0"/>
          <w:divBdr>
            <w:top w:val="none" w:sz="0" w:space="0" w:color="auto"/>
            <w:left w:val="none" w:sz="0" w:space="0" w:color="auto"/>
            <w:bottom w:val="none" w:sz="0" w:space="0" w:color="auto"/>
            <w:right w:val="none" w:sz="0" w:space="0" w:color="auto"/>
          </w:divBdr>
        </w:div>
        <w:div w:id="850681943">
          <w:marLeft w:val="0"/>
          <w:marRight w:val="0"/>
          <w:marTop w:val="0"/>
          <w:marBottom w:val="0"/>
          <w:divBdr>
            <w:top w:val="none" w:sz="0" w:space="0" w:color="auto"/>
            <w:left w:val="none" w:sz="0" w:space="0" w:color="auto"/>
            <w:bottom w:val="none" w:sz="0" w:space="0" w:color="auto"/>
            <w:right w:val="none" w:sz="0" w:space="0" w:color="auto"/>
          </w:divBdr>
        </w:div>
        <w:div w:id="1232039549">
          <w:marLeft w:val="0"/>
          <w:marRight w:val="0"/>
          <w:marTop w:val="0"/>
          <w:marBottom w:val="0"/>
          <w:divBdr>
            <w:top w:val="none" w:sz="0" w:space="0" w:color="auto"/>
            <w:left w:val="none" w:sz="0" w:space="0" w:color="auto"/>
            <w:bottom w:val="none" w:sz="0" w:space="0" w:color="auto"/>
            <w:right w:val="none" w:sz="0" w:space="0" w:color="auto"/>
          </w:divBdr>
        </w:div>
        <w:div w:id="1779133922">
          <w:marLeft w:val="0"/>
          <w:marRight w:val="0"/>
          <w:marTop w:val="0"/>
          <w:marBottom w:val="0"/>
          <w:divBdr>
            <w:top w:val="none" w:sz="0" w:space="0" w:color="auto"/>
            <w:left w:val="none" w:sz="0" w:space="0" w:color="auto"/>
            <w:bottom w:val="none" w:sz="0" w:space="0" w:color="auto"/>
            <w:right w:val="none" w:sz="0" w:space="0" w:color="auto"/>
          </w:divBdr>
        </w:div>
      </w:divsChild>
    </w:div>
    <w:div w:id="1873228079">
      <w:bodyDiv w:val="1"/>
      <w:marLeft w:val="0"/>
      <w:marRight w:val="0"/>
      <w:marTop w:val="0"/>
      <w:marBottom w:val="0"/>
      <w:divBdr>
        <w:top w:val="none" w:sz="0" w:space="0" w:color="auto"/>
        <w:left w:val="none" w:sz="0" w:space="0" w:color="auto"/>
        <w:bottom w:val="none" w:sz="0" w:space="0" w:color="auto"/>
        <w:right w:val="none" w:sz="0" w:space="0" w:color="auto"/>
      </w:divBdr>
    </w:div>
    <w:div w:id="1919631479">
      <w:bodyDiv w:val="1"/>
      <w:marLeft w:val="0"/>
      <w:marRight w:val="0"/>
      <w:marTop w:val="0"/>
      <w:marBottom w:val="0"/>
      <w:divBdr>
        <w:top w:val="none" w:sz="0" w:space="0" w:color="auto"/>
        <w:left w:val="none" w:sz="0" w:space="0" w:color="auto"/>
        <w:bottom w:val="none" w:sz="0" w:space="0" w:color="auto"/>
        <w:right w:val="none" w:sz="0" w:space="0" w:color="auto"/>
      </w:divBdr>
    </w:div>
    <w:div w:id="1922718900">
      <w:bodyDiv w:val="1"/>
      <w:marLeft w:val="0"/>
      <w:marRight w:val="0"/>
      <w:marTop w:val="0"/>
      <w:marBottom w:val="0"/>
      <w:divBdr>
        <w:top w:val="none" w:sz="0" w:space="0" w:color="auto"/>
        <w:left w:val="none" w:sz="0" w:space="0" w:color="auto"/>
        <w:bottom w:val="none" w:sz="0" w:space="0" w:color="auto"/>
        <w:right w:val="none" w:sz="0" w:space="0" w:color="auto"/>
      </w:divBdr>
    </w:div>
    <w:div w:id="1976637237">
      <w:bodyDiv w:val="1"/>
      <w:marLeft w:val="0"/>
      <w:marRight w:val="0"/>
      <w:marTop w:val="0"/>
      <w:marBottom w:val="0"/>
      <w:divBdr>
        <w:top w:val="none" w:sz="0" w:space="0" w:color="auto"/>
        <w:left w:val="none" w:sz="0" w:space="0" w:color="auto"/>
        <w:bottom w:val="none" w:sz="0" w:space="0" w:color="auto"/>
        <w:right w:val="none" w:sz="0" w:space="0" w:color="auto"/>
      </w:divBdr>
    </w:div>
    <w:div w:id="2016569221">
      <w:bodyDiv w:val="1"/>
      <w:marLeft w:val="0"/>
      <w:marRight w:val="0"/>
      <w:marTop w:val="0"/>
      <w:marBottom w:val="0"/>
      <w:divBdr>
        <w:top w:val="none" w:sz="0" w:space="0" w:color="auto"/>
        <w:left w:val="none" w:sz="0" w:space="0" w:color="auto"/>
        <w:bottom w:val="none" w:sz="0" w:space="0" w:color="auto"/>
        <w:right w:val="none" w:sz="0" w:space="0" w:color="auto"/>
      </w:divBdr>
      <w:divsChild>
        <w:div w:id="310524283">
          <w:marLeft w:val="0"/>
          <w:marRight w:val="0"/>
          <w:marTop w:val="0"/>
          <w:marBottom w:val="0"/>
          <w:divBdr>
            <w:top w:val="none" w:sz="0" w:space="0" w:color="auto"/>
            <w:left w:val="none" w:sz="0" w:space="0" w:color="auto"/>
            <w:bottom w:val="none" w:sz="0" w:space="0" w:color="auto"/>
            <w:right w:val="none" w:sz="0" w:space="0" w:color="auto"/>
          </w:divBdr>
        </w:div>
        <w:div w:id="869029140">
          <w:marLeft w:val="0"/>
          <w:marRight w:val="0"/>
          <w:marTop w:val="0"/>
          <w:marBottom w:val="0"/>
          <w:divBdr>
            <w:top w:val="none" w:sz="0" w:space="0" w:color="auto"/>
            <w:left w:val="none" w:sz="0" w:space="0" w:color="auto"/>
            <w:bottom w:val="none" w:sz="0" w:space="0" w:color="auto"/>
            <w:right w:val="none" w:sz="0" w:space="0" w:color="auto"/>
          </w:divBdr>
        </w:div>
      </w:divsChild>
    </w:div>
    <w:div w:id="2017606673">
      <w:bodyDiv w:val="1"/>
      <w:marLeft w:val="0"/>
      <w:marRight w:val="0"/>
      <w:marTop w:val="0"/>
      <w:marBottom w:val="0"/>
      <w:divBdr>
        <w:top w:val="none" w:sz="0" w:space="0" w:color="auto"/>
        <w:left w:val="none" w:sz="0" w:space="0" w:color="auto"/>
        <w:bottom w:val="none" w:sz="0" w:space="0" w:color="auto"/>
        <w:right w:val="none" w:sz="0" w:space="0" w:color="auto"/>
      </w:divBdr>
    </w:div>
    <w:div w:id="2067293338">
      <w:bodyDiv w:val="1"/>
      <w:marLeft w:val="0"/>
      <w:marRight w:val="0"/>
      <w:marTop w:val="0"/>
      <w:marBottom w:val="0"/>
      <w:divBdr>
        <w:top w:val="none" w:sz="0" w:space="0" w:color="auto"/>
        <w:left w:val="none" w:sz="0" w:space="0" w:color="auto"/>
        <w:bottom w:val="none" w:sz="0" w:space="0" w:color="auto"/>
        <w:right w:val="none" w:sz="0" w:space="0" w:color="auto"/>
      </w:divBdr>
      <w:divsChild>
        <w:div w:id="15236960">
          <w:marLeft w:val="0"/>
          <w:marRight w:val="0"/>
          <w:marTop w:val="0"/>
          <w:marBottom w:val="0"/>
          <w:divBdr>
            <w:top w:val="none" w:sz="0" w:space="0" w:color="auto"/>
            <w:left w:val="none" w:sz="0" w:space="0" w:color="auto"/>
            <w:bottom w:val="none" w:sz="0" w:space="0" w:color="auto"/>
            <w:right w:val="none" w:sz="0" w:space="0" w:color="auto"/>
          </w:divBdr>
        </w:div>
        <w:div w:id="562763464">
          <w:marLeft w:val="0"/>
          <w:marRight w:val="0"/>
          <w:marTop w:val="0"/>
          <w:marBottom w:val="0"/>
          <w:divBdr>
            <w:top w:val="none" w:sz="0" w:space="0" w:color="auto"/>
            <w:left w:val="none" w:sz="0" w:space="0" w:color="auto"/>
            <w:bottom w:val="none" w:sz="0" w:space="0" w:color="auto"/>
            <w:right w:val="none" w:sz="0" w:space="0" w:color="auto"/>
          </w:divBdr>
        </w:div>
        <w:div w:id="695157896">
          <w:marLeft w:val="0"/>
          <w:marRight w:val="0"/>
          <w:marTop w:val="0"/>
          <w:marBottom w:val="0"/>
          <w:divBdr>
            <w:top w:val="none" w:sz="0" w:space="0" w:color="auto"/>
            <w:left w:val="none" w:sz="0" w:space="0" w:color="auto"/>
            <w:bottom w:val="none" w:sz="0" w:space="0" w:color="auto"/>
            <w:right w:val="none" w:sz="0" w:space="0" w:color="auto"/>
          </w:divBdr>
        </w:div>
        <w:div w:id="913927992">
          <w:marLeft w:val="0"/>
          <w:marRight w:val="0"/>
          <w:marTop w:val="0"/>
          <w:marBottom w:val="0"/>
          <w:divBdr>
            <w:top w:val="none" w:sz="0" w:space="0" w:color="auto"/>
            <w:left w:val="none" w:sz="0" w:space="0" w:color="auto"/>
            <w:bottom w:val="none" w:sz="0" w:space="0" w:color="auto"/>
            <w:right w:val="none" w:sz="0" w:space="0" w:color="auto"/>
          </w:divBdr>
        </w:div>
        <w:div w:id="1152987744">
          <w:marLeft w:val="0"/>
          <w:marRight w:val="0"/>
          <w:marTop w:val="0"/>
          <w:marBottom w:val="0"/>
          <w:divBdr>
            <w:top w:val="none" w:sz="0" w:space="0" w:color="auto"/>
            <w:left w:val="none" w:sz="0" w:space="0" w:color="auto"/>
            <w:bottom w:val="none" w:sz="0" w:space="0" w:color="auto"/>
            <w:right w:val="none" w:sz="0" w:space="0" w:color="auto"/>
          </w:divBdr>
        </w:div>
        <w:div w:id="1364287412">
          <w:marLeft w:val="0"/>
          <w:marRight w:val="0"/>
          <w:marTop w:val="0"/>
          <w:marBottom w:val="0"/>
          <w:divBdr>
            <w:top w:val="none" w:sz="0" w:space="0" w:color="auto"/>
            <w:left w:val="none" w:sz="0" w:space="0" w:color="auto"/>
            <w:bottom w:val="none" w:sz="0" w:space="0" w:color="auto"/>
            <w:right w:val="none" w:sz="0" w:space="0" w:color="auto"/>
          </w:divBdr>
        </w:div>
      </w:divsChild>
    </w:div>
    <w:div w:id="2081369176">
      <w:bodyDiv w:val="1"/>
      <w:marLeft w:val="0"/>
      <w:marRight w:val="0"/>
      <w:marTop w:val="0"/>
      <w:marBottom w:val="0"/>
      <w:divBdr>
        <w:top w:val="none" w:sz="0" w:space="0" w:color="auto"/>
        <w:left w:val="none" w:sz="0" w:space="0" w:color="auto"/>
        <w:bottom w:val="none" w:sz="0" w:space="0" w:color="auto"/>
        <w:right w:val="none" w:sz="0" w:space="0" w:color="auto"/>
      </w:divBdr>
      <w:divsChild>
        <w:div w:id="30152846">
          <w:marLeft w:val="0"/>
          <w:marRight w:val="0"/>
          <w:marTop w:val="0"/>
          <w:marBottom w:val="0"/>
          <w:divBdr>
            <w:top w:val="none" w:sz="0" w:space="0" w:color="auto"/>
            <w:left w:val="none" w:sz="0" w:space="0" w:color="auto"/>
            <w:bottom w:val="none" w:sz="0" w:space="0" w:color="auto"/>
            <w:right w:val="none" w:sz="0" w:space="0" w:color="auto"/>
          </w:divBdr>
        </w:div>
        <w:div w:id="653531615">
          <w:marLeft w:val="0"/>
          <w:marRight w:val="0"/>
          <w:marTop w:val="0"/>
          <w:marBottom w:val="0"/>
          <w:divBdr>
            <w:top w:val="none" w:sz="0" w:space="0" w:color="auto"/>
            <w:left w:val="none" w:sz="0" w:space="0" w:color="auto"/>
            <w:bottom w:val="none" w:sz="0" w:space="0" w:color="auto"/>
            <w:right w:val="none" w:sz="0" w:space="0" w:color="auto"/>
          </w:divBdr>
        </w:div>
      </w:divsChild>
    </w:div>
    <w:div w:id="20955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krs.ms.gov.pl/web/wyszukiwarka-krs/strona-glowna/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d.ceidg.gov.pl/CEIDG/CEIDG.Public.UI/Search.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uktczew.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35B8F-D32B-428D-91C4-70A94F05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53</Pages>
  <Words>17008</Words>
  <Characters>118661</Characters>
  <Application>Microsoft Office Word</Application>
  <DocSecurity>0</DocSecurity>
  <Lines>988</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 Tczew</Company>
  <LinksUpToDate>false</LinksUpToDate>
  <CharactersWithSpaces>135399</CharactersWithSpaces>
  <SharedDoc>false</SharedDoc>
  <HLinks>
    <vt:vector size="6" baseType="variant">
      <vt:variant>
        <vt:i4>8257580</vt:i4>
      </vt:variant>
      <vt:variant>
        <vt:i4>0</vt:i4>
      </vt:variant>
      <vt:variant>
        <vt:i4>0</vt:i4>
      </vt:variant>
      <vt:variant>
        <vt:i4>5</vt:i4>
      </vt:variant>
      <vt:variant>
        <vt:lpwstr>http://www.zuktczew.pl/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user</cp:lastModifiedBy>
  <cp:revision>275</cp:revision>
  <cp:lastPrinted>2019-10-10T08:52:00Z</cp:lastPrinted>
  <dcterms:created xsi:type="dcterms:W3CDTF">2018-05-08T08:41:00Z</dcterms:created>
  <dcterms:modified xsi:type="dcterms:W3CDTF">2019-10-14T09:24:00Z</dcterms:modified>
</cp:coreProperties>
</file>