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BDD" w14:textId="77777777" w:rsidR="00CA27CA" w:rsidRPr="009E0DDD" w:rsidRDefault="00CA27CA" w:rsidP="00CA27CA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6"/>
          <w:szCs w:val="36"/>
          <w:lang w:eastAsia="pl-PL"/>
          <w14:ligatures w14:val="none"/>
        </w:rPr>
      </w:pPr>
      <w:r w:rsidRPr="009E0DDD">
        <w:rPr>
          <w:rFonts w:ascii="Times New Roman" w:eastAsia="Times New Roman" w:hAnsi="Times New Roman" w:cs="Times New Roman"/>
          <w:b/>
          <w:bCs/>
          <w:color w:val="EE0000"/>
          <w:kern w:val="36"/>
          <w:sz w:val="36"/>
          <w:szCs w:val="36"/>
          <w:lang w:eastAsia="pl-PL"/>
          <w14:ligatures w14:val="none"/>
        </w:rPr>
        <w:t xml:space="preserve">Nabór wniosków do programu "Opieka </w:t>
      </w:r>
      <w:proofErr w:type="spellStart"/>
      <w:r w:rsidRPr="009E0DDD">
        <w:rPr>
          <w:rFonts w:ascii="Times New Roman" w:eastAsia="Times New Roman" w:hAnsi="Times New Roman" w:cs="Times New Roman"/>
          <w:b/>
          <w:bCs/>
          <w:color w:val="EE0000"/>
          <w:kern w:val="36"/>
          <w:sz w:val="36"/>
          <w:szCs w:val="36"/>
          <w:lang w:eastAsia="pl-PL"/>
          <w14:ligatures w14:val="none"/>
        </w:rPr>
        <w:t>wytchnieniowa</w:t>
      </w:r>
      <w:proofErr w:type="spellEnd"/>
      <w:r w:rsidRPr="009E0DDD">
        <w:rPr>
          <w:rFonts w:ascii="Times New Roman" w:eastAsia="Times New Roman" w:hAnsi="Times New Roman" w:cs="Times New Roman"/>
          <w:b/>
          <w:bCs/>
          <w:color w:val="EE0000"/>
          <w:kern w:val="36"/>
          <w:sz w:val="36"/>
          <w:szCs w:val="36"/>
          <w:lang w:eastAsia="pl-PL"/>
          <w14:ligatures w14:val="none"/>
        </w:rPr>
        <w:t>" dla Jednostek Samorządu Terytorialnego - edycja 2026</w:t>
      </w:r>
    </w:p>
    <w:p w14:paraId="2CED7E77" w14:textId="77777777" w:rsidR="00CA27CA" w:rsidRPr="00CA27CA" w:rsidRDefault="00CA27CA" w:rsidP="00CA27CA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kern w:val="36"/>
          <w:sz w:val="36"/>
          <w:szCs w:val="36"/>
          <w:lang w:eastAsia="pl-PL"/>
          <w14:ligatures w14:val="none"/>
        </w:rPr>
      </w:pPr>
    </w:p>
    <w:p w14:paraId="03992FBF" w14:textId="21A9CA5A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Gmina Szczytno planuje aplikować o środki finansowe z Funduszu Solidarnościowego na realizację usług opieki </w:t>
      </w:r>
      <w:proofErr w:type="spellStart"/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w ramach tego Programu.</w:t>
      </w:r>
    </w:p>
    <w:p w14:paraId="26C972D4" w14:textId="77777777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Głównym celem Programu jest wsparcie członków rodzin lub opiekunów sprawujących bezpośrednią opiekę nad:</w:t>
      </w:r>
    </w:p>
    <w:p w14:paraId="1946EA96" w14:textId="77777777" w:rsidR="00CA27CA" w:rsidRPr="00CA27CA" w:rsidRDefault="00CA27CA" w:rsidP="00CA2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dziećmi od ukończenia 2. roku życia do ukończenia 16. roku życia posiadającymi orzeczenie o niepełnosprawności lub</w:t>
      </w:r>
    </w:p>
    <w:p w14:paraId="50A23F7A" w14:textId="77777777" w:rsidR="00CA27CA" w:rsidRPr="00CA27CA" w:rsidRDefault="00CA27CA" w:rsidP="00CA2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osobami niepełnosprawnymi posiadającymi:</w:t>
      </w:r>
    </w:p>
    <w:p w14:paraId="7B6A13FE" w14:textId="77777777" w:rsidR="00CA27CA" w:rsidRPr="00CA27CA" w:rsidRDefault="00CA27CA" w:rsidP="00CA2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orzeczenie o znacznym stopniu niepełnosprawności albo</w:t>
      </w:r>
    </w:p>
    <w:p w14:paraId="2F8DEDF6" w14:textId="77777777" w:rsidR="00CA27CA" w:rsidRPr="00CA27CA" w:rsidRDefault="00CA27CA" w:rsidP="00CA27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orzeczenie traktowane na równi z orzeczeniem wymienionym w lit. a, zgodnie z art. 5 i art. 62 ustawy z dnia 27 sierpnia 1997 r. o rehabilitacji zawodowej i społecznej oraz zatrudnianiu osób niepełnosprawnych (Dz. U. z 2025 r. poz. 913)</w:t>
      </w:r>
    </w:p>
    <w:p w14:paraId="72EEC56A" w14:textId="77777777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– poprzez umożliwienie uzyskania doraźnej, czasowej pomocy w formie usługi opieki </w:t>
      </w:r>
      <w:proofErr w:type="spellStart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4D18658C" w14:textId="551174B1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Prosimy o zgłoszenie się osób zainteresowanych udziałem w Programie „Opieka </w:t>
      </w:r>
      <w:proofErr w:type="spellStart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” – edycja 2026 w terminie do dnia 29 października 2025 r. do godz. 14:00 w celu dokonania diagnozy potrzeb. Zebrane od Państwa informacje posłużą do ustalenia zapotrzebowania na tego typu usługę w 2026 roku i aplikowanie o środki finansowe na realizację Programu.</w:t>
      </w:r>
    </w:p>
    <w:p w14:paraId="3BFC9762" w14:textId="157A5872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Zgłoszenia można dokonać osobiście w siedzibie Gminnego Ośrodka Pomocy Społecznej w Szczytnie ul. Towarowa 3 lub telefonicznie 89 624 01 84</w:t>
      </w:r>
    </w:p>
    <w:p w14:paraId="3D41F783" w14:textId="77777777" w:rsidR="00CA27CA" w:rsidRPr="00CA27CA" w:rsidRDefault="00CA27CA" w:rsidP="00CA27C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CA27CA">
        <w:rPr>
          <w:rStyle w:val="Pogrubienie"/>
          <w:rFonts w:eastAsiaTheme="majorEastAsia"/>
          <w:i/>
          <w:iCs/>
          <w:color w:val="000000"/>
        </w:rPr>
        <w:t>Udział w programie jest BEZPŁATNY!</w:t>
      </w:r>
    </w:p>
    <w:p w14:paraId="38953E0D" w14:textId="77777777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6448572D" w14:textId="77777777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:lang w:eastAsia="pl-PL"/>
          <w14:ligatures w14:val="none"/>
        </w:rPr>
        <w:t>UWAGA!</w:t>
      </w:r>
    </w:p>
    <w:p w14:paraId="46454B9D" w14:textId="77777777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Jednocześnie informujemy, że wyrażona przez Państwa chęć udziału w Programie „Opieka </w:t>
      </w:r>
      <w:proofErr w:type="spellStart"/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CA27C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” dla Jednostek Samorządu Terytorialnego – edycja 2026, w ramach prowadzonej diagnozy społecznej, nie jest równoznaczna z zakwalifikowaniem do uczestnictwa w Programie.</w:t>
      </w:r>
    </w:p>
    <w:p w14:paraId="6B729FF2" w14:textId="70FF8410" w:rsidR="00CA27CA" w:rsidRPr="00CA27CA" w:rsidRDefault="00CA27CA" w:rsidP="00CA27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CA27C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W przypadku otrzymania środków finansowych na realizację Programu, zostanie przeprowadzony nabór kart zgłoszeniowych oraz będzie dokonana ocena indywidualnej sytuacji opiekunów osób z niepełnosprawnością. Na tej podstawie oraz w oparciu o warunki określone w Programie, zakwalifikujemy osoby najbardziej potrzebujące tego typu wsparcia.</w:t>
      </w:r>
    </w:p>
    <w:p w14:paraId="552719B1" w14:textId="77777777" w:rsidR="00B65891" w:rsidRPr="00CA27CA" w:rsidRDefault="00B65891" w:rsidP="00CA27CA">
      <w:pPr>
        <w:jc w:val="both"/>
        <w:rPr>
          <w:rFonts w:ascii="Times New Roman" w:hAnsi="Times New Roman" w:cs="Times New Roman"/>
        </w:rPr>
      </w:pPr>
    </w:p>
    <w:sectPr w:rsidR="00B65891" w:rsidRPr="00CA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212"/>
    <w:multiLevelType w:val="multilevel"/>
    <w:tmpl w:val="7A82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562C"/>
    <w:multiLevelType w:val="multilevel"/>
    <w:tmpl w:val="1AF46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811514">
    <w:abstractNumId w:val="0"/>
  </w:num>
  <w:num w:numId="2" w16cid:durableId="16706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CA"/>
    <w:rsid w:val="003C776A"/>
    <w:rsid w:val="006503C7"/>
    <w:rsid w:val="009E0DDD"/>
    <w:rsid w:val="00B65891"/>
    <w:rsid w:val="00C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3EB"/>
  <w15:chartTrackingRefBased/>
  <w15:docId w15:val="{6321C7CF-DEA7-4A4C-8E16-01302A40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7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7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7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7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7C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A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A2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2025-10-21T08:37:00Z</cp:lastPrinted>
  <dcterms:created xsi:type="dcterms:W3CDTF">2025-10-21T08:26:00Z</dcterms:created>
  <dcterms:modified xsi:type="dcterms:W3CDTF">2025-10-21T08:38:00Z</dcterms:modified>
</cp:coreProperties>
</file>