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22" w:rsidRDefault="006B7276" w:rsidP="00DE0C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Wilczyn, </w:t>
      </w:r>
      <w:r w:rsidR="00DB1307">
        <w:rPr>
          <w:rFonts w:ascii="Times New Roman" w:hAnsi="Times New Roman" w:cs="Times New Roman"/>
          <w:sz w:val="24"/>
          <w:szCs w:val="24"/>
        </w:rPr>
        <w:t>dn. 07.02.2025 r</w:t>
      </w:r>
      <w:r w:rsidR="00DE0C9E" w:rsidRPr="00DE0C9E">
        <w:rPr>
          <w:rFonts w:ascii="Times New Roman" w:hAnsi="Times New Roman" w:cs="Times New Roman"/>
          <w:sz w:val="24"/>
          <w:szCs w:val="24"/>
        </w:rPr>
        <w:t>.</w:t>
      </w:r>
    </w:p>
    <w:p w:rsidR="00DE0C9E" w:rsidRPr="00DE0C9E" w:rsidRDefault="00DE0C9E" w:rsidP="00DE0C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C9E" w:rsidRDefault="00DE0C9E" w:rsidP="00DE0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C9E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DE0C9E" w:rsidRDefault="00DE0C9E" w:rsidP="00DE0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C9E">
        <w:rPr>
          <w:rFonts w:ascii="Times New Roman" w:hAnsi="Times New Roman" w:cs="Times New Roman"/>
          <w:b/>
          <w:sz w:val="24"/>
          <w:szCs w:val="24"/>
        </w:rPr>
        <w:t xml:space="preserve">O wyborze ofert w sprawie wykonawcy na świadczenie specjalistycznych usług opiekuńczych dla dzieci i osób z zaburzeniami psychicznym, w tym dla dzieci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6B7276">
        <w:rPr>
          <w:rFonts w:ascii="Times New Roman" w:hAnsi="Times New Roman" w:cs="Times New Roman"/>
          <w:b/>
          <w:sz w:val="24"/>
          <w:szCs w:val="24"/>
        </w:rPr>
        <w:t xml:space="preserve">z autyzmem </w:t>
      </w:r>
    </w:p>
    <w:p w:rsidR="00DE0C9E" w:rsidRDefault="00DE0C9E" w:rsidP="00E31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Gminnego Ośrodka Pomocy Społecznej w Wilczynie, ul. Strzelińska 12 D, 62-550 Wilczyn informuje, że w </w:t>
      </w:r>
      <w:r w:rsidR="002D2E7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yniku zakończenia procedury wyboru ofert dotyczących </w:t>
      </w:r>
      <w:r w:rsidRPr="00DE0C9E">
        <w:rPr>
          <w:rFonts w:ascii="Times New Roman" w:hAnsi="Times New Roman" w:cs="Times New Roman"/>
          <w:sz w:val="24"/>
          <w:szCs w:val="24"/>
        </w:rPr>
        <w:t xml:space="preserve">specjalistycznych usług opiekuńczych dla dzieci i osób z zaburzeniami psychicznym, w tym dla </w:t>
      </w:r>
      <w:r w:rsidR="006B7276">
        <w:rPr>
          <w:rFonts w:ascii="Times New Roman" w:hAnsi="Times New Roman" w:cs="Times New Roman"/>
          <w:sz w:val="24"/>
          <w:szCs w:val="24"/>
        </w:rPr>
        <w:t xml:space="preserve">dzieci z autyzmem na okres od </w:t>
      </w:r>
      <w:r w:rsidR="00DB1307">
        <w:rPr>
          <w:rFonts w:ascii="Times New Roman" w:hAnsi="Times New Roman" w:cs="Times New Roman"/>
          <w:sz w:val="24"/>
          <w:szCs w:val="24"/>
        </w:rPr>
        <w:t>dnia podpisania umowy</w:t>
      </w:r>
      <w:r w:rsidR="00DA23E9">
        <w:rPr>
          <w:rFonts w:ascii="Times New Roman" w:hAnsi="Times New Roman" w:cs="Times New Roman"/>
          <w:sz w:val="24"/>
          <w:szCs w:val="24"/>
        </w:rPr>
        <w:t xml:space="preserve"> do 31.12</w:t>
      </w:r>
      <w:r w:rsidR="006B7276">
        <w:rPr>
          <w:rFonts w:ascii="Times New Roman" w:hAnsi="Times New Roman" w:cs="Times New Roman"/>
          <w:sz w:val="24"/>
          <w:szCs w:val="24"/>
        </w:rPr>
        <w:t>.202</w:t>
      </w:r>
      <w:r w:rsidR="00DB1307">
        <w:rPr>
          <w:rFonts w:ascii="Times New Roman" w:hAnsi="Times New Roman" w:cs="Times New Roman"/>
          <w:sz w:val="24"/>
          <w:szCs w:val="24"/>
        </w:rPr>
        <w:t>5</w:t>
      </w:r>
      <w:r w:rsidRPr="00DE0C9E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zostały wybrane </w:t>
      </w:r>
      <w:r w:rsidR="00DB13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367">
        <w:rPr>
          <w:rFonts w:ascii="Times New Roman" w:hAnsi="Times New Roman" w:cs="Times New Roman"/>
          <w:sz w:val="24"/>
          <w:szCs w:val="24"/>
        </w:rPr>
        <w:t>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1307" w:rsidRDefault="00DE0C9E" w:rsidP="00E313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Logopedia</w:t>
      </w:r>
    </w:p>
    <w:p w:rsidR="00DE0C9E" w:rsidRDefault="00DB1307" w:rsidP="00DB130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0C9E">
        <w:rPr>
          <w:rFonts w:ascii="Times New Roman" w:hAnsi="Times New Roman" w:cs="Times New Roman"/>
          <w:sz w:val="24"/>
          <w:szCs w:val="24"/>
        </w:rPr>
        <w:t>Pani Marzena Kamińska, zam. Wilczogóra gm. Wilczyn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1307" w:rsidRDefault="00DB1307" w:rsidP="00DB130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Magdalena Budkiewicz ANIMUS Diagnoza Funkcjonalna oraz Terapia Dzieci z Zaburzeniami Rozwoju, ul. Św. Ducha 29, 88-320 Strzelno;</w:t>
      </w:r>
    </w:p>
    <w:p w:rsidR="00DE0C9E" w:rsidRDefault="00DE0C9E" w:rsidP="00E313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Rehabilitacja ruchowa – Pani Marzena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Staśkowiak</w:t>
      </w:r>
      <w:proofErr w:type="spellEnd"/>
      <w:r>
        <w:rPr>
          <w:rFonts w:ascii="Times New Roman" w:hAnsi="Times New Roman" w:cs="Times New Roman"/>
          <w:sz w:val="24"/>
          <w:szCs w:val="24"/>
        </w:rPr>
        <w:t>, zam. Cegielnia gm. Wilczyn</w:t>
      </w:r>
      <w:r w:rsidR="00666D74">
        <w:rPr>
          <w:rFonts w:ascii="Times New Roman" w:hAnsi="Times New Roman" w:cs="Times New Roman"/>
          <w:sz w:val="24"/>
          <w:szCs w:val="24"/>
        </w:rPr>
        <w:t>.</w:t>
      </w:r>
    </w:p>
    <w:p w:rsidR="00E250D6" w:rsidRDefault="00DE0C9E" w:rsidP="00DA14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Trening umiejętności społecznych – </w:t>
      </w:r>
      <w:r w:rsidR="00DB1307">
        <w:rPr>
          <w:rFonts w:ascii="Times New Roman" w:hAnsi="Times New Roman" w:cs="Times New Roman"/>
          <w:sz w:val="24"/>
          <w:szCs w:val="24"/>
        </w:rPr>
        <w:t xml:space="preserve">ARS PROGRESSUS Iwona </w:t>
      </w:r>
      <w:proofErr w:type="spellStart"/>
      <w:r w:rsidR="00DB1307">
        <w:rPr>
          <w:rFonts w:ascii="Times New Roman" w:hAnsi="Times New Roman" w:cs="Times New Roman"/>
          <w:sz w:val="24"/>
          <w:szCs w:val="24"/>
        </w:rPr>
        <w:t>Milas</w:t>
      </w:r>
      <w:proofErr w:type="spellEnd"/>
      <w:r w:rsidR="00DB1307">
        <w:rPr>
          <w:rFonts w:ascii="Times New Roman" w:hAnsi="Times New Roman" w:cs="Times New Roman"/>
          <w:sz w:val="24"/>
          <w:szCs w:val="24"/>
        </w:rPr>
        <w:t>, Lisewo 12a, 62-560 Skulsk</w:t>
      </w:r>
      <w:r w:rsidR="00666D74">
        <w:rPr>
          <w:rFonts w:ascii="Times New Roman" w:hAnsi="Times New Roman" w:cs="Times New Roman"/>
          <w:sz w:val="24"/>
          <w:szCs w:val="24"/>
        </w:rPr>
        <w:t>.</w:t>
      </w:r>
    </w:p>
    <w:p w:rsidR="00E250D6" w:rsidRDefault="00E250D6" w:rsidP="00E313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Terapia behawioralna i integracja sensoryczna – Magdalena Budkiewic</w:t>
      </w:r>
      <w:r w:rsidR="00200A63">
        <w:rPr>
          <w:rFonts w:ascii="Times New Roman" w:hAnsi="Times New Roman" w:cs="Times New Roman"/>
          <w:sz w:val="24"/>
          <w:szCs w:val="24"/>
        </w:rPr>
        <w:t>z ANIMUS Diagnoza Funkcjonalna</w:t>
      </w:r>
      <w:r>
        <w:rPr>
          <w:rFonts w:ascii="Times New Roman" w:hAnsi="Times New Roman" w:cs="Times New Roman"/>
          <w:sz w:val="24"/>
          <w:szCs w:val="24"/>
        </w:rPr>
        <w:t xml:space="preserve"> oraz Terapia Dzieci z Zaburzeniami Rozwoju, ul</w:t>
      </w:r>
      <w:r w:rsidR="00666D74">
        <w:rPr>
          <w:rFonts w:ascii="Times New Roman" w:hAnsi="Times New Roman" w:cs="Times New Roman"/>
          <w:sz w:val="24"/>
          <w:szCs w:val="24"/>
        </w:rPr>
        <w:t>. Św. Ducha 29, 88-320 Strzelno.</w:t>
      </w:r>
    </w:p>
    <w:p w:rsidR="0054006E" w:rsidRDefault="0054006E" w:rsidP="005400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Terapia psychologiczna – Magdalena Budkiewicz ANIMUS Diagnoza Funkcjonalna oraz Terapia Dzieci z Zaburzeniami Rozwoju, ul. Św. Ducha 29, 88-320 Strzelno.</w:t>
      </w:r>
    </w:p>
    <w:p w:rsidR="0054006E" w:rsidRDefault="0054006E" w:rsidP="005400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250D6" w:rsidRDefault="00E250D6" w:rsidP="00E250D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50D6">
        <w:rPr>
          <w:rFonts w:ascii="Times New Roman" w:hAnsi="Times New Roman" w:cs="Times New Roman"/>
          <w:sz w:val="24"/>
          <w:szCs w:val="24"/>
          <w:u w:val="single"/>
        </w:rPr>
        <w:t>Uzasadnienie</w:t>
      </w:r>
    </w:p>
    <w:p w:rsidR="00E250D6" w:rsidRDefault="00E250D6" w:rsidP="00E25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ogłoszonego przez GOPS w Wilczyni</w:t>
      </w:r>
      <w:r w:rsidR="0054006E">
        <w:rPr>
          <w:rFonts w:ascii="Times New Roman" w:hAnsi="Times New Roman" w:cs="Times New Roman"/>
          <w:sz w:val="24"/>
          <w:szCs w:val="24"/>
        </w:rPr>
        <w:t xml:space="preserve">e zapytania ofertowego z dnia </w:t>
      </w:r>
      <w:r w:rsidR="00DB1307">
        <w:rPr>
          <w:rFonts w:ascii="Times New Roman" w:hAnsi="Times New Roman" w:cs="Times New Roman"/>
          <w:sz w:val="24"/>
          <w:szCs w:val="24"/>
        </w:rPr>
        <w:t>16.01.2025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54006E">
        <w:rPr>
          <w:rFonts w:ascii="Times New Roman" w:hAnsi="Times New Roman" w:cs="Times New Roman"/>
          <w:sz w:val="24"/>
          <w:szCs w:val="24"/>
        </w:rPr>
        <w:t xml:space="preserve">w wyznaczonym terminie tj. do </w:t>
      </w:r>
      <w:r w:rsidR="00DB1307">
        <w:rPr>
          <w:rFonts w:ascii="Times New Roman" w:hAnsi="Times New Roman" w:cs="Times New Roman"/>
          <w:sz w:val="24"/>
          <w:szCs w:val="24"/>
        </w:rPr>
        <w:t>30</w:t>
      </w:r>
      <w:r w:rsidR="0054006E">
        <w:rPr>
          <w:rFonts w:ascii="Times New Roman" w:hAnsi="Times New Roman" w:cs="Times New Roman"/>
          <w:sz w:val="24"/>
          <w:szCs w:val="24"/>
        </w:rPr>
        <w:t>.01.202</w:t>
      </w:r>
      <w:r w:rsidR="00DB13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wpłynęły do GOPS </w:t>
      </w:r>
      <w:r w:rsidR="00DA14D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w Wilczynie </w:t>
      </w:r>
      <w:r w:rsidR="00DB13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oferty</w:t>
      </w:r>
      <w:r w:rsidR="00A639A7">
        <w:rPr>
          <w:rFonts w:ascii="Times New Roman" w:hAnsi="Times New Roman" w:cs="Times New Roman"/>
          <w:sz w:val="24"/>
          <w:szCs w:val="24"/>
        </w:rPr>
        <w:t>, w tym 3</w:t>
      </w:r>
      <w:r>
        <w:rPr>
          <w:rFonts w:ascii="Times New Roman" w:hAnsi="Times New Roman" w:cs="Times New Roman"/>
          <w:sz w:val="24"/>
          <w:szCs w:val="24"/>
        </w:rPr>
        <w:t xml:space="preserve"> częściowe. Oferty spełniły wymagania formalne</w:t>
      </w:r>
      <w:r w:rsidR="00A639A7">
        <w:rPr>
          <w:rFonts w:ascii="Times New Roman" w:hAnsi="Times New Roman" w:cs="Times New Roman"/>
          <w:sz w:val="24"/>
          <w:szCs w:val="24"/>
        </w:rPr>
        <w:t xml:space="preserve">                       i merytoryczne </w:t>
      </w:r>
      <w:r>
        <w:rPr>
          <w:rFonts w:ascii="Times New Roman" w:hAnsi="Times New Roman" w:cs="Times New Roman"/>
          <w:sz w:val="24"/>
          <w:szCs w:val="24"/>
        </w:rPr>
        <w:t xml:space="preserve">z zapytania ofertowego. Ocena ofert została dokonana z punktu widzenia ceny za </w:t>
      </w:r>
      <w:r w:rsidR="00A63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godzinę wykonywania usług.</w:t>
      </w:r>
    </w:p>
    <w:p w:rsidR="00E250D6" w:rsidRDefault="00E250D6" w:rsidP="00E250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0D6" w:rsidRDefault="00E250D6" w:rsidP="00E250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4D6" w:rsidRDefault="00E250D6" w:rsidP="00DA14D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GOPS</w:t>
      </w:r>
      <w:r w:rsidR="00DA1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0D6" w:rsidRPr="00E250D6" w:rsidRDefault="00E250D6" w:rsidP="00DA14D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/~/ Katarzyna Szablewska</w:t>
      </w:r>
    </w:p>
    <w:sectPr w:rsidR="00E250D6" w:rsidRPr="00E250D6" w:rsidSect="00DA14D6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5017"/>
    <w:multiLevelType w:val="hybridMultilevel"/>
    <w:tmpl w:val="9A3A2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0C9E"/>
    <w:rsid w:val="000268D5"/>
    <w:rsid w:val="00071A5B"/>
    <w:rsid w:val="00097900"/>
    <w:rsid w:val="00200A63"/>
    <w:rsid w:val="002C6B48"/>
    <w:rsid w:val="002D2E71"/>
    <w:rsid w:val="00320FFD"/>
    <w:rsid w:val="00401A22"/>
    <w:rsid w:val="004021F5"/>
    <w:rsid w:val="0043510F"/>
    <w:rsid w:val="0054006E"/>
    <w:rsid w:val="00583138"/>
    <w:rsid w:val="00583367"/>
    <w:rsid w:val="005D3BD0"/>
    <w:rsid w:val="00666D74"/>
    <w:rsid w:val="006B7276"/>
    <w:rsid w:val="008D77C2"/>
    <w:rsid w:val="008F0FA7"/>
    <w:rsid w:val="00A1663B"/>
    <w:rsid w:val="00A639A7"/>
    <w:rsid w:val="00AE1416"/>
    <w:rsid w:val="00C20850"/>
    <w:rsid w:val="00DA14D6"/>
    <w:rsid w:val="00DA23E9"/>
    <w:rsid w:val="00DB1307"/>
    <w:rsid w:val="00DE0C9E"/>
    <w:rsid w:val="00E250D6"/>
    <w:rsid w:val="00E31324"/>
    <w:rsid w:val="00F26F04"/>
    <w:rsid w:val="00F9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C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</dc:creator>
  <cp:lastModifiedBy>Arleta</cp:lastModifiedBy>
  <cp:revision>4</cp:revision>
  <cp:lastPrinted>2024-01-30T08:37:00Z</cp:lastPrinted>
  <dcterms:created xsi:type="dcterms:W3CDTF">2025-02-07T07:56:00Z</dcterms:created>
  <dcterms:modified xsi:type="dcterms:W3CDTF">2025-02-07T08:25:00Z</dcterms:modified>
</cp:coreProperties>
</file>