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AA83" w14:textId="402600D0" w:rsidR="0045351A" w:rsidRDefault="0045351A" w:rsidP="0045351A">
      <w:pPr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FEEBB1A" wp14:editId="548C92DC">
            <wp:extent cx="6406057" cy="8718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79" cy="87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4445A" w14:textId="77777777" w:rsidR="0045351A" w:rsidRPr="0045351A" w:rsidRDefault="0045351A" w:rsidP="004535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51A">
        <w:rPr>
          <w:rFonts w:ascii="Times New Roman" w:hAnsi="Times New Roman" w:cs="Times New Roman"/>
          <w:b/>
          <w:bCs/>
          <w:sz w:val="24"/>
          <w:szCs w:val="24"/>
        </w:rPr>
        <w:t>ZP.261.3.2023</w:t>
      </w:r>
    </w:p>
    <w:p w14:paraId="0CFA0E3F" w14:textId="60C27BAD" w:rsidR="0045351A" w:rsidRPr="0045351A" w:rsidRDefault="0045351A" w:rsidP="0045351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351A">
        <w:rPr>
          <w:rFonts w:ascii="Times New Roman" w:hAnsi="Times New Roman" w:cs="Times New Roman"/>
          <w:b/>
          <w:bCs/>
          <w:sz w:val="24"/>
          <w:szCs w:val="24"/>
        </w:rPr>
        <w:t>Załącznik 1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95"/>
        <w:gridCol w:w="2300"/>
        <w:gridCol w:w="6973"/>
        <w:gridCol w:w="1163"/>
        <w:gridCol w:w="3181"/>
      </w:tblGrid>
      <w:tr w:rsidR="0045351A" w:rsidRPr="002B5536" w14:paraId="5E9094B9" w14:textId="77777777" w:rsidTr="00A6448A">
        <w:tc>
          <w:tcPr>
            <w:tcW w:w="14312" w:type="dxa"/>
            <w:gridSpan w:val="5"/>
            <w:shd w:val="clear" w:color="auto" w:fill="D0CECE" w:themeFill="background2" w:themeFillShade="E6"/>
          </w:tcPr>
          <w:p w14:paraId="39F7E54E" w14:textId="77777777" w:rsidR="0045351A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4A225" w14:textId="77777777" w:rsidR="0045351A" w:rsidRPr="00FE0205" w:rsidRDefault="0045351A" w:rsidP="0045351A">
            <w:pPr>
              <w:pStyle w:val="Standard"/>
              <w:widowControl/>
              <w:ind w:left="7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E020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Część 4 – zaprojektowanie, wykonanie, dostawa i montaż zabudowy kuchennej</w:t>
            </w:r>
          </w:p>
          <w:p w14:paraId="766D6A36" w14:textId="77777777" w:rsidR="0045351A" w:rsidRPr="002B5536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51A" w:rsidRPr="002B5536" w14:paraId="44828690" w14:textId="77777777" w:rsidTr="00A6448A">
        <w:tc>
          <w:tcPr>
            <w:tcW w:w="695" w:type="dxa"/>
            <w:shd w:val="clear" w:color="auto" w:fill="D0CECE" w:themeFill="background2" w:themeFillShade="E6"/>
          </w:tcPr>
          <w:p w14:paraId="6BA667D4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69EA1C0F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973" w:type="dxa"/>
            <w:shd w:val="clear" w:color="auto" w:fill="D0CECE" w:themeFill="background2" w:themeFillShade="E6"/>
          </w:tcPr>
          <w:p w14:paraId="554368F4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161E3C00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181" w:type="dxa"/>
            <w:shd w:val="clear" w:color="auto" w:fill="D0CECE" w:themeFill="background2" w:themeFillShade="E6"/>
          </w:tcPr>
          <w:p w14:paraId="20F079EF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45351A" w:rsidRPr="002B5536" w14:paraId="1D69731D" w14:textId="77777777" w:rsidTr="00A6448A">
        <w:tc>
          <w:tcPr>
            <w:tcW w:w="695" w:type="dxa"/>
            <w:shd w:val="clear" w:color="auto" w:fill="D0CECE" w:themeFill="background2" w:themeFillShade="E6"/>
          </w:tcPr>
          <w:p w14:paraId="5E7119C1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33F5D9FB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973" w:type="dxa"/>
            <w:shd w:val="clear" w:color="auto" w:fill="D0CECE" w:themeFill="background2" w:themeFillShade="E6"/>
          </w:tcPr>
          <w:p w14:paraId="79B835FE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2AFC39E0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3181" w:type="dxa"/>
            <w:shd w:val="clear" w:color="auto" w:fill="D0CECE" w:themeFill="background2" w:themeFillShade="E6"/>
          </w:tcPr>
          <w:p w14:paraId="29450FBB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  <w:p w14:paraId="59794C1A" w14:textId="77777777" w:rsidR="0045351A" w:rsidRPr="002926B5" w:rsidRDefault="0045351A" w:rsidP="0045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51A" w:rsidRPr="002B5536" w14:paraId="04D586E5" w14:textId="77777777" w:rsidTr="00A6448A">
        <w:tc>
          <w:tcPr>
            <w:tcW w:w="695" w:type="dxa"/>
            <w:shd w:val="clear" w:color="auto" w:fill="E7E6E6" w:themeFill="background2"/>
          </w:tcPr>
          <w:p w14:paraId="7171E810" w14:textId="77777777" w:rsidR="0045351A" w:rsidRPr="002B5536" w:rsidRDefault="0045351A" w:rsidP="0045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shd w:val="clear" w:color="auto" w:fill="E7E6E6" w:themeFill="background2"/>
          </w:tcPr>
          <w:p w14:paraId="39E0A76C" w14:textId="77777777" w:rsidR="0045351A" w:rsidRPr="002B5536" w:rsidRDefault="0045351A" w:rsidP="0045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Zabudowa kuchenna</w:t>
            </w:r>
          </w:p>
        </w:tc>
        <w:tc>
          <w:tcPr>
            <w:tcW w:w="6973" w:type="dxa"/>
            <w:shd w:val="clear" w:color="auto" w:fill="E7E6E6" w:themeFill="background2"/>
          </w:tcPr>
          <w:p w14:paraId="7A83AC94" w14:textId="77777777" w:rsidR="0045351A" w:rsidRDefault="0045351A" w:rsidP="0045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podzielone na 2 etapy:</w:t>
            </w:r>
          </w:p>
          <w:p w14:paraId="28809B82" w14:textId="77777777" w:rsidR="0045351A" w:rsidRDefault="0045351A" w:rsidP="0045351A">
            <w:r>
              <w:t>Etap 1 - Zaprojektowanie zabudowy kuchennej</w:t>
            </w:r>
            <w:r>
              <w:br/>
              <w:t>1. Wykonawca dokona samodzielnego pomiaru pomieszczenia i przygotuje projekt zabudowy mebli kuchennych do pomieszczenia gospodarczego w placówce wsparcia dziennego w Sianowie.</w:t>
            </w:r>
            <w:r>
              <w:br/>
              <w:t>2. Zaprojektowana zabudowa musi być zgodna z Polskimi Normami i spełniać wymagania użytkowe stawiane przez Zamawiającego</w:t>
            </w:r>
            <w:r>
              <w:br/>
              <w:t>3. Projekt zabudowy musi być realny do wykonania za cenę wskazaną w formularzu ofertowym</w:t>
            </w:r>
          </w:p>
          <w:p w14:paraId="68DA99E0" w14:textId="77777777" w:rsidR="0045351A" w:rsidRDefault="0045351A" w:rsidP="0045351A">
            <w:r>
              <w:t>4. Usługa obejmuje wykonanie i przedstawienie min.4 perspektyw projektu, oraz rzut typowo techniczny z uwzględnieniem wymiarów, pokazujący podział frontów i podział blatów.</w:t>
            </w:r>
            <w:r>
              <w:br/>
              <w:t>5. Wykonawca wraz z projektem przedstawi Zamawiającemu wzorniki/próbki zaproponowanych materiałów.</w:t>
            </w:r>
          </w:p>
          <w:p w14:paraId="254E0370" w14:textId="77777777" w:rsidR="0045351A" w:rsidRDefault="0045351A" w:rsidP="0045351A">
            <w:r>
              <w:t>6. Wykonawca w projekcie uwzględni sugestie i zalecenia Zamawiającego.</w:t>
            </w:r>
            <w:r>
              <w:br/>
              <w:t>7. W projekcie należy uwzględnić poniższe informacje uzupełniające:</w:t>
            </w:r>
            <w:r>
              <w:br/>
              <w:t xml:space="preserve">a) Płyta meblowa 18mm + okleina </w:t>
            </w:r>
            <w:proofErr w:type="spellStart"/>
            <w:r>
              <w:t>pcv</w:t>
            </w:r>
            <w:proofErr w:type="spellEnd"/>
            <w:r>
              <w:t xml:space="preserve"> 2mm</w:t>
            </w:r>
            <w:r>
              <w:br/>
              <w:t xml:space="preserve">b) Fronty lakierowane na wysoki połysk jednostronnie frezem uchwytowym </w:t>
            </w:r>
            <w:r>
              <w:lastRenderedPageBreak/>
              <w:t>kolor biały.</w:t>
            </w:r>
            <w:r>
              <w:br/>
              <w:t>c) Zawiasy i prowadnice w szufladach firmy Blum lub równoważne</w:t>
            </w:r>
          </w:p>
          <w:p w14:paraId="3CE6AA18" w14:textId="77777777" w:rsidR="0045351A" w:rsidRDefault="0045351A" w:rsidP="0045351A">
            <w:r>
              <w:t>d) Blaty laminowane 38 mm</w:t>
            </w:r>
            <w:r>
              <w:br/>
              <w:t>e) Zlewozmywak z armaturą - komplet (Zlew nakładany dwukomorowy ze stali nierdzewnej , syfon, bateria)</w:t>
            </w:r>
            <w:r>
              <w:br/>
              <w:t>f) Mechaniczny system otwierania, umożliwiający otwarcie poprzez przyciśnięcie frontu w odpowiednim miejscu. </w:t>
            </w:r>
            <w:r>
              <w:br/>
              <w:t>g) meble wyposażone w 1 cargo do zabudowy narożnej dolnej</w:t>
            </w:r>
            <w:r>
              <w:br/>
              <w:t>h) w ramach  mebli zaprojektowane min. 2 szafki z 3 szufladami</w:t>
            </w:r>
          </w:p>
          <w:p w14:paraId="78181C5A" w14:textId="77777777" w:rsidR="0045351A" w:rsidRDefault="0045351A" w:rsidP="0045351A">
            <w:r>
              <w:t xml:space="preserve">i) Wykonawca w projekcie uwzględni sprzęty AGD, które Zamawiający zakupi w ramach realizacji części I zamówienia. </w:t>
            </w:r>
          </w:p>
          <w:p w14:paraId="5004AD65" w14:textId="77777777" w:rsidR="0045351A" w:rsidRDefault="0045351A" w:rsidP="0045351A">
            <w:r>
              <w:t>8. Zamawiający zobowiązuje się przekazać dane techniczne sprzętów AGD na wniosek Wykonawcy.</w:t>
            </w:r>
          </w:p>
          <w:p w14:paraId="5E7CC98A" w14:textId="77777777" w:rsidR="0045351A" w:rsidRPr="002B5536" w:rsidRDefault="0045351A" w:rsidP="0045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9. Projekt końcowy podlega akceptacji Zamawiającego przed przystąpieniem do etapu 2.</w:t>
            </w:r>
            <w:r>
              <w:br/>
              <w:t>Etap 2 - Wykonanie i montaż zabudowy kuchennej</w:t>
            </w:r>
            <w:r>
              <w:br/>
              <w:t>1. Zakres usługi obejmuje wykonanie, dostarczenie i montaż zabudowy kuchennej zgodnie z zatwierdzonym projektem.</w:t>
            </w:r>
            <w:r>
              <w:br/>
              <w:t>2. Zakres montażu obejmuje montaż i podłączenie armatury i urządzeń wolnostojących dostarczonych przez Zamawiającego.</w:t>
            </w:r>
          </w:p>
        </w:tc>
        <w:tc>
          <w:tcPr>
            <w:tcW w:w="1163" w:type="dxa"/>
            <w:shd w:val="clear" w:color="auto" w:fill="E7E6E6" w:themeFill="background2"/>
          </w:tcPr>
          <w:p w14:paraId="744CA8C4" w14:textId="77777777" w:rsidR="0045351A" w:rsidRPr="002B5536" w:rsidRDefault="0045351A" w:rsidP="0045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zestaw</w:t>
            </w:r>
          </w:p>
        </w:tc>
        <w:tc>
          <w:tcPr>
            <w:tcW w:w="3181" w:type="dxa"/>
          </w:tcPr>
          <w:p w14:paraId="3BF36E26" w14:textId="77777777" w:rsidR="0045351A" w:rsidRPr="002B5536" w:rsidRDefault="0045351A" w:rsidP="00453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1A" w:rsidRPr="002B5536" w14:paraId="1C684C2C" w14:textId="77777777" w:rsidTr="00A6448A">
        <w:tc>
          <w:tcPr>
            <w:tcW w:w="11131" w:type="dxa"/>
            <w:gridSpan w:val="4"/>
            <w:shd w:val="clear" w:color="auto" w:fill="E7E6E6" w:themeFill="background2"/>
          </w:tcPr>
          <w:p w14:paraId="0EA49F90" w14:textId="77777777" w:rsidR="0045351A" w:rsidRPr="00343B44" w:rsidRDefault="0045351A" w:rsidP="004535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8A1CC5" w14:textId="77777777" w:rsidR="0045351A" w:rsidRPr="00343B44" w:rsidRDefault="0045351A" w:rsidP="004535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ofertowa brutto za realizację części IV zamówienia </w:t>
            </w:r>
          </w:p>
        </w:tc>
        <w:tc>
          <w:tcPr>
            <w:tcW w:w="3181" w:type="dxa"/>
          </w:tcPr>
          <w:p w14:paraId="397E9A04" w14:textId="77777777" w:rsidR="0045351A" w:rsidRPr="00343B44" w:rsidRDefault="0045351A" w:rsidP="004535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76D3C" w14:textId="77777777" w:rsidR="0045351A" w:rsidRPr="00343B44" w:rsidRDefault="0045351A" w:rsidP="0045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B44">
              <w:rPr>
                <w:rFonts w:ascii="Times New Roman" w:hAnsi="Times New Roman" w:cs="Times New Roman"/>
                <w:sz w:val="24"/>
                <w:szCs w:val="24"/>
              </w:rPr>
              <w:t>…………………………..zł</w:t>
            </w:r>
          </w:p>
          <w:p w14:paraId="71567235" w14:textId="77777777" w:rsidR="0045351A" w:rsidRPr="00343B44" w:rsidRDefault="0045351A" w:rsidP="004535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450937" w14:textId="69E20DAB" w:rsidR="0045351A" w:rsidRDefault="0045351A" w:rsidP="0045351A">
      <w:pPr>
        <w:spacing w:after="0" w:line="240" w:lineRule="auto"/>
      </w:pPr>
    </w:p>
    <w:p w14:paraId="0F6F557E" w14:textId="77777777" w:rsidR="0045351A" w:rsidRPr="00AF50F8" w:rsidRDefault="0045351A" w:rsidP="004535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>Kolumny A-D stanowią szczegółowy opis przedmiotu zamówienia i nie podlegają modyfikacji przez Wykonawcę.</w:t>
      </w:r>
    </w:p>
    <w:p w14:paraId="5F685779" w14:textId="200F8C51" w:rsidR="0045351A" w:rsidRPr="0045351A" w:rsidRDefault="0045351A" w:rsidP="004535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>Kolumn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ę</w:t>
      </w: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wypełnia Wykonawca. Niewypełnienie wskazanych kolumn przez Wykonawcę może skutkować odrzuceniem oferty jako niekompletnej. </w:t>
      </w:r>
    </w:p>
    <w:p w14:paraId="40F0B31F" w14:textId="77777777" w:rsidR="0045351A" w:rsidRDefault="0045351A" w:rsidP="0045351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DF3514" w14:textId="77777777" w:rsidR="0045351A" w:rsidRDefault="0045351A" w:rsidP="0045351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D1470E5" w14:textId="7C5C16AF" w:rsidR="0045351A" w:rsidRPr="00AF50F8" w:rsidRDefault="0045351A" w:rsidP="0045351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50F8">
        <w:rPr>
          <w:rFonts w:ascii="Times New Roman" w:hAnsi="Times New Roman" w:cs="Times New Roman"/>
        </w:rPr>
        <w:t>…………………………………………</w:t>
      </w:r>
    </w:p>
    <w:p w14:paraId="443BE9B7" w14:textId="77777777" w:rsidR="0045351A" w:rsidRPr="00AF50F8" w:rsidRDefault="0045351A" w:rsidP="004535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5351A">
        <w:rPr>
          <w:rFonts w:ascii="Times New Roman" w:hAnsi="Times New Roman" w:cs="Times New Roman"/>
        </w:rPr>
        <w:t>d</w:t>
      </w:r>
      <w:r w:rsidRPr="00AF50F8">
        <w:rPr>
          <w:rFonts w:ascii="Times New Roman" w:hAnsi="Times New Roman" w:cs="Times New Roman"/>
        </w:rPr>
        <w:t>ata i podpis Wykonawcy</w:t>
      </w:r>
      <w:r w:rsidRPr="00AF50F8">
        <w:rPr>
          <w:color w:val="00000A"/>
          <w:sz w:val="20"/>
          <w:szCs w:val="20"/>
        </w:rPr>
        <w:t xml:space="preserve"> </w:t>
      </w:r>
      <w:r w:rsidRPr="00AF50F8">
        <w:rPr>
          <w:rFonts w:ascii="Times New Roman" w:hAnsi="Times New Roman" w:cs="Times New Roman"/>
        </w:rPr>
        <w:t xml:space="preserve">lub osoby </w:t>
      </w:r>
    </w:p>
    <w:p w14:paraId="4981FA4E" w14:textId="77777777" w:rsidR="0045351A" w:rsidRPr="00AF50F8" w:rsidRDefault="0045351A" w:rsidP="004535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50F8">
        <w:rPr>
          <w:rFonts w:ascii="Times New Roman" w:hAnsi="Times New Roman" w:cs="Times New Roman"/>
        </w:rPr>
        <w:t>uprawnionej do składania oświadczeń</w:t>
      </w:r>
    </w:p>
    <w:p w14:paraId="20333BD7" w14:textId="550423B2" w:rsidR="0045351A" w:rsidRPr="0045351A" w:rsidRDefault="0045351A" w:rsidP="004535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50F8">
        <w:rPr>
          <w:rFonts w:ascii="Times New Roman" w:hAnsi="Times New Roman" w:cs="Times New Roman"/>
        </w:rPr>
        <w:t xml:space="preserve"> woli w imieniu Wykonawcy</w:t>
      </w:r>
    </w:p>
    <w:sectPr w:rsidR="0045351A" w:rsidRPr="0045351A" w:rsidSect="004535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9B7D" w14:textId="77777777" w:rsidR="00373996" w:rsidRDefault="00373996" w:rsidP="0045351A">
      <w:pPr>
        <w:spacing w:after="0" w:line="240" w:lineRule="auto"/>
      </w:pPr>
      <w:r>
        <w:separator/>
      </w:r>
    </w:p>
  </w:endnote>
  <w:endnote w:type="continuationSeparator" w:id="0">
    <w:p w14:paraId="72FA156F" w14:textId="77777777" w:rsidR="00373996" w:rsidRDefault="00373996" w:rsidP="0045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09C4" w14:textId="77777777" w:rsidR="00373996" w:rsidRDefault="00373996" w:rsidP="0045351A">
      <w:pPr>
        <w:spacing w:after="0" w:line="240" w:lineRule="auto"/>
      </w:pPr>
      <w:r>
        <w:separator/>
      </w:r>
    </w:p>
  </w:footnote>
  <w:footnote w:type="continuationSeparator" w:id="0">
    <w:p w14:paraId="6A1FCFF6" w14:textId="77777777" w:rsidR="00373996" w:rsidRDefault="00373996" w:rsidP="00453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1A"/>
    <w:rsid w:val="00373996"/>
    <w:rsid w:val="00415461"/>
    <w:rsid w:val="0045351A"/>
    <w:rsid w:val="00997755"/>
    <w:rsid w:val="00A6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B532"/>
  <w15:chartTrackingRefBased/>
  <w15:docId w15:val="{DC7A6055-8EF1-4DDC-84A8-11CD141A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5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45351A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5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51A"/>
  </w:style>
  <w:style w:type="paragraph" w:styleId="Stopka">
    <w:name w:val="footer"/>
    <w:basedOn w:val="Normalny"/>
    <w:link w:val="StopkaZnak"/>
    <w:uiPriority w:val="99"/>
    <w:unhideWhenUsed/>
    <w:rsid w:val="0045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2023-01-12T07:46:00Z</dcterms:created>
  <dcterms:modified xsi:type="dcterms:W3CDTF">2023-01-12T07:54:00Z</dcterms:modified>
</cp:coreProperties>
</file>