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/>
      </w:pPr>
      <w:r>
        <w:rPr>
          <w:rFonts w:cs="Palatino Linotype" w:ascii="Palatino Linotype" w:hAnsi="Palatino Linotype"/>
          <w:b w:val="false"/>
          <w:bCs w:val="false"/>
          <w:sz w:val="20"/>
          <w:szCs w:val="20"/>
          <w:lang w:val="pl-PL"/>
        </w:rPr>
        <w:tab/>
        <w:tab/>
        <w:tab/>
        <w:tab/>
        <w:tab/>
        <w:tab/>
        <w:tab/>
        <w:t>Żarów, dnia  22 stycznia 2021 r.</w:t>
      </w:r>
    </w:p>
    <w:p>
      <w:pPr>
        <w:pStyle w:val="Normal"/>
        <w:spacing w:lineRule="auto" w:line="360"/>
        <w:jc w:val="center"/>
        <w:rPr>
          <w:rFonts w:ascii="Palatino Linotype" w:hAnsi="Palatino Linotype" w:cs="Palatino Linotype"/>
          <w:b w:val="false"/>
          <w:b w:val="false"/>
          <w:bCs w:val="false"/>
          <w:sz w:val="20"/>
          <w:szCs w:val="20"/>
          <w:lang w:val="pl-PL"/>
        </w:rPr>
      </w:pPr>
      <w:r>
        <w:rPr>
          <w:rFonts w:cs="Palatino Linotype" w:ascii="Palatino Linotype" w:hAnsi="Palatino Linotype"/>
          <w:b w:val="false"/>
          <w:bCs w:val="false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Fonts w:cs="Palatino Linotype" w:ascii="Palatino Linotype" w:hAnsi="Palatino Linotype"/>
          <w:b w:val="false"/>
          <w:bCs w:val="false"/>
          <w:sz w:val="20"/>
          <w:szCs w:val="20"/>
          <w:lang w:val="pl-PL"/>
        </w:rPr>
        <w:t>OPS.261.1.2021.MP</w:t>
      </w:r>
    </w:p>
    <w:p>
      <w:pPr>
        <w:pStyle w:val="Normal"/>
        <w:spacing w:lineRule="auto" w:line="360"/>
        <w:jc w:val="right"/>
        <w:rPr>
          <w:rFonts w:ascii="Palatino Linotype" w:hAnsi="Palatino Linotype" w:cs="Palatino Linotype"/>
          <w:b w:val="false"/>
          <w:b w:val="false"/>
          <w:bCs w:val="false"/>
          <w:sz w:val="20"/>
          <w:szCs w:val="20"/>
          <w:lang w:val="pl-PL"/>
        </w:rPr>
      </w:pPr>
      <w:r>
        <w:rPr>
          <w:rFonts w:cs="Palatino Linotype" w:ascii="Palatino Linotype" w:hAnsi="Palatino Linotype"/>
          <w:b w:val="false"/>
          <w:bCs w:val="false"/>
          <w:sz w:val="20"/>
          <w:szCs w:val="20"/>
          <w:lang w:val="pl-PL"/>
        </w:rPr>
      </w:r>
    </w:p>
    <w:p>
      <w:pPr>
        <w:pStyle w:val="Normal"/>
        <w:spacing w:lineRule="auto" w:line="360"/>
        <w:jc w:val="center"/>
        <w:rPr>
          <w:rFonts w:ascii="Palatino Linotype" w:hAnsi="Palatino Linotype" w:cs="Palatino Linotype"/>
          <w:sz w:val="20"/>
          <w:szCs w:val="20"/>
          <w:lang w:val="pl-PL"/>
        </w:rPr>
      </w:pPr>
      <w:r>
        <w:rPr>
          <w:rFonts w:cs="Palatino Linotype" w:ascii="Palatino Linotype" w:hAnsi="Palatino Linotype"/>
          <w:sz w:val="20"/>
          <w:szCs w:val="20"/>
          <w:lang w:val="pl-PL"/>
        </w:rPr>
      </w:r>
    </w:p>
    <w:p>
      <w:pPr>
        <w:pStyle w:val="Normal"/>
        <w:spacing w:lineRule="auto" w:line="360"/>
        <w:jc w:val="left"/>
        <w:rPr>
          <w:rFonts w:ascii="Palatino Linotype" w:hAnsi="Palatino Linotype" w:cs="Palatino Linotype"/>
          <w:sz w:val="20"/>
          <w:szCs w:val="20"/>
          <w:lang w:val="pl-PL"/>
        </w:rPr>
      </w:pPr>
      <w:r>
        <w:rPr>
          <w:rFonts w:cs="Palatino Linotype" w:ascii="Palatino Linotype" w:hAnsi="Palatino Linotype"/>
          <w:sz w:val="20"/>
          <w:szCs w:val="20"/>
          <w:lang w:val="pl-PL"/>
        </w:rPr>
        <w:t>……………………………………………………</w:t>
      </w:r>
      <w:r>
        <w:rPr>
          <w:rFonts w:cs="Palatino Linotype" w:ascii="Palatino Linotype" w:hAnsi="Palatino Linotype"/>
          <w:sz w:val="20"/>
          <w:szCs w:val="20"/>
          <w:lang w:val="pl-PL"/>
        </w:rPr>
        <w:t>..</w:t>
      </w:r>
    </w:p>
    <w:p>
      <w:pPr>
        <w:pStyle w:val="Normal"/>
        <w:spacing w:lineRule="auto" w:line="360"/>
        <w:jc w:val="left"/>
        <w:rPr>
          <w:rFonts w:ascii="Palatino Linotype" w:hAnsi="Palatino Linotype" w:cs="Palatino Linotype"/>
          <w:sz w:val="20"/>
          <w:szCs w:val="20"/>
          <w:lang w:val="pl-PL"/>
        </w:rPr>
      </w:pPr>
      <w:r>
        <w:rPr>
          <w:rFonts w:cs="Palatino Linotype" w:ascii="Palatino Linotype" w:hAnsi="Palatino Linotype"/>
          <w:sz w:val="20"/>
          <w:szCs w:val="20"/>
          <w:lang w:val="pl-PL"/>
        </w:rPr>
        <w:tab/>
        <w:t>/pieczęć zamawiającego/</w:t>
      </w:r>
    </w:p>
    <w:p>
      <w:pPr>
        <w:pStyle w:val="Normal"/>
        <w:spacing w:lineRule="auto" w:line="360"/>
        <w:jc w:val="center"/>
        <w:rPr>
          <w:rFonts w:ascii="Palatino Linotype" w:hAnsi="Palatino Linotype" w:cs="Palatino Linotype"/>
          <w:sz w:val="20"/>
          <w:szCs w:val="20"/>
          <w:lang w:val="pl-PL"/>
        </w:rPr>
      </w:pPr>
      <w:r>
        <w:rPr>
          <w:rFonts w:cs="Palatino Linotype" w:ascii="Palatino Linotype" w:hAnsi="Palatino Linotype"/>
          <w:sz w:val="20"/>
          <w:szCs w:val="20"/>
          <w:lang w:val="pl-PL"/>
        </w:rPr>
      </w:r>
    </w:p>
    <w:p>
      <w:pPr>
        <w:pStyle w:val="Normal"/>
        <w:spacing w:lineRule="auto" w:line="360"/>
        <w:jc w:val="left"/>
        <w:rPr>
          <w:rFonts w:ascii="Palatino Linotype" w:hAnsi="Palatino Linotype" w:cs="Palatino Linotype"/>
          <w:b/>
          <w:b/>
          <w:bCs/>
          <w:sz w:val="20"/>
          <w:szCs w:val="20"/>
          <w:lang w:val="pl-PL"/>
        </w:rPr>
      </w:pPr>
      <w:r>
        <w:rPr>
          <w:rFonts w:cs="Palatino Linotype"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center"/>
        <w:rPr>
          <w:rFonts w:ascii="Palatino Linotype" w:hAnsi="Palatino Linotype" w:cs="Palatino Linotype"/>
          <w:b/>
          <w:b/>
          <w:bCs/>
          <w:sz w:val="20"/>
          <w:szCs w:val="20"/>
          <w:lang w:val="pl-PL"/>
        </w:rPr>
      </w:pPr>
      <w:r>
        <w:rPr>
          <w:rFonts w:cs="Palatino Linotype" w:ascii="Palatino Linotype" w:hAnsi="Palatino Linotype"/>
          <w:b/>
          <w:bCs/>
          <w:sz w:val="20"/>
          <w:szCs w:val="20"/>
          <w:lang w:val="pl-PL"/>
        </w:rPr>
        <w:t xml:space="preserve">Zapytanie ofertowe </w:t>
      </w:r>
    </w:p>
    <w:p>
      <w:pPr>
        <w:pStyle w:val="Normal"/>
        <w:spacing w:lineRule="auto" w:line="360"/>
        <w:jc w:val="center"/>
        <w:rPr>
          <w:rFonts w:ascii="Palatino Linotype" w:hAnsi="Palatino Linotype" w:cs="Palatino Linotype"/>
          <w:b/>
          <w:b/>
          <w:bCs/>
          <w:sz w:val="20"/>
          <w:szCs w:val="20"/>
          <w:lang w:val="pl-PL"/>
        </w:rPr>
      </w:pPr>
      <w:r>
        <w:rPr>
          <w:rFonts w:cs="Palatino Linotype"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center"/>
        <w:rPr/>
      </w:pPr>
      <w:r>
        <w:rPr>
          <w:rFonts w:cs="Palatino Linotype" w:ascii="Palatino Linotype" w:hAnsi="Palatino Linotype"/>
          <w:b/>
          <w:bCs/>
          <w:sz w:val="20"/>
          <w:szCs w:val="20"/>
          <w:lang w:val="pl-PL"/>
        </w:rPr>
        <w:tab/>
      </w:r>
      <w:r>
        <w:rPr>
          <w:rFonts w:cs="Palatino Linotype" w:ascii="Palatino Linotype" w:hAnsi="Palatino Linotype"/>
          <w:b w:val="false"/>
          <w:bCs w:val="false"/>
          <w:sz w:val="20"/>
          <w:szCs w:val="20"/>
          <w:lang w:val="pl-PL"/>
        </w:rPr>
        <w:t xml:space="preserve">Ośrodek Pomocy Społecznej w Żarowie zaprasza Państwa do złożenia oferty na </w:t>
      </w:r>
    </w:p>
    <w:p>
      <w:pPr>
        <w:pStyle w:val="Normal"/>
        <w:spacing w:lineRule="auto" w:line="360"/>
        <w:jc w:val="both"/>
        <w:rPr/>
      </w:pPr>
      <w:r>
        <w:rPr>
          <w:rFonts w:cs="Palatino Linotype" w:ascii="Palatino Linotype" w:hAnsi="Palatino Linotype"/>
          <w:b/>
          <w:bCs/>
          <w:sz w:val="18"/>
          <w:szCs w:val="18"/>
          <w:lang w:val="pl-PL"/>
        </w:rPr>
        <w:t>dożywianie uczniów, dzieci, osób starszych i niepełnosprawnych w ramach programu rządowego                                   „Posiłek w szkole i w domu</w:t>
      </w:r>
      <w:r>
        <w:rPr>
          <w:rFonts w:cs="Palatino Linotype" w:ascii="Palatino Linotype" w:hAnsi="Palatino Linotype"/>
          <w:b/>
          <w:bCs/>
          <w:sz w:val="20"/>
          <w:szCs w:val="20"/>
          <w:lang w:val="pl-PL"/>
        </w:rPr>
        <w:t>” na lata 2019 - 2023</w:t>
      </w:r>
    </w:p>
    <w:p>
      <w:pPr>
        <w:pStyle w:val="Normal"/>
        <w:spacing w:lineRule="auto" w:line="360"/>
        <w:jc w:val="both"/>
        <w:rPr>
          <w:rFonts w:ascii="Palatino Linotype" w:hAnsi="Palatino Linotype" w:cs="Palatino Linotype"/>
          <w:b w:val="false"/>
          <w:b w:val="false"/>
          <w:bCs w:val="false"/>
          <w:sz w:val="20"/>
          <w:szCs w:val="20"/>
        </w:rPr>
      </w:pPr>
      <w:r>
        <w:rPr>
          <w:rFonts w:cs="Palatino Linotype" w:ascii="Palatino Linotype" w:hAnsi="Palatino Linotype"/>
          <w:b w:val="false"/>
          <w:bCs w:val="false"/>
          <w:sz w:val="20"/>
          <w:szCs w:val="20"/>
        </w:rPr>
      </w:r>
    </w:p>
    <w:p>
      <w:pPr>
        <w:pStyle w:val="Normal"/>
        <w:spacing w:lineRule="auto" w:line="360"/>
        <w:rPr/>
      </w:pPr>
      <w:r>
        <w:rPr>
          <w:rFonts w:cs="Palatino Linotype" w:ascii="Palatino Linotype" w:hAnsi="Palatino Linotype"/>
          <w:b/>
          <w:bCs/>
          <w:sz w:val="20"/>
          <w:szCs w:val="20"/>
          <w:lang w:val="pl-PL"/>
        </w:rPr>
        <w:t>1. Zamawiający:</w:t>
      </w:r>
      <w:r>
        <w:rPr>
          <w:rFonts w:cs="Palatino Linotype" w:ascii="Palatino Linotype" w:hAnsi="Palatino Linotype"/>
          <w:sz w:val="20"/>
          <w:szCs w:val="20"/>
          <w:lang w:val="pl-PL"/>
        </w:rPr>
        <w:t xml:space="preserve"> </w:t>
      </w:r>
    </w:p>
    <w:p>
      <w:pPr>
        <w:pStyle w:val="Normal"/>
        <w:spacing w:lineRule="auto" w:line="360"/>
        <w:rPr>
          <w:rFonts w:ascii="Palatino Linotype" w:hAnsi="Palatino Linotype" w:cs="Palatino Linotype"/>
          <w:sz w:val="20"/>
          <w:szCs w:val="20"/>
          <w:lang w:val="pl-PL"/>
        </w:rPr>
      </w:pPr>
      <w:r>
        <w:rPr>
          <w:rFonts w:cs="Palatino Linotype" w:ascii="Palatino Linotype" w:hAnsi="Palatino Linotype"/>
          <w:sz w:val="20"/>
          <w:szCs w:val="20"/>
          <w:lang w:val="pl-PL"/>
        </w:rPr>
        <w:t>Ośrodek Pomocy Społecznej w Żarowie</w:t>
      </w:r>
    </w:p>
    <w:p>
      <w:pPr>
        <w:pStyle w:val="Normal"/>
        <w:spacing w:lineRule="auto" w:line="360"/>
        <w:rPr>
          <w:rFonts w:ascii="Palatino Linotype" w:hAnsi="Palatino Linotype" w:cs="Palatino Linotype"/>
          <w:sz w:val="20"/>
          <w:szCs w:val="20"/>
          <w:lang w:val="pl-PL"/>
        </w:rPr>
      </w:pPr>
      <w:r>
        <w:rPr>
          <w:rFonts w:cs="Palatino Linotype" w:ascii="Palatino Linotype" w:hAnsi="Palatino Linotype"/>
          <w:sz w:val="20"/>
          <w:szCs w:val="20"/>
          <w:lang w:val="pl-PL"/>
        </w:rPr>
        <w:t>ul. Armii Krajowej 54</w:t>
      </w:r>
    </w:p>
    <w:p>
      <w:pPr>
        <w:pStyle w:val="Normal"/>
        <w:spacing w:lineRule="auto" w:line="360"/>
        <w:rPr>
          <w:rFonts w:ascii="Palatino Linotype" w:hAnsi="Palatino Linotype" w:cs="Palatino Linotype"/>
          <w:sz w:val="20"/>
          <w:szCs w:val="20"/>
          <w:lang w:val="pl-PL"/>
        </w:rPr>
      </w:pPr>
      <w:r>
        <w:rPr>
          <w:rFonts w:cs="Palatino Linotype" w:ascii="Palatino Linotype" w:hAnsi="Palatino Linotype"/>
          <w:sz w:val="20"/>
          <w:szCs w:val="20"/>
          <w:lang w:val="pl-PL"/>
        </w:rPr>
        <w:t>58-130 Żarów</w:t>
      </w:r>
    </w:p>
    <w:p>
      <w:pPr>
        <w:pStyle w:val="Normal"/>
        <w:spacing w:lineRule="auto" w:line="360"/>
        <w:rPr>
          <w:rFonts w:ascii="Palatino Linotype" w:hAnsi="Palatino Linotype" w:cs="Palatino Linotype"/>
          <w:sz w:val="20"/>
          <w:szCs w:val="20"/>
          <w:lang w:val="pl-PL"/>
        </w:rPr>
      </w:pPr>
      <w:r>
        <w:rPr>
          <w:rFonts w:cs="Palatino Linotype" w:ascii="Palatino Linotype" w:hAnsi="Palatino Linotype"/>
          <w:sz w:val="20"/>
          <w:szCs w:val="20"/>
          <w:lang w:val="pl-PL"/>
        </w:rPr>
        <w:t>tel./fax 74 858-07-45</w:t>
      </w:r>
    </w:p>
    <w:p>
      <w:pPr>
        <w:pStyle w:val="Normal"/>
        <w:spacing w:lineRule="auto" w:line="360"/>
        <w:rPr>
          <w:rFonts w:ascii="Palatino Linotype" w:hAnsi="Palatino Linotype" w:cs="Palatino Linotype"/>
          <w:sz w:val="20"/>
          <w:szCs w:val="20"/>
          <w:lang w:val="pl-PL"/>
        </w:rPr>
      </w:pPr>
      <w:r>
        <w:rPr>
          <w:rFonts w:cs="Palatino Linotype" w:ascii="Palatino Linotype" w:hAnsi="Palatino Linotype"/>
          <w:sz w:val="20"/>
          <w:szCs w:val="20"/>
          <w:lang w:val="pl-PL"/>
        </w:rPr>
        <w:t>NIP 884-10-62-475</w:t>
      </w:r>
    </w:p>
    <w:p>
      <w:pPr>
        <w:pStyle w:val="Normal"/>
        <w:spacing w:lineRule="auto" w:line="360"/>
        <w:jc w:val="both"/>
        <w:rPr/>
      </w:pPr>
      <w:r>
        <w:rPr>
          <w:rFonts w:cs="Palatino Linotype" w:ascii="Palatino Linotype" w:hAnsi="Palatino Linotype"/>
          <w:sz w:val="20"/>
          <w:szCs w:val="20"/>
          <w:lang w:val="pl-PL"/>
        </w:rPr>
        <w:t xml:space="preserve">adres  e–mail: </w:t>
      </w:r>
      <w:hyperlink r:id="rId2">
        <w:r>
          <w:rPr>
            <w:rStyle w:val="Czeinternetowe"/>
            <w:rFonts w:cs="Palatino Linotype" w:ascii="Palatino Linotype" w:hAnsi="Palatino Linotype"/>
            <w:sz w:val="20"/>
            <w:szCs w:val="20"/>
            <w:u w:val="none"/>
            <w:lang w:val="pl-PL"/>
          </w:rPr>
          <w:t>ops_zarow@um</w:t>
        </w:r>
      </w:hyperlink>
      <w:hyperlink r:id="rId3">
        <w:r>
          <w:rPr>
            <w:rStyle w:val="Czeinternetowe"/>
            <w:rFonts w:cs="Palatino Linotype" w:ascii="Palatino Linotype" w:hAnsi="Palatino Linotype"/>
            <w:sz w:val="20"/>
            <w:szCs w:val="20"/>
            <w:u w:val="none"/>
            <w:lang w:val="pl-PL"/>
          </w:rPr>
          <w:t>.żarow.pl</w:t>
        </w:r>
      </w:hyperlink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2. Opis przedmiotu zamówienia: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Przedmiotem zamówienia jest: dożywianie dzieci i dorosłych mieszkańców gminy Żarów z podziałem na: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Dożywianie dzieci do czasu podjęcia nauki w Szkole Podstawowej ,</w:t>
      </w:r>
    </w:p>
    <w:p>
      <w:pPr>
        <w:pStyle w:val="Normal"/>
        <w:numPr>
          <w:ilvl w:val="0"/>
          <w:numId w:val="1"/>
        </w:numPr>
        <w:spacing w:lineRule="auto" w:line="360"/>
        <w:jc w:val="center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Dożywianie uczniów do czasu ukończenia nauki w Szkole Podstawowej lub Ponadpodstawowej.</w:t>
      </w:r>
    </w:p>
    <w:p>
      <w:pPr>
        <w:pStyle w:val="Normal"/>
        <w:numPr>
          <w:ilvl w:val="0"/>
          <w:numId w:val="1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 xml:space="preserve">Dożywianie osób i rodzin znajdujących się w sytuacjach wymienionych  w art. 7 ustawy z dnia   </w:t>
      </w: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12</w:t>
      </w: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 xml:space="preserve"> marca 2004 roku o pomocy społecznej, a w szczególności osób starszych, chorych                                         i niepełnosprawnych</w:t>
      </w:r>
    </w:p>
    <w:p>
      <w:pPr>
        <w:pStyle w:val="Normal"/>
        <w:numPr>
          <w:ilvl w:val="0"/>
          <w:numId w:val="0"/>
        </w:numPr>
        <w:spacing w:lineRule="auto" w:line="360"/>
        <w:ind w:left="720" w:hanging="0"/>
        <w:jc w:val="both"/>
        <w:rPr>
          <w:rStyle w:val="Czeinternetowe"/>
          <w:rFonts w:ascii="Palatino Linotype" w:hAnsi="Palatino Linotype" w:cs="Palatino Linotype"/>
          <w:b/>
          <w:b/>
          <w:bCs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1.1 przygotowanie posiłków dwudaniowych dla dzieci nierealizujących obowiązku szkolnego, wydawanych od poniedziałku do piątku.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/>
          <w:b/>
          <w:bCs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Gramatura wydawanych posiłków: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zupa – 125 mln,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ziemniaki lub zamienniki w postaci ryżu, kaszy, itp.100 g.,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mięso, ryba – 40 g.,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produkty mączne w zależności od rodzaju dania np: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pierogi – 200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placki ziemniaczane – 150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naleśniki – 150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surówka - 75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kompot – 100 mln.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1.2 przygotowanie posiłków dwudaniowych dla dzieci nierealizujących obowiązku szkolnego zamieszkałych na terenach wiejskich gminy Żarów, dożywianych od poniedziałku do piątku w formie cateringowej.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Gramatura wydawanych posiłków: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zupa – 125 mln,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ziemniaki lub zamienniki w postaci ryżu, kaszy, itp.100 g.,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mięso, ryba – 40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produkty mączne w zależności od rodzaju dania np: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pierogi – 200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placki ziemniaczane – 150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naleśniki – 150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surówka - 75 g.,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kompot – 100 mln.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2.1 przygotowanie posiłków dwudaniowych (zupa, drugie danie, kompot) dla uczniów Szkół Podstawowych oraz Ponadpodstawowych, wydawanych od poniedziałku do piątku.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Gramatura wydawanych posiłków: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zupa – 250 mln,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ziemniaki lub zamienniki w postaci ryżu, kaszy, itp.200 g.,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mięso, ryba – 80 g.,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produkty mączne w zależności od rodzaju dania np: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pierogi – 400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placki ziemniaczane – 300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naleśniki – 300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surówka - 150 g.,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kompot – 200 mln.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2.2 przygotowanie posiłków dwudaniowych dla uczniów Szkół Podstawowych zlokalizowanych na terenach wiejskich gminy Żarów, dożywianych od poniedziałku do piątku w formie cateringowej.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Gramatura wydawanych posiłków: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zupa – 250 mln,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ziemniaki lub zamienniki w postaci ryżu, kaszy, itp.200 g.,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mięso, ryba – 80 g.,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produkty mączne w zależności od rodzaju dania np: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pierogi – 300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placki ziemniaczane – 300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naleśniki – 300 g.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surówka - 150 g.,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kompot – 200 mln.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2.3. przygotowanie posiłków dwudaniowych dla uczniów do czasu ukończenia nauki w szkole ponadpodstawowej zlokalizowanej na terenie miasta Żarów wydawanych od poniedziałku do piątku.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– 350 mln,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ziemniaki lub zamienniki w postaci ryżu, kaszy, itp. 350 g.,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produkty mączne w zależności od rodzaju dania np.: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pierogi  - 400 g.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placki ziemniaczane – 400 g.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naleśniki – 300 g.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mięso, ryba – 120 g.,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surówka - 200 g.,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kompot – 200 mln.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i/>
          <w:i/>
          <w:iCs/>
          <w:sz w:val="20"/>
          <w:szCs w:val="20"/>
          <w:lang w:val="pl-PL" w:eastAsia="zxx" w:bidi="zxx"/>
        </w:rPr>
      </w:pPr>
      <w:r>
        <w:rPr>
          <w:rFonts w:cs="Palatino Linotype" w:ascii="Palatino Linotype" w:hAnsi="Palatino Linotype"/>
          <w:b w:val="false"/>
          <w:bCs w:val="false"/>
          <w:i/>
          <w:iCs/>
          <w:sz w:val="20"/>
          <w:szCs w:val="20"/>
          <w:lang w:val="pl-PL" w:eastAsia="zxx" w:bidi="zxx"/>
        </w:rPr>
      </w:r>
    </w:p>
    <w:p>
      <w:pPr>
        <w:pStyle w:val="Normal"/>
        <w:tabs>
          <w:tab w:val="clear" w:pos="709"/>
          <w:tab w:val="left" w:pos="363" w:leader="none"/>
        </w:tabs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3.1.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 </w:t>
      </w: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przygotowanie posiłków jednodaniowych, zupa z wkładką, dla osób starszych, a w szczególności chorych, niepełnosprawnych, zamieszkałych na terenie miasta Żarów, wydawanych od poniedziałku do piątku.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– 350 mln,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</w:r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* Za wkładkę Zamawiający uważa sztukę mięsa lub kiełbasy.</w:t>
      </w:r>
    </w:p>
    <w:p>
      <w:pPr>
        <w:pStyle w:val="Normal"/>
        <w:spacing w:lineRule="auto" w:line="360"/>
        <w:jc w:val="both"/>
        <w:rPr>
          <w:rFonts w:ascii="Palatino Linotype" w:hAnsi="Palatino Linotype" w:cs="Palatino Linotype"/>
          <w:sz w:val="21"/>
          <w:szCs w:val="21"/>
        </w:rPr>
      </w:pPr>
      <w:r>
        <w:rPr>
          <w:rFonts w:cs="Palatino Linotype" w:ascii="Palatino Linotype" w:hAnsi="Palatino Linotype"/>
          <w:sz w:val="21"/>
          <w:szCs w:val="21"/>
        </w:rPr>
      </w:r>
    </w:p>
    <w:p>
      <w:pPr>
        <w:pStyle w:val="Normal"/>
        <w:spacing w:lineRule="auto" w:line="360"/>
        <w:ind w:left="66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3.2. przygotowanie posiłków jednodaniowych, drugie danie, dla osób starszych, a w szczególności chorych, niepełnosprawnych, zamieszkałych na zamieszkałych na terenie miasta Żarów, wydawanych od poniedziałku do piątku.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ziemniaki lub zamienniki w postaci ryżu, kaszy, itp. 350 g.,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produkty mączne w zależności od rodzaju dania np.: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pierogi  - 400 g.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placki ziemniaczane – 400 g.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naleśniki – 300 g.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mięso, ryba – 120 g.,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surówka - 200 g.,</w:t>
      </w:r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/>
      </w:pPr>
      <w:r>
        <w:rPr>
          <w:rStyle w:val="Czeinternetowe"/>
          <w:rFonts w:eastAsia="Palatino Linotype"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 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kompot – 200 mln.</w:t>
      </w:r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/>
      </w:pPr>
      <w:bookmarkStart w:id="0" w:name="__DdeLink__196_1973704112"/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* Jednocześnie Zamawiający zastrzega, że ceny posiłków dla dorosłych mieszkańców gminy Żarów muszą być zróżnicowane, tj. w zależności  od wydawanego dania zupa/ drugie danie, oraz wydawane naprzemiennie.</w:t>
      </w:r>
      <w:bookmarkEnd w:id="0"/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</w:r>
      <w:bookmarkStart w:id="1" w:name="__DdeLink__1553_358161718"/>
      <w:bookmarkStart w:id="2" w:name="__DdeLink__1553_358161718"/>
      <w:bookmarkEnd w:id="2"/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3.3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 </w:t>
      </w: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przygotowanie posiłków jednodaniowych, zupa z wkładką, dla osób starszych, a w szczególności chorych, niepełnosprawnych, zamieszkałych na terenach wiejskich gminy Żarów, wydawanych od poniedziałku do piątku w formie cateringowej.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zupa – 350 mln,</w:t>
      </w:r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* Za wkładkę Zamawiający uważa sztukę mięsa lub kiełbasy.</w:t>
      </w:r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3.3. </w:t>
      </w: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przygotowanie posiłków jednodaniowych, drugie danie, dla osób starszych, a w szczególności chorych, niepełnosprawnych, zamieszkałych na terenach wiejskich gminy Żarów, wydawanych od poniedziałku do piątku w formie cateringowej.</w:t>
      </w:r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1"/>
          <w:szCs w:val="21"/>
          <w:u w:val="none"/>
          <w:lang w:val="pl-PL" w:eastAsia="zxx" w:bidi="zxx"/>
        </w:rPr>
        <w:t>Gramatura wydawanych posiłków: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ziemniaki lub zamienniki w postaci ryżu, kaszy, itp. 350 g.,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produkty mączne w zależności od rodzaju dania np.: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pierogi  - 400 g.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placki ziemniaczane – 400 g.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naleśniki – 300 g.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mięso, ryba – 120 g.,</w:t>
      </w:r>
    </w:p>
    <w:p>
      <w:pPr>
        <w:pStyle w:val="Normal"/>
        <w:numPr>
          <w:ilvl w:val="0"/>
          <w:numId w:val="3"/>
        </w:numPr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surówka - 200 g.,</w:t>
      </w:r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/>
      </w:pPr>
      <w:r>
        <w:rPr>
          <w:rStyle w:val="Czeinternetowe"/>
          <w:rFonts w:eastAsia="Palatino Linotype"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 xml:space="preserve"> 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kompot – 200 mln.</w:t>
      </w:r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1"/>
          <w:szCs w:val="21"/>
          <w:u w:val="none"/>
          <w:lang w:val="pl-PL" w:eastAsia="zxx" w:bidi="zxx"/>
        </w:rPr>
        <w:t>* Jednocześnie Zamawiający zastrzega, że ceny posiłków dla dorosłych mieszkańców gminy Żarów muszą być zróżnicowane, tj. w zależności  od wydawanego dania zupa/ drugie danie, oraz wydawane naprzemiennie.</w:t>
      </w:r>
    </w:p>
    <w:p>
      <w:pPr>
        <w:pStyle w:val="Normal"/>
        <w:numPr>
          <w:ilvl w:val="0"/>
          <w:numId w:val="3"/>
        </w:numPr>
        <w:spacing w:lineRule="auto" w:line="360"/>
        <w:ind w:left="66" w:right="0" w:hanging="0"/>
        <w:jc w:val="both"/>
        <w:rPr>
          <w:rStyle w:val="Czeinternetowe"/>
          <w:rFonts w:ascii="Palatino Linotype" w:hAnsi="Palatino Linotype" w:cs="Palatino Linotype"/>
          <w:b/>
          <w:b/>
          <w:bCs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Dożywianie dzieci i młodzieży odbywać się będzie w następujących placówkach oświatowych.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 xml:space="preserve">a) Szkoła Podstawowa w Żarowie, ul. Piastowska 10, tel. 74 858-02-24, 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b) Szkoła Podstawowa w Mrowinach, ul. Wojska Polskiego 43, tel. 74 585-05-75,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c) Szkoła Podstawowa w Imbramowicach, ul. Żarowska 45, tel. 74 850-73-14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d) Szkoła Podstawowa w Zastrużu, Zastruże 19 a, tel. 74-585-08-08,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e) Zespół Szkół w Żarowie, ul. Zamkowa 10, tel. 74 858-04-03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 xml:space="preserve">Dożywianie dorosłych mieszkańców gminy Żarów odbywać się będzie w stołówkach, jadłodajniach wskazanych przez Wykonawcę lub w formie cateringu. 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eastAsia="Palatino Linotype"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 xml:space="preserve">     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Liczba dzieci oraz dorosłych mieszkańców gminy Żarów w ciągu roku może ulec zmianie i wynikać będzie z wydawanych decyzji w przedmiotowym zakresie.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 xml:space="preserve">Posiłki muszą być sporządzone zgodnie z wymaganiami sztuki kulinarnej i sanitarnej dla żywienia zbiorowego zgodnie z Rozporządzeniem Ministrem Zdrowia z dnia 26-07-2016 r. w sprawie grup środków spożywczych przeznaczonych do sprzedaży dzieciom młodzieży w jednostkach systemu oświaty oraz wymagań, jakie muszą spełniać środki spożywcze stosowane w ramach zbiorowego żywienia dzieci i młodzieży w tych jednostkach </w:t>
      </w:r>
      <w:r>
        <w:rPr>
          <w:rStyle w:val="Czeinternetowe"/>
          <w:rFonts w:cs="Palatino Linotype" w:ascii="Palatino Linotype" w:hAnsi="Palatino Linotype"/>
          <w:b w:val="false"/>
          <w:bCs w:val="false"/>
          <w:i/>
          <w:iCs/>
          <w:color w:val="000000"/>
          <w:sz w:val="20"/>
          <w:szCs w:val="20"/>
          <w:u w:val="none"/>
          <w:lang w:val="pl-PL"/>
        </w:rPr>
        <w:t>/Dz. U. z 2016 r., poz. 1154/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 xml:space="preserve">, oraz z zasadami określonymi w ustawie z dnia 25 sierpnia 2006 r. o bezpieczeństwie żywności i żywienia </w:t>
      </w:r>
      <w:r>
        <w:rPr>
          <w:rStyle w:val="Czeinternetowe"/>
          <w:rFonts w:cs="Palatino Linotype" w:ascii="Palatino Linotype" w:hAnsi="Palatino Linotype"/>
          <w:b w:val="false"/>
          <w:bCs w:val="false"/>
          <w:i/>
          <w:iCs/>
          <w:color w:val="000000"/>
          <w:sz w:val="20"/>
          <w:szCs w:val="20"/>
          <w:u w:val="none"/>
          <w:lang w:val="pl-PL"/>
        </w:rPr>
        <w:t xml:space="preserve"> /tekst jednolity Dz. U. z 20</w:t>
      </w:r>
      <w:r>
        <w:rPr>
          <w:rStyle w:val="Czeinternetowe"/>
          <w:rFonts w:cs="Palatino Linotype" w:ascii="Palatino Linotype" w:hAnsi="Palatino Linotype"/>
          <w:b w:val="false"/>
          <w:bCs w:val="false"/>
          <w:i/>
          <w:iCs/>
          <w:color w:val="000000"/>
          <w:sz w:val="20"/>
          <w:szCs w:val="20"/>
          <w:u w:val="none"/>
          <w:lang w:val="pl-PL"/>
        </w:rPr>
        <w:t>20</w:t>
      </w:r>
      <w:r>
        <w:rPr>
          <w:rStyle w:val="Czeinternetowe"/>
          <w:rFonts w:cs="Palatino Linotype" w:ascii="Palatino Linotype" w:hAnsi="Palatino Linotype"/>
          <w:b w:val="false"/>
          <w:bCs w:val="false"/>
          <w:i/>
          <w:iCs/>
          <w:color w:val="000000"/>
          <w:sz w:val="20"/>
          <w:szCs w:val="20"/>
          <w:u w:val="none"/>
          <w:lang w:val="pl-PL"/>
        </w:rPr>
        <w:t xml:space="preserve"> r. poz. </w:t>
      </w:r>
      <w:r>
        <w:rPr>
          <w:rStyle w:val="Czeinternetowe"/>
          <w:rFonts w:cs="Palatino Linotype" w:ascii="Palatino Linotype" w:hAnsi="Palatino Linotype"/>
          <w:b w:val="false"/>
          <w:bCs w:val="false"/>
          <w:i/>
          <w:iCs/>
          <w:color w:val="000000"/>
          <w:sz w:val="20"/>
          <w:szCs w:val="20"/>
          <w:u w:val="none"/>
          <w:lang w:val="pl-PL"/>
        </w:rPr>
        <w:t>2021 z późniejszymi zmianami</w:t>
      </w:r>
      <w:r>
        <w:rPr>
          <w:rStyle w:val="Czeinternetowe"/>
          <w:rFonts w:cs="Palatino Linotype" w:ascii="Palatino Linotype" w:hAnsi="Palatino Linotype"/>
          <w:b w:val="false"/>
          <w:bCs w:val="false"/>
          <w:i/>
          <w:iCs/>
          <w:color w:val="000000"/>
          <w:sz w:val="20"/>
          <w:szCs w:val="20"/>
          <w:u w:val="none"/>
          <w:lang w:val="pl-PL"/>
        </w:rPr>
        <w:t>/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, muszą być wykonywane ze świeżych artykułów spożywczych posiadających aktualne terminy przydatności do spożycia. Jadłospis powinien być urozmaicony, rodzaj potraw nie może się powtarzać w tym samym tygodniu, a norma żywieniowa nie powinna wynosić mniej niż 1000 kcal. Wykonawca co najmniej raz w miesiącu winien dostarczać do siedziby jednostki zamawiającej jadłospis wydawanych posiłków.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 xml:space="preserve">Cz. I Dożywianie dzieci na terenie miasta Żarów: 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Posiłki wydawane będą na terenie miasta Żarów w pomieszczeniu przy Szkole Podstawowej, przystosowanym dla minimum 30 osób umożliwiającym identyfikację dzieci z pomocy społecznej. Wykonawca winien dostarczyć posiłki do SP w Żarowie, zapewniając przy tym odpowiednie pomieszczenie, godne do spożywania posiłków. Obowiązkiem dostawcy jest wydawanie posiłków, asystowanie podczas konsumpcji oraz zadbanie  o czystość pomieszczeń, zarówno podczas konsumpcji jak i po.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Cz. II. Dożywianie dorosłych na terenie Miasta Żarów: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Przygotowanie posiłków zgodnie z w/w. wytycznymi oraz dostarczenie w miejsca wskazane przez Wykonawcę, tj. stołówka, jadłodajnia lub w formie cateringu.</w:t>
      </w:r>
    </w:p>
    <w:p>
      <w:pPr>
        <w:pStyle w:val="Normal"/>
        <w:spacing w:lineRule="auto" w:line="36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Cz. III. Dożywianie dorosłych i dzieci na terenach wiejskich gminy Żarów:</w:t>
      </w:r>
    </w:p>
    <w:p>
      <w:pPr>
        <w:pStyle w:val="Normal"/>
        <w:spacing w:lineRule="auto" w:line="36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Przygotowanie posiłków zgodnie z w/w. wytycznymi oraz dostarczenie ich w formie cateringu na teren wiejski od poniedziałku do piątku z wyłączeniem świąt oraz okresu wakacyjnego.</w:t>
      </w:r>
    </w:p>
    <w:p>
      <w:pPr>
        <w:pStyle w:val="Normal"/>
        <w:spacing w:lineRule="auto" w:line="360"/>
        <w:jc w:val="both"/>
        <w:rPr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ind w:left="720" w:right="0" w:hanging="0"/>
        <w:jc w:val="left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3. Termin realizacji zamówienia:</w:t>
      </w:r>
    </w:p>
    <w:p>
      <w:pPr>
        <w:pStyle w:val="Normal"/>
        <w:spacing w:lineRule="auto" w:line="360"/>
        <w:ind w:left="0" w:right="0" w:hanging="0"/>
        <w:jc w:val="both"/>
        <w:rPr>
          <w:rStyle w:val="Wyrnienie"/>
          <w:rFonts w:ascii="Palatino Linotype" w:hAnsi="Palatino Linotype" w:cs="Palatino Linotype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  <w:u w:val="none"/>
          <w:lang w:val="pl-PL"/>
        </w:rPr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 xml:space="preserve">Dożywianie dzieci i dorosłych mieszkańców gminy Żarów odbywać się będzie od poniedziałku do piątku w dni nauki szkolnej , tj. od dnia zawarcia umowy w zakresie dożywiania, z wyłączeniem dni wolnych od nauki szkolnej, zgodnie z Rozporządzeniem Ministra Edukacji Narodowej </w:t>
      </w:r>
      <w:r>
        <w:rPr>
          <w:rStyle w:val="Wyrnienie"/>
          <w:rFonts w:cs="Palatino Linotype" w:ascii="Palatino Linotype" w:hAnsi="Palatino Linotype"/>
          <w:b w:val="false"/>
          <w:bCs w:val="false"/>
          <w:i w:val="false"/>
          <w:iCs w:val="false"/>
          <w:color w:val="000000"/>
          <w:sz w:val="20"/>
          <w:szCs w:val="20"/>
          <w:u w:val="none"/>
          <w:lang w:val="pl-PL"/>
        </w:rPr>
        <w:t xml:space="preserve">dnia 18 kwietnia 2002 r. w sprawie organizacji roku szkolnego (Dz. U. Nr 46, poz. 432, z późn. zm.) oraz § 2 ust. 1 rozporządzenia Ministra Edukacji Narodowej z dnia 11 sierpnia 2017 r. w sprawie organizacji roku szkolnego (Dz. U. poz. 1603 z późn. zm.). </w:t>
      </w:r>
    </w:p>
    <w:p>
      <w:pPr>
        <w:pStyle w:val="Normal"/>
        <w:spacing w:lineRule="auto" w:line="360"/>
        <w:ind w:left="0" w:right="0" w:hanging="0"/>
        <w:jc w:val="both"/>
        <w:rPr>
          <w:rStyle w:val="Czeinternetowe"/>
          <w:rFonts w:ascii="Palatino Linotype" w:hAnsi="Palatino Linotype" w:cs="Palatino Linotype"/>
          <w:b/>
          <w:b/>
          <w:bCs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ind w:left="720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4. Kryterium oceny oferty: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Zamawiający wybierze propozycje ofertową o najniższej cenie i odpowiadającą wszystkim wymogom oferty. Cena podana w niniejszej ofercie powinna być ceną stałą i ostateczną, obejmującą wszystkie koszty i składniki związane z realizacją zamówienia. Cena obowiązuje przez cały okres trwania umowy i nie podlega waloryzacji  w okresie jej trwania. Jeśli nie będzie można dokonać wyboru najkorzystniejszej oferty ze względu na to, że zostaną złożone o takiej samej cenie, wówczas Zamawiający wzywa Wykonawców, którzy złożyli te oferty do złożenia ofert dodatkowych. Wykonawcy w ofertach dodatkowych nie mogą zaoferować cen wyższych, niż ceny zaoferowane z włożonych ofertach.</w:t>
      </w:r>
    </w:p>
    <w:p>
      <w:pPr>
        <w:pStyle w:val="Normal"/>
        <w:spacing w:lineRule="auto" w:line="360"/>
        <w:ind w:left="0" w:right="0" w:hanging="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ind w:left="0" w:right="0" w:hanging="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ind w:left="720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5. Sposób przygotowania oferty: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1) Wykonawca może złożyć tylko jedną ofertę.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2) Zamawiający nie dopuszcza składania ofert częściowych.</w:t>
      </w:r>
    </w:p>
    <w:p>
      <w:pPr>
        <w:pStyle w:val="Normal"/>
        <w:spacing w:lineRule="auto" w:line="360"/>
        <w:ind w:left="0" w:right="0" w:hanging="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ind w:left="720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 xml:space="preserve">a) 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ofertę należy złożyć w formie pisemnej według wzoru oferty będącej załącznikiem do niniejszego zapytania ofertowego.</w:t>
      </w:r>
    </w:p>
    <w:p>
      <w:pPr>
        <w:pStyle w:val="Normal"/>
        <w:spacing w:lineRule="auto" w:line="360"/>
        <w:ind w:right="0" w:hanging="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ind w:left="720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 xml:space="preserve">b) 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 xml:space="preserve">ofertę należy złożyć w siedzibie Zamawiającego pok. Nr 3, przesłać pocztą na adres Zamawiającego, lub e-mailem na adres: </w:t>
      </w:r>
      <w:hyperlink r:id="rId4">
        <w:r>
          <w:rPr>
            <w:rStyle w:val="Czeinternetowe"/>
            <w:rFonts w:cs="Palatino Linotype" w:ascii="Palatino Linotype" w:hAnsi="Palatino Linotype"/>
            <w:b w:val="false"/>
            <w:bCs w:val="false"/>
            <w:color w:val="000000"/>
            <w:sz w:val="20"/>
            <w:szCs w:val="20"/>
            <w:u w:val="none"/>
            <w:lang w:val="pl-PL"/>
          </w:rPr>
          <w:t>ops_zarow@um.zarow.pl</w:t>
        </w:r>
      </w:hyperlink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 xml:space="preserve"> ofertę w formie elektronicznej należy przesłać w formie skanu oryginału zawierającego podpis osoby składającej ofertę, do dnia  </w:t>
      </w: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29-01-2021 do godz. 12:00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 xml:space="preserve">, natomiast otwarcie kopert w przedmiotowym zakresie nastąpi w dniu   </w:t>
      </w: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03-02-2021 r.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 xml:space="preserve"> Oferty złożone po wskazanym terminie nie będą rozpatrywane.</w:t>
      </w:r>
    </w:p>
    <w:p>
      <w:pPr>
        <w:pStyle w:val="Normal"/>
        <w:spacing w:lineRule="auto" w:line="360"/>
        <w:ind w:left="720" w:right="0" w:hanging="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>O wyborze najkorzystniejszej oferty Zamawiający zawiadamia Oferentów odrębnym pismem wraz                         z terminem podpisania uowy.</w:t>
      </w:r>
    </w:p>
    <w:p>
      <w:pPr>
        <w:pStyle w:val="Normal"/>
        <w:spacing w:lineRule="auto" w:line="360"/>
        <w:ind w:left="0" w:right="0" w:hanging="0"/>
        <w:jc w:val="both"/>
        <w:rPr>
          <w:rStyle w:val="Czeinternetowe"/>
          <w:rFonts w:ascii="Palatino Linotype" w:hAnsi="Palatino Linotype" w:cs="Palatino Linotype"/>
          <w:b w:val="false"/>
          <w:b w:val="false"/>
          <w:bCs w:val="false"/>
          <w:color w:val="000000"/>
          <w:sz w:val="20"/>
          <w:szCs w:val="20"/>
          <w:u w:val="none"/>
          <w:lang w:val="pl-PL"/>
        </w:rPr>
      </w:pPr>
      <w:r>
        <w:rPr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ab/>
      </w:r>
      <w:r>
        <w:rPr>
          <w:rStyle w:val="Czeinternetowe"/>
          <w:rFonts w:cs="Palatino Linotype" w:ascii="Palatino Linotype" w:hAnsi="Palatino Linotype"/>
          <w:b/>
          <w:bCs/>
          <w:color w:val="000000"/>
          <w:sz w:val="20"/>
          <w:szCs w:val="20"/>
          <w:u w:val="none"/>
          <w:lang w:val="pl-PL"/>
        </w:rPr>
        <w:t>c)</w:t>
      </w:r>
      <w:r>
        <w:rPr>
          <w:rStyle w:val="Czeinternetowe"/>
          <w:rFonts w:cs="Palatino Linotype" w:ascii="Palatino Linotype" w:hAnsi="Palatino Linotype"/>
          <w:b w:val="false"/>
          <w:bCs w:val="false"/>
          <w:color w:val="000000"/>
          <w:sz w:val="20"/>
          <w:szCs w:val="20"/>
          <w:u w:val="none"/>
          <w:lang w:val="pl-PL"/>
        </w:rPr>
        <w:t xml:space="preserve"> do oferty należy załączyć następujące załączniki: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  <w:t>1. Wypełniony formularz ofertowy,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  <w:t>2. Aktualny odpis z właściwego rejestru lub z centralnej ewidencji i informacji działalności gospodarczej.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  <w:t>3. Oświadczenie Wykonawcy z informacją o miejscu sporządzania posiłków.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  <w:t>4. Wykaz wykonanych w okresie trzech lat usług odpowiadających swoją złożonością zakresowi zamówienia.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  <w:t>5. Oświadczenie Wykonawcy, że posiada decyzję właściwego organu Państwowej Inspekcji Sanitarnej zezwalającą na prowadzenie działalności objętej niniejszym postępowaniem.</w:t>
      </w:r>
    </w:p>
    <w:p>
      <w:pPr>
        <w:pStyle w:val="Normal"/>
        <w:spacing w:lineRule="auto" w:line="360"/>
        <w:jc w:val="both"/>
        <w:rPr/>
      </w:pPr>
      <w:r>
        <w:rPr>
          <w:rFonts w:ascii="Palatino Linotype" w:hAnsi="Palatino Linotype"/>
          <w:sz w:val="20"/>
          <w:szCs w:val="20"/>
          <w:lang w:val="pl-PL"/>
        </w:rPr>
        <w:t xml:space="preserve">6. Oświadczenie Wykonawcy, że posiada zaświadczenie lub postanowienie właściwego organu Państwowej Inspekcji Sanitarnej potwierdzające, że środki transportu, którymi wykonawca będzie świadczyć usługę w ramach niniejszego postępowania spełniają wymagania określone w ustawie z dnia 25 sierpnia 2006 roku </w:t>
      </w:r>
      <w:bookmarkStart w:id="3" w:name="__DdeLink__388_108154289"/>
      <w:bookmarkEnd w:id="3"/>
      <w:r>
        <w:rPr>
          <w:rFonts w:ascii="Palatino Linotype" w:hAnsi="Palatino Linotype"/>
          <w:sz w:val="20"/>
          <w:szCs w:val="20"/>
          <w:lang w:val="pl-PL"/>
        </w:rPr>
        <w:t>o bezpieczeństwie żywności i żywienia.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0"/>
          <w:szCs w:val="20"/>
          <w:lang w:val="pl-PL"/>
        </w:rPr>
      </w:pPr>
      <w:r>
        <w:rPr>
          <w:rFonts w:ascii="Palatino Linotype" w:hAnsi="Palatino Linotype"/>
          <w:sz w:val="20"/>
          <w:szCs w:val="20"/>
          <w:lang w:val="pl-PL"/>
        </w:rPr>
        <w:t>* Wykonawcy ponoszą wszelkie koszty związane z przygotowywaniem i złożeniem oferty.</w:t>
      </w:r>
    </w:p>
    <w:p>
      <w:pPr>
        <w:pStyle w:val="Normal"/>
        <w:spacing w:lineRule="auto" w:line="360"/>
        <w:jc w:val="both"/>
        <w:rPr>
          <w:rFonts w:ascii="Palatino Linotype" w:hAnsi="Palatino Linotype"/>
          <w:sz w:val="20"/>
          <w:szCs w:val="20"/>
          <w:lang w:val="pl-PL"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rFonts w:ascii="Palatino Linotype" w:hAnsi="Palatino Linotype"/>
          <w:b/>
          <w:bCs/>
          <w:sz w:val="20"/>
          <w:szCs w:val="20"/>
          <w:lang w:val="pl-PL"/>
        </w:rPr>
        <w:t>6. Osoba uprawniona do kontaktu z Wykonawcą usługi:</w:t>
      </w:r>
    </w:p>
    <w:p>
      <w:pPr>
        <w:pStyle w:val="Normal"/>
        <w:spacing w:lineRule="auto" w:line="360"/>
        <w:jc w:val="both"/>
        <w:rPr/>
      </w:pPr>
      <w:r>
        <w:rPr>
          <w:rFonts w:ascii="Palatino Linotype" w:hAnsi="Palatino Linotype"/>
          <w:sz w:val="20"/>
          <w:szCs w:val="20"/>
          <w:lang w:val="pl-PL"/>
        </w:rPr>
        <w:t xml:space="preserve">- Monika Perlak – St. insp. ds. administracyjnych Ośrodka Pomocy Społecznej w Żarowie, </w:t>
      </w:r>
      <w:r>
        <w:rPr>
          <w:rFonts w:ascii="Palatino Linotype" w:hAnsi="Palatino Linotype"/>
          <w:b/>
          <w:bCs/>
          <w:sz w:val="20"/>
          <w:szCs w:val="20"/>
          <w:lang w:val="pl-PL"/>
        </w:rPr>
        <w:t>tel. 74 306 70 18</w:t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>
          <w:rFonts w:ascii="Palatino Linotype" w:hAnsi="Palatino Linotype"/>
          <w:b/>
          <w:b/>
          <w:bCs/>
          <w:sz w:val="20"/>
          <w:szCs w:val="20"/>
          <w:lang w:val="pl-PL"/>
        </w:rPr>
      </w:pPr>
      <w:r>
        <w:rPr>
          <w:rFonts w:ascii="Palatino Linotype" w:hAnsi="Palatino Linotype"/>
          <w:b/>
          <w:bCs/>
          <w:sz w:val="20"/>
          <w:szCs w:val="20"/>
          <w:lang w:val="pl-PL"/>
        </w:rPr>
      </w:r>
    </w:p>
    <w:p>
      <w:pPr>
        <w:pStyle w:val="Normal"/>
        <w:spacing w:lineRule="auto" w:line="360"/>
        <w:jc w:val="both"/>
        <w:rPr/>
      </w:pPr>
      <w:r>
        <w:rPr/>
      </w:r>
    </w:p>
    <w:sectPr>
      <w:footerReference w:type="default" r:id="rId5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Palatino Linotype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sz w:val="20"/>
        <w:b w:val="false"/>
        <w:szCs w:val="20"/>
        <w:bCs w:val="false"/>
        <w:rFonts w:cs="Palatino Linotype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b w:val="false"/>
        <w:szCs w:val="20"/>
        <w:rFonts w:cs="OpenSymbol;Arial Unicode MS"/>
        <w:color w:val="000000"/>
        <w:lang w:val="de-DE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  <w:lang w:val="de-DE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  <w:lang w:val="de-DE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  <w:lang w:val="de-DE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  <w:lang w:val="de-DE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  <w:lang w:val="de-DE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  <w:lang w:val="de-DE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  <w:lang w:val="de-DE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  <w:rFonts w:cs="OpenSymbol;Arial Unicode MS"/>
        <w:color w:val="000000"/>
        <w:lang w:val="de-D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720" w:hanging="432"/>
      </w:pPr>
      <w:rPr>
        <w:sz w:val="20"/>
        <w:b/>
        <w:szCs w:val="21"/>
        <w:bCs w:val="false"/>
        <w:rFonts w:ascii="Palatino Linotype" w:hAnsi="Palatino Linotype" w:cs="Times New Roman"/>
        <w:lang w:val="pl-PL" w:eastAsia="zxx" w:bidi="zxx"/>
      </w:rPr>
    </w:lvl>
    <w:lvl w:ilvl="1">
      <w:start w:val="1"/>
      <w:numFmt w:val="none"/>
      <w:suff w:val="nothing"/>
      <w:lvlText w:val=""/>
      <w:lvlJc w:val="left"/>
      <w:pPr>
        <w:ind w:left="1080" w:hanging="576"/>
      </w:pPr>
    </w:lvl>
    <w:lvl w:ilvl="2">
      <w:start w:val="1"/>
      <w:numFmt w:val="none"/>
      <w:suff w:val="nothing"/>
      <w:lvlText w:val=""/>
      <w:lvlJc w:val="left"/>
      <w:pPr>
        <w:ind w:left="1440" w:hanging="720"/>
      </w:pPr>
    </w:lvl>
    <w:lvl w:ilvl="3">
      <w:start w:val="1"/>
      <w:numFmt w:val="none"/>
      <w:suff w:val="nothing"/>
      <w:lvlText w:val=""/>
      <w:lvlJc w:val="left"/>
      <w:pPr>
        <w:ind w:left="1800" w:hanging="864"/>
      </w:pPr>
    </w:lvl>
    <w:lvl w:ilvl="4">
      <w:start w:val="1"/>
      <w:numFmt w:val="none"/>
      <w:suff w:val="nothing"/>
      <w:lvlText w:val=""/>
      <w:lvlJc w:val="left"/>
      <w:pPr>
        <w:ind w:left="2160" w:hanging="1008"/>
      </w:pPr>
    </w:lvl>
    <w:lvl w:ilvl="5">
      <w:start w:val="1"/>
      <w:numFmt w:val="none"/>
      <w:suff w:val="nothing"/>
      <w:lvlText w:val=""/>
      <w:lvlJc w:val="left"/>
      <w:pPr>
        <w:ind w:left="2520" w:hanging="1152"/>
      </w:pPr>
    </w:lvl>
    <w:lvl w:ilvl="6">
      <w:start w:val="1"/>
      <w:numFmt w:val="none"/>
      <w:suff w:val="nothing"/>
      <w:lvlText w:val=""/>
      <w:lvlJc w:val="left"/>
      <w:pPr>
        <w:ind w:left="2880" w:hanging="1296"/>
      </w:pPr>
    </w:lvl>
    <w:lvl w:ilvl="7">
      <w:start w:val="1"/>
      <w:numFmt w:val="none"/>
      <w:suff w:val="nothing"/>
      <w:lvlText w:val=""/>
      <w:lvlJc w:val="left"/>
      <w:pPr>
        <w:ind w:left="3240" w:hanging="1440"/>
      </w:pPr>
    </w:lvl>
    <w:lvl w:ilvl="8">
      <w:start w:val="1"/>
      <w:numFmt w:val="none"/>
      <w:suff w:val="nothing"/>
      <w:lvlText w:val=""/>
      <w:lvlJc w:val="left"/>
      <w:pPr>
        <w:ind w:left="3600" w:hanging="1584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ListLabel133">
    <w:name w:val="ListLabel 133"/>
    <w:qFormat/>
    <w:rPr>
      <w:rFonts w:ascii="Palatino Linotype" w:hAnsi="Palatino Linotype" w:cs="Palatino Linotype"/>
      <w:sz w:val="20"/>
      <w:szCs w:val="20"/>
      <w:u w:val="none"/>
      <w:lang w:val="pl-PL"/>
    </w:rPr>
  </w:style>
  <w:style w:type="character" w:styleId="ListLabel132">
    <w:name w:val="ListLabel 132"/>
    <w:qFormat/>
    <w:rPr>
      <w:rFonts w:ascii="Palatino Linotype" w:hAnsi="Palatino Linotype" w:cs="Times New Roman"/>
      <w:b w:val="false"/>
      <w:bCs w:val="false"/>
      <w:sz w:val="21"/>
      <w:szCs w:val="21"/>
      <w:lang w:val="pl-PL" w:eastAsia="zxx" w:bidi="zxx"/>
    </w:rPr>
  </w:style>
  <w:style w:type="character" w:styleId="ListLabel131">
    <w:name w:val="ListLabel 131"/>
    <w:qFormat/>
    <w:rPr>
      <w:rFonts w:cs="OpenSymbol;Arial Unicode MS"/>
      <w:color w:val="000000"/>
      <w:sz w:val="20"/>
      <w:szCs w:val="20"/>
      <w:lang w:val="de-DE"/>
    </w:rPr>
  </w:style>
  <w:style w:type="character" w:styleId="ListLabel130">
    <w:name w:val="ListLabel 130"/>
    <w:qFormat/>
    <w:rPr>
      <w:rFonts w:cs="OpenSymbol;Arial Unicode MS"/>
      <w:color w:val="000000"/>
      <w:sz w:val="20"/>
      <w:szCs w:val="20"/>
      <w:lang w:val="de-DE"/>
    </w:rPr>
  </w:style>
  <w:style w:type="character" w:styleId="ListLabel129">
    <w:name w:val="ListLabel 129"/>
    <w:qFormat/>
    <w:rPr>
      <w:rFonts w:cs="OpenSymbol;Arial Unicode MS"/>
      <w:color w:val="000000"/>
      <w:sz w:val="20"/>
      <w:szCs w:val="20"/>
      <w:lang w:val="de-DE"/>
    </w:rPr>
  </w:style>
  <w:style w:type="character" w:styleId="ListLabel128">
    <w:name w:val="ListLabel 128"/>
    <w:qFormat/>
    <w:rPr>
      <w:rFonts w:cs="OpenSymbol;Arial Unicode MS"/>
      <w:color w:val="000000"/>
      <w:sz w:val="20"/>
      <w:szCs w:val="20"/>
      <w:lang w:val="de-DE"/>
    </w:rPr>
  </w:style>
  <w:style w:type="character" w:styleId="ListLabel127">
    <w:name w:val="ListLabel 127"/>
    <w:qFormat/>
    <w:rPr>
      <w:rFonts w:cs="OpenSymbol;Arial Unicode MS"/>
      <w:color w:val="000000"/>
      <w:sz w:val="20"/>
      <w:szCs w:val="20"/>
      <w:lang w:val="de-DE"/>
    </w:rPr>
  </w:style>
  <w:style w:type="character" w:styleId="ListLabel126">
    <w:name w:val="ListLabel 126"/>
    <w:qFormat/>
    <w:rPr>
      <w:rFonts w:cs="OpenSymbol;Arial Unicode MS"/>
      <w:color w:val="000000"/>
      <w:sz w:val="20"/>
      <w:szCs w:val="20"/>
      <w:lang w:val="de-DE"/>
    </w:rPr>
  </w:style>
  <w:style w:type="character" w:styleId="ListLabel125">
    <w:name w:val="ListLabel 125"/>
    <w:qFormat/>
    <w:rPr>
      <w:rFonts w:cs="OpenSymbol;Arial Unicode MS"/>
      <w:color w:val="000000"/>
      <w:sz w:val="20"/>
      <w:szCs w:val="20"/>
      <w:lang w:val="de-DE"/>
    </w:rPr>
  </w:style>
  <w:style w:type="character" w:styleId="ListLabel124">
    <w:name w:val="ListLabel 124"/>
    <w:qFormat/>
    <w:rPr>
      <w:rFonts w:cs="OpenSymbol;Arial Unicode MS"/>
      <w:color w:val="000000"/>
      <w:sz w:val="20"/>
      <w:szCs w:val="20"/>
      <w:lang w:val="de-DE"/>
    </w:rPr>
  </w:style>
  <w:style w:type="character" w:styleId="ListLabel123">
    <w:name w:val="ListLabel 123"/>
    <w:qFormat/>
    <w:rPr>
      <w:rFonts w:cs="OpenSymbol;Arial Unicode MS"/>
      <w:b w:val="false"/>
      <w:color w:val="000000"/>
      <w:sz w:val="20"/>
      <w:szCs w:val="20"/>
      <w:lang w:val="de-DE"/>
    </w:rPr>
  </w:style>
  <w:style w:type="character" w:styleId="ListLabel122">
    <w:name w:val="ListLabel 122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121">
    <w:name w:val="ListLabel 121"/>
    <w:qFormat/>
    <w:rPr>
      <w:rFonts w:ascii="Palatino Linotype" w:hAnsi="Palatino Linotype" w:cs="Palatino Linotype"/>
      <w:sz w:val="20"/>
      <w:szCs w:val="20"/>
      <w:u w:val="none"/>
      <w:lang w:val="pl-PL"/>
    </w:rPr>
  </w:style>
  <w:style w:type="character" w:styleId="ListLabel120">
    <w:name w:val="ListLabel 120"/>
    <w:qFormat/>
    <w:rPr>
      <w:rFonts w:ascii="Palatino Linotype" w:hAnsi="Palatino Linotype" w:cs="Times New Roman"/>
      <w:b w:val="false"/>
      <w:bCs w:val="false"/>
      <w:sz w:val="21"/>
      <w:szCs w:val="21"/>
      <w:lang w:val="pl-PL" w:eastAsia="zxx" w:bidi="zxx"/>
    </w:rPr>
  </w:style>
  <w:style w:type="character" w:styleId="ListLabel119">
    <w:name w:val="ListLabel 119"/>
    <w:qFormat/>
    <w:rPr>
      <w:rFonts w:cs="OpenSymbol;Arial Unicode MS"/>
      <w:color w:val="000000"/>
      <w:sz w:val="20"/>
      <w:szCs w:val="20"/>
      <w:lang w:val="de-DE"/>
    </w:rPr>
  </w:style>
  <w:style w:type="character" w:styleId="ListLabel118">
    <w:name w:val="ListLabel 118"/>
    <w:qFormat/>
    <w:rPr>
      <w:rFonts w:cs="OpenSymbol;Arial Unicode MS"/>
      <w:color w:val="000000"/>
      <w:sz w:val="20"/>
      <w:szCs w:val="20"/>
      <w:lang w:val="de-DE"/>
    </w:rPr>
  </w:style>
  <w:style w:type="character" w:styleId="ListLabel117">
    <w:name w:val="ListLabel 117"/>
    <w:qFormat/>
    <w:rPr>
      <w:rFonts w:cs="OpenSymbol;Arial Unicode MS"/>
      <w:color w:val="000000"/>
      <w:sz w:val="20"/>
      <w:szCs w:val="20"/>
      <w:lang w:val="de-DE"/>
    </w:rPr>
  </w:style>
  <w:style w:type="character" w:styleId="ListLabel116">
    <w:name w:val="ListLabel 116"/>
    <w:qFormat/>
    <w:rPr>
      <w:rFonts w:cs="OpenSymbol;Arial Unicode MS"/>
      <w:color w:val="000000"/>
      <w:sz w:val="20"/>
      <w:szCs w:val="20"/>
      <w:lang w:val="de-DE"/>
    </w:rPr>
  </w:style>
  <w:style w:type="character" w:styleId="ListLabel115">
    <w:name w:val="ListLabel 115"/>
    <w:qFormat/>
    <w:rPr>
      <w:rFonts w:cs="OpenSymbol;Arial Unicode MS"/>
      <w:color w:val="000000"/>
      <w:sz w:val="20"/>
      <w:szCs w:val="20"/>
      <w:lang w:val="de-DE"/>
    </w:rPr>
  </w:style>
  <w:style w:type="character" w:styleId="ListLabel114">
    <w:name w:val="ListLabel 114"/>
    <w:qFormat/>
    <w:rPr>
      <w:rFonts w:cs="OpenSymbol;Arial Unicode MS"/>
      <w:color w:val="000000"/>
      <w:sz w:val="20"/>
      <w:szCs w:val="20"/>
      <w:lang w:val="de-DE"/>
    </w:rPr>
  </w:style>
  <w:style w:type="character" w:styleId="ListLabel113">
    <w:name w:val="ListLabel 113"/>
    <w:qFormat/>
    <w:rPr>
      <w:rFonts w:cs="OpenSymbol;Arial Unicode MS"/>
      <w:color w:val="000000"/>
      <w:sz w:val="20"/>
      <w:szCs w:val="20"/>
      <w:lang w:val="de-DE"/>
    </w:rPr>
  </w:style>
  <w:style w:type="character" w:styleId="ListLabel112">
    <w:name w:val="ListLabel 112"/>
    <w:qFormat/>
    <w:rPr>
      <w:rFonts w:cs="OpenSymbol;Arial Unicode MS"/>
      <w:color w:val="000000"/>
      <w:sz w:val="20"/>
      <w:szCs w:val="20"/>
      <w:lang w:val="de-DE"/>
    </w:rPr>
  </w:style>
  <w:style w:type="character" w:styleId="ListLabel111">
    <w:name w:val="ListLabel 111"/>
    <w:qFormat/>
    <w:rPr>
      <w:rFonts w:cs="OpenSymbol;Arial Unicode MS"/>
      <w:b w:val="false"/>
      <w:color w:val="000000"/>
      <w:sz w:val="20"/>
      <w:szCs w:val="20"/>
      <w:lang w:val="de-DE"/>
    </w:rPr>
  </w:style>
  <w:style w:type="character" w:styleId="ListLabel110">
    <w:name w:val="ListLabel 110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109">
    <w:name w:val="ListLabel 109"/>
    <w:qFormat/>
    <w:rPr>
      <w:rFonts w:ascii="Palatino Linotype" w:hAnsi="Palatino Linotype" w:cs="Palatino Linotype"/>
      <w:sz w:val="20"/>
      <w:szCs w:val="20"/>
      <w:u w:val="none"/>
      <w:lang w:val="pl-PL"/>
    </w:rPr>
  </w:style>
  <w:style w:type="character" w:styleId="ListLabel108">
    <w:name w:val="ListLabel 108"/>
    <w:qFormat/>
    <w:rPr>
      <w:rFonts w:ascii="Palatino Linotype" w:hAnsi="Palatino Linotype" w:cs="Times New Roman"/>
      <w:b w:val="false"/>
      <w:bCs w:val="false"/>
      <w:sz w:val="21"/>
      <w:szCs w:val="21"/>
      <w:lang w:val="pl-PL" w:eastAsia="zxx" w:bidi="zxx"/>
    </w:rPr>
  </w:style>
  <w:style w:type="character" w:styleId="ListLabel107">
    <w:name w:val="ListLabel 107"/>
    <w:qFormat/>
    <w:rPr>
      <w:rFonts w:cs="OpenSymbol;Arial Unicode MS"/>
      <w:color w:val="000000"/>
      <w:sz w:val="20"/>
      <w:szCs w:val="20"/>
      <w:lang w:val="de-DE"/>
    </w:rPr>
  </w:style>
  <w:style w:type="character" w:styleId="ListLabel106">
    <w:name w:val="ListLabel 106"/>
    <w:qFormat/>
    <w:rPr>
      <w:rFonts w:cs="OpenSymbol;Arial Unicode MS"/>
      <w:color w:val="000000"/>
      <w:sz w:val="20"/>
      <w:szCs w:val="20"/>
      <w:lang w:val="de-DE"/>
    </w:rPr>
  </w:style>
  <w:style w:type="character" w:styleId="ListLabel105">
    <w:name w:val="ListLabel 105"/>
    <w:qFormat/>
    <w:rPr>
      <w:rFonts w:cs="OpenSymbol;Arial Unicode MS"/>
      <w:color w:val="000000"/>
      <w:sz w:val="20"/>
      <w:szCs w:val="20"/>
      <w:lang w:val="de-DE"/>
    </w:rPr>
  </w:style>
  <w:style w:type="character" w:styleId="ListLabel104">
    <w:name w:val="ListLabel 104"/>
    <w:qFormat/>
    <w:rPr>
      <w:rFonts w:cs="OpenSymbol;Arial Unicode MS"/>
      <w:color w:val="000000"/>
      <w:sz w:val="20"/>
      <w:szCs w:val="20"/>
      <w:lang w:val="de-DE"/>
    </w:rPr>
  </w:style>
  <w:style w:type="character" w:styleId="ListLabel103">
    <w:name w:val="ListLabel 103"/>
    <w:qFormat/>
    <w:rPr>
      <w:rFonts w:cs="OpenSymbol;Arial Unicode MS"/>
      <w:color w:val="000000"/>
      <w:sz w:val="20"/>
      <w:szCs w:val="20"/>
      <w:lang w:val="de-DE"/>
    </w:rPr>
  </w:style>
  <w:style w:type="character" w:styleId="ListLabel102">
    <w:name w:val="ListLabel 102"/>
    <w:qFormat/>
    <w:rPr>
      <w:rFonts w:cs="OpenSymbol;Arial Unicode MS"/>
      <w:color w:val="000000"/>
      <w:sz w:val="20"/>
      <w:szCs w:val="20"/>
      <w:lang w:val="de-DE"/>
    </w:rPr>
  </w:style>
  <w:style w:type="character" w:styleId="ListLabel101">
    <w:name w:val="ListLabel 101"/>
    <w:qFormat/>
    <w:rPr>
      <w:rFonts w:cs="OpenSymbol;Arial Unicode MS"/>
      <w:color w:val="000000"/>
      <w:sz w:val="20"/>
      <w:szCs w:val="20"/>
      <w:lang w:val="de-DE"/>
    </w:rPr>
  </w:style>
  <w:style w:type="character" w:styleId="ListLabel100">
    <w:name w:val="ListLabel 100"/>
    <w:qFormat/>
    <w:rPr>
      <w:rFonts w:cs="OpenSymbol;Arial Unicode MS"/>
      <w:color w:val="000000"/>
      <w:sz w:val="20"/>
      <w:szCs w:val="20"/>
      <w:lang w:val="de-DE"/>
    </w:rPr>
  </w:style>
  <w:style w:type="character" w:styleId="ListLabel99">
    <w:name w:val="ListLabel 99"/>
    <w:qFormat/>
    <w:rPr>
      <w:rFonts w:cs="OpenSymbol;Arial Unicode MS"/>
      <w:b w:val="false"/>
      <w:color w:val="000000"/>
      <w:sz w:val="20"/>
      <w:szCs w:val="20"/>
      <w:lang w:val="de-DE"/>
    </w:rPr>
  </w:style>
  <w:style w:type="character" w:styleId="ListLabel98">
    <w:name w:val="ListLabel 98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97">
    <w:name w:val="ListLabel 97"/>
    <w:qFormat/>
    <w:rPr>
      <w:rFonts w:ascii="Palatino Linotype" w:hAnsi="Palatino Linotype" w:cs="Palatino Linotype"/>
      <w:sz w:val="20"/>
      <w:szCs w:val="20"/>
      <w:u w:val="none"/>
      <w:lang w:val="pl-PL"/>
    </w:rPr>
  </w:style>
  <w:style w:type="character" w:styleId="ListLabel96">
    <w:name w:val="ListLabel 96"/>
    <w:qFormat/>
    <w:rPr>
      <w:rFonts w:ascii="Palatino Linotype" w:hAnsi="Palatino Linotype" w:cs="Times New Roman"/>
      <w:b w:val="false"/>
      <w:bCs w:val="false"/>
      <w:sz w:val="21"/>
      <w:szCs w:val="21"/>
      <w:lang w:val="pl-PL" w:eastAsia="zxx" w:bidi="zxx"/>
    </w:rPr>
  </w:style>
  <w:style w:type="character" w:styleId="ListLabel95">
    <w:name w:val="ListLabel 95"/>
    <w:qFormat/>
    <w:rPr>
      <w:rFonts w:cs="OpenSymbol;Arial Unicode MS"/>
      <w:color w:val="000000"/>
      <w:sz w:val="20"/>
      <w:szCs w:val="20"/>
      <w:lang w:val="de-DE"/>
    </w:rPr>
  </w:style>
  <w:style w:type="character" w:styleId="ListLabel94">
    <w:name w:val="ListLabel 94"/>
    <w:qFormat/>
    <w:rPr>
      <w:rFonts w:cs="OpenSymbol;Arial Unicode MS"/>
      <w:color w:val="000000"/>
      <w:sz w:val="20"/>
      <w:szCs w:val="20"/>
      <w:lang w:val="de-DE"/>
    </w:rPr>
  </w:style>
  <w:style w:type="character" w:styleId="ListLabel93">
    <w:name w:val="ListLabel 93"/>
    <w:qFormat/>
    <w:rPr>
      <w:rFonts w:cs="OpenSymbol;Arial Unicode MS"/>
      <w:color w:val="000000"/>
      <w:sz w:val="20"/>
      <w:szCs w:val="20"/>
      <w:lang w:val="de-DE"/>
    </w:rPr>
  </w:style>
  <w:style w:type="character" w:styleId="ListLabel92">
    <w:name w:val="ListLabel 92"/>
    <w:qFormat/>
    <w:rPr>
      <w:rFonts w:cs="OpenSymbol;Arial Unicode MS"/>
      <w:color w:val="000000"/>
      <w:sz w:val="20"/>
      <w:szCs w:val="20"/>
      <w:lang w:val="de-DE"/>
    </w:rPr>
  </w:style>
  <w:style w:type="character" w:styleId="ListLabel91">
    <w:name w:val="ListLabel 91"/>
    <w:qFormat/>
    <w:rPr>
      <w:rFonts w:cs="OpenSymbol;Arial Unicode MS"/>
      <w:color w:val="000000"/>
      <w:sz w:val="20"/>
      <w:szCs w:val="20"/>
      <w:lang w:val="de-DE"/>
    </w:rPr>
  </w:style>
  <w:style w:type="character" w:styleId="ListLabel90">
    <w:name w:val="ListLabel 90"/>
    <w:qFormat/>
    <w:rPr>
      <w:rFonts w:cs="OpenSymbol;Arial Unicode MS"/>
      <w:color w:val="000000"/>
      <w:sz w:val="20"/>
      <w:szCs w:val="20"/>
      <w:lang w:val="de-DE"/>
    </w:rPr>
  </w:style>
  <w:style w:type="character" w:styleId="ListLabel89">
    <w:name w:val="ListLabel 89"/>
    <w:qFormat/>
    <w:rPr>
      <w:rFonts w:cs="OpenSymbol;Arial Unicode MS"/>
      <w:color w:val="000000"/>
      <w:sz w:val="20"/>
      <w:szCs w:val="20"/>
      <w:lang w:val="de-DE"/>
    </w:rPr>
  </w:style>
  <w:style w:type="character" w:styleId="ListLabel88">
    <w:name w:val="ListLabel 88"/>
    <w:qFormat/>
    <w:rPr>
      <w:rFonts w:cs="OpenSymbol;Arial Unicode MS"/>
      <w:color w:val="000000"/>
      <w:sz w:val="20"/>
      <w:szCs w:val="20"/>
      <w:lang w:val="de-DE"/>
    </w:rPr>
  </w:style>
  <w:style w:type="character" w:styleId="ListLabel87">
    <w:name w:val="ListLabel 87"/>
    <w:qFormat/>
    <w:rPr>
      <w:rFonts w:cs="OpenSymbol;Arial Unicode MS"/>
      <w:b w:val="false"/>
      <w:color w:val="000000"/>
      <w:sz w:val="20"/>
      <w:szCs w:val="20"/>
      <w:lang w:val="de-DE"/>
    </w:rPr>
  </w:style>
  <w:style w:type="character" w:styleId="ListLabel86">
    <w:name w:val="ListLabel 86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>
      <w:rFonts w:ascii="Palatino Linotype" w:hAnsi="Palatino Linotype" w:cs="Times New Roman"/>
      <w:b w:val="false"/>
      <w:bCs w:val="false"/>
      <w:sz w:val="21"/>
      <w:szCs w:val="21"/>
      <w:lang w:val="pl-PL" w:eastAsia="zxx" w:bidi="zxx"/>
    </w:rPr>
  </w:style>
  <w:style w:type="character" w:styleId="Domylnaczcionkaakapitu">
    <w:name w:val="Domyślna czcionka akapitu"/>
    <w:qFormat/>
    <w:rPr/>
  </w:style>
  <w:style w:type="character" w:styleId="Czeinternetowe">
    <w:name w:val="Łącze internetowe"/>
    <w:rPr>
      <w:color w:val="0000FF"/>
      <w:u w:val="single"/>
    </w:rPr>
  </w:style>
  <w:style w:type="character" w:styleId="ListLabel45">
    <w:name w:val="ListLabel 45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46">
    <w:name w:val="ListLabel 46"/>
    <w:qFormat/>
    <w:rPr>
      <w:rFonts w:cs="OpenSymbol;Arial Unicode MS"/>
      <w:color w:val="000000"/>
      <w:sz w:val="20"/>
      <w:szCs w:val="20"/>
      <w:lang w:val="de-DE"/>
    </w:rPr>
  </w:style>
  <w:style w:type="character" w:styleId="ListLabel47">
    <w:name w:val="ListLabel 47"/>
    <w:qFormat/>
    <w:rPr>
      <w:rFonts w:cs="OpenSymbol;Arial Unicode MS"/>
      <w:color w:val="000000"/>
      <w:sz w:val="20"/>
      <w:szCs w:val="20"/>
      <w:lang w:val="de-DE"/>
    </w:rPr>
  </w:style>
  <w:style w:type="character" w:styleId="ListLabel48">
    <w:name w:val="ListLabel 48"/>
    <w:qFormat/>
    <w:rPr>
      <w:rFonts w:cs="OpenSymbol;Arial Unicode MS"/>
      <w:color w:val="000000"/>
      <w:sz w:val="20"/>
      <w:szCs w:val="20"/>
      <w:lang w:val="de-DE"/>
    </w:rPr>
  </w:style>
  <w:style w:type="character" w:styleId="ListLabel49">
    <w:name w:val="ListLabel 49"/>
    <w:qFormat/>
    <w:rPr>
      <w:rFonts w:cs="OpenSymbol;Arial Unicode MS"/>
      <w:color w:val="000000"/>
      <w:sz w:val="20"/>
      <w:szCs w:val="20"/>
      <w:lang w:val="de-DE"/>
    </w:rPr>
  </w:style>
  <w:style w:type="character" w:styleId="ListLabel50">
    <w:name w:val="ListLabel 50"/>
    <w:qFormat/>
    <w:rPr>
      <w:rFonts w:cs="OpenSymbol;Arial Unicode MS"/>
      <w:color w:val="000000"/>
      <w:sz w:val="20"/>
      <w:szCs w:val="20"/>
      <w:lang w:val="de-DE"/>
    </w:rPr>
  </w:style>
  <w:style w:type="character" w:styleId="ListLabel51">
    <w:name w:val="ListLabel 51"/>
    <w:qFormat/>
    <w:rPr>
      <w:rFonts w:cs="OpenSymbol;Arial Unicode MS"/>
      <w:color w:val="000000"/>
      <w:sz w:val="20"/>
      <w:szCs w:val="20"/>
      <w:lang w:val="de-DE"/>
    </w:rPr>
  </w:style>
  <w:style w:type="character" w:styleId="ListLabel52">
    <w:name w:val="ListLabel 52"/>
    <w:qFormat/>
    <w:rPr>
      <w:rFonts w:cs="OpenSymbol;Arial Unicode MS"/>
      <w:color w:val="000000"/>
      <w:sz w:val="20"/>
      <w:szCs w:val="20"/>
      <w:lang w:val="de-DE"/>
    </w:rPr>
  </w:style>
  <w:style w:type="character" w:styleId="ListLabel53">
    <w:name w:val="ListLabel 53"/>
    <w:qFormat/>
    <w:rPr>
      <w:rFonts w:cs="OpenSymbol;Arial Unicode MS"/>
      <w:color w:val="000000"/>
      <w:sz w:val="20"/>
      <w:szCs w:val="20"/>
      <w:lang w:val="de-DE"/>
    </w:rPr>
  </w:style>
  <w:style w:type="character" w:styleId="ListLabel54">
    <w:name w:val="ListLabel 54"/>
    <w:qFormat/>
    <w:rPr>
      <w:rFonts w:cs="OpenSymbol;Arial Unicode MS"/>
      <w:color w:val="000000"/>
      <w:sz w:val="20"/>
      <w:szCs w:val="20"/>
      <w:lang w:val="de-DE"/>
    </w:rPr>
  </w:style>
  <w:style w:type="character" w:styleId="ListLabel55">
    <w:name w:val="ListLabel 55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56">
    <w:name w:val="ListLabel 56"/>
    <w:qFormat/>
    <w:rPr>
      <w:rFonts w:ascii="Palatino Linotype" w:hAnsi="Palatino Linotype" w:cs="OpenSymbol;Arial Unicode MS"/>
      <w:b w:val="false"/>
      <w:color w:val="000000"/>
      <w:sz w:val="20"/>
      <w:szCs w:val="20"/>
      <w:lang w:val="de-DE"/>
    </w:rPr>
  </w:style>
  <w:style w:type="character" w:styleId="ListLabel57">
    <w:name w:val="ListLabel 57"/>
    <w:qFormat/>
    <w:rPr>
      <w:rFonts w:cs="OpenSymbol;Arial Unicode MS"/>
      <w:color w:val="000000"/>
      <w:sz w:val="20"/>
      <w:szCs w:val="20"/>
      <w:lang w:val="de-DE"/>
    </w:rPr>
  </w:style>
  <w:style w:type="character" w:styleId="ListLabel58">
    <w:name w:val="ListLabel 58"/>
    <w:qFormat/>
    <w:rPr>
      <w:rFonts w:cs="OpenSymbol;Arial Unicode MS"/>
      <w:color w:val="000000"/>
      <w:sz w:val="20"/>
      <w:szCs w:val="20"/>
      <w:lang w:val="de-DE"/>
    </w:rPr>
  </w:style>
  <w:style w:type="character" w:styleId="ListLabel59">
    <w:name w:val="ListLabel 59"/>
    <w:qFormat/>
    <w:rPr>
      <w:rFonts w:cs="OpenSymbol;Arial Unicode MS"/>
      <w:color w:val="000000"/>
      <w:sz w:val="20"/>
      <w:szCs w:val="20"/>
      <w:lang w:val="de-DE"/>
    </w:rPr>
  </w:style>
  <w:style w:type="character" w:styleId="ListLabel60">
    <w:name w:val="ListLabel 60"/>
    <w:qFormat/>
    <w:rPr>
      <w:rFonts w:cs="OpenSymbol;Arial Unicode MS"/>
      <w:color w:val="000000"/>
      <w:sz w:val="20"/>
      <w:szCs w:val="20"/>
      <w:lang w:val="de-DE"/>
    </w:rPr>
  </w:style>
  <w:style w:type="character" w:styleId="ListLabel61">
    <w:name w:val="ListLabel 61"/>
    <w:qFormat/>
    <w:rPr>
      <w:rFonts w:cs="OpenSymbol;Arial Unicode MS"/>
      <w:color w:val="000000"/>
      <w:sz w:val="20"/>
      <w:szCs w:val="20"/>
      <w:lang w:val="de-DE"/>
    </w:rPr>
  </w:style>
  <w:style w:type="character" w:styleId="ListLabel62">
    <w:name w:val="ListLabel 62"/>
    <w:qFormat/>
    <w:rPr>
      <w:rFonts w:cs="OpenSymbol;Arial Unicode MS"/>
      <w:color w:val="000000"/>
      <w:sz w:val="20"/>
      <w:szCs w:val="20"/>
      <w:lang w:val="de-DE"/>
    </w:rPr>
  </w:style>
  <w:style w:type="character" w:styleId="ListLabel63">
    <w:name w:val="ListLabel 63"/>
    <w:qFormat/>
    <w:rPr>
      <w:rFonts w:cs="OpenSymbol;Arial Unicode MS"/>
      <w:color w:val="000000"/>
      <w:sz w:val="20"/>
      <w:szCs w:val="20"/>
      <w:lang w:val="de-DE"/>
    </w:rPr>
  </w:style>
  <w:style w:type="character" w:styleId="ListLabel64">
    <w:name w:val="ListLabel 64"/>
    <w:qFormat/>
    <w:rPr>
      <w:rFonts w:cs="OpenSymbol;Arial Unicode MS"/>
      <w:color w:val="000000"/>
      <w:sz w:val="20"/>
      <w:szCs w:val="20"/>
      <w:lang w:val="de-DE"/>
    </w:rPr>
  </w:style>
  <w:style w:type="character" w:styleId="ListLabel65">
    <w:name w:val="ListLabel 65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66">
    <w:name w:val="ListLabel 66"/>
    <w:qFormat/>
    <w:rPr>
      <w:rFonts w:ascii="Palatino Linotype" w:hAnsi="Palatino Linotype" w:cs="OpenSymbol;Arial Unicode MS"/>
      <w:b w:val="false"/>
      <w:color w:val="000000"/>
      <w:sz w:val="20"/>
      <w:szCs w:val="20"/>
      <w:lang w:val="de-DE"/>
    </w:rPr>
  </w:style>
  <w:style w:type="character" w:styleId="ListLabel67">
    <w:name w:val="ListLabel 67"/>
    <w:qFormat/>
    <w:rPr>
      <w:rFonts w:cs="OpenSymbol;Arial Unicode MS"/>
      <w:color w:val="000000"/>
      <w:sz w:val="20"/>
      <w:szCs w:val="20"/>
      <w:lang w:val="de-DE"/>
    </w:rPr>
  </w:style>
  <w:style w:type="character" w:styleId="ListLabel68">
    <w:name w:val="ListLabel 68"/>
    <w:qFormat/>
    <w:rPr>
      <w:rFonts w:cs="OpenSymbol;Arial Unicode MS"/>
      <w:color w:val="000000"/>
      <w:sz w:val="20"/>
      <w:szCs w:val="20"/>
      <w:lang w:val="de-DE"/>
    </w:rPr>
  </w:style>
  <w:style w:type="character" w:styleId="ListLabel69">
    <w:name w:val="ListLabel 69"/>
    <w:qFormat/>
    <w:rPr>
      <w:rFonts w:cs="OpenSymbol;Arial Unicode MS"/>
      <w:color w:val="000000"/>
      <w:sz w:val="20"/>
      <w:szCs w:val="20"/>
      <w:lang w:val="de-DE"/>
    </w:rPr>
  </w:style>
  <w:style w:type="character" w:styleId="ListLabel70">
    <w:name w:val="ListLabel 70"/>
    <w:qFormat/>
    <w:rPr>
      <w:rFonts w:cs="OpenSymbol;Arial Unicode MS"/>
      <w:color w:val="000000"/>
      <w:sz w:val="20"/>
      <w:szCs w:val="20"/>
      <w:lang w:val="de-DE"/>
    </w:rPr>
  </w:style>
  <w:style w:type="character" w:styleId="ListLabel71">
    <w:name w:val="ListLabel 71"/>
    <w:qFormat/>
    <w:rPr>
      <w:rFonts w:cs="OpenSymbol;Arial Unicode MS"/>
      <w:color w:val="000000"/>
      <w:sz w:val="20"/>
      <w:szCs w:val="20"/>
      <w:lang w:val="de-DE"/>
    </w:rPr>
  </w:style>
  <w:style w:type="character" w:styleId="ListLabel72">
    <w:name w:val="ListLabel 72"/>
    <w:qFormat/>
    <w:rPr>
      <w:rFonts w:cs="OpenSymbol;Arial Unicode MS"/>
      <w:color w:val="000000"/>
      <w:sz w:val="20"/>
      <w:szCs w:val="20"/>
      <w:lang w:val="de-DE"/>
    </w:rPr>
  </w:style>
  <w:style w:type="character" w:styleId="ListLabel73">
    <w:name w:val="ListLabel 73"/>
    <w:qFormat/>
    <w:rPr>
      <w:rFonts w:cs="OpenSymbol;Arial Unicode MS"/>
      <w:color w:val="000000"/>
      <w:sz w:val="20"/>
      <w:szCs w:val="20"/>
      <w:lang w:val="de-DE"/>
    </w:rPr>
  </w:style>
  <w:style w:type="character" w:styleId="ListLabel74">
    <w:name w:val="ListLabel 74"/>
    <w:qFormat/>
    <w:rPr>
      <w:rFonts w:cs="OpenSymbol;Arial Unicode MS"/>
      <w:color w:val="000000"/>
      <w:sz w:val="20"/>
      <w:szCs w:val="20"/>
      <w:lang w:val="de-DE"/>
    </w:rPr>
  </w:style>
  <w:style w:type="character" w:styleId="ListLabel75">
    <w:name w:val="ListLabel 75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76">
    <w:name w:val="ListLabel 76"/>
    <w:qFormat/>
    <w:rPr>
      <w:rFonts w:ascii="Palatino Linotype" w:hAnsi="Palatino Linotype" w:cs="OpenSymbol;Arial Unicode MS"/>
      <w:b w:val="false"/>
      <w:color w:val="000000"/>
      <w:sz w:val="20"/>
      <w:szCs w:val="20"/>
      <w:lang w:val="de-DE"/>
    </w:rPr>
  </w:style>
  <w:style w:type="character" w:styleId="ListLabel77">
    <w:name w:val="ListLabel 77"/>
    <w:qFormat/>
    <w:rPr>
      <w:rFonts w:cs="OpenSymbol;Arial Unicode MS"/>
      <w:color w:val="000000"/>
      <w:sz w:val="20"/>
      <w:szCs w:val="20"/>
      <w:lang w:val="de-DE"/>
    </w:rPr>
  </w:style>
  <w:style w:type="character" w:styleId="ListLabel78">
    <w:name w:val="ListLabel 78"/>
    <w:qFormat/>
    <w:rPr>
      <w:rFonts w:cs="OpenSymbol;Arial Unicode MS"/>
      <w:color w:val="000000"/>
      <w:sz w:val="20"/>
      <w:szCs w:val="20"/>
      <w:lang w:val="de-DE"/>
    </w:rPr>
  </w:style>
  <w:style w:type="character" w:styleId="ListLabel79">
    <w:name w:val="ListLabel 79"/>
    <w:qFormat/>
    <w:rPr>
      <w:rFonts w:cs="OpenSymbol;Arial Unicode MS"/>
      <w:color w:val="000000"/>
      <w:sz w:val="20"/>
      <w:szCs w:val="20"/>
      <w:lang w:val="de-DE"/>
    </w:rPr>
  </w:style>
  <w:style w:type="character" w:styleId="ListLabel80">
    <w:name w:val="ListLabel 80"/>
    <w:qFormat/>
    <w:rPr>
      <w:rFonts w:cs="OpenSymbol;Arial Unicode MS"/>
      <w:color w:val="000000"/>
      <w:sz w:val="20"/>
      <w:szCs w:val="20"/>
      <w:lang w:val="de-DE"/>
    </w:rPr>
  </w:style>
  <w:style w:type="character" w:styleId="ListLabel81">
    <w:name w:val="ListLabel 81"/>
    <w:qFormat/>
    <w:rPr>
      <w:rFonts w:cs="OpenSymbol;Arial Unicode MS"/>
      <w:color w:val="000000"/>
      <w:sz w:val="20"/>
      <w:szCs w:val="20"/>
      <w:lang w:val="de-DE"/>
    </w:rPr>
  </w:style>
  <w:style w:type="character" w:styleId="ListLabel82">
    <w:name w:val="ListLabel 82"/>
    <w:qFormat/>
    <w:rPr>
      <w:rFonts w:cs="OpenSymbol;Arial Unicode MS"/>
      <w:color w:val="000000"/>
      <w:sz w:val="20"/>
      <w:szCs w:val="20"/>
      <w:lang w:val="de-DE"/>
    </w:rPr>
  </w:style>
  <w:style w:type="character" w:styleId="ListLabel83">
    <w:name w:val="ListLabel 83"/>
    <w:qFormat/>
    <w:rPr>
      <w:rFonts w:cs="OpenSymbol;Arial Unicode MS"/>
      <w:color w:val="000000"/>
      <w:sz w:val="20"/>
      <w:szCs w:val="20"/>
      <w:lang w:val="de-DE"/>
    </w:rPr>
  </w:style>
  <w:style w:type="character" w:styleId="ListLabel84">
    <w:name w:val="ListLabel 84"/>
    <w:qFormat/>
    <w:rPr>
      <w:rFonts w:cs="OpenSymbol;Arial Unicode MS"/>
      <w:color w:val="000000"/>
      <w:sz w:val="20"/>
      <w:szCs w:val="20"/>
      <w:lang w:val="de-DE"/>
    </w:rPr>
  </w:style>
  <w:style w:type="character" w:styleId="ListLabel85">
    <w:name w:val="ListLabel 85"/>
    <w:qFormat/>
    <w:rPr>
      <w:rFonts w:ascii="Palatino Linotype" w:hAnsi="Palatino Linotype" w:cs="Palatino Linotype"/>
      <w:sz w:val="20"/>
      <w:szCs w:val="20"/>
      <w:u w:val="none"/>
      <w:lang w:val="pl-PL"/>
    </w:rPr>
  </w:style>
  <w:style w:type="character" w:styleId="ListLabel134">
    <w:name w:val="ListLabel 134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135">
    <w:name w:val="ListLabel 135"/>
    <w:qFormat/>
    <w:rPr>
      <w:rFonts w:ascii="Palatino Linotype" w:hAnsi="Palatino Linotype" w:cs="OpenSymbol;Arial Unicode MS"/>
      <w:b w:val="false"/>
      <w:color w:val="000000"/>
      <w:sz w:val="20"/>
      <w:szCs w:val="20"/>
      <w:lang w:val="de-DE"/>
    </w:rPr>
  </w:style>
  <w:style w:type="character" w:styleId="ListLabel136">
    <w:name w:val="ListLabel 136"/>
    <w:qFormat/>
    <w:rPr>
      <w:rFonts w:cs="OpenSymbol;Arial Unicode MS"/>
      <w:color w:val="000000"/>
      <w:sz w:val="20"/>
      <w:szCs w:val="20"/>
      <w:lang w:val="de-DE"/>
    </w:rPr>
  </w:style>
  <w:style w:type="character" w:styleId="ListLabel137">
    <w:name w:val="ListLabel 137"/>
    <w:qFormat/>
    <w:rPr>
      <w:rFonts w:cs="OpenSymbol;Arial Unicode MS"/>
      <w:color w:val="000000"/>
      <w:sz w:val="20"/>
      <w:szCs w:val="20"/>
      <w:lang w:val="de-DE"/>
    </w:rPr>
  </w:style>
  <w:style w:type="character" w:styleId="ListLabel138">
    <w:name w:val="ListLabel 138"/>
    <w:qFormat/>
    <w:rPr>
      <w:rFonts w:cs="OpenSymbol;Arial Unicode MS"/>
      <w:color w:val="000000"/>
      <w:sz w:val="20"/>
      <w:szCs w:val="20"/>
      <w:lang w:val="de-DE"/>
    </w:rPr>
  </w:style>
  <w:style w:type="character" w:styleId="ListLabel139">
    <w:name w:val="ListLabel 139"/>
    <w:qFormat/>
    <w:rPr>
      <w:rFonts w:cs="OpenSymbol;Arial Unicode MS"/>
      <w:color w:val="000000"/>
      <w:sz w:val="20"/>
      <w:szCs w:val="20"/>
      <w:lang w:val="de-DE"/>
    </w:rPr>
  </w:style>
  <w:style w:type="character" w:styleId="ListLabel140">
    <w:name w:val="ListLabel 140"/>
    <w:qFormat/>
    <w:rPr>
      <w:rFonts w:cs="OpenSymbol;Arial Unicode MS"/>
      <w:color w:val="000000"/>
      <w:sz w:val="20"/>
      <w:szCs w:val="20"/>
      <w:lang w:val="de-DE"/>
    </w:rPr>
  </w:style>
  <w:style w:type="character" w:styleId="ListLabel141">
    <w:name w:val="ListLabel 141"/>
    <w:qFormat/>
    <w:rPr>
      <w:rFonts w:cs="OpenSymbol;Arial Unicode MS"/>
      <w:color w:val="000000"/>
      <w:sz w:val="20"/>
      <w:szCs w:val="20"/>
      <w:lang w:val="de-DE"/>
    </w:rPr>
  </w:style>
  <w:style w:type="character" w:styleId="ListLabel142">
    <w:name w:val="ListLabel 142"/>
    <w:qFormat/>
    <w:rPr>
      <w:rFonts w:cs="OpenSymbol;Arial Unicode MS"/>
      <w:color w:val="000000"/>
      <w:sz w:val="20"/>
      <w:szCs w:val="20"/>
      <w:lang w:val="de-DE"/>
    </w:rPr>
  </w:style>
  <w:style w:type="character" w:styleId="ListLabel143">
    <w:name w:val="ListLabel 143"/>
    <w:qFormat/>
    <w:rPr>
      <w:rFonts w:cs="OpenSymbol;Arial Unicode MS"/>
      <w:color w:val="000000"/>
      <w:sz w:val="20"/>
      <w:szCs w:val="20"/>
      <w:lang w:val="de-DE"/>
    </w:rPr>
  </w:style>
  <w:style w:type="character" w:styleId="ListLabel144">
    <w:name w:val="ListLabel 144"/>
    <w:qFormat/>
    <w:rPr>
      <w:rFonts w:ascii="Palatino Linotype" w:hAnsi="Palatino Linotype" w:cs="Times New Roman"/>
      <w:b w:val="false"/>
      <w:bCs w:val="false"/>
      <w:sz w:val="21"/>
      <w:szCs w:val="21"/>
      <w:lang w:val="pl-PL" w:eastAsia="zxx" w:bidi="zxx"/>
    </w:rPr>
  </w:style>
  <w:style w:type="character" w:styleId="ListLabel145">
    <w:name w:val="ListLabel 145"/>
    <w:qFormat/>
    <w:rPr>
      <w:rFonts w:ascii="Palatino Linotype" w:hAnsi="Palatino Linotype" w:cs="Palatino Linotype"/>
      <w:sz w:val="20"/>
      <w:szCs w:val="20"/>
      <w:u w:val="none"/>
      <w:lang w:val="pl-PL"/>
    </w:rPr>
  </w:style>
  <w:style w:type="character" w:styleId="ListLabel146">
    <w:name w:val="ListLabel 146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147">
    <w:name w:val="ListLabel 147"/>
    <w:qFormat/>
    <w:rPr>
      <w:rFonts w:ascii="Palatino Linotype" w:hAnsi="Palatino Linotype" w:cs="OpenSymbol;Arial Unicode MS"/>
      <w:b w:val="false"/>
      <w:color w:val="000000"/>
      <w:sz w:val="20"/>
      <w:szCs w:val="20"/>
      <w:lang w:val="de-DE"/>
    </w:rPr>
  </w:style>
  <w:style w:type="character" w:styleId="ListLabel148">
    <w:name w:val="ListLabel 148"/>
    <w:qFormat/>
    <w:rPr>
      <w:rFonts w:cs="OpenSymbol;Arial Unicode MS"/>
      <w:color w:val="000000"/>
      <w:sz w:val="20"/>
      <w:szCs w:val="20"/>
      <w:lang w:val="de-DE"/>
    </w:rPr>
  </w:style>
  <w:style w:type="character" w:styleId="ListLabel149">
    <w:name w:val="ListLabel 149"/>
    <w:qFormat/>
    <w:rPr>
      <w:rFonts w:cs="OpenSymbol;Arial Unicode MS"/>
      <w:color w:val="000000"/>
      <w:sz w:val="20"/>
      <w:szCs w:val="20"/>
      <w:lang w:val="de-DE"/>
    </w:rPr>
  </w:style>
  <w:style w:type="character" w:styleId="ListLabel150">
    <w:name w:val="ListLabel 150"/>
    <w:qFormat/>
    <w:rPr>
      <w:rFonts w:cs="OpenSymbol;Arial Unicode MS"/>
      <w:color w:val="000000"/>
      <w:sz w:val="20"/>
      <w:szCs w:val="20"/>
      <w:lang w:val="de-DE"/>
    </w:rPr>
  </w:style>
  <w:style w:type="character" w:styleId="ListLabel151">
    <w:name w:val="ListLabel 151"/>
    <w:qFormat/>
    <w:rPr>
      <w:rFonts w:cs="OpenSymbol;Arial Unicode MS"/>
      <w:color w:val="000000"/>
      <w:sz w:val="20"/>
      <w:szCs w:val="20"/>
      <w:lang w:val="de-DE"/>
    </w:rPr>
  </w:style>
  <w:style w:type="character" w:styleId="ListLabel152">
    <w:name w:val="ListLabel 152"/>
    <w:qFormat/>
    <w:rPr>
      <w:rFonts w:cs="OpenSymbol;Arial Unicode MS"/>
      <w:color w:val="000000"/>
      <w:sz w:val="20"/>
      <w:szCs w:val="20"/>
      <w:lang w:val="de-DE"/>
    </w:rPr>
  </w:style>
  <w:style w:type="character" w:styleId="ListLabel153">
    <w:name w:val="ListLabel 153"/>
    <w:qFormat/>
    <w:rPr>
      <w:rFonts w:cs="OpenSymbol;Arial Unicode MS"/>
      <w:color w:val="000000"/>
      <w:sz w:val="20"/>
      <w:szCs w:val="20"/>
      <w:lang w:val="de-DE"/>
    </w:rPr>
  </w:style>
  <w:style w:type="character" w:styleId="ListLabel154">
    <w:name w:val="ListLabel 154"/>
    <w:qFormat/>
    <w:rPr>
      <w:rFonts w:cs="OpenSymbol;Arial Unicode MS"/>
      <w:color w:val="000000"/>
      <w:sz w:val="20"/>
      <w:szCs w:val="20"/>
      <w:lang w:val="de-DE"/>
    </w:rPr>
  </w:style>
  <w:style w:type="character" w:styleId="ListLabel155">
    <w:name w:val="ListLabel 155"/>
    <w:qFormat/>
    <w:rPr>
      <w:rFonts w:cs="OpenSymbol;Arial Unicode MS"/>
      <w:color w:val="000000"/>
      <w:sz w:val="20"/>
      <w:szCs w:val="20"/>
      <w:lang w:val="de-DE"/>
    </w:rPr>
  </w:style>
  <w:style w:type="character" w:styleId="ListLabel156">
    <w:name w:val="ListLabel 156"/>
    <w:qFormat/>
    <w:rPr>
      <w:rFonts w:ascii="Palatino Linotype" w:hAnsi="Palatino Linotype" w:cs="Times New Roman"/>
      <w:b w:val="false"/>
      <w:bCs w:val="false"/>
      <w:sz w:val="21"/>
      <w:szCs w:val="21"/>
      <w:lang w:val="pl-PL" w:eastAsia="zxx" w:bidi="zxx"/>
    </w:rPr>
  </w:style>
  <w:style w:type="character" w:styleId="ListLabel157">
    <w:name w:val="ListLabel 157"/>
    <w:qFormat/>
    <w:rPr>
      <w:rFonts w:ascii="Palatino Linotype" w:hAnsi="Palatino Linotype" w:cs="Palatino Linotype"/>
      <w:sz w:val="20"/>
      <w:szCs w:val="20"/>
      <w:u w:val="none"/>
      <w:lang w:val="pl-PL"/>
    </w:rPr>
  </w:style>
  <w:style w:type="character" w:styleId="Wyrnienie">
    <w:name w:val="Wyróżnienie"/>
    <w:qFormat/>
    <w:rPr>
      <w:i/>
      <w:iCs/>
    </w:rPr>
  </w:style>
  <w:style w:type="character" w:styleId="ListLabel158">
    <w:name w:val="ListLabel 158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159">
    <w:name w:val="ListLabel 159"/>
    <w:qFormat/>
    <w:rPr>
      <w:rFonts w:ascii="Palatino Linotype" w:hAnsi="Palatino Linotype" w:cs="OpenSymbol;Arial Unicode MS"/>
      <w:b w:val="false"/>
      <w:color w:val="000000"/>
      <w:sz w:val="20"/>
      <w:szCs w:val="20"/>
      <w:lang w:val="de-DE"/>
    </w:rPr>
  </w:style>
  <w:style w:type="character" w:styleId="ListLabel160">
    <w:name w:val="ListLabel 160"/>
    <w:qFormat/>
    <w:rPr>
      <w:rFonts w:cs="OpenSymbol;Arial Unicode MS"/>
      <w:color w:val="000000"/>
      <w:sz w:val="20"/>
      <w:szCs w:val="20"/>
      <w:lang w:val="de-DE"/>
    </w:rPr>
  </w:style>
  <w:style w:type="character" w:styleId="ListLabel161">
    <w:name w:val="ListLabel 161"/>
    <w:qFormat/>
    <w:rPr>
      <w:rFonts w:cs="OpenSymbol;Arial Unicode MS"/>
      <w:color w:val="000000"/>
      <w:sz w:val="20"/>
      <w:szCs w:val="20"/>
      <w:lang w:val="de-DE"/>
    </w:rPr>
  </w:style>
  <w:style w:type="character" w:styleId="ListLabel162">
    <w:name w:val="ListLabel 162"/>
    <w:qFormat/>
    <w:rPr>
      <w:rFonts w:cs="OpenSymbol;Arial Unicode MS"/>
      <w:color w:val="000000"/>
      <w:sz w:val="20"/>
      <w:szCs w:val="20"/>
      <w:lang w:val="de-DE"/>
    </w:rPr>
  </w:style>
  <w:style w:type="character" w:styleId="ListLabel163">
    <w:name w:val="ListLabel 163"/>
    <w:qFormat/>
    <w:rPr>
      <w:rFonts w:cs="OpenSymbol;Arial Unicode MS"/>
      <w:color w:val="000000"/>
      <w:sz w:val="20"/>
      <w:szCs w:val="20"/>
      <w:lang w:val="de-DE"/>
    </w:rPr>
  </w:style>
  <w:style w:type="character" w:styleId="ListLabel164">
    <w:name w:val="ListLabel 164"/>
    <w:qFormat/>
    <w:rPr>
      <w:rFonts w:cs="OpenSymbol;Arial Unicode MS"/>
      <w:color w:val="000000"/>
      <w:sz w:val="20"/>
      <w:szCs w:val="20"/>
      <w:lang w:val="de-DE"/>
    </w:rPr>
  </w:style>
  <w:style w:type="character" w:styleId="ListLabel165">
    <w:name w:val="ListLabel 165"/>
    <w:qFormat/>
    <w:rPr>
      <w:rFonts w:cs="OpenSymbol;Arial Unicode MS"/>
      <w:color w:val="000000"/>
      <w:sz w:val="20"/>
      <w:szCs w:val="20"/>
      <w:lang w:val="de-DE"/>
    </w:rPr>
  </w:style>
  <w:style w:type="character" w:styleId="ListLabel166">
    <w:name w:val="ListLabel 166"/>
    <w:qFormat/>
    <w:rPr>
      <w:rFonts w:cs="OpenSymbol;Arial Unicode MS"/>
      <w:color w:val="000000"/>
      <w:sz w:val="20"/>
      <w:szCs w:val="20"/>
      <w:lang w:val="de-DE"/>
    </w:rPr>
  </w:style>
  <w:style w:type="character" w:styleId="ListLabel167">
    <w:name w:val="ListLabel 167"/>
    <w:qFormat/>
    <w:rPr>
      <w:rFonts w:cs="OpenSymbol;Arial Unicode MS"/>
      <w:color w:val="000000"/>
      <w:sz w:val="20"/>
      <w:szCs w:val="20"/>
      <w:lang w:val="de-DE"/>
    </w:rPr>
  </w:style>
  <w:style w:type="character" w:styleId="ListLabel168">
    <w:name w:val="ListLabel 168"/>
    <w:qFormat/>
    <w:rPr>
      <w:rFonts w:ascii="Palatino Linotype" w:hAnsi="Palatino Linotype" w:cs="Times New Roman"/>
      <w:b w:val="false"/>
      <w:bCs w:val="false"/>
      <w:sz w:val="21"/>
      <w:szCs w:val="21"/>
      <w:lang w:val="pl-PL" w:eastAsia="zxx" w:bidi="zxx"/>
    </w:rPr>
  </w:style>
  <w:style w:type="character" w:styleId="ListLabel169">
    <w:name w:val="ListLabel 169"/>
    <w:qFormat/>
    <w:rPr>
      <w:rFonts w:ascii="Palatino Linotype" w:hAnsi="Palatino Linotype" w:cs="Palatino Linotype"/>
      <w:sz w:val="20"/>
      <w:szCs w:val="20"/>
      <w:u w:val="none"/>
      <w:lang w:val="pl-PL"/>
    </w:rPr>
  </w:style>
  <w:style w:type="character" w:styleId="ListLabel170">
    <w:name w:val="ListLabel 170"/>
    <w:qFormat/>
    <w:rPr>
      <w:rFonts w:ascii="Palatino Linotype" w:hAnsi="Palatino Linotype" w:cs="Palatino Linotype"/>
      <w:b w:val="false"/>
      <w:bCs w:val="false"/>
      <w:color w:val="000000"/>
      <w:sz w:val="20"/>
      <w:szCs w:val="20"/>
      <w:u w:val="none"/>
      <w:lang w:val="pl-PL"/>
    </w:rPr>
  </w:style>
  <w:style w:type="character" w:styleId="ListLabel171">
    <w:name w:val="ListLabel 171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172">
    <w:name w:val="ListLabel 172"/>
    <w:qFormat/>
    <w:rPr>
      <w:rFonts w:ascii="Palatino Linotype" w:hAnsi="Palatino Linotype" w:cs="OpenSymbol;Arial Unicode MS"/>
      <w:b w:val="false"/>
      <w:color w:val="000000"/>
      <w:sz w:val="20"/>
      <w:szCs w:val="20"/>
      <w:lang w:val="de-DE"/>
    </w:rPr>
  </w:style>
  <w:style w:type="character" w:styleId="ListLabel173">
    <w:name w:val="ListLabel 173"/>
    <w:qFormat/>
    <w:rPr>
      <w:rFonts w:cs="OpenSymbol;Arial Unicode MS"/>
      <w:color w:val="000000"/>
      <w:sz w:val="20"/>
      <w:szCs w:val="20"/>
      <w:lang w:val="de-DE"/>
    </w:rPr>
  </w:style>
  <w:style w:type="character" w:styleId="ListLabel174">
    <w:name w:val="ListLabel 174"/>
    <w:qFormat/>
    <w:rPr>
      <w:rFonts w:cs="OpenSymbol;Arial Unicode MS"/>
      <w:color w:val="000000"/>
      <w:sz w:val="20"/>
      <w:szCs w:val="20"/>
      <w:lang w:val="de-DE"/>
    </w:rPr>
  </w:style>
  <w:style w:type="character" w:styleId="ListLabel175">
    <w:name w:val="ListLabel 175"/>
    <w:qFormat/>
    <w:rPr>
      <w:rFonts w:cs="OpenSymbol;Arial Unicode MS"/>
      <w:color w:val="000000"/>
      <w:sz w:val="20"/>
      <w:szCs w:val="20"/>
      <w:lang w:val="de-DE"/>
    </w:rPr>
  </w:style>
  <w:style w:type="character" w:styleId="ListLabel176">
    <w:name w:val="ListLabel 176"/>
    <w:qFormat/>
    <w:rPr>
      <w:rFonts w:cs="OpenSymbol;Arial Unicode MS"/>
      <w:color w:val="000000"/>
      <w:sz w:val="20"/>
      <w:szCs w:val="20"/>
      <w:lang w:val="de-DE"/>
    </w:rPr>
  </w:style>
  <w:style w:type="character" w:styleId="ListLabel177">
    <w:name w:val="ListLabel 177"/>
    <w:qFormat/>
    <w:rPr>
      <w:rFonts w:cs="OpenSymbol;Arial Unicode MS"/>
      <w:color w:val="000000"/>
      <w:sz w:val="20"/>
      <w:szCs w:val="20"/>
      <w:lang w:val="de-DE"/>
    </w:rPr>
  </w:style>
  <w:style w:type="character" w:styleId="ListLabel178">
    <w:name w:val="ListLabel 178"/>
    <w:qFormat/>
    <w:rPr>
      <w:rFonts w:cs="OpenSymbol;Arial Unicode MS"/>
      <w:color w:val="000000"/>
      <w:sz w:val="20"/>
      <w:szCs w:val="20"/>
      <w:lang w:val="de-DE"/>
    </w:rPr>
  </w:style>
  <w:style w:type="character" w:styleId="ListLabel179">
    <w:name w:val="ListLabel 179"/>
    <w:qFormat/>
    <w:rPr>
      <w:rFonts w:cs="OpenSymbol;Arial Unicode MS"/>
      <w:color w:val="000000"/>
      <w:sz w:val="20"/>
      <w:szCs w:val="20"/>
      <w:lang w:val="de-DE"/>
    </w:rPr>
  </w:style>
  <w:style w:type="character" w:styleId="ListLabel180">
    <w:name w:val="ListLabel 180"/>
    <w:qFormat/>
    <w:rPr>
      <w:rFonts w:cs="OpenSymbol;Arial Unicode MS"/>
      <w:color w:val="000000"/>
      <w:sz w:val="20"/>
      <w:szCs w:val="20"/>
      <w:lang w:val="de-DE"/>
    </w:rPr>
  </w:style>
  <w:style w:type="character" w:styleId="ListLabel181">
    <w:name w:val="ListLabel 181"/>
    <w:qFormat/>
    <w:rPr>
      <w:rFonts w:ascii="Palatino Linotype" w:hAnsi="Palatino Linotype" w:cs="Times New Roman"/>
      <w:b w:val="false"/>
      <w:bCs w:val="false"/>
      <w:sz w:val="21"/>
      <w:szCs w:val="21"/>
      <w:lang w:val="pl-PL" w:eastAsia="zxx" w:bidi="zxx"/>
    </w:rPr>
  </w:style>
  <w:style w:type="character" w:styleId="ListLabel182">
    <w:name w:val="ListLabel 182"/>
    <w:qFormat/>
    <w:rPr>
      <w:rFonts w:ascii="Palatino Linotype" w:hAnsi="Palatino Linotype" w:cs="Palatino Linotype"/>
      <w:sz w:val="20"/>
      <w:szCs w:val="20"/>
      <w:u w:val="none"/>
      <w:lang w:val="pl-PL"/>
    </w:rPr>
  </w:style>
  <w:style w:type="character" w:styleId="ListLabel183">
    <w:name w:val="ListLabel 183"/>
    <w:qFormat/>
    <w:rPr>
      <w:rFonts w:ascii="Palatino Linotype" w:hAnsi="Palatino Linotype" w:cs="Palatino Linotype"/>
      <w:b w:val="false"/>
      <w:bCs w:val="false"/>
      <w:color w:val="000000"/>
      <w:sz w:val="20"/>
      <w:szCs w:val="20"/>
      <w:u w:val="none"/>
      <w:lang w:val="pl-PL"/>
    </w:rPr>
  </w:style>
  <w:style w:type="character" w:styleId="ListLabel184">
    <w:name w:val="ListLabel 184"/>
    <w:qFormat/>
    <w:rPr>
      <w:rFonts w:cs="Palatino Linotype"/>
      <w:b w:val="false"/>
      <w:bCs w:val="false"/>
      <w:sz w:val="20"/>
      <w:szCs w:val="20"/>
      <w:lang w:val="de-DE"/>
    </w:rPr>
  </w:style>
  <w:style w:type="character" w:styleId="ListLabel185">
    <w:name w:val="ListLabel 185"/>
    <w:qFormat/>
    <w:rPr>
      <w:rFonts w:ascii="Palatino Linotype" w:hAnsi="Palatino Linotype" w:cs="OpenSymbol;Arial Unicode MS"/>
      <w:b w:val="false"/>
      <w:color w:val="000000"/>
      <w:sz w:val="20"/>
      <w:szCs w:val="20"/>
      <w:lang w:val="de-DE"/>
    </w:rPr>
  </w:style>
  <w:style w:type="character" w:styleId="ListLabel186">
    <w:name w:val="ListLabel 186"/>
    <w:qFormat/>
    <w:rPr>
      <w:rFonts w:cs="OpenSymbol;Arial Unicode MS"/>
      <w:color w:val="000000"/>
      <w:sz w:val="20"/>
      <w:szCs w:val="20"/>
      <w:lang w:val="de-DE"/>
    </w:rPr>
  </w:style>
  <w:style w:type="character" w:styleId="ListLabel187">
    <w:name w:val="ListLabel 187"/>
    <w:qFormat/>
    <w:rPr>
      <w:rFonts w:cs="OpenSymbol;Arial Unicode MS"/>
      <w:color w:val="000000"/>
      <w:sz w:val="20"/>
      <w:szCs w:val="20"/>
      <w:lang w:val="de-DE"/>
    </w:rPr>
  </w:style>
  <w:style w:type="character" w:styleId="ListLabel188">
    <w:name w:val="ListLabel 188"/>
    <w:qFormat/>
    <w:rPr>
      <w:rFonts w:cs="OpenSymbol;Arial Unicode MS"/>
      <w:color w:val="000000"/>
      <w:sz w:val="20"/>
      <w:szCs w:val="20"/>
      <w:lang w:val="de-DE"/>
    </w:rPr>
  </w:style>
  <w:style w:type="character" w:styleId="ListLabel189">
    <w:name w:val="ListLabel 189"/>
    <w:qFormat/>
    <w:rPr>
      <w:rFonts w:cs="OpenSymbol;Arial Unicode MS"/>
      <w:color w:val="000000"/>
      <w:sz w:val="20"/>
      <w:szCs w:val="20"/>
      <w:lang w:val="de-DE"/>
    </w:rPr>
  </w:style>
  <w:style w:type="character" w:styleId="ListLabel190">
    <w:name w:val="ListLabel 190"/>
    <w:qFormat/>
    <w:rPr>
      <w:rFonts w:cs="OpenSymbol;Arial Unicode MS"/>
      <w:color w:val="000000"/>
      <w:sz w:val="20"/>
      <w:szCs w:val="20"/>
      <w:lang w:val="de-DE"/>
    </w:rPr>
  </w:style>
  <w:style w:type="character" w:styleId="ListLabel191">
    <w:name w:val="ListLabel 191"/>
    <w:qFormat/>
    <w:rPr>
      <w:rFonts w:cs="OpenSymbol;Arial Unicode MS"/>
      <w:color w:val="000000"/>
      <w:sz w:val="20"/>
      <w:szCs w:val="20"/>
      <w:lang w:val="de-DE"/>
    </w:rPr>
  </w:style>
  <w:style w:type="character" w:styleId="ListLabel192">
    <w:name w:val="ListLabel 192"/>
    <w:qFormat/>
    <w:rPr>
      <w:rFonts w:cs="OpenSymbol;Arial Unicode MS"/>
      <w:color w:val="000000"/>
      <w:sz w:val="20"/>
      <w:szCs w:val="20"/>
      <w:lang w:val="de-DE"/>
    </w:rPr>
  </w:style>
  <w:style w:type="character" w:styleId="ListLabel193">
    <w:name w:val="ListLabel 193"/>
    <w:qFormat/>
    <w:rPr>
      <w:rFonts w:cs="OpenSymbol;Arial Unicode MS"/>
      <w:color w:val="000000"/>
      <w:sz w:val="20"/>
      <w:szCs w:val="20"/>
      <w:lang w:val="de-DE"/>
    </w:rPr>
  </w:style>
  <w:style w:type="character" w:styleId="ListLabel194">
    <w:name w:val="ListLabel 194"/>
    <w:qFormat/>
    <w:rPr>
      <w:rFonts w:ascii="Palatino Linotype" w:hAnsi="Palatino Linotype" w:cs="Times New Roman"/>
      <w:b/>
      <w:bCs w:val="false"/>
      <w:sz w:val="20"/>
      <w:szCs w:val="21"/>
      <w:lang w:val="pl-PL" w:eastAsia="zxx" w:bidi="zxx"/>
    </w:rPr>
  </w:style>
  <w:style w:type="character" w:styleId="ListLabel195">
    <w:name w:val="ListLabel 195"/>
    <w:qFormat/>
    <w:rPr>
      <w:rFonts w:ascii="Palatino Linotype" w:hAnsi="Palatino Linotype" w:cs="Palatino Linotype"/>
      <w:sz w:val="20"/>
      <w:szCs w:val="20"/>
      <w:u w:val="none"/>
      <w:lang w:val="pl-PL"/>
    </w:rPr>
  </w:style>
  <w:style w:type="character" w:styleId="ListLabel196">
    <w:name w:val="ListLabel 196"/>
    <w:qFormat/>
    <w:rPr>
      <w:rFonts w:ascii="Palatino Linotype" w:hAnsi="Palatino Linotype" w:cs="Palatino Linotype"/>
      <w:b w:val="false"/>
      <w:bCs w:val="false"/>
      <w:color w:val="000000"/>
      <w:sz w:val="20"/>
      <w:szCs w:val="20"/>
      <w:u w:val="none"/>
      <w:lang w:val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ps_zarow@um" TargetMode="External"/><Relationship Id="rId3" Type="http://schemas.openxmlformats.org/officeDocument/2006/relationships/hyperlink" Target="mailto:ops_zarow@um.&#380;arow.pl" TargetMode="External"/><Relationship Id="rId4" Type="http://schemas.openxmlformats.org/officeDocument/2006/relationships/hyperlink" Target="mailto:ops_zarow@um.zarow.pl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298</TotalTime>
  <Application>LibreOffice/6.1.4.2$Windows_X86_64 LibreOffice_project/9d0f32d1f0b509096fd65e0d4bec26ddd1938fd3</Application>
  <Pages>8</Pages>
  <Words>1594</Words>
  <Characters>9598</Characters>
  <CharactersWithSpaces>11190</CharactersWithSpaces>
  <Paragraphs>141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2020-12-18T13:43:57Z</dcterms:created>
  <dc:creator/>
  <dc:description/>
  <dc:language>pl-PL</dc:language>
  <cp:lastModifiedBy/>
  <cp:lastPrinted>2021-01-22T12:56:13Z</cp:lastPrinted>
  <dcterms:modified xsi:type="dcterms:W3CDTF">2021-01-22T12:59:49Z</dcterms:modified>
  <cp:revision>7</cp:revision>
  <dc:subject/>
  <dc:title/>
</cp:coreProperties>
</file>