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C0A6" w14:textId="77777777" w:rsidR="00D30469" w:rsidRDefault="00D30469" w:rsidP="00D30469">
      <w:pPr>
        <w:pStyle w:val="Standard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9 do SWZ</w:t>
      </w:r>
    </w:p>
    <w:p w14:paraId="32557D51" w14:textId="74A4C0A7" w:rsidR="007D35BC" w:rsidRPr="00877E83" w:rsidRDefault="007D35BC" w:rsidP="00877E8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77E83">
        <w:rPr>
          <w:rFonts w:asciiTheme="minorHAnsi" w:hAnsiTheme="minorHAnsi" w:cstheme="minorHAnsi"/>
          <w:b/>
          <w:bCs/>
          <w:sz w:val="22"/>
          <w:szCs w:val="22"/>
        </w:rPr>
        <w:t>U M O W A</w:t>
      </w:r>
    </w:p>
    <w:p w14:paraId="14B54872" w14:textId="068A8402" w:rsidR="007D35BC" w:rsidRPr="00877E83" w:rsidRDefault="007D35BC" w:rsidP="00877E8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2723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A141AA" w:rsidRPr="001A2723">
        <w:rPr>
          <w:rFonts w:asciiTheme="minorHAnsi" w:hAnsiTheme="minorHAnsi" w:cstheme="minorHAnsi"/>
          <w:b/>
          <w:bCs/>
          <w:sz w:val="22"/>
          <w:szCs w:val="22"/>
        </w:rPr>
        <w:t xml:space="preserve"> OIiPS.271.1.202</w:t>
      </w:r>
      <w:r w:rsidR="008F055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141AA" w:rsidRPr="001A2723">
        <w:rPr>
          <w:rFonts w:asciiTheme="minorHAnsi" w:hAnsiTheme="minorHAnsi" w:cstheme="minorHAnsi"/>
          <w:b/>
          <w:bCs/>
          <w:sz w:val="22"/>
          <w:szCs w:val="22"/>
        </w:rPr>
        <w:t>.NK</w:t>
      </w:r>
    </w:p>
    <w:p w14:paraId="09A903DA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56BC8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zawarta w dniu …………………..r. w Ozimku pomiędzy</w:t>
      </w:r>
    </w:p>
    <w:p w14:paraId="4F04AA3A" w14:textId="79A3CFDB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 xml:space="preserve">Gminą Ozimek – Ośrodkiem Integracji i Pomocy Społecznej w Ozimku z siedzibą w Ozimku, ul. Ks. J. Dzierżona 4b, 46-040 Ozimek  NIP 991 03 25 175 reprezentowaną przez: </w:t>
      </w:r>
      <w:r w:rsidRPr="00877E83">
        <w:rPr>
          <w:rFonts w:asciiTheme="minorHAnsi" w:hAnsiTheme="minorHAnsi" w:cstheme="minorHAnsi"/>
          <w:b/>
          <w:bCs/>
          <w:sz w:val="22"/>
          <w:szCs w:val="22"/>
        </w:rPr>
        <w:t>Jolantę Janerka</w:t>
      </w:r>
      <w:r w:rsidRPr="00877E83">
        <w:rPr>
          <w:rFonts w:asciiTheme="minorHAnsi" w:hAnsiTheme="minorHAnsi" w:cstheme="minorHAnsi"/>
          <w:b/>
          <w:sz w:val="22"/>
          <w:szCs w:val="22"/>
        </w:rPr>
        <w:t xml:space="preserve"> – Dyrektor Ośrodka Integracji i Pomocy Społecznej,</w:t>
      </w:r>
      <w:r w:rsidR="005454B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03535B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zwaną dalej „Zamawiającym”</w:t>
      </w:r>
    </w:p>
    <w:p w14:paraId="77A18D31" w14:textId="77777777" w:rsidR="007D35BC" w:rsidRPr="00877E83" w:rsidRDefault="007D35BC" w:rsidP="00877E83">
      <w:pPr>
        <w:pStyle w:val="Standard"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  <w:lang w:eastAsia="pl-PL"/>
        </w:rPr>
        <w:t xml:space="preserve">a </w:t>
      </w:r>
    </w:p>
    <w:p w14:paraId="0BB2876B" w14:textId="77777777" w:rsidR="007D35BC" w:rsidRPr="00877E83" w:rsidRDefault="007D35BC" w:rsidP="00877E83">
      <w:pPr>
        <w:pStyle w:val="Standard"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9120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0"/>
      </w:tblGrid>
      <w:tr w:rsidR="007D35BC" w:rsidRPr="00877E83" w14:paraId="6D5DBD9B" w14:textId="77777777" w:rsidTr="00431D18">
        <w:trPr>
          <w:trHeight w:val="1304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1C134" w14:textId="77777777" w:rsidR="007D35BC" w:rsidRPr="00877E83" w:rsidRDefault="007D35BC" w:rsidP="00877E83">
            <w:pPr>
              <w:pStyle w:val="Standard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403FDBB8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DCF7C9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zwanym dalej „Wykonawcą”</w:t>
      </w:r>
    </w:p>
    <w:p w14:paraId="741AC0F8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452609" w14:textId="2734C1F8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55E">
        <w:rPr>
          <w:rFonts w:asciiTheme="minorHAnsi" w:hAnsiTheme="minorHAnsi" w:cstheme="minorHAnsi"/>
          <w:sz w:val="22"/>
          <w:szCs w:val="22"/>
        </w:rPr>
        <w:t>w wyniku postępowania o udzielenie zamówienia publicznego na podstawie przepisów określonych w art. 359 pkt 2 ustawy z dnia 11 września 2019 r. Prawo zamówień publicznych (</w:t>
      </w:r>
      <w:r w:rsidR="00717340" w:rsidRPr="008F055E">
        <w:rPr>
          <w:rFonts w:asciiTheme="minorHAnsi" w:hAnsiTheme="minorHAnsi" w:cstheme="minorHAnsi"/>
          <w:sz w:val="22"/>
          <w:szCs w:val="22"/>
        </w:rPr>
        <w:t xml:space="preserve">t.j. </w:t>
      </w:r>
      <w:r w:rsidRPr="008F055E">
        <w:rPr>
          <w:rFonts w:asciiTheme="minorHAnsi" w:hAnsiTheme="minorHAnsi" w:cstheme="minorHAnsi"/>
          <w:sz w:val="22"/>
          <w:szCs w:val="22"/>
        </w:rPr>
        <w:t xml:space="preserve">Dz. U. </w:t>
      </w:r>
      <w:r w:rsidR="005947D8" w:rsidRPr="008F055E">
        <w:rPr>
          <w:rFonts w:asciiTheme="minorHAnsi" w:hAnsiTheme="minorHAnsi" w:cstheme="minorHAnsi"/>
          <w:sz w:val="22"/>
          <w:szCs w:val="22"/>
        </w:rPr>
        <w:t>z 2022 r., poz. 1710 z późn. zm.</w:t>
      </w:r>
      <w:r w:rsidRPr="008F055E">
        <w:rPr>
          <w:rFonts w:asciiTheme="minorHAnsi" w:hAnsiTheme="minorHAnsi" w:cstheme="minorHAnsi"/>
          <w:sz w:val="22"/>
          <w:szCs w:val="22"/>
        </w:rPr>
        <w:t xml:space="preserve">) zwanej dalej ustawą PZP, dot. zamówień o wartości poniżej 750 000 euro, </w:t>
      </w:r>
      <w:r w:rsidRPr="008F055E">
        <w:rPr>
          <w:rFonts w:asciiTheme="minorHAnsi" w:hAnsiTheme="minorHAnsi" w:cstheme="minorHAnsi"/>
          <w:sz w:val="22"/>
          <w:szCs w:val="22"/>
          <w:shd w:val="clear" w:color="auto" w:fill="FFFFFF"/>
        </w:rPr>
        <w:t>nie mniejszej jednak niż równowartość kwoty 130 000 złotych</w:t>
      </w:r>
      <w:r w:rsidRPr="008F055E">
        <w:rPr>
          <w:rFonts w:asciiTheme="minorHAnsi" w:hAnsiTheme="minorHAnsi" w:cstheme="minorHAnsi"/>
          <w:sz w:val="22"/>
          <w:szCs w:val="22"/>
        </w:rPr>
        <w:t xml:space="preserve">, oznaczenie sprawy: </w:t>
      </w:r>
      <w:r w:rsidR="00A141AA" w:rsidRPr="008F055E">
        <w:rPr>
          <w:rFonts w:asciiTheme="minorHAnsi" w:hAnsiTheme="minorHAnsi" w:cstheme="minorHAnsi"/>
          <w:sz w:val="22"/>
          <w:szCs w:val="22"/>
        </w:rPr>
        <w:t>OIiPS.271.1.202</w:t>
      </w:r>
      <w:r w:rsidR="001A2723" w:rsidRPr="008F055E">
        <w:rPr>
          <w:rFonts w:asciiTheme="minorHAnsi" w:hAnsiTheme="minorHAnsi" w:cstheme="minorHAnsi"/>
          <w:sz w:val="22"/>
          <w:szCs w:val="22"/>
        </w:rPr>
        <w:t>3</w:t>
      </w:r>
      <w:r w:rsidR="00A141AA" w:rsidRPr="008F055E">
        <w:rPr>
          <w:rFonts w:asciiTheme="minorHAnsi" w:hAnsiTheme="minorHAnsi" w:cstheme="minorHAnsi"/>
          <w:sz w:val="22"/>
          <w:szCs w:val="22"/>
        </w:rPr>
        <w:t>.NK</w:t>
      </w:r>
      <w:r w:rsidRPr="008F055E">
        <w:rPr>
          <w:rFonts w:asciiTheme="minorHAnsi" w:hAnsiTheme="minorHAnsi" w:cstheme="minorHAnsi"/>
          <w:sz w:val="22"/>
          <w:szCs w:val="22"/>
        </w:rPr>
        <w:t xml:space="preserve"> oraz przedłożonej przez Wykonawcę oferty, której „Formularz ofertowy” stanowi załącznik nr 1 do niniejszej umowy, została zawarta umowa o następującej treści:</w:t>
      </w:r>
    </w:p>
    <w:p w14:paraId="5391C816" w14:textId="77777777" w:rsidR="00C97326" w:rsidRPr="00877E83" w:rsidRDefault="00C97326" w:rsidP="00877E83">
      <w:pPr>
        <w:spacing w:line="276" w:lineRule="auto"/>
        <w:jc w:val="center"/>
        <w:rPr>
          <w:rFonts w:cstheme="minorHAnsi"/>
        </w:rPr>
      </w:pPr>
    </w:p>
    <w:p w14:paraId="1AB5E4C3" w14:textId="7777777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b/>
          <w:bCs/>
        </w:rPr>
        <w:t>§ 1</w:t>
      </w:r>
    </w:p>
    <w:p w14:paraId="4F15CE7A" w14:textId="0A2088B0" w:rsidR="00C97326" w:rsidRPr="00877E83" w:rsidRDefault="00C97326" w:rsidP="00877E83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zleca, a Wykonawca przyjmuje do wykonania świadczenie </w:t>
      </w:r>
      <w:r w:rsidR="007D35BC" w:rsidRPr="00877E83">
        <w:rPr>
          <w:rFonts w:cstheme="minorHAnsi"/>
        </w:rPr>
        <w:t xml:space="preserve">usług opiekuńczych oraz specjalistycznych usług opiekuńczych a także ich i organizacji na rzecz świadczeniobiorców Ośrodka Integracji i Pomocy Społecznej w Ozimku, przyznawanych im w oparciu o przepis z art. 50 ustawy z dnia 12 marca 2004 r. o pomocy społecznej </w:t>
      </w:r>
      <w:r w:rsidR="007D35BC" w:rsidRPr="001A2723">
        <w:rPr>
          <w:rFonts w:cstheme="minorHAnsi"/>
        </w:rPr>
        <w:t>(</w:t>
      </w:r>
      <w:r w:rsidR="00717340" w:rsidRPr="001A2723">
        <w:rPr>
          <w:rFonts w:cstheme="minorHAnsi"/>
        </w:rPr>
        <w:t xml:space="preserve">t.j. </w:t>
      </w:r>
      <w:r w:rsidR="007D35BC" w:rsidRPr="001A2723">
        <w:rPr>
          <w:rFonts w:cstheme="minorHAnsi"/>
        </w:rPr>
        <w:t xml:space="preserve">Dz.U. z </w:t>
      </w:r>
      <w:r w:rsidR="00717340" w:rsidRPr="001A2723">
        <w:rPr>
          <w:rFonts w:cstheme="minorHAnsi"/>
        </w:rPr>
        <w:t>202</w:t>
      </w:r>
      <w:r w:rsidR="005454B2" w:rsidRPr="001A2723">
        <w:rPr>
          <w:rFonts w:cstheme="minorHAnsi"/>
        </w:rPr>
        <w:t>3</w:t>
      </w:r>
      <w:r w:rsidR="00717340" w:rsidRPr="001A2723">
        <w:rPr>
          <w:rFonts w:cstheme="minorHAnsi"/>
        </w:rPr>
        <w:t xml:space="preserve"> r., poz. </w:t>
      </w:r>
      <w:r w:rsidR="005454B2" w:rsidRPr="001A2723">
        <w:rPr>
          <w:rFonts w:cstheme="minorHAnsi"/>
        </w:rPr>
        <w:t>901, 1693, 1938</w:t>
      </w:r>
      <w:r w:rsidR="00717340" w:rsidRPr="001A2723">
        <w:rPr>
          <w:rFonts w:cstheme="minorHAnsi"/>
        </w:rPr>
        <w:t xml:space="preserve">) </w:t>
      </w:r>
      <w:r w:rsidRPr="00877E83">
        <w:rPr>
          <w:rFonts w:cstheme="minorHAnsi"/>
        </w:rPr>
        <w:t xml:space="preserve">w miejscu ich zamieszkania lub pobytu. </w:t>
      </w:r>
    </w:p>
    <w:p w14:paraId="105E0345" w14:textId="77777777" w:rsidR="00E95789" w:rsidRPr="00877E83" w:rsidRDefault="00C97326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</w:rPr>
        <w:t xml:space="preserve">Usługi opiekuńcze świadczone są u osób, które z powodu wieku, choroby lub innych przyczyn </w:t>
      </w:r>
      <w:r w:rsidRPr="00877E83">
        <w:rPr>
          <w:rFonts w:cstheme="minorHAnsi"/>
          <w:color w:val="000000" w:themeColor="text1"/>
        </w:rPr>
        <w:t xml:space="preserve">wymagają pomocy osób „trzecich”, a są jej pozbawione. </w:t>
      </w:r>
    </w:p>
    <w:p w14:paraId="66560C68" w14:textId="361337F3" w:rsidR="00D30469" w:rsidRPr="001F2E7E" w:rsidRDefault="00D30469" w:rsidP="00D30469">
      <w:pPr>
        <w:numPr>
          <w:ilvl w:val="0"/>
          <w:numId w:val="1"/>
        </w:numPr>
        <w:suppressAutoHyphens w:val="0"/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1F2E7E">
        <w:rPr>
          <w:rFonts w:cstheme="minorHAnsi"/>
          <w:color w:val="000000" w:themeColor="text1"/>
        </w:rPr>
        <w:t xml:space="preserve">Liczba godzin usług wynosi: </w:t>
      </w:r>
      <w:r w:rsidRPr="001F2E7E">
        <w:rPr>
          <w:rFonts w:cstheme="minorHAnsi"/>
        </w:rPr>
        <w:t xml:space="preserve">średnio ok. </w:t>
      </w:r>
      <w:r w:rsidR="00627B87">
        <w:rPr>
          <w:rFonts w:cstheme="minorHAnsi"/>
        </w:rPr>
        <w:t>8</w:t>
      </w:r>
      <w:r w:rsidRPr="001F2E7E">
        <w:rPr>
          <w:rFonts w:cstheme="minorHAnsi"/>
        </w:rPr>
        <w:t>00 godz. miesięcznie dla usług opiekuńczych i ok.50 h miesięcznie</w:t>
      </w:r>
      <w:r w:rsidRPr="001F2E7E">
        <w:rPr>
          <w:rFonts w:cstheme="minorHAnsi"/>
          <w:color w:val="000000" w:themeColor="text1"/>
        </w:rPr>
        <w:t xml:space="preserve"> </w:t>
      </w:r>
      <w:r w:rsidRPr="001F2E7E">
        <w:rPr>
          <w:rFonts w:cstheme="minorHAnsi"/>
        </w:rPr>
        <w:t xml:space="preserve">dla specjalistycznych usług opiekuńczych </w:t>
      </w:r>
      <w:r w:rsidRPr="001F2E7E">
        <w:rPr>
          <w:rFonts w:cstheme="minorHAnsi"/>
          <w:color w:val="000000" w:themeColor="text1"/>
        </w:rPr>
        <w:t xml:space="preserve">przez okres </w:t>
      </w:r>
      <w:r w:rsidRPr="001F2E7E">
        <w:rPr>
          <w:rFonts w:cstheme="minorHAnsi"/>
          <w:b/>
          <w:bCs/>
          <w:color w:val="000000" w:themeColor="text1"/>
        </w:rPr>
        <w:t>12</w:t>
      </w:r>
      <w:r w:rsidR="008F055E">
        <w:rPr>
          <w:rFonts w:cstheme="minorHAnsi"/>
          <w:b/>
          <w:bCs/>
          <w:color w:val="000000" w:themeColor="text1"/>
        </w:rPr>
        <w:t xml:space="preserve"> </w:t>
      </w:r>
      <w:r w:rsidRPr="001F2E7E">
        <w:rPr>
          <w:rFonts w:cstheme="minorHAnsi"/>
          <w:b/>
          <w:bCs/>
          <w:color w:val="000000" w:themeColor="text1"/>
        </w:rPr>
        <w:t>miesięcy</w:t>
      </w:r>
      <w:r w:rsidRPr="001F2E7E">
        <w:rPr>
          <w:rFonts w:cstheme="minorHAnsi"/>
          <w:color w:val="000000" w:themeColor="text1"/>
        </w:rPr>
        <w:t xml:space="preserve">. </w:t>
      </w:r>
      <w:r w:rsidRPr="001F2E7E">
        <w:rPr>
          <w:rFonts w:cstheme="minorHAnsi"/>
        </w:rPr>
        <w:t>Świadczenie usług opiekuńczych – dla około 65 osób oraz świadczenie specjalistycznych usług opiekuńczych – dla około 5 osób średnio w ilości od 2 do 4 godzin dziennie przez ilość dni w tygodniu w zależności od potrzeb i stanu zdrowia świadczeniobiorcy.</w:t>
      </w:r>
      <w:r w:rsidRPr="001F2E7E">
        <w:rPr>
          <w:rFonts w:cstheme="minorHAnsi"/>
          <w:color w:val="000000" w:themeColor="text1"/>
        </w:rPr>
        <w:t xml:space="preserve"> Faktyczna liczba osób, którym świadczone będą usługi opiekuńcze oraz faktyczna liczba godzin świadczonych usług opiekuńczych będzie uzależniona od rzeczywistej liczby osób, którym przysługuje pomoc i od zakresu tej pomocy. Liczba ta może ulec zmianie.</w:t>
      </w:r>
      <w:r w:rsidRPr="001F2E7E">
        <w:rPr>
          <w:rFonts w:cstheme="minorHAnsi"/>
        </w:rPr>
        <w:t xml:space="preserve"> </w:t>
      </w:r>
    </w:p>
    <w:p w14:paraId="1DF37B82" w14:textId="77777777" w:rsidR="00C97326" w:rsidRPr="00877E83" w:rsidRDefault="00C97326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Konkretyzacja liczby godzin usług opiekuńczych będzie następować na podstawie pojedynczych zleceń Zamawiającego podejmowanych na podstawie decyzji, o których mowa w ust. 1 oraz z uwzględnieniem zasad wskazanych w § 6. </w:t>
      </w:r>
    </w:p>
    <w:p w14:paraId="20D5E8A5" w14:textId="42938C6B" w:rsidR="00C97326" w:rsidRPr="00877E83" w:rsidRDefault="00C97326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lastRenderedPageBreak/>
        <w:t xml:space="preserve">Usługi opiekuńcze świadczone są w dni pracy </w:t>
      </w:r>
      <w:r w:rsidR="007D35BC" w:rsidRPr="00877E83">
        <w:rPr>
          <w:rFonts w:cstheme="minorHAnsi"/>
          <w:color w:val="000000" w:themeColor="text1"/>
        </w:rPr>
        <w:t xml:space="preserve">Zamawiającego </w:t>
      </w:r>
      <w:r w:rsidRPr="00877E83">
        <w:rPr>
          <w:rFonts w:cstheme="minorHAnsi"/>
          <w:color w:val="000000" w:themeColor="text1"/>
        </w:rPr>
        <w:t>oraz, w zależności od potrzeb, także w dni wolne od pracy, o ile decyzja przyznająca usługi tak stanowi.</w:t>
      </w:r>
    </w:p>
    <w:p w14:paraId="56A8C390" w14:textId="77777777" w:rsidR="00D30469" w:rsidRPr="001F2E7E" w:rsidRDefault="00D30469" w:rsidP="00D30469">
      <w:pPr>
        <w:numPr>
          <w:ilvl w:val="0"/>
          <w:numId w:val="1"/>
        </w:numPr>
        <w:suppressAutoHyphens w:val="0"/>
        <w:spacing w:line="276" w:lineRule="auto"/>
        <w:ind w:left="360"/>
        <w:contextualSpacing/>
        <w:jc w:val="both"/>
        <w:rPr>
          <w:rFonts w:cstheme="minorHAnsi"/>
        </w:rPr>
      </w:pPr>
      <w:r w:rsidRPr="001F2E7E">
        <w:rPr>
          <w:rFonts w:cstheme="minorHAnsi"/>
        </w:rPr>
        <w:t>Zakres usług opiekuńczych obejmuje:</w:t>
      </w:r>
    </w:p>
    <w:p w14:paraId="23634AFF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zaopatrywanie w żywność, </w:t>
      </w:r>
    </w:p>
    <w:p w14:paraId="3340F0C1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pomoc w przygotowaniu posiłków, </w:t>
      </w:r>
    </w:p>
    <w:p w14:paraId="5D60E6F7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pomoc przy spożywaniu posiłku,</w:t>
      </w:r>
    </w:p>
    <w:p w14:paraId="69897D2D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dokonywanie niezbędnych zakupów,</w:t>
      </w:r>
    </w:p>
    <w:p w14:paraId="5A941351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pomoc w uiszczaniu opłat, </w:t>
      </w:r>
    </w:p>
    <w:p w14:paraId="7DB600CF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pomoc w wykonywaniu codziennych czynności związanych z samoobsługą, </w:t>
      </w:r>
    </w:p>
    <w:p w14:paraId="4A4A051A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zapobieganie powstawaniu odleżyn i odparzeń,</w:t>
      </w:r>
    </w:p>
    <w:p w14:paraId="14B292AF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sprzątanie pomieszczeń mieszkalnych używanych przez podopiecznego, mycie okien (do 4 razy w roku) i utrzymanie w czystości odzieży, bielizny osobistej podopiecznego i pościeli, </w:t>
      </w:r>
    </w:p>
    <w:p w14:paraId="21B20E0E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palenie w piecu w sezonie grzewczym, przynoszenia opału, wody,</w:t>
      </w:r>
    </w:p>
    <w:p w14:paraId="46D1F7B1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pomoc w dostępie do świadczeń zdrowotnych, w tym w szczególności zamawianie wizyt lekarskich, zaopatrywanie w leki i środki pomocnicze oraz przedmioty ortopedyczne, pomoc w przyjmowaniu zaleconych przez lekarza leków i środków wspomagających </w:t>
      </w:r>
    </w:p>
    <w:p w14:paraId="00181B85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prowadzenie zeszytu wydatków i rozliczanie się z podopiecznym z wydanych pieniędzy przez osobę sprawującą usługi opiekuńcze.</w:t>
      </w:r>
      <w:r w:rsidRPr="001F2E7E">
        <w:rPr>
          <w:rFonts w:eastAsia="Times New Roman" w:cstheme="minorHAnsi"/>
          <w:lang w:eastAsia="pl-PL"/>
        </w:rPr>
        <w:br/>
      </w:r>
    </w:p>
    <w:p w14:paraId="19407ED2" w14:textId="77777777" w:rsidR="00C97326" w:rsidRPr="00877E83" w:rsidRDefault="00C97326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Świadczenie usług dla podopiecznego w miejscu jego zamieszkania lub pobytu ma na celu:</w:t>
      </w:r>
    </w:p>
    <w:p w14:paraId="5A4E0253" w14:textId="77777777" w:rsidR="00C97326" w:rsidRPr="00877E83" w:rsidRDefault="00C97326" w:rsidP="00877E83">
      <w:pPr>
        <w:pStyle w:val="Akapitzlist"/>
        <w:numPr>
          <w:ilvl w:val="0"/>
          <w:numId w:val="3"/>
        </w:numPr>
        <w:suppressAutoHyphens w:val="0"/>
        <w:spacing w:line="276" w:lineRule="auto"/>
        <w:ind w:left="709"/>
        <w:jc w:val="both"/>
        <w:rPr>
          <w:rFonts w:cstheme="minorHAnsi"/>
        </w:rPr>
      </w:pPr>
      <w:r w:rsidRPr="00877E83">
        <w:rPr>
          <w:rFonts w:cstheme="minorHAnsi"/>
        </w:rPr>
        <w:t>zaspokojenie codziennych potrzeb życiowych,</w:t>
      </w:r>
    </w:p>
    <w:p w14:paraId="7DBC014A" w14:textId="77777777" w:rsidR="00C97326" w:rsidRPr="00877E83" w:rsidRDefault="00C97326" w:rsidP="00877E83">
      <w:pPr>
        <w:pStyle w:val="Akapitzlist"/>
        <w:numPr>
          <w:ilvl w:val="0"/>
          <w:numId w:val="3"/>
        </w:numPr>
        <w:suppressAutoHyphens w:val="0"/>
        <w:spacing w:line="276" w:lineRule="auto"/>
        <w:ind w:left="709"/>
        <w:jc w:val="both"/>
        <w:rPr>
          <w:rFonts w:cstheme="minorHAnsi"/>
        </w:rPr>
      </w:pPr>
      <w:r w:rsidRPr="00877E83">
        <w:rPr>
          <w:rFonts w:cstheme="minorHAnsi"/>
        </w:rPr>
        <w:t xml:space="preserve">zapewnienie kompleksowej opieki w domu chorego, </w:t>
      </w:r>
    </w:p>
    <w:p w14:paraId="2FFF1656" w14:textId="053FDFAC" w:rsidR="00E95789" w:rsidRPr="00877E83" w:rsidRDefault="00C97326" w:rsidP="00877E83">
      <w:pPr>
        <w:pStyle w:val="Akapitzlist"/>
        <w:numPr>
          <w:ilvl w:val="0"/>
          <w:numId w:val="3"/>
        </w:numPr>
        <w:suppressAutoHyphens w:val="0"/>
        <w:spacing w:line="276" w:lineRule="auto"/>
        <w:ind w:left="709"/>
        <w:jc w:val="both"/>
        <w:rPr>
          <w:rFonts w:cstheme="minorHAnsi"/>
        </w:rPr>
      </w:pPr>
      <w:r w:rsidRPr="00877E83">
        <w:rPr>
          <w:rFonts w:cstheme="minorHAnsi"/>
        </w:rPr>
        <w:t>w miarę możliwości zapewnienie kontaktów z otoczeniem.</w:t>
      </w:r>
    </w:p>
    <w:p w14:paraId="47CEED8F" w14:textId="77777777" w:rsidR="00E95789" w:rsidRPr="00877E83" w:rsidRDefault="00E95789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W przypadku specjalistycznych usług opiekuńczych świadczone usługi winny być dostosowane do szczególnych potrzeb wynikających z rodzaju schorzenia lub niepełnosprawności oraz winny być prowadzone przez osoby ze specjalistycznym przygotowaniem zawodowym.</w:t>
      </w:r>
    </w:p>
    <w:p w14:paraId="42A31465" w14:textId="77777777" w:rsidR="00E95789" w:rsidRPr="00877E83" w:rsidRDefault="00E95789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Zakres specjalistycznych usług opiekuńczych zostanie uszczegółowiony w zależności od potrzeb podopiecznego.</w:t>
      </w:r>
    </w:p>
    <w:p w14:paraId="5C4F2615" w14:textId="77777777" w:rsidR="00E95789" w:rsidRPr="00877E83" w:rsidRDefault="00E95789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Zamawiający zobowiązuje się do bieżącego informowania o liczbie osób korzystających z ww. usług.</w:t>
      </w:r>
    </w:p>
    <w:p w14:paraId="643566ED" w14:textId="7777777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2</w:t>
      </w:r>
    </w:p>
    <w:p w14:paraId="6FBA753A" w14:textId="3D507508" w:rsidR="00C97326" w:rsidRPr="00877E83" w:rsidRDefault="00C97326" w:rsidP="00877E83">
      <w:pPr>
        <w:pStyle w:val="Akapitzlist"/>
        <w:numPr>
          <w:ilvl w:val="0"/>
          <w:numId w:val="4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wskazuje Wykonawcy osoby kwalifikujące się do przyznania usług i określa rodzaj i zakres w zależności od </w:t>
      </w:r>
      <w:r w:rsidR="00DC3D1D">
        <w:rPr>
          <w:rFonts w:cstheme="minorHAnsi"/>
        </w:rPr>
        <w:t>stanu zdrowia</w:t>
      </w:r>
      <w:r w:rsidRPr="00877E83">
        <w:rPr>
          <w:rFonts w:cstheme="minorHAnsi"/>
        </w:rPr>
        <w:t xml:space="preserve"> podopiecznego. Usługi opiekuńcze świadczone są w oparciu o decyzję administracyjną, która określa:</w:t>
      </w:r>
    </w:p>
    <w:p w14:paraId="5F3017D2" w14:textId="77777777" w:rsidR="00C97326" w:rsidRPr="00877E83" w:rsidRDefault="00C97326" w:rsidP="00877E83">
      <w:pPr>
        <w:pStyle w:val="Akapitzlist"/>
        <w:numPr>
          <w:ilvl w:val="0"/>
          <w:numId w:val="5"/>
        </w:numPr>
        <w:suppressAutoHyphens w:val="0"/>
        <w:spacing w:line="276" w:lineRule="auto"/>
        <w:ind w:left="709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miejsce realizacji usługi, </w:t>
      </w:r>
    </w:p>
    <w:p w14:paraId="530EC6E7" w14:textId="111B2053" w:rsidR="00C97326" w:rsidRPr="00877E83" w:rsidRDefault="00C97326" w:rsidP="00877E83">
      <w:pPr>
        <w:pStyle w:val="Akapitzlist"/>
        <w:numPr>
          <w:ilvl w:val="0"/>
          <w:numId w:val="5"/>
        </w:numPr>
        <w:suppressAutoHyphens w:val="0"/>
        <w:spacing w:line="276" w:lineRule="auto"/>
        <w:ind w:left="709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 czas jej trwania (w Karcie Pracy należy wykazać rzeczywisty czas wykonywania usługi, bez czasu na przejścia między </w:t>
      </w:r>
      <w:r w:rsidR="00031B30">
        <w:rPr>
          <w:rFonts w:cstheme="minorHAnsi"/>
        </w:rPr>
        <w:t>podopiecznymi</w:t>
      </w:r>
      <w:r w:rsidRPr="00877E83">
        <w:rPr>
          <w:rFonts w:cstheme="minorHAnsi"/>
        </w:rPr>
        <w:t xml:space="preserve">), </w:t>
      </w:r>
    </w:p>
    <w:p w14:paraId="78F1702B" w14:textId="77777777" w:rsidR="00C97326" w:rsidRPr="00877E83" w:rsidRDefault="00C97326" w:rsidP="00877E83">
      <w:pPr>
        <w:pStyle w:val="Akapitzlist"/>
        <w:numPr>
          <w:ilvl w:val="0"/>
          <w:numId w:val="5"/>
        </w:numPr>
        <w:suppressAutoHyphens w:val="0"/>
        <w:spacing w:line="276" w:lineRule="auto"/>
        <w:ind w:left="709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zasady odpłatności za zrealizowaną usługę, </w:t>
      </w:r>
    </w:p>
    <w:p w14:paraId="38B03085" w14:textId="77777777" w:rsidR="00885BF8" w:rsidRDefault="00C97326" w:rsidP="00885BF8">
      <w:pPr>
        <w:pStyle w:val="Akapitzlist"/>
        <w:numPr>
          <w:ilvl w:val="0"/>
          <w:numId w:val="5"/>
        </w:numPr>
        <w:suppressAutoHyphens w:val="0"/>
        <w:spacing w:line="276" w:lineRule="auto"/>
        <w:ind w:left="709" w:hanging="284"/>
        <w:jc w:val="both"/>
        <w:rPr>
          <w:rFonts w:cstheme="minorHAnsi"/>
        </w:rPr>
      </w:pPr>
      <w:r w:rsidRPr="00877E83">
        <w:rPr>
          <w:rFonts w:cstheme="minorHAnsi"/>
        </w:rPr>
        <w:t>szczegółowy zakres czynności do wykonania w ramach konkretnej usługi.</w:t>
      </w:r>
    </w:p>
    <w:p w14:paraId="4B442355" w14:textId="18745BA5" w:rsidR="00885BF8" w:rsidRDefault="00885BF8" w:rsidP="00885BF8">
      <w:pPr>
        <w:suppressAutoHyphens w:val="0"/>
        <w:spacing w:line="276" w:lineRule="auto"/>
        <w:jc w:val="both"/>
        <w:rPr>
          <w:rFonts w:cstheme="minorHAnsi"/>
        </w:rPr>
      </w:pPr>
      <w:r>
        <w:rPr>
          <w:rFonts w:ascii="Calibri" w:eastAsia="Times New Roman" w:hAnsi="Calibri" w:cs="Calibri"/>
          <w:lang w:eastAsia="pl-PL"/>
        </w:rPr>
        <w:t xml:space="preserve">2. </w:t>
      </w:r>
      <w:r w:rsidRPr="00885BF8">
        <w:rPr>
          <w:rFonts w:ascii="Calibri" w:eastAsia="Times New Roman" w:hAnsi="Calibri" w:cs="Calibri"/>
          <w:lang w:eastAsia="pl-PL"/>
        </w:rPr>
        <w:t>Zamawiający zobowiązuje się przekazać Wykonawcy informację dot. osób objętych pomocą w formie usług opiekuńczych, wraz ze wskazaniem imienia i nazwiska świadczeniobiorcy, adresu jego zamieszkania, okresu przez jaki usługi mają być świadczone oraz zakresu świadczonych usług.</w:t>
      </w:r>
    </w:p>
    <w:p w14:paraId="0BBC3473" w14:textId="77777777" w:rsidR="00C97326" w:rsidRPr="00877E83" w:rsidRDefault="00C97326" w:rsidP="00877E83">
      <w:pPr>
        <w:pStyle w:val="Akapitzlist"/>
        <w:spacing w:line="276" w:lineRule="auto"/>
        <w:ind w:left="0"/>
        <w:jc w:val="center"/>
        <w:rPr>
          <w:rFonts w:cstheme="minorHAnsi"/>
          <w:b/>
          <w:bCs/>
        </w:rPr>
      </w:pPr>
    </w:p>
    <w:p w14:paraId="4E34CA43" w14:textId="77777777" w:rsidR="00C97326" w:rsidRPr="00877E83" w:rsidRDefault="00C97326" w:rsidP="00877E83">
      <w:pPr>
        <w:pStyle w:val="Akapitzlist"/>
        <w:spacing w:line="276" w:lineRule="auto"/>
        <w:ind w:left="0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3</w:t>
      </w:r>
    </w:p>
    <w:p w14:paraId="5A4045CE" w14:textId="77777777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Wykonawca zobowiązuje się wykonywać czynności objęte przedmiotem umowy z należytą starannością, czuwać nad ich prawidłową realizacją wyłącznie przez osoby sprawujące czynności </w:t>
      </w:r>
      <w:r w:rsidRPr="00877E83">
        <w:rPr>
          <w:rFonts w:cstheme="minorHAnsi"/>
        </w:rPr>
        <w:lastRenderedPageBreak/>
        <w:t xml:space="preserve">opiekuna, które posiadają doświadczenie w opiece nad chorym  w domu oraz kwalifikacje zgodne z obowiązującymi przepisami prawa oraz warunkami przewidzianymi przez Zamawiającego. </w:t>
      </w:r>
    </w:p>
    <w:p w14:paraId="410D8B8A" w14:textId="77777777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Objęcie podopiecznego opieką musi nastąpić zgodnie z terminem określonym w decyzji, </w:t>
      </w:r>
      <w:r w:rsidRPr="00877E83">
        <w:rPr>
          <w:rFonts w:cstheme="minorHAnsi"/>
          <w:color w:val="000000" w:themeColor="text1"/>
        </w:rPr>
        <w:t xml:space="preserve">o której mowa w § 2 ust. 1. </w:t>
      </w:r>
    </w:p>
    <w:p w14:paraId="3FAEF97C" w14:textId="3A6A17B9" w:rsidR="00C97326" w:rsidRPr="00E732C2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E732C2">
        <w:rPr>
          <w:rFonts w:cstheme="minorHAnsi"/>
        </w:rPr>
        <w:t xml:space="preserve">Wykonawca w przypadku niemożności wykonania zleconej usługi jest zobowiązany do natychmiastowego, telefonicznego powiadomienia o tym fakcie Zamawiającego   i potwierdzenia tego na piśmie. </w:t>
      </w:r>
    </w:p>
    <w:p w14:paraId="69DB3A70" w14:textId="2B6DF6FD" w:rsidR="00C97326" w:rsidRPr="00E732C2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E732C2">
        <w:rPr>
          <w:rFonts w:cstheme="minorHAnsi"/>
        </w:rPr>
        <w:t xml:space="preserve">Wykonawca zatrudni osoby wykonujące czynności </w:t>
      </w:r>
      <w:r w:rsidR="00E732C2" w:rsidRPr="00E732C2">
        <w:rPr>
          <w:rFonts w:cstheme="minorHAnsi"/>
        </w:rPr>
        <w:t xml:space="preserve">opiekuna </w:t>
      </w:r>
      <w:r w:rsidRPr="00E732C2">
        <w:rPr>
          <w:rFonts w:cstheme="minorHAnsi"/>
        </w:rPr>
        <w:t>na podstawie umowy o pracę.</w:t>
      </w:r>
    </w:p>
    <w:p w14:paraId="1A5DCAA2" w14:textId="04A83518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W trakcie realizacji zamówienia zamawiający uprawniony jest do wykonywania czynności kontrolnych wobec </w:t>
      </w:r>
      <w:r w:rsidR="00460FE2" w:rsidRPr="00877E83">
        <w:rPr>
          <w:rFonts w:cstheme="minorHAnsi"/>
          <w:color w:val="000000" w:themeColor="text1"/>
        </w:rPr>
        <w:t>w</w:t>
      </w:r>
      <w:r w:rsidRPr="00877E83">
        <w:rPr>
          <w:rFonts w:cstheme="minorHAnsi"/>
          <w:color w:val="000000" w:themeColor="text1"/>
        </w:rPr>
        <w:t xml:space="preserve">ykonawcy odnośnie spełniania przez </w:t>
      </w:r>
      <w:r w:rsidR="00460FE2" w:rsidRPr="00877E83">
        <w:rPr>
          <w:rFonts w:cstheme="minorHAnsi"/>
          <w:color w:val="000000" w:themeColor="text1"/>
        </w:rPr>
        <w:t>w</w:t>
      </w:r>
      <w:r w:rsidRPr="00877E83">
        <w:rPr>
          <w:rFonts w:cstheme="minorHAnsi"/>
          <w:color w:val="000000" w:themeColor="text1"/>
        </w:rPr>
        <w:t xml:space="preserve">ykonawcę lub podwykonawcę wymogu zatrudnienia na podstawie umowy o pracę osób wykonujących wskazane w ust. </w:t>
      </w:r>
      <w:r w:rsidR="00877E83" w:rsidRPr="00877E83">
        <w:rPr>
          <w:rFonts w:cstheme="minorHAnsi"/>
          <w:color w:val="000000" w:themeColor="text1"/>
        </w:rPr>
        <w:t>4</w:t>
      </w:r>
      <w:r w:rsidRPr="00877E83">
        <w:rPr>
          <w:rFonts w:cstheme="minorHAnsi"/>
          <w:color w:val="000000" w:themeColor="text1"/>
        </w:rPr>
        <w:t xml:space="preserve"> czynności. Zamawiający uprawniony jest w szczególności do: </w:t>
      </w:r>
    </w:p>
    <w:p w14:paraId="1B336A91" w14:textId="77777777" w:rsidR="00C97326" w:rsidRPr="00877E83" w:rsidRDefault="00C97326" w:rsidP="00877E83">
      <w:pPr>
        <w:pStyle w:val="Akapitzlist"/>
        <w:numPr>
          <w:ilvl w:val="0"/>
          <w:numId w:val="7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żądania oświadczeń i dokumentów w zakresie potwierdzenia spełniania ww. wymogów i dokonywania ich oceny, </w:t>
      </w:r>
    </w:p>
    <w:p w14:paraId="1E8BFB9E" w14:textId="77777777" w:rsidR="00C97326" w:rsidRPr="00877E83" w:rsidRDefault="00C97326" w:rsidP="00877E83">
      <w:pPr>
        <w:pStyle w:val="Akapitzlist"/>
        <w:numPr>
          <w:ilvl w:val="0"/>
          <w:numId w:val="7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żądania wyjaśnień w przypadku wątpliwości w zakresie potwierdzenia spełniania ww. wymogów, </w:t>
      </w:r>
    </w:p>
    <w:p w14:paraId="7B40A60D" w14:textId="77777777" w:rsidR="00C97326" w:rsidRPr="00877E83" w:rsidRDefault="00C97326" w:rsidP="00877E83">
      <w:pPr>
        <w:pStyle w:val="Akapitzlist"/>
        <w:numPr>
          <w:ilvl w:val="0"/>
          <w:numId w:val="7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przeprowadzania kontroli na miejscu wykonywania świadczenia. </w:t>
      </w:r>
    </w:p>
    <w:p w14:paraId="7A2F2FC3" w14:textId="63B54924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  <w:color w:val="000000" w:themeColor="text1"/>
        </w:rPr>
        <w:t xml:space="preserve">W trakcie realizacji zamówienia na każde wezwanie zamawiającego w wyznaczonym w tym wezwaniu terminie </w:t>
      </w:r>
      <w:r w:rsidR="00460FE2" w:rsidRPr="00877E83">
        <w:rPr>
          <w:rFonts w:cstheme="minorHAnsi"/>
          <w:color w:val="000000" w:themeColor="text1"/>
        </w:rPr>
        <w:t>w</w:t>
      </w:r>
      <w:r w:rsidRPr="00877E83">
        <w:rPr>
          <w:rFonts w:cstheme="minorHAnsi"/>
          <w:color w:val="000000" w:themeColor="text1"/>
        </w:rPr>
        <w:t xml:space="preserve">ykonawca </w:t>
      </w:r>
      <w:r w:rsidRPr="00877E83">
        <w:rPr>
          <w:rFonts w:cstheme="minorHAnsi"/>
        </w:rPr>
        <w:t xml:space="preserve">przedłoży zamawiającemu wskazane poniżej dowody w celu potwierdzenia spełnienia wymogu zatrudnienia na podstawie umowy o pracę przez wykonawcę lub podwykonawcę osób wykonujących wskazane w ust. 8 czynności w trakcie realizacji zamówienia: </w:t>
      </w:r>
    </w:p>
    <w:p w14:paraId="7F485388" w14:textId="77777777" w:rsidR="00C97326" w:rsidRPr="00877E83" w:rsidRDefault="00C97326" w:rsidP="00877E83">
      <w:pPr>
        <w:pStyle w:val="Akapitzlist"/>
        <w:numPr>
          <w:ilvl w:val="0"/>
          <w:numId w:val="8"/>
        </w:numPr>
        <w:suppressAutoHyphens w:val="0"/>
        <w:spacing w:line="276" w:lineRule="auto"/>
        <w:ind w:left="360" w:hanging="284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 czynności wykonują osoby zatrudnione na podstawie umowy o pracę wraz ze wskazaniem liczby tych osób, imion i nazwisk tych osób, rodzaju umowy o pracę i wymiaru etatu oraz podpis osoby uprawnionej do złożenia oświadczenia w imieniu wykonawcy lub podwykonawcy, </w:t>
      </w:r>
    </w:p>
    <w:p w14:paraId="2C759D86" w14:textId="79A74DC9" w:rsidR="00C97326" w:rsidRPr="00877E83" w:rsidRDefault="00C97326" w:rsidP="00877E83">
      <w:pPr>
        <w:pStyle w:val="Akapitzlist"/>
        <w:numPr>
          <w:ilvl w:val="0"/>
          <w:numId w:val="8"/>
        </w:numPr>
        <w:suppressAutoHyphens w:val="0"/>
        <w:spacing w:line="276" w:lineRule="auto"/>
        <w:ind w:left="360" w:hanging="284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</w:rPr>
        <w:t>poświadczoną za zgodność z oryginałem odpowiednio przez wykonawcę lub podwykonawcę kopię umowy</w:t>
      </w:r>
      <w:r w:rsidRPr="00877E83">
        <w:rPr>
          <w:rFonts w:cstheme="minorHAnsi"/>
          <w:color w:val="000000" w:themeColor="text1"/>
        </w:rPr>
        <w:t>/umów o pracę</w:t>
      </w:r>
      <w:r w:rsidR="00460FE2" w:rsidRPr="00877E83">
        <w:rPr>
          <w:rFonts w:cstheme="minorHAnsi"/>
          <w:color w:val="000000" w:themeColor="text1"/>
        </w:rPr>
        <w:t xml:space="preserve"> </w:t>
      </w:r>
      <w:r w:rsidRPr="00877E83">
        <w:rPr>
          <w:rFonts w:cstheme="minorHAnsi"/>
          <w:color w:val="000000" w:themeColor="text1"/>
        </w:rPr>
        <w:t xml:space="preserve">osób wykonujących w trakcie realizacji zamówienia czynności, których dotyczy ww. oświadczenie wykonawcy lub podwykonawcy (wraz z dokumentem regulującym zakres obowiązków, jeżeli został sporządzony). Kopia umowy/umów </w:t>
      </w:r>
      <w:r w:rsidRPr="00877E83">
        <w:rPr>
          <w:rFonts w:cstheme="minorHAnsi"/>
        </w:rPr>
        <w:t xml:space="preserve">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(Dz.U.UE.L.2016.119.1, dalej jako RODO) (tj. w szczególności bez adresów, nr PESEL pracowników). Imię i nazwisko pracownika nie podlega anonimizacji. Informacje takie jak: data zawarcia umowy, rodzaj umowy o pracę i wymiar etatu powinny być możliwe do zidentyfikowania; </w:t>
      </w:r>
    </w:p>
    <w:p w14:paraId="3728EDDB" w14:textId="77777777" w:rsidR="00C97326" w:rsidRPr="00877E83" w:rsidRDefault="00C97326" w:rsidP="00877E83">
      <w:pPr>
        <w:pStyle w:val="Akapitzlist"/>
        <w:numPr>
          <w:ilvl w:val="0"/>
          <w:numId w:val="8"/>
        </w:numPr>
        <w:suppressAutoHyphens w:val="0"/>
        <w:spacing w:line="276" w:lineRule="auto"/>
        <w:ind w:left="360" w:hanging="284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zaświadczenie właściwego oddziału ZUS, potwierdzające opłacanie przez wykonawcę lub podwykonawcę składek na ubezpieczenia społeczne i zdrowotne z tytułu zatrudnienia na podstawie umów o pracę za ostatni okres rozliczeniowy; </w:t>
      </w:r>
    </w:p>
    <w:p w14:paraId="3839ABAC" w14:textId="77777777" w:rsidR="00C97326" w:rsidRPr="00877E83" w:rsidRDefault="00C97326" w:rsidP="00877E83">
      <w:pPr>
        <w:pStyle w:val="Akapitzlist"/>
        <w:numPr>
          <w:ilvl w:val="0"/>
          <w:numId w:val="8"/>
        </w:numPr>
        <w:suppressAutoHyphens w:val="0"/>
        <w:spacing w:line="276" w:lineRule="auto"/>
        <w:ind w:left="360" w:hanging="284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RODO. Imię i nazwisko pracownika nie podlega anonimizacji. </w:t>
      </w:r>
    </w:p>
    <w:p w14:paraId="177BB968" w14:textId="760B9E3F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lastRenderedPageBreak/>
        <w:t xml:space="preserve">Z tytułu niespełnienia przez wykonawcę wymogu zatrudnienia na podstawie umowy </w:t>
      </w:r>
      <w:r w:rsidRPr="00877E83">
        <w:rPr>
          <w:rFonts w:cstheme="minorHAnsi"/>
        </w:rPr>
        <w:br/>
        <w:t xml:space="preserve">o pracę osób wykonujących wskazane w </w:t>
      </w:r>
      <w:r w:rsidRPr="00DC3D1D">
        <w:rPr>
          <w:rFonts w:cstheme="minorHAnsi"/>
        </w:rPr>
        <w:t xml:space="preserve">Opisie przedmiotu zamówienia załącznik nr </w:t>
      </w:r>
      <w:r w:rsidR="00E95789" w:rsidRPr="00DC3D1D">
        <w:rPr>
          <w:rFonts w:cstheme="minorHAnsi"/>
        </w:rPr>
        <w:t>2</w:t>
      </w:r>
      <w:r w:rsidRPr="00DC3D1D">
        <w:rPr>
          <w:rFonts w:cstheme="minorHAnsi"/>
        </w:rPr>
        <w:t xml:space="preserve"> do SWZ </w:t>
      </w:r>
      <w:r w:rsidRPr="00877E83">
        <w:rPr>
          <w:rFonts w:cstheme="minorHAnsi"/>
        </w:rPr>
        <w:t xml:space="preserve">czynności zamawiający przewiduje sankcję w postaci obowiązku zapłaty przez wykonawcę kary umownej w wysokości określonej w § 11 ust. 1 umowy.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</w:t>
      </w:r>
      <w:r w:rsidRPr="00DC3D1D">
        <w:rPr>
          <w:rFonts w:cstheme="minorHAnsi"/>
        </w:rPr>
        <w:t xml:space="preserve">w Opisie przedmiotu zamówienia </w:t>
      </w:r>
      <w:r w:rsidR="006658C8" w:rsidRPr="00877E83">
        <w:rPr>
          <w:rFonts w:cstheme="minorHAnsi"/>
          <w:color w:val="000000" w:themeColor="text1"/>
        </w:rPr>
        <w:t xml:space="preserve">stanowiącym </w:t>
      </w:r>
      <w:r w:rsidRPr="00877E83">
        <w:rPr>
          <w:rFonts w:cstheme="minorHAnsi"/>
        </w:rPr>
        <w:t xml:space="preserve">załącznik nr </w:t>
      </w:r>
      <w:r w:rsidR="00627B87">
        <w:rPr>
          <w:rFonts w:cstheme="minorHAnsi"/>
        </w:rPr>
        <w:t>1</w:t>
      </w:r>
      <w:r w:rsidRPr="00877E83">
        <w:rPr>
          <w:rFonts w:cstheme="minorHAnsi"/>
        </w:rPr>
        <w:t xml:space="preserve"> do SWZ  czynności. </w:t>
      </w:r>
    </w:p>
    <w:p w14:paraId="00848F0C" w14:textId="77777777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8705EAD" w14:textId="7777777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4</w:t>
      </w:r>
    </w:p>
    <w:p w14:paraId="09ED1035" w14:textId="77777777" w:rsidR="00C97326" w:rsidRPr="00877E83" w:rsidRDefault="00C97326" w:rsidP="00877E83">
      <w:pPr>
        <w:pStyle w:val="Akapitzlist"/>
        <w:numPr>
          <w:ilvl w:val="0"/>
          <w:numId w:val="9"/>
        </w:numPr>
        <w:suppressAutoHyphens w:val="0"/>
        <w:spacing w:line="276" w:lineRule="auto"/>
        <w:ind w:left="76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Wykonawca zobowiązuje się do współpracy z Zamawiającym przy realizacji przedmiotu umowy, a w szczególności do: </w:t>
      </w:r>
    </w:p>
    <w:p w14:paraId="66937BEC" w14:textId="77777777" w:rsidR="00C97326" w:rsidRPr="00877E83" w:rsidRDefault="00C97326" w:rsidP="00877E83">
      <w:pPr>
        <w:pStyle w:val="Akapitzlist"/>
        <w:numPr>
          <w:ilvl w:val="0"/>
          <w:numId w:val="10"/>
        </w:numPr>
        <w:suppressAutoHyphens w:val="0"/>
        <w:spacing w:line="276" w:lineRule="auto"/>
        <w:ind w:left="76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informowania o zmianie pracownika wykonującego usługi i uzyskania akceptacji Zamawiającego, </w:t>
      </w:r>
    </w:p>
    <w:p w14:paraId="4305EF31" w14:textId="77777777" w:rsidR="00C97326" w:rsidRPr="00877E83" w:rsidRDefault="00C97326" w:rsidP="00877E83">
      <w:pPr>
        <w:pStyle w:val="Akapitzlist"/>
        <w:numPr>
          <w:ilvl w:val="0"/>
          <w:numId w:val="10"/>
        </w:numPr>
        <w:suppressAutoHyphens w:val="0"/>
        <w:spacing w:line="276" w:lineRule="auto"/>
        <w:ind w:left="76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informowania o zmianie czasu wykonywanej usługi, </w:t>
      </w:r>
    </w:p>
    <w:p w14:paraId="55B5F833" w14:textId="77777777" w:rsidR="00C97326" w:rsidRPr="00877E83" w:rsidRDefault="00C97326" w:rsidP="00877E83">
      <w:pPr>
        <w:pStyle w:val="Akapitzlist"/>
        <w:numPr>
          <w:ilvl w:val="0"/>
          <w:numId w:val="10"/>
        </w:numPr>
        <w:suppressAutoHyphens w:val="0"/>
        <w:spacing w:line="276" w:lineRule="auto"/>
        <w:ind w:left="76" w:hanging="284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informowania o skargach i zażaleniach pod kątem prawidłowości świadczonych usług. </w:t>
      </w:r>
    </w:p>
    <w:p w14:paraId="40FFAEB8" w14:textId="6EB0CF94" w:rsidR="00C97326" w:rsidRPr="00877E83" w:rsidRDefault="00C97326" w:rsidP="00877E83">
      <w:pPr>
        <w:pStyle w:val="Akapitzlist"/>
        <w:numPr>
          <w:ilvl w:val="0"/>
          <w:numId w:val="9"/>
        </w:numPr>
        <w:suppressAutoHyphens w:val="0"/>
        <w:spacing w:line="276" w:lineRule="auto"/>
        <w:ind w:left="76"/>
        <w:jc w:val="both"/>
        <w:rPr>
          <w:rFonts w:cstheme="minorHAnsi"/>
          <w:b/>
          <w:bCs/>
          <w:color w:val="FF0000"/>
        </w:rPr>
      </w:pPr>
      <w:r w:rsidRPr="00877E83">
        <w:rPr>
          <w:rFonts w:cstheme="minorHAnsi"/>
        </w:rPr>
        <w:t>Informacja o zmianie pracownika wykonującego przedmiot zamówienia musi zostać uprzednio, zaakceptowana przez Zamawiającego.</w:t>
      </w:r>
      <w:r w:rsidR="00DC3D1D">
        <w:rPr>
          <w:rFonts w:cstheme="minorHAnsi"/>
        </w:rPr>
        <w:t xml:space="preserve"> Zmiana może zostać zgłoszona Wykonawcy telefonicznie. </w:t>
      </w:r>
      <w:r w:rsidRPr="00877E83">
        <w:rPr>
          <w:rFonts w:cstheme="minorHAnsi"/>
        </w:rPr>
        <w:t>Wykonawca jest zobowiązany na żądanie Zamawiającego przedłożyć dokumenty potwierdzające doświadczenie oraz kwalifikacje takiego podmiotu</w:t>
      </w:r>
      <w:r w:rsidRPr="00877E83">
        <w:rPr>
          <w:rFonts w:cstheme="minorHAnsi"/>
          <w:color w:val="000000" w:themeColor="text1"/>
        </w:rPr>
        <w:t xml:space="preserve">. </w:t>
      </w:r>
    </w:p>
    <w:p w14:paraId="1141A18A" w14:textId="39882631" w:rsidR="00BC61B7" w:rsidRPr="008F055E" w:rsidRDefault="00C97326" w:rsidP="008F055E">
      <w:pPr>
        <w:pStyle w:val="Akapitzlist"/>
        <w:numPr>
          <w:ilvl w:val="0"/>
          <w:numId w:val="9"/>
        </w:numPr>
        <w:suppressAutoHyphens w:val="0"/>
        <w:spacing w:line="276" w:lineRule="auto"/>
        <w:ind w:left="76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>Informacje o zmianie czasu wykonywanej usługi oraz o skargach i zażaleniach pod kątem prawidłowości świadczonych usług Wykonawca obowiązany jest przekazywać niezwłocznie, w przeciągu 1 dnia roboczego od powzięcia przedmiotowej informacji.</w:t>
      </w:r>
    </w:p>
    <w:p w14:paraId="0D928FDE" w14:textId="1F3A6925" w:rsidR="00BC61B7" w:rsidRPr="00877E83" w:rsidRDefault="00BC61B7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5</w:t>
      </w:r>
    </w:p>
    <w:p w14:paraId="50CC4616" w14:textId="16A9A2BF" w:rsidR="00BC61B7" w:rsidRPr="00877E83" w:rsidRDefault="00BC61B7" w:rsidP="00877E83">
      <w:pPr>
        <w:pStyle w:val="Standard"/>
        <w:tabs>
          <w:tab w:val="left" w:pos="786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1. Wykonawca realizujący przedmiot zamówienia jest zobowiązany do prowadzenia dla każdego pracownika karty pracy.</w:t>
      </w:r>
    </w:p>
    <w:p w14:paraId="47A99481" w14:textId="77777777" w:rsidR="00BC61B7" w:rsidRPr="00877E83" w:rsidRDefault="00BC61B7" w:rsidP="00877E83">
      <w:pPr>
        <w:pStyle w:val="Standard"/>
        <w:tabs>
          <w:tab w:val="left" w:pos="786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2. Karta pracy zawiera niżej wymienione informacje:</w:t>
      </w:r>
    </w:p>
    <w:p w14:paraId="4FB302E3" w14:textId="77777777" w:rsidR="00BC61B7" w:rsidRPr="00877E83" w:rsidRDefault="00BC61B7" w:rsidP="00877E83">
      <w:pPr>
        <w:pStyle w:val="Standard"/>
        <w:tabs>
          <w:tab w:val="left" w:pos="1134"/>
          <w:tab w:val="left" w:pos="2552"/>
        </w:tabs>
        <w:spacing w:line="276" w:lineRule="auto"/>
        <w:ind w:left="567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- imię i nazwisko pracownika wykonawcy,</w:t>
      </w:r>
    </w:p>
    <w:p w14:paraId="21829921" w14:textId="77777777" w:rsidR="00BC61B7" w:rsidRPr="00877E83" w:rsidRDefault="00BC61B7" w:rsidP="00877E83">
      <w:pPr>
        <w:pStyle w:val="Standard"/>
        <w:tabs>
          <w:tab w:val="left" w:pos="1134"/>
          <w:tab w:val="left" w:pos="2552"/>
        </w:tabs>
        <w:spacing w:line="276" w:lineRule="auto"/>
        <w:ind w:left="567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- imię, nazwisko i adres osoby korzystającej z usług,</w:t>
      </w:r>
    </w:p>
    <w:p w14:paraId="2A395896" w14:textId="77777777" w:rsidR="00BC61B7" w:rsidRPr="00877E83" w:rsidRDefault="00BC61B7" w:rsidP="00877E83">
      <w:pPr>
        <w:pStyle w:val="Standard"/>
        <w:tabs>
          <w:tab w:val="left" w:pos="1134"/>
          <w:tab w:val="left" w:pos="2552"/>
        </w:tabs>
        <w:spacing w:line="276" w:lineRule="auto"/>
        <w:ind w:left="567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- daty i godziny świadczonych usług</w:t>
      </w:r>
    </w:p>
    <w:p w14:paraId="750844E9" w14:textId="77777777" w:rsidR="00BC61B7" w:rsidRPr="00877E83" w:rsidRDefault="00BC61B7" w:rsidP="00877E83">
      <w:pPr>
        <w:pStyle w:val="Standard"/>
        <w:tabs>
          <w:tab w:val="left" w:pos="794"/>
          <w:tab w:val="left" w:pos="2212"/>
        </w:tabs>
        <w:spacing w:line="276" w:lineRule="auto"/>
        <w:ind w:left="227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- inne uwagi dotyczące realizacji usług u danego klienta np. mniejszy wymiar godzin, inny czas świadczenia usług, brak realizacji usługi itp.</w:t>
      </w:r>
    </w:p>
    <w:p w14:paraId="5948975A" w14:textId="77777777" w:rsidR="00BC61B7" w:rsidRPr="00877E83" w:rsidRDefault="00BC61B7" w:rsidP="00877E83">
      <w:pPr>
        <w:pStyle w:val="Standard"/>
        <w:tabs>
          <w:tab w:val="left" w:pos="511"/>
          <w:tab w:val="left" w:pos="936"/>
        </w:tabs>
        <w:spacing w:line="276" w:lineRule="auto"/>
        <w:ind w:left="227" w:hanging="227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3. Karta pracy wykonania zadania w celu zapewnienia bieżącej kontroli przez zamawiającego musi być wypełniana na bieżąco.</w:t>
      </w:r>
    </w:p>
    <w:p w14:paraId="50E34983" w14:textId="77777777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4. Wykonawca przechowuje karty pracy jak i inne dokumenty związane z przedmiotem zamówienia przez okres 5 lat po zakończeniu umowy.</w:t>
      </w:r>
    </w:p>
    <w:p w14:paraId="3A87FD0F" w14:textId="77777777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5. Wykonawca monitoruje świadczenie usług opiekuńczych i zapewnia ich wysoką jakość, rozumianą przynajmniej jako zgodność z minimalnymi wymaganiami określonymi dla tych usług w ustawie o pomocy społecznej</w:t>
      </w:r>
    </w:p>
    <w:p w14:paraId="0E03F375" w14:textId="77777777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6. W przypadku zaistnienia przerwy w świadczeniu usług opiekuńczych, rezygnacji z usług przez świadczeniobiorcę Wykonawca jest zobowiązany niezwłocznie zawiadomić Zamawiającego.</w:t>
      </w:r>
    </w:p>
    <w:p w14:paraId="4278C2E4" w14:textId="6961E412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lastRenderedPageBreak/>
        <w:t>7. Wykonawca ponosi pełną odpowiedzialność za szkody wyrządzone przez osoby realizujące usługi opiekuńcze, w tym również za szkody związane z wydatkowaniem przez te osoby środków finansowych osób objętych pomocą.</w:t>
      </w:r>
    </w:p>
    <w:p w14:paraId="2DD974B4" w14:textId="613452D1" w:rsidR="00BC61B7" w:rsidRPr="00877E83" w:rsidRDefault="00DC3D1D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BC61B7" w:rsidRPr="00877E83">
        <w:rPr>
          <w:rFonts w:asciiTheme="minorHAnsi" w:hAnsiTheme="minorHAnsi" w:cstheme="minorHAnsi"/>
          <w:sz w:val="22"/>
          <w:szCs w:val="22"/>
        </w:rPr>
        <w:t>. Wykonawca jest zobowiązany do zachowania w tajemnicy wszelkich danych dotyczących osób objętych pomocą w czasie trwania umowy, jak i po jej zakończeniu. W szczególności wykonawca jest zobowiązany do zachowania poufności informacji dotyczących danych osobowych osób korzystających z pomocy, rodzaju i zakresu przyznanych świadczeń.</w:t>
      </w:r>
    </w:p>
    <w:p w14:paraId="0A5EE8FF" w14:textId="3FF5D147" w:rsidR="00BC61B7" w:rsidRPr="00877E83" w:rsidRDefault="00DC3D1D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BC61B7" w:rsidRPr="00877E83">
        <w:rPr>
          <w:rFonts w:asciiTheme="minorHAnsi" w:hAnsiTheme="minorHAnsi" w:cstheme="minorHAnsi"/>
          <w:sz w:val="22"/>
          <w:szCs w:val="22"/>
        </w:rPr>
        <w:t>. Wykonawca może powierzyć wykonanie części przedmiotu niniejszej umowy podwykonawcy.</w:t>
      </w:r>
    </w:p>
    <w:p w14:paraId="761D3CAD" w14:textId="124FF19A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1</w:t>
      </w:r>
      <w:r w:rsidR="00DC3D1D">
        <w:rPr>
          <w:rFonts w:asciiTheme="minorHAnsi" w:hAnsiTheme="minorHAnsi" w:cstheme="minorHAnsi"/>
          <w:sz w:val="22"/>
          <w:szCs w:val="22"/>
        </w:rPr>
        <w:t>0</w:t>
      </w:r>
      <w:r w:rsidRPr="00877E83">
        <w:rPr>
          <w:rFonts w:asciiTheme="minorHAnsi" w:hAnsiTheme="minorHAnsi" w:cstheme="minorHAnsi"/>
          <w:sz w:val="22"/>
          <w:szCs w:val="22"/>
        </w:rPr>
        <w:t>. Powierzenie wykonania części zamówienia podwykonawcom, o których mowa w ust. 10, nie zwalnia wykonawcy z odpowiedzialności za należyte wykonanie tego zamówienia.</w:t>
      </w:r>
    </w:p>
    <w:p w14:paraId="5AADA1F9" w14:textId="7EA77EC0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1</w:t>
      </w:r>
      <w:r w:rsidR="00DC3D1D">
        <w:rPr>
          <w:rFonts w:asciiTheme="minorHAnsi" w:hAnsiTheme="minorHAnsi" w:cstheme="minorHAnsi"/>
          <w:sz w:val="22"/>
          <w:szCs w:val="22"/>
        </w:rPr>
        <w:t>1</w:t>
      </w:r>
      <w:r w:rsidRPr="00877E83">
        <w:rPr>
          <w:rFonts w:asciiTheme="minorHAnsi" w:hAnsiTheme="minorHAnsi" w:cstheme="minorHAnsi"/>
          <w:sz w:val="22"/>
          <w:szCs w:val="22"/>
        </w:rPr>
        <w:t>. Umowa o podwykonawstwo nie może zawierać postanowień kształtujących prawa i obowiązki podwykonawcy, w zakresie kar umownych oraz postanowień dotyczących warunków wypłaty wynagrodzenia, w sposób dla podwykonawcy mniej korzystny niż prawa i obowiązki Wykonawcy, ukształtowane w niniejszej umowie.</w:t>
      </w:r>
    </w:p>
    <w:p w14:paraId="1EE075D4" w14:textId="372DF946" w:rsidR="00BC61B7" w:rsidRPr="008F055E" w:rsidRDefault="00BC61B7" w:rsidP="008F055E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1</w:t>
      </w:r>
      <w:r w:rsidR="00DC3D1D">
        <w:rPr>
          <w:rFonts w:asciiTheme="minorHAnsi" w:hAnsiTheme="minorHAnsi" w:cstheme="minorHAnsi"/>
          <w:sz w:val="22"/>
          <w:szCs w:val="22"/>
        </w:rPr>
        <w:t>2</w:t>
      </w:r>
      <w:r w:rsidRPr="00877E83">
        <w:rPr>
          <w:rFonts w:asciiTheme="minorHAnsi" w:hAnsiTheme="minorHAnsi" w:cstheme="minorHAnsi"/>
          <w:sz w:val="22"/>
          <w:szCs w:val="22"/>
        </w:rPr>
        <w:t xml:space="preserve">. W przypadku stwierdzenia naruszeń w zakresie umów o podwykonawstwo Zamawiający naliczy kary umowne określone w </w:t>
      </w:r>
      <w:r w:rsidRPr="00DC3D1D">
        <w:rPr>
          <w:rFonts w:asciiTheme="minorHAnsi" w:hAnsiTheme="minorHAnsi" w:cstheme="minorHAnsi"/>
          <w:sz w:val="22"/>
          <w:szCs w:val="22"/>
        </w:rPr>
        <w:t>§ 9.</w:t>
      </w:r>
    </w:p>
    <w:p w14:paraId="160B7126" w14:textId="5EFAE9A3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 xml:space="preserve">§ </w:t>
      </w:r>
      <w:r w:rsidR="00877E83">
        <w:rPr>
          <w:rFonts w:cstheme="minorHAnsi"/>
          <w:b/>
          <w:bCs/>
        </w:rPr>
        <w:t>6</w:t>
      </w:r>
    </w:p>
    <w:p w14:paraId="50006D56" w14:textId="77777777" w:rsidR="00C97326" w:rsidRPr="00877E83" w:rsidRDefault="00C97326" w:rsidP="00877E83">
      <w:pPr>
        <w:pStyle w:val="Akapitzlist"/>
        <w:numPr>
          <w:ilvl w:val="0"/>
          <w:numId w:val="11"/>
        </w:numPr>
        <w:suppressAutoHyphens w:val="0"/>
        <w:spacing w:line="276" w:lineRule="auto"/>
        <w:ind w:left="284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zastrzega sobie prawo do kontroli w każdym czasie usług świadczonych przez Wykonawcę, a w szczególności dotyczących ich jakości, terminowości, staranności oraz fachowości. </w:t>
      </w:r>
    </w:p>
    <w:p w14:paraId="3B6F4E5D" w14:textId="77777777" w:rsidR="00C97326" w:rsidRPr="00877E83" w:rsidRDefault="00C97326" w:rsidP="00877E83">
      <w:pPr>
        <w:pStyle w:val="Akapitzlist"/>
        <w:numPr>
          <w:ilvl w:val="0"/>
          <w:numId w:val="11"/>
        </w:numPr>
        <w:suppressAutoHyphens w:val="0"/>
        <w:spacing w:line="276" w:lineRule="auto"/>
        <w:ind w:left="284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zastrzega sobie również prawo do oceny zgodności realizacji tych usług z decyzjami administracyjnymi oraz oceny i kontroli prowadzenia przez Wykonawcę dokumentacji świadczonych usług a także zgłaszania stosownych uwag w tym zakresie. </w:t>
      </w:r>
    </w:p>
    <w:p w14:paraId="381E229F" w14:textId="77777777" w:rsidR="00C97326" w:rsidRPr="00877E83" w:rsidRDefault="00C97326" w:rsidP="00877E83">
      <w:pPr>
        <w:pStyle w:val="Akapitzlist"/>
        <w:numPr>
          <w:ilvl w:val="0"/>
          <w:numId w:val="11"/>
        </w:numPr>
        <w:suppressAutoHyphens w:val="0"/>
        <w:spacing w:line="276" w:lineRule="auto"/>
        <w:ind w:left="284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ponosi pełną odpowiedzialność za szkody wyrządzone podopiecznym przez swoich pracowników w związku z wykonywaniem usług. </w:t>
      </w:r>
    </w:p>
    <w:p w14:paraId="7723099F" w14:textId="2D316CD2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 xml:space="preserve">§ </w:t>
      </w:r>
      <w:r w:rsidR="00877E83">
        <w:rPr>
          <w:rFonts w:cstheme="minorHAnsi"/>
          <w:b/>
          <w:bCs/>
        </w:rPr>
        <w:t>7</w:t>
      </w:r>
    </w:p>
    <w:p w14:paraId="16350D21" w14:textId="3B11A032" w:rsidR="00C97326" w:rsidRPr="00877E83" w:rsidRDefault="00C97326" w:rsidP="00877E83">
      <w:pPr>
        <w:pStyle w:val="Akapitzlist"/>
        <w:numPr>
          <w:ilvl w:val="0"/>
          <w:numId w:val="12"/>
        </w:numPr>
        <w:suppressAutoHyphens w:val="0"/>
        <w:spacing w:line="276" w:lineRule="auto"/>
        <w:ind w:left="284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>Strony ustalają, że miesięczne rozliczenia świadczonych usług zawierające ilość osób korzystających z usług oraz ilość faktycznie zrealizowanych usług będą następować do 5 dnia następnego miesiąca. Wykonawca sporządza rozliczenie na podstawie Kart Pracy opiekun</w:t>
      </w:r>
      <w:r w:rsidR="00A107F9" w:rsidRPr="00877E83">
        <w:rPr>
          <w:rFonts w:cstheme="minorHAnsi"/>
          <w:color w:val="000000" w:themeColor="text1"/>
        </w:rPr>
        <w:t>a</w:t>
      </w:r>
      <w:r w:rsidRPr="00877E83">
        <w:rPr>
          <w:rFonts w:cstheme="minorHAnsi"/>
          <w:color w:val="000000" w:themeColor="text1"/>
        </w:rPr>
        <w:t xml:space="preserve">, potwierdzonej podpisem przez podopiecznego. </w:t>
      </w:r>
    </w:p>
    <w:p w14:paraId="0C4561EA" w14:textId="77777777" w:rsidR="00C97326" w:rsidRPr="00877E83" w:rsidRDefault="00C97326" w:rsidP="00877E83">
      <w:pPr>
        <w:pStyle w:val="Akapitzlist"/>
        <w:numPr>
          <w:ilvl w:val="0"/>
          <w:numId w:val="12"/>
        </w:numPr>
        <w:suppressAutoHyphens w:val="0"/>
        <w:spacing w:line="276" w:lineRule="auto"/>
        <w:ind w:left="284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Powyższe rozliczenie jest podstawą do ustalenia należności za usługi. </w:t>
      </w:r>
    </w:p>
    <w:p w14:paraId="5CCA06F4" w14:textId="77777777" w:rsidR="00C97326" w:rsidRPr="00877E83" w:rsidRDefault="00C97326" w:rsidP="00877E83">
      <w:pPr>
        <w:pStyle w:val="Akapitzlist"/>
        <w:numPr>
          <w:ilvl w:val="0"/>
          <w:numId w:val="12"/>
        </w:numPr>
        <w:suppressAutoHyphens w:val="0"/>
        <w:spacing w:line="276" w:lineRule="auto"/>
        <w:ind w:left="284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>Wykonawca zobowiązany jest dostarczyć miesięczne rozliczenia o których mowa w ust. 1 najpóźniej do 5 dnia miesiąca następującego po miesiącu, którego to rozliczenie dotyczy.</w:t>
      </w:r>
    </w:p>
    <w:p w14:paraId="4D799A47" w14:textId="77777777" w:rsidR="00C97326" w:rsidRPr="00877E83" w:rsidRDefault="00C97326" w:rsidP="00877E83">
      <w:pPr>
        <w:pStyle w:val="Akapitzlist"/>
        <w:spacing w:line="276" w:lineRule="auto"/>
        <w:ind w:left="0"/>
        <w:jc w:val="both"/>
        <w:rPr>
          <w:rFonts w:cstheme="minorHAnsi"/>
          <w:b/>
          <w:bCs/>
        </w:rPr>
      </w:pPr>
    </w:p>
    <w:p w14:paraId="4D207540" w14:textId="28F9C23D" w:rsidR="00C97326" w:rsidRPr="00FD6428" w:rsidRDefault="00C97326" w:rsidP="00FD6428">
      <w:pPr>
        <w:spacing w:line="276" w:lineRule="auto"/>
        <w:jc w:val="center"/>
        <w:rPr>
          <w:rFonts w:cstheme="minorHAnsi"/>
          <w:b/>
          <w:bCs/>
        </w:rPr>
      </w:pPr>
      <w:r w:rsidRPr="00FD6428">
        <w:rPr>
          <w:rFonts w:cstheme="minorHAnsi"/>
          <w:b/>
          <w:bCs/>
        </w:rPr>
        <w:t xml:space="preserve">§ </w:t>
      </w:r>
      <w:r w:rsidR="00FD6428">
        <w:rPr>
          <w:rFonts w:cstheme="minorHAnsi"/>
          <w:b/>
          <w:bCs/>
        </w:rPr>
        <w:t>8</w:t>
      </w:r>
    </w:p>
    <w:p w14:paraId="57F268F3" w14:textId="00BA7933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Strony ustalają, że z tytułu wykonywania zadań, o których mowa w § 1 Wykonawca otrzyma od Zamawiającego wynagrodzenie w wysokości:</w:t>
      </w:r>
    </w:p>
    <w:p w14:paraId="09B12333" w14:textId="77777777" w:rsidR="00877E83" w:rsidRPr="00877E8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…... zł brutto za jedną godzinę zegarową świadczonych usług opiekuńczych</w:t>
      </w:r>
    </w:p>
    <w:p w14:paraId="6BA004BC" w14:textId="77777777" w:rsidR="00877E83" w:rsidRPr="00877E8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…... zł brutto za jedna godzinę zegarową świadczonych specjalistycznych usług opiekuńczych</w:t>
      </w:r>
    </w:p>
    <w:p w14:paraId="43D7B25A" w14:textId="25A0B892" w:rsidR="00877E83" w:rsidRPr="001A272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płatne w ciągu 30 dni od dnia przedstawienia faktury wraz z załączonym rozliczeniem ilości świadczonych w danym miesiącu godzin usług. Faktura może być wystawiona dopiero po upływie miesiąca, w którym świadczono usługi (za wyjątkiem miesiąca </w:t>
      </w:r>
      <w:r w:rsidRPr="001A2723">
        <w:rPr>
          <w:rFonts w:cstheme="minorHAnsi"/>
        </w:rPr>
        <w:t>grudnia 202</w:t>
      </w:r>
      <w:r w:rsidR="008F055E">
        <w:rPr>
          <w:rFonts w:cstheme="minorHAnsi"/>
        </w:rPr>
        <w:t xml:space="preserve">6 </w:t>
      </w:r>
      <w:r w:rsidRPr="001A2723">
        <w:rPr>
          <w:rFonts w:cstheme="minorHAnsi"/>
        </w:rPr>
        <w:t>r.</w:t>
      </w:r>
      <w:r w:rsidR="005454B2" w:rsidRPr="001A2723">
        <w:rPr>
          <w:rFonts w:cstheme="minorHAnsi"/>
        </w:rPr>
        <w:t xml:space="preserve"> – ostatni dzień roboczy</w:t>
      </w:r>
      <w:r w:rsidRPr="001A2723">
        <w:rPr>
          <w:rFonts w:cstheme="minorHAnsi"/>
        </w:rPr>
        <w:t>)</w:t>
      </w:r>
      <w:r w:rsidR="001A2723">
        <w:rPr>
          <w:rFonts w:cstheme="minorHAnsi"/>
        </w:rPr>
        <w:t>.</w:t>
      </w:r>
    </w:p>
    <w:p w14:paraId="6FA38094" w14:textId="0B9AEDEE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426"/>
        <w:jc w:val="both"/>
        <w:rPr>
          <w:rFonts w:cstheme="minorHAnsi"/>
        </w:rPr>
      </w:pPr>
      <w:r w:rsidRPr="00877E83">
        <w:rPr>
          <w:rFonts w:cstheme="minorHAnsi"/>
        </w:rPr>
        <w:lastRenderedPageBreak/>
        <w:t>Wartość umowy wynosi ............................. zł brutto przy czym umowa może być realizowana do wysokości środków finansowych posiadanych na ten cel przez Zamawiającego w danym roku budżetowym.</w:t>
      </w:r>
    </w:p>
    <w:p w14:paraId="34A466B7" w14:textId="2F53748D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Do faktury winno być załączone imienne rozliczenie wykonanych usług opiekuńczych (wykaz osób objętych usługami oraz liczba faktycznie wykonanych godzin) stanowiących podstawę ustalenia wynagrodzenia zgodnie z treścią niniejszej umowy.</w:t>
      </w:r>
    </w:p>
    <w:p w14:paraId="220542CA" w14:textId="7A5A6D96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W przypadku powierzenia części przedmiotu niniejszej umowy podwykonawcy załącznikiem do faktury będą również oświadczenia wszystkich podwykonawców o tym, że wszelkie płatności Wykonawca reguluje zgodnie z zawartymi z nimi umowami i nie zalega wobec nich z zapłatą należności z tytułu zawartych umów.</w:t>
      </w:r>
    </w:p>
    <w:p w14:paraId="3EDFFDB9" w14:textId="5B0FEF78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W przypadku stwierdzenia, że przedmiot zamówienia jest wykonywany przez podwykonawcę, który nie został ujawniony przez Wykonawcę, Zamawiający ma prawo do wstrzymania Wykonawcy zapłaty wynagrodzenia do czasu dostarczenia oświadczenia od tego podwykonawcy/ podwykonawców o treści określonej w ust. </w:t>
      </w:r>
      <w:r>
        <w:rPr>
          <w:rFonts w:cstheme="minorHAnsi"/>
        </w:rPr>
        <w:t>4</w:t>
      </w:r>
      <w:r w:rsidRPr="00877E83">
        <w:rPr>
          <w:rFonts w:cstheme="minorHAnsi"/>
        </w:rPr>
        <w:t>.</w:t>
      </w:r>
    </w:p>
    <w:p w14:paraId="321580D8" w14:textId="15D1FDD1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Wynagrodzenie uwzględnia wszelkie koszty niezbędne do wykonania przedmiotu umowy, w tym również koszt dojazdu do świadczeniobiorców na terenie Miasta i Gminy Ozimek w celu świadczenia usługi, o której mowa w § 1 niniejszej umowy. Z uwagi na charakter pracy miejsce realizacji usług będzie obejmowało miejsce zamieszkania świadczeniobiorców oraz ich środowisko funkcjonowania na terenie Miasta i Gminy Ozimek.</w:t>
      </w:r>
    </w:p>
    <w:p w14:paraId="7DFCA1C0" w14:textId="3D541B9E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Faktura winna być wystawiona w następujący sposób:</w:t>
      </w:r>
    </w:p>
    <w:p w14:paraId="5FD6474C" w14:textId="1634B8A9" w:rsidR="00877E83" w:rsidRPr="00877E8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Nabywca: Gmina Ozimek, siedziba Urząd Gminy i Miasta w Ozimku ul. </w:t>
      </w:r>
      <w:r w:rsidR="008F055E">
        <w:rPr>
          <w:rFonts w:cstheme="minorHAnsi"/>
        </w:rPr>
        <w:t>k</w:t>
      </w:r>
      <w:r w:rsidRPr="00877E83">
        <w:rPr>
          <w:rFonts w:cstheme="minorHAnsi"/>
        </w:rPr>
        <w:t>s. J. Dzierżona 4B 46 – 040 Ozimek</w:t>
      </w:r>
    </w:p>
    <w:p w14:paraId="3A7A14E3" w14:textId="3FB1A799" w:rsidR="00877E83" w:rsidRPr="00877E8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Odbiorca: Ośrodek Integracji i Pomocy Społecznej ul. </w:t>
      </w:r>
      <w:r w:rsidR="008F055E">
        <w:rPr>
          <w:rFonts w:cstheme="minorHAnsi"/>
        </w:rPr>
        <w:t>k</w:t>
      </w:r>
      <w:r w:rsidRPr="00877E83">
        <w:rPr>
          <w:rFonts w:cstheme="minorHAnsi"/>
        </w:rPr>
        <w:t>s. J. Dzierżona 4B 46 – 040 Ozimek</w:t>
      </w:r>
    </w:p>
    <w:p w14:paraId="78801FFA" w14:textId="677B8C42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Cena, o której mowa w </w:t>
      </w:r>
      <w:r>
        <w:rPr>
          <w:rFonts w:cstheme="minorHAnsi"/>
        </w:rPr>
        <w:t xml:space="preserve">ust. 1 </w:t>
      </w:r>
      <w:r w:rsidRPr="00877E83">
        <w:rPr>
          <w:rFonts w:cstheme="minorHAnsi"/>
        </w:rPr>
        <w:t>niniejszego paragrafu winna zawierać wszelkie koszty związane z prawidłową realizacją przedmiotu zamówienia.</w:t>
      </w:r>
    </w:p>
    <w:p w14:paraId="6657C004" w14:textId="29DB5706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Przyznane środki finansowe zostaną przekazane na rachunek bankowy Wykonawcy ……………</w:t>
      </w:r>
    </w:p>
    <w:p w14:paraId="4F6E3F94" w14:textId="2D2735B3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 Zamawiający zastrzega sobie prawo do każdorazowego zwrotu otrzymanej od Wykonawcy nieczytelnej lub niepoprawnie wystawionej faktury. Będzie to skutkować przesunięciem terminu płatności o okres przedłożenia Zamawiającemu poprawnego dokumentu.</w:t>
      </w:r>
    </w:p>
    <w:p w14:paraId="40E778F9" w14:textId="3F66727E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 xml:space="preserve">§ </w:t>
      </w:r>
      <w:r w:rsidR="00FD6428">
        <w:rPr>
          <w:rFonts w:cstheme="minorHAnsi"/>
          <w:b/>
          <w:bCs/>
        </w:rPr>
        <w:t>9</w:t>
      </w:r>
    </w:p>
    <w:p w14:paraId="6B45CC07" w14:textId="77777777" w:rsidR="00C97326" w:rsidRPr="00877E83" w:rsidRDefault="00C97326" w:rsidP="00877E83">
      <w:pPr>
        <w:pStyle w:val="Akapitzlist"/>
        <w:numPr>
          <w:ilvl w:val="0"/>
          <w:numId w:val="1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w sytuacji stwierdzenia nieterminowości, braku należytej staranności oraz wadliwości wykonywanych usług, pomniejszy odpłatność przysługującą Wykonawcy o kwotę stanowiącą równowartość zakwestionowanych usług. </w:t>
      </w:r>
    </w:p>
    <w:p w14:paraId="6FB112B7" w14:textId="77777777" w:rsidR="00C97326" w:rsidRPr="00877E83" w:rsidRDefault="00C97326" w:rsidP="00877E83">
      <w:pPr>
        <w:pStyle w:val="Akapitzlist"/>
        <w:numPr>
          <w:ilvl w:val="0"/>
          <w:numId w:val="1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O stwierdzonych nieprawidłowościach w realizacji przedmiotu umowy Zamawiający jest zobowiązany niezwłocznie powiadomić Wykonawcę w formie pisemnej. </w:t>
      </w:r>
    </w:p>
    <w:p w14:paraId="7727DF27" w14:textId="77777777" w:rsidR="00C97326" w:rsidRPr="00877E83" w:rsidRDefault="00C97326" w:rsidP="00877E83">
      <w:pPr>
        <w:pStyle w:val="Akapitzlist"/>
        <w:numPr>
          <w:ilvl w:val="0"/>
          <w:numId w:val="1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Skutki finansowe i prawne wynikłe z nieprawidłowego świadczenia usług ponosi Wykonawca.</w:t>
      </w:r>
    </w:p>
    <w:p w14:paraId="1A8A6D8E" w14:textId="5062FAA1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 xml:space="preserve">§ </w:t>
      </w:r>
      <w:r w:rsidR="00FD6428">
        <w:rPr>
          <w:rFonts w:cstheme="minorHAnsi"/>
          <w:b/>
          <w:bCs/>
        </w:rPr>
        <w:t>10</w:t>
      </w:r>
    </w:p>
    <w:p w14:paraId="4B99AF1C" w14:textId="77777777" w:rsidR="00C97326" w:rsidRPr="00877E83" w:rsidRDefault="00C97326" w:rsidP="00877E83">
      <w:pPr>
        <w:pStyle w:val="Akapitzlist"/>
        <w:numPr>
          <w:ilvl w:val="0"/>
          <w:numId w:val="17"/>
        </w:numPr>
        <w:suppressAutoHyphens w:val="0"/>
        <w:spacing w:line="276" w:lineRule="auto"/>
        <w:ind w:left="0"/>
        <w:jc w:val="both"/>
        <w:rPr>
          <w:rFonts w:cstheme="minorHAnsi"/>
          <w:strike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Zamawiającemu przysługuje, poza sytuacjami określonymi przez właściwe przepisy, prawo wypowiedzenia umowy przed upływem terminu, na jaki została zawarta w sytuacji każdorazowego stwierdzenia wadliwego jej wykonywania przez Wykonawcę. Oświadczenie o wypowiedzeniu umowy może być skierowane bez uprzedniego wezwania do usunięcia uchybień w wyznaczonym terminie. </w:t>
      </w:r>
    </w:p>
    <w:p w14:paraId="61DFACCC" w14:textId="77777777" w:rsidR="00C97326" w:rsidRPr="00877E83" w:rsidRDefault="00C97326" w:rsidP="00877E83">
      <w:pPr>
        <w:pStyle w:val="Akapitzlist"/>
        <w:numPr>
          <w:ilvl w:val="0"/>
          <w:numId w:val="17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Stronom umowy przysługuje prawo zakończenia umowy przed terminem na jaki została zawarta, o czym mowa w § 12, na podstawie zgodnych oświadczeń woli i odrębnego pisemnego porozumienia.</w:t>
      </w:r>
    </w:p>
    <w:p w14:paraId="3D8158AA" w14:textId="77777777" w:rsidR="001A2723" w:rsidRDefault="001A2723" w:rsidP="00877E83">
      <w:pPr>
        <w:spacing w:line="276" w:lineRule="auto"/>
        <w:jc w:val="center"/>
        <w:rPr>
          <w:rFonts w:cstheme="minorHAnsi"/>
          <w:b/>
          <w:bCs/>
        </w:rPr>
      </w:pPr>
    </w:p>
    <w:p w14:paraId="5CF4EFF7" w14:textId="279FEE2F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lastRenderedPageBreak/>
        <w:t xml:space="preserve">§ </w:t>
      </w:r>
      <w:r w:rsidR="00FD6428">
        <w:rPr>
          <w:rFonts w:cstheme="minorHAnsi"/>
          <w:b/>
          <w:bCs/>
        </w:rPr>
        <w:t>11</w:t>
      </w:r>
    </w:p>
    <w:p w14:paraId="3BA6B91D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 niewykonanie lub nienależyte wykonanie przedmiotu umowy strony będą płacić następujące kary umowne: </w:t>
      </w:r>
    </w:p>
    <w:p w14:paraId="061853F9" w14:textId="77777777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</w:rPr>
      </w:pPr>
      <w:r w:rsidRPr="00877E83">
        <w:rPr>
          <w:rFonts w:cstheme="minorHAnsi"/>
        </w:rPr>
        <w:t>Wykonawca jest zobowiązany do zapłacenia kar umownych z tytułu:</w:t>
      </w:r>
    </w:p>
    <w:p w14:paraId="6E5A210A" w14:textId="480961C4" w:rsidR="00C97326" w:rsidRPr="00877E83" w:rsidRDefault="00C97326" w:rsidP="00877E83">
      <w:pPr>
        <w:pStyle w:val="Akapitzlist"/>
        <w:numPr>
          <w:ilvl w:val="0"/>
          <w:numId w:val="20"/>
        </w:numPr>
        <w:suppressAutoHyphens w:val="0"/>
        <w:spacing w:line="276" w:lineRule="auto"/>
        <w:ind w:left="0" w:hanging="283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</w:rPr>
        <w:t xml:space="preserve">za odstąpienia od umowy przez Zamawiającego z przyczyn leżących po stronie Wykonawcy – w wysokości 20% iloczynu stawki godzinowej określonej w § </w:t>
      </w:r>
      <w:r w:rsidR="00FD6428">
        <w:rPr>
          <w:rFonts w:cstheme="minorHAnsi"/>
        </w:rPr>
        <w:t xml:space="preserve">8 </w:t>
      </w:r>
      <w:r w:rsidRPr="00877E83">
        <w:rPr>
          <w:rFonts w:cstheme="minorHAnsi"/>
        </w:rPr>
        <w:t xml:space="preserve">ust. </w:t>
      </w:r>
      <w:r w:rsidRPr="00877E83">
        <w:rPr>
          <w:rFonts w:cstheme="minorHAnsi"/>
          <w:color w:val="000000" w:themeColor="text1"/>
        </w:rPr>
        <w:t xml:space="preserve">1 i liczby godzin, o której mowa w § 1 ust. 3 niniejszej umowy. </w:t>
      </w:r>
    </w:p>
    <w:p w14:paraId="12B27592" w14:textId="282E859D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</w:rPr>
      </w:pPr>
      <w:r w:rsidRPr="00877E83">
        <w:rPr>
          <w:rFonts w:cstheme="minorHAnsi"/>
          <w:color w:val="000000" w:themeColor="text1"/>
        </w:rPr>
        <w:t xml:space="preserve">za nieterminowe wykonanie usługi objętej umową, z przyczyn zależnych </w:t>
      </w:r>
      <w:r w:rsidRPr="00877E83">
        <w:rPr>
          <w:rFonts w:cstheme="minorHAnsi"/>
          <w:color w:val="000000" w:themeColor="text1"/>
        </w:rPr>
        <w:br/>
        <w:t xml:space="preserve">od Wykonawcy, </w:t>
      </w:r>
      <w:r w:rsidRPr="00877E83">
        <w:rPr>
          <w:rFonts w:cstheme="minorHAnsi"/>
        </w:rPr>
        <w:t>Wykonawca zapłaci Zamawiającemu karę umowną w wysokości 10% iloczynu stawki godzinowej określonej w §</w:t>
      </w:r>
      <w:r w:rsidR="00FD6428">
        <w:rPr>
          <w:rFonts w:cstheme="minorHAnsi"/>
        </w:rPr>
        <w:t xml:space="preserve"> 8</w:t>
      </w:r>
      <w:r w:rsidRPr="00877E83">
        <w:rPr>
          <w:rFonts w:cstheme="minorHAnsi"/>
        </w:rPr>
        <w:t xml:space="preserve"> ust. 1 i liczby godzin, o której mowa w § 1 ust. 3 niniejszej umowy, </w:t>
      </w:r>
    </w:p>
    <w:p w14:paraId="63551C1B" w14:textId="5E024190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</w:rPr>
        <w:t xml:space="preserve">z tytułu ujawnienia niespełnienia wymogu zatrudnienia przez Wykonawcę na podstawie </w:t>
      </w:r>
      <w:r w:rsidRPr="00877E83">
        <w:rPr>
          <w:rFonts w:cstheme="minorHAnsi"/>
          <w:color w:val="000000" w:themeColor="text1"/>
        </w:rPr>
        <w:t xml:space="preserve">umowy o pracę osób wykonujących czynności w trakcie realizacji zamówienia wymienione w § 3 ust. </w:t>
      </w:r>
      <w:r w:rsidR="006658C8" w:rsidRPr="00877E83">
        <w:rPr>
          <w:rFonts w:cstheme="minorHAnsi"/>
          <w:color w:val="000000" w:themeColor="text1"/>
        </w:rPr>
        <w:t>8</w:t>
      </w:r>
      <w:r w:rsidRPr="00877E83">
        <w:rPr>
          <w:rFonts w:cstheme="minorHAnsi"/>
          <w:color w:val="000000" w:themeColor="text1"/>
        </w:rPr>
        <w:t xml:space="preserve"> umowy i w sytuacji gdy oświadczenie Wykonawcy, o którym mowa § 3 ust. </w:t>
      </w:r>
      <w:r w:rsidR="00FD6428">
        <w:rPr>
          <w:rFonts w:cstheme="minorHAnsi"/>
          <w:color w:val="000000" w:themeColor="text1"/>
        </w:rPr>
        <w:t xml:space="preserve">7 </w:t>
      </w:r>
      <w:r w:rsidRPr="00877E83">
        <w:rPr>
          <w:rFonts w:cstheme="minorHAnsi"/>
          <w:color w:val="000000" w:themeColor="text1"/>
        </w:rPr>
        <w:t xml:space="preserve">okazało się nieprawdziwe – w wysokości 1 000 zł za każdy ujawniony przypadek niespełnienia wymogu zatrudnienia na umowę o pracę osób wykonujących czynności w trakcie realizacji zamówienia wymienione w § 3 ust. </w:t>
      </w:r>
      <w:r w:rsidR="00FD6428">
        <w:rPr>
          <w:rFonts w:cstheme="minorHAnsi"/>
          <w:color w:val="000000" w:themeColor="text1"/>
        </w:rPr>
        <w:t>5</w:t>
      </w:r>
      <w:r w:rsidRPr="00877E83">
        <w:rPr>
          <w:rFonts w:cstheme="minorHAnsi"/>
          <w:color w:val="000000" w:themeColor="text1"/>
        </w:rPr>
        <w:t xml:space="preserve"> niniejszej umowy, </w:t>
      </w:r>
    </w:p>
    <w:p w14:paraId="53242F3E" w14:textId="06F67441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 tytułu niedopełnienia przez Wykonawcę obowiązku, o którym mowa w § 3 ust. </w:t>
      </w:r>
      <w:r w:rsidR="00FD6428">
        <w:rPr>
          <w:rFonts w:cstheme="minorHAnsi"/>
          <w:color w:val="000000" w:themeColor="text1"/>
        </w:rPr>
        <w:t>7</w:t>
      </w:r>
      <w:r w:rsidRPr="00877E83">
        <w:rPr>
          <w:rFonts w:cstheme="minorHAnsi"/>
          <w:color w:val="000000" w:themeColor="text1"/>
        </w:rPr>
        <w:t xml:space="preserve"> niniejszej umowy w odniesieniu do pojedynczej osoby wykonującej czynności wymienione w § 3 ust. </w:t>
      </w:r>
      <w:r w:rsidR="00FD6428">
        <w:rPr>
          <w:rFonts w:cstheme="minorHAnsi"/>
          <w:color w:val="000000" w:themeColor="text1"/>
        </w:rPr>
        <w:t>5</w:t>
      </w:r>
      <w:r w:rsidRPr="00877E83">
        <w:rPr>
          <w:rFonts w:cstheme="minorHAnsi"/>
          <w:color w:val="000000" w:themeColor="text1"/>
        </w:rPr>
        <w:t xml:space="preserve"> – w wysokości 100 zł za każdy dzień opóźnienia; </w:t>
      </w:r>
    </w:p>
    <w:p w14:paraId="2E354BE5" w14:textId="1E2ECF1A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</w:rPr>
      </w:pPr>
      <w:r w:rsidRPr="00877E83">
        <w:rPr>
          <w:rFonts w:cstheme="minorHAnsi"/>
          <w:color w:val="000000" w:themeColor="text1"/>
        </w:rPr>
        <w:t xml:space="preserve">z tytułu niedopełnienia przez Wykonawcę obowiązku, o którym mowa w § 3 ust. </w:t>
      </w:r>
      <w:r w:rsidR="00E732C2">
        <w:rPr>
          <w:rFonts w:cstheme="minorHAnsi"/>
          <w:color w:val="000000" w:themeColor="text1"/>
        </w:rPr>
        <w:t>6</w:t>
      </w:r>
      <w:r w:rsidRPr="00877E83">
        <w:rPr>
          <w:rFonts w:cstheme="minorHAnsi"/>
          <w:color w:val="000000" w:themeColor="text1"/>
        </w:rPr>
        <w:t xml:space="preserve"> niniejszej umowy – w wysokości 100 zł za każdy dzień roboczy, w którym osoba, której dotyczy uchybienie nie była zatrudniona na umowę o pracę / zlecenia licząc od terminu wskazanego w § 3 ust. </w:t>
      </w:r>
      <w:r w:rsidR="00E732C2">
        <w:rPr>
          <w:rFonts w:cstheme="minorHAnsi"/>
          <w:color w:val="000000" w:themeColor="text1"/>
        </w:rPr>
        <w:t>7</w:t>
      </w:r>
      <w:r w:rsidRPr="00877E83">
        <w:rPr>
          <w:rFonts w:cstheme="minorHAnsi"/>
          <w:color w:val="000000" w:themeColor="text1"/>
        </w:rPr>
        <w:t xml:space="preserve"> </w:t>
      </w:r>
      <w:r w:rsidRPr="00877E83">
        <w:rPr>
          <w:rFonts w:cstheme="minorHAnsi"/>
        </w:rPr>
        <w:t>jako termin ostateczny do naprawienia uchybienia do dnia faktycznego naprawienia uchybienia przez Wykonawcę wskazanego w treści dokumentów okazanych zamawiającemu, a potwierdzających zatrudnienie powyższej osoby na podstawie umowę o pracę</w:t>
      </w:r>
    </w:p>
    <w:p w14:paraId="4DAD5905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Zastrzeżone kary umowne nie wyłączają prawa stron do dochodzenia odszkodowania uzupełniającego na zasadach ogólnych określonych przepisami kodeksu cywilnego. </w:t>
      </w:r>
    </w:p>
    <w:p w14:paraId="0E3D03F0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Kary umowne płatne są w terminie 14 dni od dnia doręczenia Wykonawcy pisemnego oświadczenia o zastosowaniu kary. W przypadku niepodjęcia przesyłki za dzień doręczenia przyjmuje się siódmy dzień od powtórnego awizowania przez operatora pocztowego. </w:t>
      </w:r>
    </w:p>
    <w:p w14:paraId="55CCCFF9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 nieuregulowanie zobowiązań wynikających z naliczonych kar umownych w terminie określonym w ust. 3, naliczane są odsetki ustawowe za opóźnienie. </w:t>
      </w:r>
    </w:p>
    <w:p w14:paraId="2D536FBB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Należności z tytułu kar umownych Zamawiający ma prawo potrącić z wierzytelnościami wynikającymi z faktur wystawionych przez Wykonawcę.</w:t>
      </w:r>
    </w:p>
    <w:p w14:paraId="74F21E77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Zapłata kary przez Wykonawcę lub odliczenie przez Zamawiającego kwoty kary z płatności należnej Wykonawcy nie zwalnia Wykonawcy z obowiązku wypełnienia pozostałych zobowiązań wynikających z Umowy.</w:t>
      </w:r>
    </w:p>
    <w:p w14:paraId="0787AAA7" w14:textId="67289C69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 xml:space="preserve">Łączna wysokość wszystkich kar umownych nałożonych na Wykonawcę na podstawie postanowień umowy nie może przekraczać </w:t>
      </w:r>
      <w:r w:rsidR="00DC08A0">
        <w:rPr>
          <w:rFonts w:cstheme="minorHAnsi"/>
        </w:rPr>
        <w:t>3</w:t>
      </w:r>
      <w:r w:rsidRPr="00877E83">
        <w:rPr>
          <w:rFonts w:cstheme="minorHAnsi"/>
        </w:rPr>
        <w:t xml:space="preserve">0% wartości wynagrodzenia brutto określonego w § </w:t>
      </w:r>
      <w:r w:rsidR="00DC08A0">
        <w:rPr>
          <w:rFonts w:cstheme="minorHAnsi"/>
        </w:rPr>
        <w:t>8</w:t>
      </w:r>
      <w:r w:rsidRPr="00877E83">
        <w:rPr>
          <w:rFonts w:cstheme="minorHAnsi"/>
        </w:rPr>
        <w:t xml:space="preserve"> ust. 2 umowy. </w:t>
      </w:r>
    </w:p>
    <w:p w14:paraId="7AAA8009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Odpowiedzialność za niezrealizowanie przedmiotu umowy w terminie jest wyłączona w przypadku, gdy niewykonanie jest następstwem działania siły wyższej (powódź, pożar, zamieszki, strajki, ataki terrorystyczne, przerwy w dostawie energii elektrycznej, itp.).</w:t>
      </w:r>
    </w:p>
    <w:p w14:paraId="79FEE263" w14:textId="1C055D09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Zamawiający może odstąpić od umowy w razie zaistnienia istotnej zmiany okoliczności powodującej, że wykonanie umowy nie leży w interesie publicznym, czego nie można było przewidzieć w chwili zawarcia umowy, w terminie 30 (trzydziestu) dni od powzięcia wiadomości o tych okolicznościach.</w:t>
      </w:r>
    </w:p>
    <w:p w14:paraId="423FD964" w14:textId="14CEE389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lastRenderedPageBreak/>
        <w:t>Zamawiający może odstąpić od umowy, jeżeli wobec Wykonawcy zostanie wszczęte postępowanie likwidacyjne, w terminie 14 dni roboczych od powzięcia informacji o takich okolicznościach.</w:t>
      </w:r>
    </w:p>
    <w:p w14:paraId="26839AAF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może odstąpić od umowy, jeżeli wyjdzie na jaw, że w toku postępowania </w:t>
      </w:r>
      <w:r w:rsidRPr="00877E83">
        <w:rPr>
          <w:rFonts w:cstheme="minorHAnsi"/>
        </w:rPr>
        <w:br/>
        <w:t>o udzielenie zamówienia publicznego, którego dotyczy niniejsza umowa, Wykonawca złożył oświadczenie niezgodne z prawdą, w terminie 14 dni roboczych od powzięcia informacji o takich okolicznościach.</w:t>
      </w:r>
    </w:p>
    <w:p w14:paraId="21D1FEBF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Zamawiający może odstąpić od umowy, jeżeli Wykonawca, pomimo pisemnego upomnienia od Zamawiającego, nie będzie wywiązywał się z postanowień niniejszej umowy, co będzie miało istotny wpływ na przebieg jej realizacji, w terminie 14 dni od bezskutecznego upływu terminu wyznaczonego Wykonawcy na usunięcie stwierdzonych uchybień.</w:t>
      </w:r>
    </w:p>
    <w:p w14:paraId="1026B0B1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 xml:space="preserve">W przypadkach, o których mowa w ust. </w:t>
      </w:r>
      <w:r w:rsidRPr="00877E83">
        <w:rPr>
          <w:rFonts w:cstheme="minorHAnsi"/>
          <w:color w:val="000000" w:themeColor="text1"/>
        </w:rPr>
        <w:t xml:space="preserve">10–12 </w:t>
      </w:r>
      <w:r w:rsidRPr="00877E83">
        <w:rPr>
          <w:rFonts w:cstheme="minorHAnsi"/>
        </w:rPr>
        <w:t>powyżej, odstąpienie od umowy następuje bez wypłaty jakiegokolwiek odszkodowania na rzecz Wykonawcy,</w:t>
      </w:r>
      <w:r w:rsidRPr="00877E83">
        <w:rPr>
          <w:rFonts w:cstheme="minorHAnsi"/>
        </w:rPr>
        <w:br/>
        <w:t xml:space="preserve">a Wykonawca może otrzymać jedynie wynagrodzenie należne z tytułu wykonania zrealizowanej już części przedmiotu umowy, jeżeli częściowa realizacja umowy ma znaczenie dla Zamawiającego i w tym zakresie Zamawiający z niej skorzystał. Odstąpienie od umowy następuje w formie pisemnej pod rygorem nieważności i zawiera uzasadnienie. </w:t>
      </w:r>
    </w:p>
    <w:p w14:paraId="37553ED5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Do zachowania terminu na odstąpienie od umowy wystarczającym jest złożenie przez Zamawiającego oświadczenia w tym przedmiocie i nadanie go do Wykonawcy przesyłką poleconą lub kurierską w terminie przewidzianym umową na odstąpienie od niej.</w:t>
      </w:r>
    </w:p>
    <w:p w14:paraId="5C58449F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Zastrzeżone umownie prawo do odstąpienia od umowy nie pozbawia strony możliwości skorzystania z ustawowego prawa do odstąpienia od umowy.</w:t>
      </w:r>
    </w:p>
    <w:p w14:paraId="414D8066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  <w:shd w:val="clear" w:color="auto" w:fill="FFFFFF"/>
        </w:rPr>
        <w:t xml:space="preserve">Jeżeli na przedmiot umowy składają się świadczenia stron mające charakter podzielny, a Zamawiający </w:t>
      </w:r>
      <w:r w:rsidRPr="00877E83">
        <w:rPr>
          <w:rFonts w:cstheme="minorHAnsi"/>
        </w:rPr>
        <w:t>odstępuje od umowy w związku z tym, że Wykonawca dopuszcza się zwłoki/opóźnienia* tylko co do części swojego świadczenia lub odstąpienie następuje z innych niż zwłoka/opóźnienie* powodów, a w chwili odstąpienia umowa została w części prawidłowo zrealizowana, Zamawiający jest uprawniony, według własnego wyboru, albo do odstąpienia od umowy w części niezrealizowanej albo do odstąpienia od umowy w całości, jeżeli wykonanie częściowe nie miałoby dla Zamawiającego znaczenia ze względu na właściwości zobowiązania albo ze względu na zamierzony przez nią cel umowy.</w:t>
      </w:r>
    </w:p>
    <w:p w14:paraId="55438D77" w14:textId="77777777" w:rsidR="00C97326" w:rsidRPr="00877E83" w:rsidRDefault="00C97326" w:rsidP="00877E83">
      <w:pPr>
        <w:suppressAutoHyphens w:val="0"/>
        <w:spacing w:line="276" w:lineRule="auto"/>
        <w:jc w:val="both"/>
        <w:rPr>
          <w:rFonts w:cstheme="minorHAnsi"/>
        </w:rPr>
      </w:pPr>
    </w:p>
    <w:p w14:paraId="1B96E1DA" w14:textId="7777777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12</w:t>
      </w:r>
    </w:p>
    <w:p w14:paraId="066336F3" w14:textId="10A61F03" w:rsidR="00C97326" w:rsidRPr="00877E83" w:rsidRDefault="00C97326" w:rsidP="00877E83">
      <w:pPr>
        <w:pStyle w:val="Akapitzlist"/>
        <w:numPr>
          <w:ilvl w:val="0"/>
          <w:numId w:val="21"/>
        </w:numPr>
        <w:suppressAutoHyphens w:val="0"/>
        <w:spacing w:line="276" w:lineRule="auto"/>
        <w:ind w:left="0"/>
        <w:jc w:val="both"/>
        <w:rPr>
          <w:rFonts w:cstheme="minorHAnsi"/>
          <w:b/>
          <w:bCs/>
          <w:color w:val="FF0000"/>
        </w:rPr>
      </w:pPr>
      <w:r w:rsidRPr="00877E83">
        <w:rPr>
          <w:rFonts w:cstheme="minorHAnsi"/>
        </w:rPr>
        <w:t xml:space="preserve">Umowa zostaje zawarta na </w:t>
      </w:r>
      <w:r w:rsidRPr="00877E83">
        <w:rPr>
          <w:rFonts w:cstheme="minorHAnsi"/>
          <w:color w:val="000000" w:themeColor="text1"/>
        </w:rPr>
        <w:t xml:space="preserve">okres </w:t>
      </w:r>
      <w:r w:rsidRPr="00877E83">
        <w:rPr>
          <w:rFonts w:cstheme="minorHAnsi"/>
          <w:b/>
          <w:bCs/>
          <w:color w:val="000000" w:themeColor="text1"/>
        </w:rPr>
        <w:t>12 miesięcy</w:t>
      </w:r>
      <w:r w:rsidRPr="00877E83">
        <w:rPr>
          <w:rFonts w:cstheme="minorHAnsi"/>
          <w:color w:val="000000" w:themeColor="text1"/>
        </w:rPr>
        <w:t xml:space="preserve"> i realizowana będzie od </w:t>
      </w:r>
      <w:r w:rsidR="00717340">
        <w:rPr>
          <w:rFonts w:cstheme="minorHAnsi"/>
          <w:color w:val="000000" w:themeColor="text1"/>
        </w:rPr>
        <w:t>dnia podpisania umowy jednak nie wcześniej niż od dnia 01.01.202</w:t>
      </w:r>
      <w:r w:rsidR="008F055E">
        <w:rPr>
          <w:rFonts w:cstheme="minorHAnsi"/>
          <w:color w:val="000000" w:themeColor="text1"/>
        </w:rPr>
        <w:t>6</w:t>
      </w:r>
      <w:r w:rsidR="00717340">
        <w:rPr>
          <w:rFonts w:cstheme="minorHAnsi"/>
          <w:color w:val="000000" w:themeColor="text1"/>
        </w:rPr>
        <w:t xml:space="preserve"> </w:t>
      </w:r>
      <w:r w:rsidRPr="00877E83">
        <w:rPr>
          <w:rFonts w:cstheme="minorHAnsi"/>
          <w:color w:val="000000" w:themeColor="text1"/>
        </w:rPr>
        <w:t xml:space="preserve"> r. </w:t>
      </w:r>
      <w:r w:rsidR="00717340">
        <w:rPr>
          <w:rFonts w:cstheme="minorHAnsi"/>
          <w:color w:val="000000" w:themeColor="text1"/>
        </w:rPr>
        <w:t xml:space="preserve">oraz nie dłużej niż do dnia </w:t>
      </w:r>
      <w:r w:rsidRPr="00877E83">
        <w:rPr>
          <w:rFonts w:cstheme="minorHAnsi"/>
          <w:color w:val="000000" w:themeColor="text1"/>
        </w:rPr>
        <w:t>31.12.202</w:t>
      </w:r>
      <w:r w:rsidR="008F055E">
        <w:rPr>
          <w:rFonts w:cstheme="minorHAnsi"/>
          <w:color w:val="000000" w:themeColor="text1"/>
        </w:rPr>
        <w:t>6</w:t>
      </w:r>
      <w:r w:rsidRPr="00877E83">
        <w:rPr>
          <w:rFonts w:cstheme="minorHAnsi"/>
          <w:color w:val="000000" w:themeColor="text1"/>
        </w:rPr>
        <w:t xml:space="preserve"> r. lub do wyczerpania środków finansowych, o których mowa w § </w:t>
      </w:r>
      <w:r w:rsidR="00956E3E">
        <w:rPr>
          <w:rFonts w:cstheme="minorHAnsi"/>
          <w:color w:val="000000" w:themeColor="text1"/>
        </w:rPr>
        <w:t>8</w:t>
      </w:r>
      <w:r w:rsidRPr="00877E83">
        <w:rPr>
          <w:rFonts w:cstheme="minorHAnsi"/>
          <w:color w:val="000000" w:themeColor="text1"/>
        </w:rPr>
        <w:t xml:space="preserve"> ust. 2 umowy.</w:t>
      </w:r>
    </w:p>
    <w:p w14:paraId="273FB815" w14:textId="77777777" w:rsidR="00C97326" w:rsidRPr="00877E83" w:rsidRDefault="00C97326" w:rsidP="00877E83">
      <w:pPr>
        <w:suppressAutoHyphens w:val="0"/>
        <w:spacing w:line="276" w:lineRule="auto"/>
        <w:jc w:val="center"/>
        <w:rPr>
          <w:rFonts w:cstheme="minorHAnsi"/>
          <w:b/>
          <w:bCs/>
          <w:color w:val="FF0000"/>
        </w:rPr>
      </w:pPr>
      <w:r w:rsidRPr="00877E83">
        <w:rPr>
          <w:rFonts w:cstheme="minorHAnsi"/>
          <w:b/>
          <w:bCs/>
        </w:rPr>
        <w:t>§ 13</w:t>
      </w:r>
    </w:p>
    <w:p w14:paraId="5285D31F" w14:textId="77777777" w:rsidR="00C97326" w:rsidRPr="00877E83" w:rsidRDefault="00C97326" w:rsidP="00877E83">
      <w:pPr>
        <w:pStyle w:val="Akapitzlist"/>
        <w:numPr>
          <w:ilvl w:val="0"/>
          <w:numId w:val="22"/>
        </w:numPr>
        <w:suppressAutoHyphens w:val="0"/>
        <w:spacing w:line="276" w:lineRule="auto"/>
        <w:ind w:left="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Wszelkie zmiany w treści umowy wymagają dla swej ważności formy pisemnej w postaci aneksu. </w:t>
      </w:r>
    </w:p>
    <w:p w14:paraId="73012FC4" w14:textId="77777777" w:rsidR="00C97326" w:rsidRPr="00877E83" w:rsidRDefault="00C97326" w:rsidP="00877E83">
      <w:pPr>
        <w:pStyle w:val="Akapitzlist"/>
        <w:numPr>
          <w:ilvl w:val="0"/>
          <w:numId w:val="22"/>
        </w:numPr>
        <w:suppressAutoHyphens w:val="0"/>
        <w:spacing w:line="276" w:lineRule="auto"/>
        <w:ind w:left="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>Strony dopuszczają możliwość zmiany umowy w niżej wymienionych przypadkach:</w:t>
      </w:r>
    </w:p>
    <w:p w14:paraId="0F925470" w14:textId="77777777" w:rsidR="00C97326" w:rsidRPr="00877E83" w:rsidRDefault="00C97326" w:rsidP="00877E83">
      <w:pPr>
        <w:pStyle w:val="Akapitzlist"/>
        <w:numPr>
          <w:ilvl w:val="0"/>
          <w:numId w:val="23"/>
        </w:numPr>
        <w:suppressAutoHyphens w:val="0"/>
        <w:spacing w:line="276" w:lineRule="auto"/>
        <w:ind w:left="0" w:hanging="425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zmiana danych teleadresowych stron, </w:t>
      </w:r>
    </w:p>
    <w:p w14:paraId="7BBE0541" w14:textId="1DF8B003" w:rsidR="00C97326" w:rsidRPr="00877E83" w:rsidRDefault="00C97326" w:rsidP="00877E83">
      <w:pPr>
        <w:pStyle w:val="Akapitzlist"/>
        <w:numPr>
          <w:ilvl w:val="0"/>
          <w:numId w:val="23"/>
        </w:numPr>
        <w:suppressAutoHyphens w:val="0"/>
        <w:spacing w:line="276" w:lineRule="auto"/>
        <w:ind w:left="0" w:hanging="425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utrudnienia, </w:t>
      </w:r>
      <w:r w:rsidRPr="00877E83">
        <w:rPr>
          <w:rFonts w:cstheme="minorHAnsi"/>
          <w:color w:val="000000" w:themeColor="text1"/>
        </w:rPr>
        <w:t>opóźnienia lub przeszk</w:t>
      </w:r>
      <w:r w:rsidR="00C27D07" w:rsidRPr="00877E83">
        <w:rPr>
          <w:rFonts w:cstheme="minorHAnsi"/>
          <w:color w:val="000000" w:themeColor="text1"/>
        </w:rPr>
        <w:t>ód</w:t>
      </w:r>
      <w:r w:rsidRPr="00877E83">
        <w:rPr>
          <w:rFonts w:cstheme="minorHAnsi"/>
          <w:color w:val="000000" w:themeColor="text1"/>
        </w:rPr>
        <w:t xml:space="preserve"> spowodowany</w:t>
      </w:r>
      <w:r w:rsidR="00C27D07" w:rsidRPr="00877E83">
        <w:rPr>
          <w:rFonts w:cstheme="minorHAnsi"/>
          <w:color w:val="000000" w:themeColor="text1"/>
        </w:rPr>
        <w:t>ch</w:t>
      </w:r>
      <w:r w:rsidRPr="00877E83">
        <w:rPr>
          <w:rFonts w:cstheme="minorHAnsi"/>
          <w:color w:val="000000" w:themeColor="text1"/>
        </w:rPr>
        <w:t xml:space="preserve"> przez Zamawiającego – zmiana umowy nastąpi w zakresie terminu jej wykonania, </w:t>
      </w:r>
    </w:p>
    <w:p w14:paraId="2BED19F4" w14:textId="3CC19B9F" w:rsidR="00C97326" w:rsidRPr="00877E83" w:rsidRDefault="00C97326" w:rsidP="00877E83">
      <w:pPr>
        <w:pStyle w:val="Akapitzlist"/>
        <w:numPr>
          <w:ilvl w:val="0"/>
          <w:numId w:val="22"/>
        </w:numPr>
        <w:suppressAutoHyphens w:val="0"/>
        <w:spacing w:line="276" w:lineRule="auto"/>
        <w:ind w:left="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Zamawiający dopuszcza możliwość zmiany osób, które będą świadczyć usługi opiekuńcze wymienionych w </w:t>
      </w:r>
      <w:r w:rsidRPr="00877E83">
        <w:rPr>
          <w:rFonts w:cstheme="minorHAnsi"/>
          <w:color w:val="000000" w:themeColor="text1"/>
        </w:rPr>
        <w:t xml:space="preserve">załączniku nr </w:t>
      </w:r>
      <w:r w:rsidR="008F055E">
        <w:rPr>
          <w:rFonts w:cstheme="minorHAnsi"/>
          <w:color w:val="000000" w:themeColor="text1"/>
        </w:rPr>
        <w:t>5</w:t>
      </w:r>
      <w:r w:rsidRPr="00877E83">
        <w:rPr>
          <w:rFonts w:cstheme="minorHAnsi"/>
          <w:color w:val="000000" w:themeColor="text1"/>
        </w:rPr>
        <w:t xml:space="preserve"> do SWZ</w:t>
      </w:r>
      <w:r w:rsidRPr="00877E83">
        <w:rPr>
          <w:rFonts w:cstheme="minorHAnsi"/>
        </w:rPr>
        <w:t>, jeżeli osoby te będą posiadały doświadczenie i predyspozycje w stopniu nie mniejszym niż osoba zastępowana – zmiana tych osób nie wymaga aneksu, a jedynie pisemnego potwierdzenia przez Zamawiającego akceptacji wskazanych przez Wykonawcę osób.</w:t>
      </w:r>
    </w:p>
    <w:p w14:paraId="31403580" w14:textId="77777777" w:rsidR="008F055E" w:rsidRDefault="008F055E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</w:p>
    <w:p w14:paraId="42095FDD" w14:textId="6A7BFA5A" w:rsidR="00C97326" w:rsidRDefault="00C97326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lastRenderedPageBreak/>
        <w:t>§ 14</w:t>
      </w:r>
    </w:p>
    <w:p w14:paraId="1A71F815" w14:textId="77777777" w:rsidR="00717340" w:rsidRPr="00A141AA" w:rsidRDefault="00717340" w:rsidP="00A141AA">
      <w:pPr>
        <w:numPr>
          <w:ilvl w:val="0"/>
          <w:numId w:val="32"/>
        </w:numPr>
        <w:suppressAutoHyphens w:val="0"/>
        <w:spacing w:after="0" w:line="240" w:lineRule="auto"/>
        <w:ind w:left="142" w:hanging="425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Wynagrodzenie Wykonawcy, w części niewypłaconej, na zasadach określonych w niniejszej umowie oraz w treści art. 439 ustawy Pzp, może podlegać waloryzacji prowadzącej do dokonywania zmian wysokości wynagrodzenia należnego Wykonawcy, w przypadku zmiany ceny dających się wyodrębnić i ustalić materiałów lub kosztów związanych z realizacją zamówienia. </w:t>
      </w:r>
    </w:p>
    <w:p w14:paraId="21470F14" w14:textId="77777777" w:rsidR="00717340" w:rsidRPr="00A141AA" w:rsidRDefault="00717340" w:rsidP="00A141AA">
      <w:pPr>
        <w:numPr>
          <w:ilvl w:val="0"/>
          <w:numId w:val="32"/>
        </w:numPr>
        <w:suppressAutoHyphens w:val="0"/>
        <w:spacing w:after="0" w:line="240" w:lineRule="auto"/>
        <w:ind w:left="142" w:hanging="425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Przez zmianę cen materiałów lub kosztów rozumie się wzrost odpowiednio cen lub kosztów, jak i ich obniżenie, względem ceny lub kosztu przyjętych w celu ustalenia wynagrodzenia wykonawcy zawartego w ofercie. </w:t>
      </w:r>
    </w:p>
    <w:p w14:paraId="3E1A36C0" w14:textId="77777777" w:rsidR="00717340" w:rsidRPr="00A141AA" w:rsidRDefault="00717340" w:rsidP="00A141AA">
      <w:pPr>
        <w:numPr>
          <w:ilvl w:val="0"/>
          <w:numId w:val="32"/>
        </w:numPr>
        <w:suppressAutoHyphens w:val="0"/>
        <w:spacing w:after="0" w:line="240" w:lineRule="auto"/>
        <w:ind w:left="142" w:hanging="425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Waloryzacja może być dokonywana co miesiąc z zachowaniem następujących zasad i w następujący sposób: </w:t>
      </w:r>
    </w:p>
    <w:p w14:paraId="0EB33E57" w14:textId="2DC974AC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waloryzacja wynagrodzenia może nastąpić po raz pierwszy w kolejnym miesiącu kalendarzowym licząc od końca </w:t>
      </w:r>
      <w:r>
        <w:rPr>
          <w:rFonts w:ascii="Calibri" w:eastAsia="SimSun" w:hAnsi="Calibri" w:cs="Calibri"/>
          <w:lang w:eastAsia="zh-CN"/>
        </w:rPr>
        <w:t>miesiąca</w:t>
      </w:r>
      <w:r w:rsidRPr="00A141AA">
        <w:rPr>
          <w:rFonts w:ascii="Calibri" w:eastAsia="SimSun" w:hAnsi="Calibri" w:cs="Calibri"/>
          <w:lang w:eastAsia="zh-CN"/>
        </w:rPr>
        <w:t xml:space="preserve"> kalendarzowego, w którym przypada data rozpoczęcia wykonywania Umowy, w taki sposób że początkowym terminem ustalenia zmiany wynagrodzenia jest dzień odpowiadający dacie zawarcia umowy przypadający w miesiącu kalendarzowym, w którym waloryzacja następuje po raz pierwszy, </w:t>
      </w:r>
    </w:p>
    <w:p w14:paraId="0D6B5A3D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waloryzacja może być dokonywana co miesiąc. Każda ze stron może pisemnie wystąpić z wnioskiem zmiany zamówienia wraz z podaniem uzasadnienia zmiany cen, </w:t>
      </w:r>
    </w:p>
    <w:p w14:paraId="6A718656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waloryzacja będzie odbywać się w oparciu o wskaźnik zmiany cen materiałów lub kosztów, publikowany przez Prezesa Głównego Urzędu Statystycznego w Biuletynie Statystycznym, gdyby ww. wskaźnik przestał być dostępny, zastosowanie znajdzie wskazany przez Zamawiającego inny, najbardziej zbliżony, wskaźnik publikowany przez Prezesa GUS, </w:t>
      </w:r>
    </w:p>
    <w:p w14:paraId="203B8994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Wykonawca jest obowiązany powiadomić Zamawiającego o podstawie do dokonania waloryzacji maksymalnie w terminie 7 dni od daty zaistnienia przesłanek. W tym terminie, Wykonawca ma obowiązek wykazać okoliczności potwierdzające zmianę i przedłożyć kalkulację nowej wysokości wynagrodzenia, </w:t>
      </w:r>
    </w:p>
    <w:p w14:paraId="2719C1AB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>waloryzacji podlegać będą ceny zawarte w formularzu cenowym stanowiącym element oferty Wykonawcy oraz związana z ich zmianą wysokość wynagrodzenia,</w:t>
      </w:r>
    </w:p>
    <w:p w14:paraId="22277ADD" w14:textId="25AD4DAD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maksymalna wysokość zmiany wynagrodzenia określonego w § </w:t>
      </w:r>
      <w:r>
        <w:rPr>
          <w:rFonts w:ascii="Calibri" w:eastAsia="SimSun" w:hAnsi="Calibri" w:cs="Calibri"/>
          <w:lang w:eastAsia="zh-CN"/>
        </w:rPr>
        <w:t>8</w:t>
      </w:r>
      <w:r w:rsidRPr="00A141AA">
        <w:rPr>
          <w:rFonts w:ascii="Calibri" w:eastAsia="SimSun" w:hAnsi="Calibri" w:cs="Calibri"/>
          <w:lang w:eastAsia="zh-CN"/>
        </w:rPr>
        <w:t xml:space="preserve"> ust. 1 jaką dopuszcza Zamawiający w efekcie zastosowania postanowień o zasadach wprowadzania zmian w wysokości wynagrodzenia wynikających z dokonywania waloryzacji nie może przekroczyć wartości 0,5 % wynagrodzenia określonego w § </w:t>
      </w:r>
      <w:r>
        <w:rPr>
          <w:rFonts w:ascii="Calibri" w:eastAsia="SimSun" w:hAnsi="Calibri" w:cs="Calibri"/>
          <w:lang w:eastAsia="zh-CN"/>
        </w:rPr>
        <w:t>8</w:t>
      </w:r>
      <w:r w:rsidRPr="00A141AA">
        <w:rPr>
          <w:rFonts w:ascii="Calibri" w:eastAsia="SimSun" w:hAnsi="Calibri" w:cs="Calibri"/>
          <w:lang w:eastAsia="zh-CN"/>
        </w:rPr>
        <w:t xml:space="preserve"> ust. </w:t>
      </w:r>
      <w:r>
        <w:rPr>
          <w:rFonts w:ascii="Calibri" w:eastAsia="SimSun" w:hAnsi="Calibri" w:cs="Calibri"/>
          <w:lang w:eastAsia="zh-CN"/>
        </w:rPr>
        <w:t>2</w:t>
      </w:r>
      <w:r w:rsidRPr="00A141AA">
        <w:rPr>
          <w:rFonts w:ascii="Calibri" w:eastAsia="SimSun" w:hAnsi="Calibri" w:cs="Calibri"/>
          <w:lang w:eastAsia="zh-CN"/>
        </w:rPr>
        <w:t xml:space="preserve"> umowy z chwili jej zawarcia, </w:t>
      </w:r>
    </w:p>
    <w:p w14:paraId="5FA13D89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postanowień umownych w zakresie waloryzacji nie stosuje się od chwili osiągnięcia limitu, o którym mowa powyżej. </w:t>
      </w:r>
    </w:p>
    <w:p w14:paraId="47C29506" w14:textId="77777777" w:rsidR="00717340" w:rsidRPr="00A141AA" w:rsidRDefault="00717340" w:rsidP="00A141AA">
      <w:pPr>
        <w:numPr>
          <w:ilvl w:val="0"/>
          <w:numId w:val="32"/>
        </w:numPr>
        <w:suppressAutoHyphens w:val="0"/>
        <w:spacing w:after="0" w:line="240" w:lineRule="auto"/>
        <w:ind w:left="142" w:hanging="567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Po opublikowaniu ogłaszanego w komunikacie przez Prezesa Głównego Urzędu Statystycznego wskaźnika, o którym mowa powyżej, uprawniającego strony umowy do żądania dokonania zmian wysokości wynagrodzenia należnego Wykonawcy, Wykonawca sporządzi odpowiedni projekt aneksu do umowy uwzględniający waloryzację ceni przedłoży ten projekt aneksu Zamawiającemu wraz z dokumentami potwierdzającymi potrzebę jego zawarcia. Aneks ten powinien być zawarty przez strony umowy w terminie 14 dni od daty przedłożenia Zamawiającemu jego projektu (wraz z wymaganymi dokumentami). </w:t>
      </w:r>
    </w:p>
    <w:p w14:paraId="1DA22E24" w14:textId="1FA81264" w:rsidR="00717340" w:rsidRDefault="00717340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</w:p>
    <w:p w14:paraId="0DD65707" w14:textId="39BA1C48" w:rsidR="00717340" w:rsidRPr="00877E83" w:rsidRDefault="00717340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 15</w:t>
      </w:r>
    </w:p>
    <w:p w14:paraId="7CAF6850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Wszystkie dane i materiały uzyskane, zebrane bądź przygotowane przez Wykonawcę w trakcie realizacji umowy podlegają szczególnej ochronie. </w:t>
      </w:r>
    </w:p>
    <w:p w14:paraId="7041CCC1" w14:textId="4772AF9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Wykonawca zapewnia przestrzeganie zasad przetwarzania i ochrony danych osobowych zgodnie z ustawą z dnia 12 marca 2004 o pomocy społecznej (art. 100 ust. 2) (t.j. Dz. U. z 202</w:t>
      </w:r>
      <w:r w:rsidR="00717340">
        <w:rPr>
          <w:rFonts w:cstheme="minorHAnsi"/>
          <w:color w:val="000000" w:themeColor="text1"/>
        </w:rPr>
        <w:t>1</w:t>
      </w:r>
      <w:r w:rsidRPr="00877E83">
        <w:rPr>
          <w:rFonts w:cstheme="minorHAnsi"/>
          <w:color w:val="000000" w:themeColor="text1"/>
        </w:rPr>
        <w:t xml:space="preserve"> r. poz. </w:t>
      </w:r>
      <w:r w:rsidR="00717340">
        <w:rPr>
          <w:rFonts w:cstheme="minorHAnsi"/>
          <w:color w:val="000000" w:themeColor="text1"/>
        </w:rPr>
        <w:t>2268</w:t>
      </w:r>
      <w:r w:rsidRPr="00877E83">
        <w:rPr>
          <w:rFonts w:cstheme="minorHAnsi"/>
          <w:color w:val="000000" w:themeColor="text1"/>
        </w:rPr>
        <w:t xml:space="preserve">), przepisami ustawy z dnia 10 maja 2018 r. o ochronie danych osobowych (t.j. Dz. U. z 2019 r. poz. 1781) wraz z aktami wykonawczymi do ustawy oraz przepisami Rozporządzenia Parlamentu Europejskiego i </w:t>
      </w:r>
      <w:r w:rsidRPr="00877E83">
        <w:rPr>
          <w:rFonts w:cstheme="minorHAnsi"/>
          <w:color w:val="000000" w:themeColor="text1"/>
        </w:rPr>
        <w:lastRenderedPageBreak/>
        <w:t xml:space="preserve">Rady (UE) 2016/679 w sprawie ochrony osób fizycznych w związku z przetwarzaniem danych osobowych i sprawie swobodnego przepływu takich danych oraz w sprawie uchylenia dyrektywy 95/46/WE (dalej: RODO). </w:t>
      </w:r>
    </w:p>
    <w:p w14:paraId="27590685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Zamawiający jest „administratorem danych” w odniesieniu do powierzonych danych osobowych, zgodnie z niniejszą umową. Wykonawca jest Podmiotem przetwarzającym w rozumieniu art. 4 RODO. </w:t>
      </w:r>
    </w:p>
    <w:p w14:paraId="1D5BE047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W celu prawidłowej realizacji niniejszej umowy Zamawiający powierza Wykonawcy przetwarzanie danych osobowych zwykłych i wrażliwych zawartych w zbiorze „rejestr danych o klientach pomocy społecznej” w zakresie: imię, nazwisko, adres, wiek, stan zdrowia, itp.</w:t>
      </w:r>
    </w:p>
    <w:p w14:paraId="68B7D3F7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Wykonawca zobowiązuje się przetwarzać dane osobowe zgodnie z obowiązującymi przepisami prawa, w szczególności zgodnie z RODO, w tym przede wszystkim: </w:t>
      </w:r>
    </w:p>
    <w:p w14:paraId="6F4B9234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Zastosować adekwatne do zagrożeń środki techniczne i organizacyjne zabezpieczające przetwarzanie danych osobowych przed przypadkowym lub niezgodnym z prawem zniszczeniem, utratą, modyfikacją, nieuprawnionym ujawnieniem lub nieuprawnionym dostępem do powierzonych danych osobowych. </w:t>
      </w:r>
    </w:p>
    <w:p w14:paraId="4134CF2D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Zachować poufność, integralność, dostępność i odporność systemów przetwarzania, </w:t>
      </w:r>
    </w:p>
    <w:p w14:paraId="21FCB59C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Zachować zdolność do szybkiego przywrócenia funkcjonalności systemów przetwarzania i danych osobowych. </w:t>
      </w:r>
    </w:p>
    <w:p w14:paraId="76CFE75A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Dopuszczać do przetwarzania tylko osoby odpowiednio przeszkolone i upoważnione do przetwarzania danych osobowych. </w:t>
      </w:r>
    </w:p>
    <w:p w14:paraId="20EB650D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Zachować w tajemnicy powierzone dane osobowe oraz środki ich ochrony. </w:t>
      </w:r>
    </w:p>
    <w:p w14:paraId="01907938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Zobowiązać upoważnione do przetwarzania danych osobowych osoby do zachowania w tajemnicy przetwarzanych przez nich danych osobowych i sposobów ich zabezpieczeń. </w:t>
      </w:r>
    </w:p>
    <w:p w14:paraId="1E87167D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Niezwłocznie informować Zamawiającego o naruszeniach danych osobowych, w terminie nie dłuższym niż 24h od zaistnienia zdarzenia, a w przypadku wystąpienia zwłoki przedłożyć uzasadnienie jej wystąpienia. </w:t>
      </w:r>
    </w:p>
    <w:p w14:paraId="3F767548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Informować Zamawiającego o kontrolach przeprowadzonych przez upoważnione do nich instytucje oraz wykazanych w ich wyniku niezgodnościach przetwarzania danych osobowych. </w:t>
      </w:r>
    </w:p>
    <w:p w14:paraId="3E7E0F27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Zapewnić bezpieczeństwo przetwarzania danych osobowych oraz wdrażać zalecenia wskazane w wyniku wyżej wymienionych kontroli. </w:t>
      </w:r>
    </w:p>
    <w:p w14:paraId="051831F9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Po zakończeniu świadczenia usług związanych z przetwarzaniem zależnie od decyzji administratora, obowiązek usunięcia lub zwrotu do administratora wszelkich danych osobowych oraz usunięcia wszelkich ich istniejących kopii, chyba że przepisy prawa nakazują przechowywanie danych osobowych. </w:t>
      </w:r>
    </w:p>
    <w:p w14:paraId="0C41D907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Udostępnić Zamawiającemu wszelkie niezbędne informacje do wykazania zgodności przetwarzania danych osobowych z RODO. </w:t>
      </w:r>
    </w:p>
    <w:p w14:paraId="552FA487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Udostępnić Zamawiającemu wszelkie niezbędne informacje do spełnienia obowiązku informacyjnego oraz realizować prawa i obowiązki osób fizycznych, których dane osobowe dotyczą.</w:t>
      </w:r>
    </w:p>
    <w:p w14:paraId="1FC7B7B8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zobowiązuje się przetwarzać powierzone dane osobowe jedynie w celu i zakresie określonym odpowiednio w ust. 4 oraz w miejscu uzgodnionym z Zamawiającym. </w:t>
      </w:r>
    </w:p>
    <w:p w14:paraId="4BDFDE2B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jest obowiązany przed rozpoczęciem przetwarzania danych podjąć odpowiednie środki zabezpieczające zbiór danych. Jeżeli czynności przetwarzania wykonywane są w siedzibie Zamawiającego, Wykonawca jest zobowiązany stosować się do zasad ochrony danych osobowych obowiązujących u Zamawiającego. </w:t>
      </w:r>
    </w:p>
    <w:p w14:paraId="665AE6AB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zastrzega sobie możliwość kontroli sposobu wypełnienia przez Wykonawcę ww. wymagań. </w:t>
      </w:r>
    </w:p>
    <w:p w14:paraId="48502029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jest zobowiązany umożliwiać Zamawiającemu lub osobom przez niego upoważnionym przeprowadzenie audytów zgodności przetwarzania danych osobowych (kontroli) i brać w nich czynny udział. </w:t>
      </w:r>
    </w:p>
    <w:p w14:paraId="44EEB044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lastRenderedPageBreak/>
        <w:t xml:space="preserve">Niniejsza umowa nie upoważnia Wykonawcy do dalszego udostępniania i powierzania danych osobowych innym podmiotom, w imieniu i na rzecz Zamawiającego. </w:t>
      </w:r>
    </w:p>
    <w:p w14:paraId="13ED05B6" w14:textId="688528EC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Powierzenie przetwarzania danych osobowych, o którym mowa w ust. 4 powyżej nastąpi w drodze odrębnej umowy, określającej przedmiot i czas trwania przetwarzania, charakter i cel przetwarzania, rodzaj danych osobowych oraz kategorie osób, których dane dotyczą, obowiązki i prawa administratora, a także nakładającej na Podmiot przetwarzający (Wykonawcę) obowiązki wynikające z przepisów prawa.</w:t>
      </w:r>
    </w:p>
    <w:p w14:paraId="0700C4E7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oświadcza, że znane są mu wszelkie obowiązki nałożone na podmiot, któremu powierzono przetwarzanie danych osobowych przez przepisy ustawy oraz akty wykonawcze do ustawy i jest świadomy odpowiedzialności prawnej za naruszenie zasad przetwarzania i ochrony danych osobowych </w:t>
      </w:r>
    </w:p>
    <w:p w14:paraId="438E84B8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ponosi odpowiedzialność za szkody powstałe wobec Zamawiającego lub osób trzecich w wyniku niezgodnego z prawem przetwarzania danych osobowych. </w:t>
      </w:r>
    </w:p>
    <w:p w14:paraId="4D866687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Zamawiający zastrzega sobie możliwość odstąpienia od umowy bez wyznaczenia dodatkowego terminu do jej wykonania w przypadku stwierdzenia niezgodnego z prawem przetwarzania danych osobowych przez Wykonawcę, w terminie 30 dni od dnia powzięcia informacji o tych okolicznościach.</w:t>
      </w:r>
    </w:p>
    <w:p w14:paraId="38182129" w14:textId="15C71318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1</w:t>
      </w:r>
      <w:r w:rsidR="00717340">
        <w:rPr>
          <w:rFonts w:cstheme="minorHAnsi"/>
          <w:b/>
          <w:bCs/>
        </w:rPr>
        <w:t>6</w:t>
      </w:r>
    </w:p>
    <w:p w14:paraId="2D609B0C" w14:textId="77777777" w:rsidR="00956E3E" w:rsidRDefault="00C97326" w:rsidP="00956E3E">
      <w:pPr>
        <w:pStyle w:val="Akapitzlist"/>
        <w:numPr>
          <w:ilvl w:val="0"/>
          <w:numId w:val="2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 sprawach nieuregulowanych umową mają zastosowanie przepisy powszechnie obowiązującego prawa, a w szczególności kodeksu cywilnego oraz ustawy Prawo Zamówień Publicznych. </w:t>
      </w:r>
    </w:p>
    <w:p w14:paraId="3AD346D6" w14:textId="317F17CA" w:rsidR="00C97326" w:rsidRDefault="00C97326" w:rsidP="00877E83">
      <w:pPr>
        <w:pStyle w:val="Akapitzlist"/>
        <w:numPr>
          <w:ilvl w:val="0"/>
          <w:numId w:val="2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Sprawy sporne rozstrzygać będzie sąd powszechny właściwy dla Zamawiającego.</w:t>
      </w:r>
    </w:p>
    <w:p w14:paraId="3A79AA3E" w14:textId="77777777" w:rsidR="00956E3E" w:rsidRPr="00956E3E" w:rsidRDefault="00956E3E" w:rsidP="00956E3E">
      <w:pPr>
        <w:pStyle w:val="Akapitzlist"/>
        <w:numPr>
          <w:ilvl w:val="0"/>
          <w:numId w:val="2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956E3E">
        <w:rPr>
          <w:rFonts w:cstheme="minorHAnsi"/>
        </w:rPr>
        <w:t>Załącznik do umowy stanowią jej integralną część.</w:t>
      </w:r>
    </w:p>
    <w:p w14:paraId="56514559" w14:textId="11342E0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1</w:t>
      </w:r>
      <w:r w:rsidR="00717340">
        <w:rPr>
          <w:rFonts w:cstheme="minorHAnsi"/>
          <w:b/>
          <w:bCs/>
        </w:rPr>
        <w:t>7</w:t>
      </w:r>
    </w:p>
    <w:p w14:paraId="747F8A47" w14:textId="13D479FD" w:rsidR="00C97326" w:rsidRPr="00431D18" w:rsidRDefault="00C97326" w:rsidP="00877E83">
      <w:pPr>
        <w:pStyle w:val="Akapitzlist"/>
        <w:numPr>
          <w:ilvl w:val="0"/>
          <w:numId w:val="27"/>
        </w:numPr>
        <w:suppressAutoHyphens w:val="0"/>
        <w:spacing w:line="276" w:lineRule="auto"/>
        <w:ind w:left="0"/>
        <w:rPr>
          <w:rFonts w:cstheme="minorHAnsi"/>
          <w:b/>
          <w:bCs/>
        </w:rPr>
      </w:pPr>
      <w:r w:rsidRPr="00877E83">
        <w:rPr>
          <w:rFonts w:cstheme="minorHAnsi"/>
        </w:rPr>
        <w:t xml:space="preserve">Umowę sporządzono w dwóch jednobrzmiących egzemplarzach, jeden dla Zamawiającego i jeden dla Wykonawcy. </w:t>
      </w:r>
    </w:p>
    <w:p w14:paraId="73F496D7" w14:textId="77777777" w:rsidR="00956E3E" w:rsidRPr="004B3EB1" w:rsidRDefault="00956E3E" w:rsidP="00956E3E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4BABF9" w14:textId="77777777" w:rsidR="00956E3E" w:rsidRPr="004B3EB1" w:rsidRDefault="00956E3E" w:rsidP="00956E3E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3EB1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……………………………………………..                                                                      ……………………………………………          </w:t>
      </w:r>
    </w:p>
    <w:p w14:paraId="4955B10D" w14:textId="580D786D" w:rsidR="00956E3E" w:rsidRPr="004B3EB1" w:rsidRDefault="00956E3E" w:rsidP="00956E3E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3EB1">
        <w:rPr>
          <w:rFonts w:asciiTheme="minorHAnsi" w:hAnsiTheme="minorHAnsi" w:cstheme="minorHAnsi"/>
          <w:b/>
          <w:bCs/>
          <w:sz w:val="22"/>
          <w:szCs w:val="22"/>
        </w:rPr>
        <w:t xml:space="preserve">           WYKONAWCA                                                                                                       ZAMAWIAJĄC</w:t>
      </w:r>
      <w:r w:rsidR="00431D18">
        <w:rPr>
          <w:rFonts w:asciiTheme="minorHAnsi" w:hAnsiTheme="minorHAnsi" w:cstheme="minorHAnsi"/>
          <w:b/>
          <w:bCs/>
          <w:sz w:val="22"/>
          <w:szCs w:val="22"/>
        </w:rPr>
        <w:t>Y</w:t>
      </w:r>
    </w:p>
    <w:p w14:paraId="77762579" w14:textId="77777777" w:rsidR="00956E3E" w:rsidRPr="004B3EB1" w:rsidRDefault="00956E3E" w:rsidP="00956E3E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99B3A1" w14:textId="26335890" w:rsidR="00956E3E" w:rsidRPr="004B3EB1" w:rsidRDefault="00956E3E" w:rsidP="001A2723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B3EB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</w:t>
      </w:r>
    </w:p>
    <w:p w14:paraId="6911EB3B" w14:textId="77777777" w:rsidR="00214A8E" w:rsidRPr="00877E83" w:rsidRDefault="00214A8E" w:rsidP="00877E83">
      <w:pPr>
        <w:spacing w:line="276" w:lineRule="auto"/>
        <w:rPr>
          <w:rFonts w:cstheme="minorHAnsi"/>
        </w:rPr>
      </w:pPr>
    </w:p>
    <w:sectPr w:rsidR="00214A8E" w:rsidRPr="00877E83" w:rsidSect="00342208">
      <w:headerReference w:type="default" r:id="rId8"/>
      <w:pgSz w:w="11906" w:h="16838"/>
      <w:pgMar w:top="1417" w:right="1417" w:bottom="89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9B18" w14:textId="77777777" w:rsidR="00D610AD" w:rsidRDefault="00D610AD" w:rsidP="00C27D07">
      <w:pPr>
        <w:spacing w:after="0" w:line="240" w:lineRule="auto"/>
      </w:pPr>
      <w:r>
        <w:separator/>
      </w:r>
    </w:p>
  </w:endnote>
  <w:endnote w:type="continuationSeparator" w:id="0">
    <w:p w14:paraId="6B45EAD4" w14:textId="77777777" w:rsidR="00D610AD" w:rsidRDefault="00D610AD" w:rsidP="00C2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B7F3" w14:textId="77777777" w:rsidR="00D610AD" w:rsidRDefault="00D610AD" w:rsidP="00C27D07">
      <w:pPr>
        <w:spacing w:after="0" w:line="240" w:lineRule="auto"/>
      </w:pPr>
      <w:r>
        <w:separator/>
      </w:r>
    </w:p>
  </w:footnote>
  <w:footnote w:type="continuationSeparator" w:id="0">
    <w:p w14:paraId="33489277" w14:textId="77777777" w:rsidR="00D610AD" w:rsidRDefault="00D610AD" w:rsidP="00C2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55EA" w14:textId="77777777" w:rsidR="008B4BFC" w:rsidRDefault="008B4BF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7C6FF1E8" w14:textId="77777777" w:rsidR="008B4BFC" w:rsidRDefault="008B4BF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6DA053E1" w14:textId="77777777" w:rsidR="008B4BFC" w:rsidRDefault="008B4BF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3ABECFA8" w14:textId="77777777" w:rsidR="008B4BFC" w:rsidRDefault="008B4B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11E"/>
    <w:multiLevelType w:val="hybridMultilevel"/>
    <w:tmpl w:val="62281DCE"/>
    <w:lvl w:ilvl="0" w:tplc="0415000F">
      <w:start w:val="1"/>
      <w:numFmt w:val="decimal"/>
      <w:lvlText w:val="%1."/>
      <w:lvlJc w:val="left"/>
      <w:pPr>
        <w:ind w:left="2378" w:hanging="360"/>
      </w:pPr>
    </w:lvl>
    <w:lvl w:ilvl="1" w:tplc="04150019">
      <w:start w:val="1"/>
      <w:numFmt w:val="lowerLetter"/>
      <w:lvlText w:val="%2."/>
      <w:lvlJc w:val="left"/>
      <w:pPr>
        <w:ind w:left="30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818" w:hanging="180"/>
      </w:pPr>
    </w:lvl>
    <w:lvl w:ilvl="3" w:tplc="0415000F" w:tentative="1">
      <w:start w:val="1"/>
      <w:numFmt w:val="decimal"/>
      <w:lvlText w:val="%4."/>
      <w:lvlJc w:val="left"/>
      <w:pPr>
        <w:ind w:left="4538" w:hanging="360"/>
      </w:pPr>
    </w:lvl>
    <w:lvl w:ilvl="4" w:tplc="04150019" w:tentative="1">
      <w:start w:val="1"/>
      <w:numFmt w:val="lowerLetter"/>
      <w:lvlText w:val="%5."/>
      <w:lvlJc w:val="left"/>
      <w:pPr>
        <w:ind w:left="5258" w:hanging="360"/>
      </w:pPr>
    </w:lvl>
    <w:lvl w:ilvl="5" w:tplc="0415001B" w:tentative="1">
      <w:start w:val="1"/>
      <w:numFmt w:val="lowerRoman"/>
      <w:lvlText w:val="%6."/>
      <w:lvlJc w:val="right"/>
      <w:pPr>
        <w:ind w:left="5978" w:hanging="180"/>
      </w:pPr>
    </w:lvl>
    <w:lvl w:ilvl="6" w:tplc="0415000F" w:tentative="1">
      <w:start w:val="1"/>
      <w:numFmt w:val="decimal"/>
      <w:lvlText w:val="%7."/>
      <w:lvlJc w:val="left"/>
      <w:pPr>
        <w:ind w:left="6698" w:hanging="360"/>
      </w:pPr>
    </w:lvl>
    <w:lvl w:ilvl="7" w:tplc="04150019" w:tentative="1">
      <w:start w:val="1"/>
      <w:numFmt w:val="lowerLetter"/>
      <w:lvlText w:val="%8."/>
      <w:lvlJc w:val="left"/>
      <w:pPr>
        <w:ind w:left="7418" w:hanging="360"/>
      </w:pPr>
    </w:lvl>
    <w:lvl w:ilvl="8" w:tplc="0415001B" w:tentative="1">
      <w:start w:val="1"/>
      <w:numFmt w:val="lowerRoman"/>
      <w:lvlText w:val="%9."/>
      <w:lvlJc w:val="right"/>
      <w:pPr>
        <w:ind w:left="8138" w:hanging="180"/>
      </w:pPr>
    </w:lvl>
  </w:abstractNum>
  <w:abstractNum w:abstractNumId="1" w15:restartNumberingAfterBreak="0">
    <w:nsid w:val="082A5596"/>
    <w:multiLevelType w:val="hybridMultilevel"/>
    <w:tmpl w:val="2152B64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7B62A7"/>
    <w:multiLevelType w:val="multilevel"/>
    <w:tmpl w:val="C1AED6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D587A"/>
    <w:multiLevelType w:val="hybridMultilevel"/>
    <w:tmpl w:val="C79A0C5A"/>
    <w:lvl w:ilvl="0" w:tplc="FFFFFFFF">
      <w:start w:val="1"/>
      <w:numFmt w:val="decimal"/>
      <w:lvlText w:val="%1."/>
      <w:lvlJc w:val="left"/>
      <w:pPr>
        <w:ind w:left="2378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3818" w:hanging="180"/>
      </w:pPr>
    </w:lvl>
    <w:lvl w:ilvl="3" w:tplc="FFFFFFFF" w:tentative="1">
      <w:start w:val="1"/>
      <w:numFmt w:val="decimal"/>
      <w:lvlText w:val="%4."/>
      <w:lvlJc w:val="left"/>
      <w:pPr>
        <w:ind w:left="4538" w:hanging="360"/>
      </w:pPr>
    </w:lvl>
    <w:lvl w:ilvl="4" w:tplc="FFFFFFFF" w:tentative="1">
      <w:start w:val="1"/>
      <w:numFmt w:val="lowerLetter"/>
      <w:lvlText w:val="%5."/>
      <w:lvlJc w:val="left"/>
      <w:pPr>
        <w:ind w:left="5258" w:hanging="360"/>
      </w:pPr>
    </w:lvl>
    <w:lvl w:ilvl="5" w:tplc="FFFFFFFF" w:tentative="1">
      <w:start w:val="1"/>
      <w:numFmt w:val="lowerRoman"/>
      <w:lvlText w:val="%6."/>
      <w:lvlJc w:val="right"/>
      <w:pPr>
        <w:ind w:left="5978" w:hanging="180"/>
      </w:pPr>
    </w:lvl>
    <w:lvl w:ilvl="6" w:tplc="FFFFFFFF" w:tentative="1">
      <w:start w:val="1"/>
      <w:numFmt w:val="decimal"/>
      <w:lvlText w:val="%7."/>
      <w:lvlJc w:val="left"/>
      <w:pPr>
        <w:ind w:left="6698" w:hanging="360"/>
      </w:pPr>
    </w:lvl>
    <w:lvl w:ilvl="7" w:tplc="FFFFFFFF" w:tentative="1">
      <w:start w:val="1"/>
      <w:numFmt w:val="lowerLetter"/>
      <w:lvlText w:val="%8."/>
      <w:lvlJc w:val="left"/>
      <w:pPr>
        <w:ind w:left="7418" w:hanging="360"/>
      </w:pPr>
    </w:lvl>
    <w:lvl w:ilvl="8" w:tplc="FFFFFFFF" w:tentative="1">
      <w:start w:val="1"/>
      <w:numFmt w:val="lowerRoman"/>
      <w:lvlText w:val="%9."/>
      <w:lvlJc w:val="right"/>
      <w:pPr>
        <w:ind w:left="8138" w:hanging="180"/>
      </w:pPr>
    </w:lvl>
  </w:abstractNum>
  <w:abstractNum w:abstractNumId="4" w15:restartNumberingAfterBreak="0">
    <w:nsid w:val="16E57966"/>
    <w:multiLevelType w:val="hybridMultilevel"/>
    <w:tmpl w:val="2C50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322F7"/>
    <w:multiLevelType w:val="hybridMultilevel"/>
    <w:tmpl w:val="C0786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6225"/>
    <w:multiLevelType w:val="hybridMultilevel"/>
    <w:tmpl w:val="EB7C9284"/>
    <w:lvl w:ilvl="0" w:tplc="48065F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333B"/>
    <w:multiLevelType w:val="hybridMultilevel"/>
    <w:tmpl w:val="4FD4C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31F48"/>
    <w:multiLevelType w:val="hybridMultilevel"/>
    <w:tmpl w:val="67E66A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D673A"/>
    <w:multiLevelType w:val="hybridMultilevel"/>
    <w:tmpl w:val="063A5F82"/>
    <w:lvl w:ilvl="0" w:tplc="75DCEBDE">
      <w:start w:val="1"/>
      <w:numFmt w:val="decimal"/>
      <w:lvlText w:val="%1)"/>
      <w:lvlJc w:val="left"/>
      <w:pPr>
        <w:ind w:left="149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4FB6541"/>
    <w:multiLevelType w:val="hybridMultilevel"/>
    <w:tmpl w:val="96863F08"/>
    <w:lvl w:ilvl="0" w:tplc="69FA16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10C11"/>
    <w:multiLevelType w:val="hybridMultilevel"/>
    <w:tmpl w:val="C1AA3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A495A"/>
    <w:multiLevelType w:val="hybridMultilevel"/>
    <w:tmpl w:val="72EEAF1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2A06621A"/>
    <w:multiLevelType w:val="hybridMultilevel"/>
    <w:tmpl w:val="9B1E7E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9C4D39"/>
    <w:multiLevelType w:val="hybridMultilevel"/>
    <w:tmpl w:val="8772B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61E65"/>
    <w:multiLevelType w:val="hybridMultilevel"/>
    <w:tmpl w:val="372E695C"/>
    <w:lvl w:ilvl="0" w:tplc="4C98CC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9478B"/>
    <w:multiLevelType w:val="hybridMultilevel"/>
    <w:tmpl w:val="FBD0F268"/>
    <w:lvl w:ilvl="0" w:tplc="2798587A">
      <w:start w:val="1"/>
      <w:numFmt w:val="decimal"/>
      <w:lvlText w:val="%1.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DB027D0"/>
    <w:multiLevelType w:val="hybridMultilevel"/>
    <w:tmpl w:val="B902236E"/>
    <w:lvl w:ilvl="0" w:tplc="A880A08E">
      <w:start w:val="1"/>
      <w:numFmt w:val="decimal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005050A"/>
    <w:multiLevelType w:val="hybridMultilevel"/>
    <w:tmpl w:val="F4C6F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F1EEA"/>
    <w:multiLevelType w:val="hybridMultilevel"/>
    <w:tmpl w:val="75B62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416B7A"/>
    <w:multiLevelType w:val="hybridMultilevel"/>
    <w:tmpl w:val="BE22C018"/>
    <w:lvl w:ilvl="0" w:tplc="8BC43EE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2C2841"/>
    <w:multiLevelType w:val="hybridMultilevel"/>
    <w:tmpl w:val="23CE0DF0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57720666"/>
    <w:multiLevelType w:val="hybridMultilevel"/>
    <w:tmpl w:val="60201F00"/>
    <w:lvl w:ilvl="0" w:tplc="04150011">
      <w:start w:val="1"/>
      <w:numFmt w:val="decimal"/>
      <w:lvlText w:val="%1)"/>
      <w:lvlJc w:val="left"/>
      <w:pPr>
        <w:ind w:left="6480" w:hanging="360"/>
      </w:pPr>
    </w:lvl>
    <w:lvl w:ilvl="1" w:tplc="04150019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5C3A6096"/>
    <w:multiLevelType w:val="hybridMultilevel"/>
    <w:tmpl w:val="8C089014"/>
    <w:lvl w:ilvl="0" w:tplc="D8C81B8C">
      <w:start w:val="1"/>
      <w:numFmt w:val="decimal"/>
      <w:lvlText w:val="%1)"/>
      <w:lvlJc w:val="left"/>
      <w:pPr>
        <w:ind w:left="14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625D47F1"/>
    <w:multiLevelType w:val="hybridMultilevel"/>
    <w:tmpl w:val="6E82D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D2531"/>
    <w:multiLevelType w:val="hybridMultilevel"/>
    <w:tmpl w:val="6C0EDBD4"/>
    <w:lvl w:ilvl="0" w:tplc="DA8CB5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0EAC"/>
    <w:multiLevelType w:val="hybridMultilevel"/>
    <w:tmpl w:val="9240141C"/>
    <w:lvl w:ilvl="0" w:tplc="E84EB09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712"/>
    <w:multiLevelType w:val="hybridMultilevel"/>
    <w:tmpl w:val="F52882E6"/>
    <w:lvl w:ilvl="0" w:tplc="4DDC4B1A">
      <w:start w:val="1"/>
      <w:numFmt w:val="decimal"/>
      <w:lvlText w:val="%1."/>
      <w:lvlJc w:val="left"/>
      <w:pPr>
        <w:ind w:left="77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70CD3EC5"/>
    <w:multiLevelType w:val="hybridMultilevel"/>
    <w:tmpl w:val="2A2EB39E"/>
    <w:lvl w:ilvl="0" w:tplc="468CF5E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595D29"/>
    <w:multiLevelType w:val="hybridMultilevel"/>
    <w:tmpl w:val="D2443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50962"/>
    <w:multiLevelType w:val="hybridMultilevel"/>
    <w:tmpl w:val="6C5C8A9E"/>
    <w:lvl w:ilvl="0" w:tplc="5B8A58F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314339"/>
    <w:multiLevelType w:val="hybridMultilevel"/>
    <w:tmpl w:val="1EE21892"/>
    <w:lvl w:ilvl="0" w:tplc="E8F6A55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C110F"/>
    <w:multiLevelType w:val="hybridMultilevel"/>
    <w:tmpl w:val="533C9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141575">
    <w:abstractNumId w:val="25"/>
  </w:num>
  <w:num w:numId="2" w16cid:durableId="1577351491">
    <w:abstractNumId w:val="1"/>
  </w:num>
  <w:num w:numId="3" w16cid:durableId="491260070">
    <w:abstractNumId w:val="22"/>
  </w:num>
  <w:num w:numId="4" w16cid:durableId="337318598">
    <w:abstractNumId w:val="5"/>
  </w:num>
  <w:num w:numId="5" w16cid:durableId="424880945">
    <w:abstractNumId w:val="12"/>
  </w:num>
  <w:num w:numId="6" w16cid:durableId="1704207905">
    <w:abstractNumId w:val="18"/>
  </w:num>
  <w:num w:numId="7" w16cid:durableId="1780372436">
    <w:abstractNumId w:val="20"/>
  </w:num>
  <w:num w:numId="8" w16cid:durableId="1336304896">
    <w:abstractNumId w:val="30"/>
  </w:num>
  <w:num w:numId="9" w16cid:durableId="1654872019">
    <w:abstractNumId w:val="10"/>
  </w:num>
  <w:num w:numId="10" w16cid:durableId="826434713">
    <w:abstractNumId w:val="17"/>
  </w:num>
  <w:num w:numId="11" w16cid:durableId="194197534">
    <w:abstractNumId w:val="19"/>
  </w:num>
  <w:num w:numId="12" w16cid:durableId="363990277">
    <w:abstractNumId w:val="6"/>
  </w:num>
  <w:num w:numId="13" w16cid:durableId="1221749210">
    <w:abstractNumId w:val="24"/>
  </w:num>
  <w:num w:numId="14" w16cid:durableId="1863588316">
    <w:abstractNumId w:val="16"/>
  </w:num>
  <w:num w:numId="15" w16cid:durableId="153886742">
    <w:abstractNumId w:val="23"/>
  </w:num>
  <w:num w:numId="16" w16cid:durableId="4526614">
    <w:abstractNumId w:val="7"/>
  </w:num>
  <w:num w:numId="17" w16cid:durableId="1573857740">
    <w:abstractNumId w:val="31"/>
  </w:num>
  <w:num w:numId="18" w16cid:durableId="1040518246">
    <w:abstractNumId w:val="11"/>
  </w:num>
  <w:num w:numId="19" w16cid:durableId="898782813">
    <w:abstractNumId w:val="13"/>
  </w:num>
  <w:num w:numId="20" w16cid:durableId="287048179">
    <w:abstractNumId w:val="21"/>
  </w:num>
  <w:num w:numId="21" w16cid:durableId="1091389238">
    <w:abstractNumId w:val="26"/>
  </w:num>
  <w:num w:numId="22" w16cid:durableId="266888424">
    <w:abstractNumId w:val="15"/>
  </w:num>
  <w:num w:numId="23" w16cid:durableId="1353386364">
    <w:abstractNumId w:val="28"/>
  </w:num>
  <w:num w:numId="24" w16cid:durableId="724064275">
    <w:abstractNumId w:val="14"/>
  </w:num>
  <w:num w:numId="25" w16cid:durableId="2017492919">
    <w:abstractNumId w:val="8"/>
  </w:num>
  <w:num w:numId="26" w16cid:durableId="749352614">
    <w:abstractNumId w:val="4"/>
  </w:num>
  <w:num w:numId="27" w16cid:durableId="1811242376">
    <w:abstractNumId w:val="27"/>
  </w:num>
  <w:num w:numId="28" w16cid:durableId="1062757219">
    <w:abstractNumId w:val="9"/>
  </w:num>
  <w:num w:numId="29" w16cid:durableId="549540247">
    <w:abstractNumId w:val="32"/>
  </w:num>
  <w:num w:numId="30" w16cid:durableId="1724212971">
    <w:abstractNumId w:val="2"/>
  </w:num>
  <w:num w:numId="31" w16cid:durableId="770901825">
    <w:abstractNumId w:val="29"/>
  </w:num>
  <w:num w:numId="32" w16cid:durableId="1774596477">
    <w:abstractNumId w:val="0"/>
  </w:num>
  <w:num w:numId="33" w16cid:durableId="9013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CD"/>
    <w:rsid w:val="00031B30"/>
    <w:rsid w:val="000B1A81"/>
    <w:rsid w:val="001A2723"/>
    <w:rsid w:val="001F26F3"/>
    <w:rsid w:val="00214A8E"/>
    <w:rsid w:val="0033691C"/>
    <w:rsid w:val="00356386"/>
    <w:rsid w:val="003A3050"/>
    <w:rsid w:val="003B770F"/>
    <w:rsid w:val="00431D18"/>
    <w:rsid w:val="004361BC"/>
    <w:rsid w:val="00460FE2"/>
    <w:rsid w:val="004F0DA9"/>
    <w:rsid w:val="005039F4"/>
    <w:rsid w:val="005254BF"/>
    <w:rsid w:val="005454B2"/>
    <w:rsid w:val="005761CB"/>
    <w:rsid w:val="005865D3"/>
    <w:rsid w:val="005947D8"/>
    <w:rsid w:val="00627B87"/>
    <w:rsid w:val="00631660"/>
    <w:rsid w:val="006658C8"/>
    <w:rsid w:val="00711410"/>
    <w:rsid w:val="00717340"/>
    <w:rsid w:val="00746C84"/>
    <w:rsid w:val="00793ECD"/>
    <w:rsid w:val="007D35BC"/>
    <w:rsid w:val="007F1110"/>
    <w:rsid w:val="00877E83"/>
    <w:rsid w:val="00884C00"/>
    <w:rsid w:val="00885BF8"/>
    <w:rsid w:val="008B4BFC"/>
    <w:rsid w:val="008F055E"/>
    <w:rsid w:val="00902623"/>
    <w:rsid w:val="00942664"/>
    <w:rsid w:val="00956E3E"/>
    <w:rsid w:val="00A107F9"/>
    <w:rsid w:val="00A141AA"/>
    <w:rsid w:val="00AD4809"/>
    <w:rsid w:val="00BC61B7"/>
    <w:rsid w:val="00C27D07"/>
    <w:rsid w:val="00C97326"/>
    <w:rsid w:val="00C97904"/>
    <w:rsid w:val="00D30469"/>
    <w:rsid w:val="00D610AD"/>
    <w:rsid w:val="00DB42E6"/>
    <w:rsid w:val="00DC08A0"/>
    <w:rsid w:val="00DC3D1D"/>
    <w:rsid w:val="00E732C2"/>
    <w:rsid w:val="00E95789"/>
    <w:rsid w:val="00F22DF1"/>
    <w:rsid w:val="00F51C1B"/>
    <w:rsid w:val="00FD642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7138"/>
  <w15:chartTrackingRefBased/>
  <w15:docId w15:val="{640C835E-484C-4995-9688-3267734B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326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C9732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C97326"/>
    <w:rPr>
      <w:rFonts w:ascii="Liberation Sans" w:eastAsia="Microsoft YaHei" w:hAnsi="Liberation Sans" w:cs="Arial"/>
      <w:sz w:val="28"/>
      <w:szCs w:val="2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C973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97326"/>
    <w:rPr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3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326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1BC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1BC"/>
    <w:rPr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D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D07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D07"/>
    <w:rPr>
      <w:vertAlign w:val="superscript"/>
    </w:rPr>
  </w:style>
  <w:style w:type="paragraph" w:customStyle="1" w:styleId="Standard">
    <w:name w:val="Standard"/>
    <w:rsid w:val="007D35B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val="pl-PL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885BF8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947D8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B474-3DAF-4621-AF83-FE81D0B3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4782</Words>
  <Characters>28692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Ziaja</dc:creator>
  <cp:keywords/>
  <dc:description/>
  <cp:lastModifiedBy>Oiips Ozimek</cp:lastModifiedBy>
  <cp:revision>2</cp:revision>
  <cp:lastPrinted>2021-11-25T12:34:00Z</cp:lastPrinted>
  <dcterms:created xsi:type="dcterms:W3CDTF">2025-11-18T13:25:00Z</dcterms:created>
  <dcterms:modified xsi:type="dcterms:W3CDTF">2025-11-18T13:25:00Z</dcterms:modified>
</cp:coreProperties>
</file>