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6A" w:rsidRDefault="00CD656A" w:rsidP="001667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C4" w:rsidRPr="00C62499" w:rsidRDefault="001667C4" w:rsidP="001667C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499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</w:t>
      </w:r>
      <w:r w:rsidRPr="00C62499">
        <w:rPr>
          <w:rFonts w:ascii="Times New Roman" w:hAnsi="Times New Roman" w:cs="Times New Roman"/>
          <w:sz w:val="24"/>
          <w:szCs w:val="24"/>
        </w:rPr>
        <w:br/>
        <w:t xml:space="preserve">danych oraz uchylenia dyrektywy 95/46/WE (ogólne rozporządzenie o ochronie danych) (Dz. Urz. UE L 119 z 04.05.2016, str. 1), dalej </w:t>
      </w:r>
      <w:r w:rsidRPr="00C62499">
        <w:rPr>
          <w:rFonts w:ascii="Times New Roman" w:hAnsi="Times New Roman" w:cs="Times New Roman"/>
          <w:i/>
          <w:iCs/>
          <w:sz w:val="24"/>
          <w:szCs w:val="24"/>
        </w:rPr>
        <w:t>„RODO”,</w:t>
      </w:r>
      <w:r w:rsidRPr="00C62499">
        <w:rPr>
          <w:rFonts w:ascii="Times New Roman" w:hAnsi="Times New Roman" w:cs="Times New Roman"/>
          <w:sz w:val="24"/>
          <w:szCs w:val="24"/>
        </w:rPr>
        <w:t xml:space="preserve"> </w:t>
      </w:r>
      <w:r w:rsidRPr="00C6249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C6249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informuje, że: </w:t>
      </w:r>
    </w:p>
    <w:p w:rsidR="001667C4" w:rsidRPr="00C62499" w:rsidRDefault="001667C4" w:rsidP="001667C4">
      <w:pPr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>Administratorem danych osobowych Wykonawcy oraz osób, których dane Wykonawca przekazał w niniejszym postępowaniu</w:t>
      </w:r>
      <w:r w:rsidRPr="00C62499">
        <w:rPr>
          <w:rFonts w:ascii="Times New Roman" w:hAnsi="Times New Roman" w:cs="Times New Roman"/>
          <w:iCs/>
          <w:sz w:val="24"/>
          <w:szCs w:val="24"/>
        </w:rPr>
        <w:t>,</w:t>
      </w:r>
      <w:r w:rsidRPr="00C62499">
        <w:rPr>
          <w:rFonts w:ascii="Times New Roman" w:hAnsi="Times New Roman" w:cs="Times New Roman"/>
          <w:sz w:val="24"/>
          <w:szCs w:val="24"/>
        </w:rPr>
        <w:t xml:space="preserve"> jest Starosta Łęczyński, </w:t>
      </w:r>
      <w:r w:rsidRPr="00C62499">
        <w:rPr>
          <w:rFonts w:ascii="Times New Roman" w:hAnsi="Times New Roman" w:cs="Times New Roman"/>
          <w:iCs/>
          <w:sz w:val="24"/>
          <w:szCs w:val="24"/>
        </w:rPr>
        <w:t>ul. Al. Jana Pawła II 95A, 21-010 Łęczna, tel. kontaktowy; (81) 5315200</w:t>
      </w:r>
    </w:p>
    <w:p w:rsidR="001667C4" w:rsidRPr="00C62499" w:rsidRDefault="001667C4" w:rsidP="001667C4">
      <w:pPr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2499">
        <w:rPr>
          <w:rFonts w:ascii="Times New Roman" w:hAnsi="Times New Roman" w:cs="Times New Roman"/>
          <w:iCs/>
          <w:sz w:val="24"/>
          <w:szCs w:val="24"/>
          <w:lang w:eastAsia="pl-PL"/>
        </w:rPr>
        <w:t>Administrator wyznaczył inspektora danych osobowych. Kontakt w sprawach danych osobowych można uzyskać poprzez adres e-mail:: inspektor@powiatleczynski.pl</w:t>
      </w:r>
    </w:p>
    <w:p w:rsidR="001667C4" w:rsidRPr="00C62499" w:rsidRDefault="001667C4" w:rsidP="001667C4">
      <w:pPr>
        <w:pStyle w:val="Akapitzlist"/>
        <w:spacing w:line="276" w:lineRule="auto"/>
        <w:ind w:left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>dane osobowe Wykonawcy przetwarzane będą na podstawie art. 6 ust. 1 lit. c</w:t>
      </w:r>
      <w:r w:rsidRPr="00C6249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C62499">
        <w:rPr>
          <w:rFonts w:ascii="Times New Roman" w:hAnsi="Times New Roman" w:cs="Times New Roman"/>
          <w:sz w:val="24"/>
          <w:szCs w:val="24"/>
          <w:lang w:eastAsia="pl-PL"/>
        </w:rPr>
        <w:t xml:space="preserve">RODO w celu </w:t>
      </w:r>
      <w:r w:rsidRPr="00C6249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C62499">
        <w:rPr>
          <w:rFonts w:ascii="Times New Roman" w:hAnsi="Times New Roman" w:cs="Times New Roman"/>
          <w:sz w:val="24"/>
          <w:szCs w:val="24"/>
        </w:rPr>
        <w:br/>
        <w:t>na zadanie pn.:</w:t>
      </w:r>
      <w:r w:rsidR="00BA6382">
        <w:rPr>
          <w:rFonts w:ascii="Times New Roman" w:hAnsi="Times New Roman" w:cs="Times New Roman"/>
          <w:sz w:val="24"/>
          <w:szCs w:val="24"/>
        </w:rPr>
        <w:t xml:space="preserve"> szkolenie</w:t>
      </w:r>
      <w:r w:rsidR="009B605C">
        <w:rPr>
          <w:rFonts w:ascii="Times New Roman" w:hAnsi="Times New Roman" w:cs="Times New Roman"/>
          <w:sz w:val="24"/>
          <w:szCs w:val="24"/>
        </w:rPr>
        <w:t>:</w:t>
      </w:r>
      <w:r w:rsidR="00BA6382">
        <w:rPr>
          <w:rFonts w:ascii="Times New Roman" w:hAnsi="Times New Roman" w:cs="Times New Roman"/>
          <w:sz w:val="24"/>
          <w:szCs w:val="24"/>
        </w:rPr>
        <w:t xml:space="preserve"> </w:t>
      </w:r>
      <w:r w:rsidR="00BA6382" w:rsidRPr="009B60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Zabawa Inspirująca Rozwój</w:t>
      </w:r>
      <w:r w:rsidRPr="00C62499">
        <w:rPr>
          <w:rFonts w:ascii="Times New Roman" w:hAnsi="Times New Roman" w:cs="Times New Roman"/>
          <w:sz w:val="24"/>
          <w:szCs w:val="24"/>
        </w:rPr>
        <w:t xml:space="preserve"> prowadzonym w trybie zapytania ofertowego;</w:t>
      </w:r>
    </w:p>
    <w:p w:rsidR="001667C4" w:rsidRPr="00C62499" w:rsidRDefault="001667C4" w:rsidP="001667C4">
      <w:pPr>
        <w:pStyle w:val="Akapitzlist"/>
        <w:numPr>
          <w:ilvl w:val="0"/>
          <w:numId w:val="1"/>
        </w:numPr>
        <w:spacing w:before="0" w:after="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 xml:space="preserve">odbiorcami danych osobowych Wykonawcy będą osoby lub podmioty, którym udostępniona zostanie dokumentacja postępowania w oparciu o art. 18 ustawy z dnia 11 września 2019 r. – Prawo zamówień publicznych </w:t>
      </w:r>
      <w:r w:rsidRPr="00C62499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(Dz. U. z 2019 r. poz. 2019 z </w:t>
      </w:r>
      <w:proofErr w:type="spellStart"/>
      <w:r w:rsidRPr="00C62499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62499">
        <w:rPr>
          <w:rFonts w:ascii="Times New Roman" w:hAnsi="Times New Roman" w:cs="Times New Roman"/>
          <w:sz w:val="24"/>
          <w:szCs w:val="24"/>
          <w:lang w:eastAsia="pl-PL"/>
        </w:rPr>
        <w:t xml:space="preserve">. zm.), dalej „ustawa </w:t>
      </w:r>
      <w:proofErr w:type="spellStart"/>
      <w:r w:rsidRPr="00C62499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62499">
        <w:rPr>
          <w:rFonts w:ascii="Times New Roman" w:hAnsi="Times New Roman" w:cs="Times New Roman"/>
          <w:sz w:val="24"/>
          <w:szCs w:val="24"/>
          <w:lang w:eastAsia="pl-PL"/>
        </w:rPr>
        <w:t xml:space="preserve">”;  </w:t>
      </w:r>
    </w:p>
    <w:p w:rsidR="001667C4" w:rsidRPr="00C62499" w:rsidRDefault="001667C4" w:rsidP="001667C4">
      <w:pPr>
        <w:spacing w:line="276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iCs/>
          <w:sz w:val="24"/>
          <w:szCs w:val="24"/>
          <w:lang w:eastAsia="pl-PL"/>
        </w:rPr>
        <w:t>Zgodnie z art. 16 RODO osoba, której dane dotyczą, ma prawo żądania od administratora niezwłocznego sprostowania dotyczących jej danych osobowych, które są nieprawidłowe. Z uwzględnieniem celów przetwarzania, osoba, której dane dotyczą, ma prawo żądania uzupełnienia niekompletnych danych osobowych, w tym poprzez przedstawienie dodatkowego oświadczenia. W art. 19 ust. 2 PZP ograniczono powyższe uprawnienie. Ustawodawca zastrzegł, iż skorzystanie przez podmiot danych z ww. prawa nie może skutkować zmianą wyniku postępowania o udzielenie zamówienia ani zmianą postanowień umowy w sprawie zamówienia publicznego w zakresie niezgodnym z ustawą PZP.</w:t>
      </w:r>
    </w:p>
    <w:p w:rsidR="001667C4" w:rsidRPr="00C62499" w:rsidRDefault="001667C4" w:rsidP="001667C4">
      <w:pPr>
        <w:spacing w:line="276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iCs/>
          <w:sz w:val="24"/>
          <w:szCs w:val="24"/>
          <w:lang w:eastAsia="pl-PL"/>
        </w:rPr>
        <w:t>Zgodnie z art. 68 PZP zamawiający musi zapewnić, aby przekazywanie wszelkich dokumentów odbywało się przy użyciu środków komunikacji elektronicznej, zapewniających zachowanie integralności, autentyczności, nienaruszalności danych i ich poufności w ramach wymiany i przechowywania informacji, w tym zapewniających możliwość zapoznania się z ich treścią wyłącznie po upływie terminu na ich składanie.</w:t>
      </w:r>
    </w:p>
    <w:p w:rsidR="001667C4" w:rsidRPr="00C62499" w:rsidRDefault="001667C4" w:rsidP="001667C4">
      <w:pPr>
        <w:spacing w:line="276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iCs/>
          <w:sz w:val="24"/>
          <w:szCs w:val="24"/>
          <w:lang w:eastAsia="pl-PL"/>
        </w:rPr>
        <w:t>Protokół postępowania jest </w:t>
      </w:r>
      <w:r w:rsidRPr="00C62499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jawny</w:t>
      </w:r>
      <w:r w:rsidRPr="00C62499">
        <w:rPr>
          <w:rFonts w:ascii="Times New Roman" w:hAnsi="Times New Roman" w:cs="Times New Roman"/>
          <w:iCs/>
          <w:sz w:val="24"/>
          <w:szCs w:val="24"/>
          <w:lang w:eastAsia="pl-PL"/>
        </w:rPr>
        <w:t> oraz zostaje </w:t>
      </w:r>
      <w:r w:rsidRPr="00C62499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udostępniony</w:t>
      </w:r>
      <w:r w:rsidRPr="00C62499">
        <w:rPr>
          <w:rFonts w:ascii="Times New Roman" w:hAnsi="Times New Roman" w:cs="Times New Roman"/>
          <w:iCs/>
          <w:sz w:val="24"/>
          <w:szCs w:val="24"/>
          <w:lang w:eastAsia="pl-PL"/>
        </w:rPr>
        <w:t> wraz z załącznikami przez zamawiającego na </w:t>
      </w:r>
      <w:r w:rsidRPr="00C62499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wniosek</w:t>
      </w:r>
      <w:r w:rsidRPr="00C62499">
        <w:rPr>
          <w:rFonts w:ascii="Times New Roman" w:hAnsi="Times New Roman" w:cs="Times New Roman"/>
          <w:iCs/>
          <w:sz w:val="24"/>
          <w:szCs w:val="24"/>
          <w:lang w:eastAsia="pl-PL"/>
        </w:rPr>
        <w:t> zainteresowanego podmiotu. Zasadą jest, iż udostępnia się wszystkie dane osobowe zebrane w toku postępowania o udzielenie zamówienia. Jednakże z uwzględnieniem art. 74 ust. 3 i ust. 4 PZP.</w:t>
      </w:r>
    </w:p>
    <w:p w:rsidR="001667C4" w:rsidRPr="00C62499" w:rsidRDefault="001667C4" w:rsidP="001667C4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>Zgodnie z art. 19 ust. 1 PZP zamawiający może realizować obowiązki informacyjne, wynikające z art. 13 ust. 1-3 RODO, przez zamieszczenie wymaganych informacji w ogłoszeniu o zamówieniu lub w dokumentach zamówienia.</w:t>
      </w:r>
    </w:p>
    <w:p w:rsidR="001667C4" w:rsidRPr="00C62499" w:rsidRDefault="001667C4" w:rsidP="001667C4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W odniesieniu do danych osobowych Wykonawcy decyzje nie będą podejmowane w sposób zautomatyzowany, stosowanie do art. 22 RODO;</w:t>
      </w:r>
    </w:p>
    <w:p w:rsidR="001667C4" w:rsidRPr="00C62499" w:rsidRDefault="001667C4" w:rsidP="001667C4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>Wykonawca posiada:</w:t>
      </w:r>
    </w:p>
    <w:p w:rsidR="001667C4" w:rsidRPr="00C62499" w:rsidRDefault="001667C4" w:rsidP="001667C4">
      <w:pPr>
        <w:pStyle w:val="Akapitzlist"/>
        <w:numPr>
          <w:ilvl w:val="0"/>
          <w:numId w:val="2"/>
        </w:numPr>
        <w:spacing w:before="0" w:after="0" w:line="276" w:lineRule="auto"/>
        <w:ind w:left="709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>na podstawie art. 15 RODO prawo dostępu do danych osobowych dotyczących Wykonawcy;</w:t>
      </w:r>
    </w:p>
    <w:p w:rsidR="001667C4" w:rsidRPr="00C62499" w:rsidRDefault="001667C4" w:rsidP="001667C4">
      <w:pPr>
        <w:pStyle w:val="Akapitzlist"/>
        <w:numPr>
          <w:ilvl w:val="0"/>
          <w:numId w:val="2"/>
        </w:numPr>
        <w:spacing w:before="0" w:after="0" w:line="276" w:lineRule="auto"/>
        <w:ind w:left="709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art. 16 RODO prawo do sprostowania danych osobowych, o ile ich zmiana nie skutkuje zmianą </w:t>
      </w:r>
      <w:r w:rsidRPr="00C62499">
        <w:rPr>
          <w:rFonts w:ascii="Times New Roman" w:hAnsi="Times New Roman" w:cs="Times New Roman"/>
          <w:sz w:val="24"/>
          <w:szCs w:val="24"/>
        </w:rPr>
        <w:t xml:space="preserve">wyniku postępowania o udzielenie zamówienia </w:t>
      </w:r>
      <w:r w:rsidRPr="00C62499">
        <w:rPr>
          <w:rFonts w:ascii="Times New Roman" w:hAnsi="Times New Roman" w:cs="Times New Roman"/>
          <w:sz w:val="24"/>
          <w:szCs w:val="24"/>
        </w:rPr>
        <w:br/>
        <w:t xml:space="preserve">publicznego ani zmianą postanowień umowy w zakresie niezgodnym z ustawą </w:t>
      </w:r>
      <w:proofErr w:type="spellStart"/>
      <w:r w:rsidRPr="00C6249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2499">
        <w:rPr>
          <w:rFonts w:ascii="Times New Roman" w:hAnsi="Times New Roman" w:cs="Times New Roman"/>
          <w:sz w:val="24"/>
          <w:szCs w:val="24"/>
        </w:rPr>
        <w:t xml:space="preserve"> oraz nie narusza integralności protokołu oraz jego załączników</w:t>
      </w:r>
      <w:r w:rsidRPr="00C62499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1667C4" w:rsidRPr="00C62499" w:rsidRDefault="001667C4" w:rsidP="001667C4">
      <w:pPr>
        <w:pStyle w:val="Akapitzlist"/>
        <w:numPr>
          <w:ilvl w:val="0"/>
          <w:numId w:val="2"/>
        </w:numPr>
        <w:spacing w:before="0" w:after="0" w:line="276" w:lineRule="auto"/>
        <w:ind w:left="709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  </w:t>
      </w:r>
    </w:p>
    <w:p w:rsidR="001667C4" w:rsidRPr="00C62499" w:rsidRDefault="001667C4" w:rsidP="001667C4">
      <w:pPr>
        <w:pStyle w:val="Akapitzlist"/>
        <w:numPr>
          <w:ilvl w:val="0"/>
          <w:numId w:val="2"/>
        </w:numPr>
        <w:spacing w:before="0" w:after="0" w:line="276" w:lineRule="auto"/>
        <w:ind w:left="709" w:hanging="283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>prawo do wniesienia skargi do Prezesa Urzędu Ochrony Danych Osobowych, gdy Wykonawca uzna, że przetwarzanie jego danych osobowych narusza przepisy RODO;</w:t>
      </w:r>
    </w:p>
    <w:p w:rsidR="001667C4" w:rsidRPr="00C62499" w:rsidRDefault="001667C4" w:rsidP="001667C4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>Wykonawcy nie przysługuje:</w:t>
      </w:r>
    </w:p>
    <w:p w:rsidR="001667C4" w:rsidRPr="00C62499" w:rsidRDefault="001667C4" w:rsidP="001667C4">
      <w:pPr>
        <w:pStyle w:val="Akapitzlist"/>
        <w:numPr>
          <w:ilvl w:val="0"/>
          <w:numId w:val="3"/>
        </w:numPr>
        <w:spacing w:before="0" w:after="0" w:line="276" w:lineRule="auto"/>
        <w:ind w:left="709" w:hanging="283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1667C4" w:rsidRPr="00C62499" w:rsidRDefault="001667C4" w:rsidP="001667C4">
      <w:pPr>
        <w:pStyle w:val="Akapitzlist"/>
        <w:numPr>
          <w:ilvl w:val="0"/>
          <w:numId w:val="3"/>
        </w:numPr>
        <w:spacing w:before="0" w:after="0" w:line="276" w:lineRule="auto"/>
        <w:ind w:left="709" w:hanging="283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1667C4" w:rsidRPr="00C62499" w:rsidRDefault="001667C4" w:rsidP="001667C4">
      <w:pPr>
        <w:pStyle w:val="Akapitzlist"/>
        <w:numPr>
          <w:ilvl w:val="0"/>
          <w:numId w:val="3"/>
        </w:numPr>
        <w:spacing w:before="0" w:after="0" w:line="276" w:lineRule="auto"/>
        <w:ind w:left="709" w:hanging="283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danych osobowych Wykonawcy jest art. 6 ust. 1 lit. c RODO. </w:t>
      </w:r>
    </w:p>
    <w:p w:rsidR="001667C4" w:rsidRPr="00C62499" w:rsidRDefault="001667C4" w:rsidP="001667C4">
      <w:pPr>
        <w:spacing w:line="276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C62499">
        <w:rPr>
          <w:rFonts w:ascii="Times New Roman" w:hAnsi="Times New Roman" w:cs="Times New Roman"/>
          <w:iCs/>
          <w:sz w:val="24"/>
          <w:szCs w:val="24"/>
          <w:lang w:eastAsia="pl-PL"/>
        </w:rPr>
        <w:t>Obowiązek podania przez Pana/Panią danych osobowych bezpośrednio Pana/Panią dotyczących jest wymogiem ustawowym określonym w przepisach ustawy, związanych z udziałem w postepowaniu               o udzielenie zamówienia publicznego: konsekwencje niepodania określonych danych wynikają z Ustawy</w:t>
      </w:r>
    </w:p>
    <w:p w:rsidR="001667C4" w:rsidRPr="00C62499" w:rsidRDefault="001667C4" w:rsidP="001667C4">
      <w:pPr>
        <w:pStyle w:val="text-justify"/>
        <w:shd w:val="clear" w:color="auto" w:fill="FFFFFF"/>
        <w:spacing w:before="120" w:beforeAutospacing="0" w:after="150" w:afterAutospacing="0" w:line="276" w:lineRule="auto"/>
        <w:jc w:val="both"/>
      </w:pPr>
      <w:r w:rsidRPr="00C62499"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:rsidR="001667C4" w:rsidRPr="00C62499" w:rsidRDefault="001667C4" w:rsidP="001667C4">
      <w:pPr>
        <w:pStyle w:val="text-justify"/>
        <w:shd w:val="clear" w:color="auto" w:fill="FFFFFF"/>
        <w:spacing w:before="120" w:beforeAutospacing="0" w:after="150" w:afterAutospacing="0" w:line="276" w:lineRule="auto"/>
        <w:jc w:val="both"/>
      </w:pPr>
      <w:r w:rsidRPr="00C62499"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</w:t>
      </w:r>
      <w:r w:rsidRPr="00C62499">
        <w:br/>
        <w:t>z ustawą.</w:t>
      </w:r>
    </w:p>
    <w:p w:rsidR="001667C4" w:rsidRPr="00C62499" w:rsidRDefault="001667C4" w:rsidP="001667C4">
      <w:pPr>
        <w:pStyle w:val="text-justify"/>
        <w:shd w:val="clear" w:color="auto" w:fill="FFFFFF"/>
        <w:spacing w:before="120" w:beforeAutospacing="0" w:after="150" w:afterAutospacing="0" w:line="276" w:lineRule="auto"/>
        <w:jc w:val="both"/>
      </w:pPr>
      <w:r w:rsidRPr="00C62499">
        <w:t xml:space="preserve">Wystąpienie z żądaniem, o którym mowa w art. 18 ust. 1 rozporządzenia 2016/679, nie ogranicza przetwarzania danych osobowych do czasu zakończenia postępowania </w:t>
      </w:r>
      <w:r w:rsidRPr="00C62499">
        <w:br/>
        <w:t>o udzielenie zamówienia publicznego lub konkursu.</w:t>
      </w:r>
    </w:p>
    <w:p w:rsidR="001667C4" w:rsidRPr="00C62499" w:rsidRDefault="001667C4" w:rsidP="001667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249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 przypadku danych osobowych zamieszczonych przez Zamawiającego w Biuletynie Zamówień Publicznych, prawa, o których mowa w art. 15 i art. 16 rozporządzenia 2016/679, są wykonywane w drodze żądania skierowanego do Zamawiającego.</w:t>
      </w:r>
    </w:p>
    <w:p w:rsidR="001667C4" w:rsidRPr="00C62499" w:rsidRDefault="001667C4" w:rsidP="001667C4">
      <w:pPr>
        <w:rPr>
          <w:rFonts w:ascii="Times New Roman" w:hAnsi="Times New Roman" w:cs="Times New Roman"/>
          <w:sz w:val="24"/>
          <w:szCs w:val="24"/>
        </w:rPr>
      </w:pPr>
    </w:p>
    <w:p w:rsidR="00941CF2" w:rsidRDefault="00941CF2"/>
    <w:sectPr w:rsidR="00941CF2" w:rsidSect="00941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37" w:rsidRDefault="00665237" w:rsidP="00CD656A">
      <w:r>
        <w:separator/>
      </w:r>
    </w:p>
  </w:endnote>
  <w:endnote w:type="continuationSeparator" w:id="0">
    <w:p w:rsidR="00665237" w:rsidRDefault="00665237" w:rsidP="00CD6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6A" w:rsidRDefault="00CD65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6A" w:rsidRDefault="00CD656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6A" w:rsidRDefault="00CD65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37" w:rsidRDefault="00665237" w:rsidP="00CD656A">
      <w:r>
        <w:separator/>
      </w:r>
    </w:p>
  </w:footnote>
  <w:footnote w:type="continuationSeparator" w:id="0">
    <w:p w:rsidR="00665237" w:rsidRDefault="00665237" w:rsidP="00CD6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6A" w:rsidRDefault="00CD656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6A" w:rsidRDefault="00CD656A">
    <w:pPr>
      <w:pStyle w:val="Nagwek"/>
    </w:pPr>
    <w:r>
      <w:rPr>
        <w:noProof/>
        <w:lang w:eastAsia="pl-PL"/>
      </w:rPr>
      <w:drawing>
        <wp:inline distT="0" distB="0" distL="0" distR="0">
          <wp:extent cx="5753100" cy="739140"/>
          <wp:effectExtent l="19050" t="0" r="0" b="0"/>
          <wp:docPr id="4" name="Obraz 4" descr="obowiązki informacy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owiązki informacyj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656A" w:rsidRDefault="00CD656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6A" w:rsidRDefault="00CD656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C6E114A"/>
    <w:multiLevelType w:val="hybridMultilevel"/>
    <w:tmpl w:val="FF3EB3D6"/>
    <w:lvl w:ilvl="0" w:tplc="BF001AF2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7C4"/>
    <w:rsid w:val="001667C4"/>
    <w:rsid w:val="00665237"/>
    <w:rsid w:val="006709C0"/>
    <w:rsid w:val="007D37AF"/>
    <w:rsid w:val="00941CF2"/>
    <w:rsid w:val="009B605C"/>
    <w:rsid w:val="00BA6382"/>
    <w:rsid w:val="00CD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7C4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1667C4"/>
    <w:pPr>
      <w:spacing w:before="20" w:after="40" w:line="252" w:lineRule="auto"/>
      <w:ind w:left="720"/>
      <w:contextualSpacing/>
      <w:jc w:val="both"/>
    </w:pPr>
    <w:rPr>
      <w:rFonts w:eastAsiaTheme="minorHAnsi"/>
      <w:sz w:val="20"/>
      <w:szCs w:val="20"/>
      <w:lang w:eastAsia="zh-CN"/>
    </w:rPr>
  </w:style>
  <w:style w:type="paragraph" w:customStyle="1" w:styleId="text-justify">
    <w:name w:val="text-justify"/>
    <w:basedOn w:val="Normalny"/>
    <w:rsid w:val="001667C4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5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56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6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56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CD6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656A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Michal Weckawik</cp:lastModifiedBy>
  <cp:revision>5</cp:revision>
  <cp:lastPrinted>2021-02-24T13:19:00Z</cp:lastPrinted>
  <dcterms:created xsi:type="dcterms:W3CDTF">2021-02-24T13:12:00Z</dcterms:created>
  <dcterms:modified xsi:type="dcterms:W3CDTF">2021-09-10T09:17:00Z</dcterms:modified>
</cp:coreProperties>
</file>